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AE5" w:rsidRPr="003B2AE5" w:rsidRDefault="003B2AE5" w:rsidP="003B2AE5">
      <w:pPr>
        <w:spacing w:after="0" w:line="240" w:lineRule="auto"/>
        <w:jc w:val="center"/>
        <w:rPr>
          <w:rFonts w:ascii="Times New Roman" w:eastAsia="Times New Roman" w:hAnsi="Times New Roman" w:cs="Times New Roman"/>
          <w:sz w:val="24"/>
          <w:szCs w:val="24"/>
        </w:rPr>
      </w:pPr>
      <w:r w:rsidRPr="003B2AE5">
        <w:rPr>
          <w:rFonts w:ascii="Arial" w:eastAsia="Times New Roman" w:hAnsi="Arial" w:cs="Arial"/>
          <w:b/>
          <w:bCs/>
          <w:color w:val="000000"/>
        </w:rPr>
        <w:t>Strategies for Writing a Teaching Philosophy</w:t>
      </w: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color w:val="000000"/>
        </w:rPr>
        <w:t>A teaching philosophy statement allows you to express your thoughts about teaching and learning, how you teach, and why you teach the way you teach.  The follow are resources to assist you as your write your philosophy statement.</w:t>
      </w:r>
    </w:p>
    <w:p w:rsidR="003B2AE5" w:rsidRPr="003B2AE5" w:rsidRDefault="003B2AE5" w:rsidP="003B2AE5">
      <w:pPr>
        <w:spacing w:after="0" w:line="240" w:lineRule="auto"/>
        <w:rPr>
          <w:rFonts w:ascii="Times New Roman" w:eastAsia="Times New Roman" w:hAnsi="Times New Roman" w:cs="Times New Roman"/>
          <w:sz w:val="24"/>
          <w:szCs w:val="24"/>
        </w:rPr>
      </w:pP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b/>
          <w:bCs/>
          <w:color w:val="000000"/>
        </w:rPr>
        <w:t>Writing a Teaching Philosophy</w:t>
      </w: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color w:val="000000"/>
        </w:rPr>
        <w:t>This link from The Teaching Center describes what a teaching philosophy is, helps you consider your audience, and offers strategies for getting started.</w:t>
      </w:r>
    </w:p>
    <w:p w:rsidR="003B2AE5" w:rsidRPr="003B2AE5" w:rsidRDefault="003B2AE5" w:rsidP="003B2AE5">
      <w:pPr>
        <w:spacing w:after="0" w:line="240" w:lineRule="auto"/>
        <w:rPr>
          <w:rFonts w:ascii="Times New Roman" w:eastAsia="Times New Roman" w:hAnsi="Times New Roman" w:cs="Times New Roman"/>
          <w:sz w:val="24"/>
          <w:szCs w:val="24"/>
        </w:rPr>
      </w:pPr>
      <w:hyperlink r:id="rId4" w:history="1">
        <w:r w:rsidRPr="003B2AE5">
          <w:rPr>
            <w:rFonts w:ascii="Arial" w:eastAsia="Times New Roman" w:hAnsi="Arial" w:cs="Arial"/>
            <w:color w:val="1155CC"/>
            <w:u w:val="single"/>
          </w:rPr>
          <w:t>http://teachingcenter.wustl.edu/About/ProgramsforGraduateStudentsandPostdocs/resources/Pages/Writing-a-Teaching-Philosophy-Statement.aspx</w:t>
        </w:r>
      </w:hyperlink>
    </w:p>
    <w:p w:rsidR="003B2AE5" w:rsidRPr="003B2AE5" w:rsidRDefault="003B2AE5" w:rsidP="003B2AE5">
      <w:pPr>
        <w:spacing w:after="0" w:line="240" w:lineRule="auto"/>
        <w:rPr>
          <w:rFonts w:ascii="Times New Roman" w:eastAsia="Times New Roman" w:hAnsi="Times New Roman" w:cs="Times New Roman"/>
          <w:sz w:val="24"/>
          <w:szCs w:val="24"/>
        </w:rPr>
      </w:pP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color w:val="000000"/>
        </w:rPr>
        <w:t>This site from the University of Minnesota provides step-by-step instructions for writing a teaching philosophy statement.  Be sure to check out each link on the left side of the page.</w:t>
      </w:r>
    </w:p>
    <w:p w:rsidR="003B2AE5" w:rsidRPr="003B2AE5" w:rsidRDefault="003B2AE5" w:rsidP="003B2AE5">
      <w:pPr>
        <w:spacing w:after="0" w:line="240" w:lineRule="auto"/>
        <w:rPr>
          <w:rFonts w:ascii="Times New Roman" w:eastAsia="Times New Roman" w:hAnsi="Times New Roman" w:cs="Times New Roman"/>
          <w:sz w:val="24"/>
          <w:szCs w:val="24"/>
        </w:rPr>
      </w:pPr>
      <w:hyperlink r:id="rId5" w:history="1">
        <w:r w:rsidRPr="003B2AE5">
          <w:rPr>
            <w:rFonts w:ascii="Arial" w:eastAsia="Times New Roman" w:hAnsi="Arial" w:cs="Arial"/>
            <w:color w:val="1155CC"/>
            <w:u w:val="single"/>
          </w:rPr>
          <w:t>http://www1.umn.edu/ohr/teachlearn/tutorials/philosophy/</w:t>
        </w:r>
      </w:hyperlink>
    </w:p>
    <w:p w:rsidR="003B2AE5" w:rsidRPr="003B2AE5" w:rsidRDefault="003B2AE5" w:rsidP="003B2AE5">
      <w:pPr>
        <w:spacing w:after="0" w:line="240" w:lineRule="auto"/>
        <w:rPr>
          <w:rFonts w:ascii="Times New Roman" w:eastAsia="Times New Roman" w:hAnsi="Times New Roman" w:cs="Times New Roman"/>
          <w:sz w:val="24"/>
          <w:szCs w:val="24"/>
        </w:rPr>
      </w:pP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color w:val="000000"/>
        </w:rPr>
        <w:t>This site from the Chronicle of Higher Education, provides helps you to process your thoughts about your philosophy of teaching.</w:t>
      </w:r>
    </w:p>
    <w:p w:rsidR="003B2AE5" w:rsidRPr="003B2AE5" w:rsidRDefault="003B2AE5" w:rsidP="003B2AE5">
      <w:pPr>
        <w:spacing w:after="0" w:line="240" w:lineRule="auto"/>
        <w:rPr>
          <w:rFonts w:ascii="Times New Roman" w:eastAsia="Times New Roman" w:hAnsi="Times New Roman" w:cs="Times New Roman"/>
          <w:sz w:val="24"/>
          <w:szCs w:val="24"/>
        </w:rPr>
      </w:pPr>
      <w:hyperlink r:id="rId6" w:history="1">
        <w:r w:rsidRPr="003B2AE5">
          <w:rPr>
            <w:rFonts w:ascii="Arial" w:eastAsia="Times New Roman" w:hAnsi="Arial" w:cs="Arial"/>
            <w:color w:val="1155CC"/>
            <w:u w:val="single"/>
          </w:rPr>
          <w:t>http://chronicle.com/article/How-to-Write-a-Statement-of/45133/</w:t>
        </w:r>
      </w:hyperlink>
    </w:p>
    <w:p w:rsidR="003B2AE5" w:rsidRPr="003B2AE5" w:rsidRDefault="003B2AE5" w:rsidP="003B2AE5">
      <w:pPr>
        <w:spacing w:after="0" w:line="240" w:lineRule="auto"/>
        <w:rPr>
          <w:rFonts w:ascii="Times New Roman" w:eastAsia="Times New Roman" w:hAnsi="Times New Roman" w:cs="Times New Roman"/>
          <w:sz w:val="24"/>
          <w:szCs w:val="24"/>
        </w:rPr>
      </w:pP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color w:val="000000"/>
        </w:rPr>
        <w:t>The following link from Vanderbilt University, address the purpose of a teaching statement, reflection questions to help you get started, general guidelines for writing, and how to evaluate your own teaching statement.</w:t>
      </w:r>
      <w:bookmarkStart w:id="0" w:name="_GoBack"/>
      <w:bookmarkEnd w:id="0"/>
    </w:p>
    <w:p w:rsidR="003B2AE5" w:rsidRPr="003B2AE5" w:rsidRDefault="003B2AE5" w:rsidP="003B2AE5">
      <w:pPr>
        <w:spacing w:after="0" w:line="240" w:lineRule="auto"/>
        <w:rPr>
          <w:rFonts w:ascii="Times New Roman" w:eastAsia="Times New Roman" w:hAnsi="Times New Roman" w:cs="Times New Roman"/>
          <w:sz w:val="24"/>
          <w:szCs w:val="24"/>
        </w:rPr>
      </w:pPr>
      <w:hyperlink r:id="rId7" w:history="1">
        <w:r w:rsidRPr="003B2AE5">
          <w:rPr>
            <w:rFonts w:ascii="Arial" w:eastAsia="Times New Roman" w:hAnsi="Arial" w:cs="Arial"/>
            <w:color w:val="1155CC"/>
            <w:u w:val="single"/>
          </w:rPr>
          <w:t>http://cft.vanderbilt.edu/guides-sub-pages/teaching-statements/</w:t>
        </w:r>
      </w:hyperlink>
    </w:p>
    <w:p w:rsidR="003B2AE5" w:rsidRPr="003B2AE5" w:rsidRDefault="003B2AE5" w:rsidP="003B2AE5">
      <w:pPr>
        <w:spacing w:after="0" w:line="240" w:lineRule="auto"/>
        <w:rPr>
          <w:rFonts w:ascii="Times New Roman" w:eastAsia="Times New Roman" w:hAnsi="Times New Roman" w:cs="Times New Roman"/>
          <w:sz w:val="24"/>
          <w:szCs w:val="24"/>
        </w:rPr>
      </w:pP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b/>
          <w:bCs/>
          <w:color w:val="000000"/>
        </w:rPr>
        <w:t>Teaching Philosophy Resources</w:t>
      </w: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color w:val="000000"/>
        </w:rPr>
        <w:t>The following are general resources for writing a teaching philosophy statement.</w:t>
      </w:r>
    </w:p>
    <w:p w:rsidR="003B2AE5" w:rsidRPr="003B2AE5" w:rsidRDefault="003B2AE5" w:rsidP="003B2AE5">
      <w:pPr>
        <w:spacing w:after="0" w:line="240" w:lineRule="auto"/>
        <w:rPr>
          <w:rFonts w:ascii="Times New Roman" w:eastAsia="Times New Roman" w:hAnsi="Times New Roman" w:cs="Times New Roman"/>
          <w:sz w:val="24"/>
          <w:szCs w:val="24"/>
        </w:rPr>
      </w:pPr>
      <w:hyperlink r:id="rId8" w:history="1">
        <w:r w:rsidRPr="003B2AE5">
          <w:rPr>
            <w:rFonts w:ascii="Arial" w:eastAsia="Times New Roman" w:hAnsi="Arial" w:cs="Arial"/>
            <w:color w:val="1155CC"/>
            <w:u w:val="single"/>
          </w:rPr>
          <w:t>http://www.celt.iastate.edu/teaching-resources/document-your-teaching/teaching-philosophy/</w:t>
        </w:r>
      </w:hyperlink>
    </w:p>
    <w:p w:rsidR="003B2AE5" w:rsidRPr="003B2AE5" w:rsidRDefault="003B2AE5" w:rsidP="003B2AE5">
      <w:pPr>
        <w:spacing w:after="0" w:line="240" w:lineRule="auto"/>
        <w:rPr>
          <w:rFonts w:ascii="Times New Roman" w:eastAsia="Times New Roman" w:hAnsi="Times New Roman" w:cs="Times New Roman"/>
          <w:sz w:val="24"/>
          <w:szCs w:val="24"/>
        </w:rPr>
      </w:pPr>
      <w:hyperlink r:id="rId9" w:history="1">
        <w:r w:rsidRPr="003B2AE5">
          <w:rPr>
            <w:rFonts w:ascii="Arial" w:eastAsia="Times New Roman" w:hAnsi="Arial" w:cs="Arial"/>
            <w:color w:val="1155CC"/>
            <w:u w:val="single"/>
          </w:rPr>
          <w:t>https://www.gradschool.cornell.edu/career-services/teaching-philosophy-statement</w:t>
        </w:r>
      </w:hyperlink>
    </w:p>
    <w:p w:rsidR="003B2AE5" w:rsidRPr="003B2AE5" w:rsidRDefault="003B2AE5" w:rsidP="003B2AE5">
      <w:pPr>
        <w:spacing w:after="0" w:line="240" w:lineRule="auto"/>
        <w:rPr>
          <w:rFonts w:ascii="Times New Roman" w:eastAsia="Times New Roman" w:hAnsi="Times New Roman" w:cs="Times New Roman"/>
          <w:sz w:val="24"/>
          <w:szCs w:val="24"/>
        </w:rPr>
      </w:pPr>
      <w:hyperlink r:id="rId10" w:history="1">
        <w:r w:rsidRPr="003B2AE5">
          <w:rPr>
            <w:rFonts w:ascii="Arial" w:eastAsia="Times New Roman" w:hAnsi="Arial" w:cs="Arial"/>
            <w:color w:val="1155CC"/>
            <w:u w:val="single"/>
          </w:rPr>
          <w:t>http://www.crlt.umich.edu/sites/default/files/resource_files/CRLT_no23.pdf</w:t>
        </w:r>
      </w:hyperlink>
    </w:p>
    <w:p w:rsidR="003B2AE5" w:rsidRPr="003B2AE5" w:rsidRDefault="003B2AE5" w:rsidP="003B2AE5">
      <w:pPr>
        <w:spacing w:after="240" w:line="240" w:lineRule="auto"/>
        <w:rPr>
          <w:rFonts w:ascii="Times New Roman" w:eastAsia="Times New Roman" w:hAnsi="Times New Roman" w:cs="Times New Roman"/>
          <w:sz w:val="24"/>
          <w:szCs w:val="24"/>
        </w:rPr>
      </w:pP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b/>
          <w:bCs/>
          <w:color w:val="000000"/>
        </w:rPr>
        <w:t>Teaching Philosophy Examples</w:t>
      </w:r>
    </w:p>
    <w:p w:rsidR="003B2AE5" w:rsidRPr="003B2AE5" w:rsidRDefault="003B2AE5" w:rsidP="003B2AE5">
      <w:pPr>
        <w:spacing w:after="0" w:line="240" w:lineRule="auto"/>
        <w:rPr>
          <w:rFonts w:ascii="Times New Roman" w:eastAsia="Times New Roman" w:hAnsi="Times New Roman" w:cs="Times New Roman"/>
          <w:sz w:val="24"/>
          <w:szCs w:val="24"/>
        </w:rPr>
      </w:pPr>
      <w:r w:rsidRPr="003B2AE5">
        <w:rPr>
          <w:rFonts w:ascii="Arial" w:eastAsia="Times New Roman" w:hAnsi="Arial" w:cs="Arial"/>
          <w:color w:val="000000"/>
        </w:rPr>
        <w:t>The following provide links to actual teaching philosophy statements that can serve as resources as you write a statement of your own.</w:t>
      </w:r>
    </w:p>
    <w:p w:rsidR="003B2AE5" w:rsidRPr="003B2AE5" w:rsidRDefault="003B2AE5" w:rsidP="003B2AE5">
      <w:pPr>
        <w:spacing w:after="0" w:line="240" w:lineRule="auto"/>
        <w:rPr>
          <w:rFonts w:ascii="Times New Roman" w:eastAsia="Times New Roman" w:hAnsi="Times New Roman" w:cs="Times New Roman"/>
          <w:sz w:val="24"/>
          <w:szCs w:val="24"/>
        </w:rPr>
      </w:pPr>
      <w:hyperlink r:id="rId11" w:history="1">
        <w:r w:rsidRPr="003B2AE5">
          <w:rPr>
            <w:rFonts w:ascii="Arial" w:eastAsia="Times New Roman" w:hAnsi="Arial" w:cs="Arial"/>
            <w:color w:val="1155CC"/>
            <w:u w:val="single"/>
          </w:rPr>
          <w:t>http://www.uwo.ca/tsc/resources/selected_teaching_topics/teaching_dossiers/guide_to_constructing/teaching_philosophy_examples.html</w:t>
        </w:r>
      </w:hyperlink>
    </w:p>
    <w:p w:rsidR="003B2AE5" w:rsidRPr="003B2AE5" w:rsidRDefault="003B2AE5" w:rsidP="003B2AE5">
      <w:pPr>
        <w:spacing w:after="0" w:line="240" w:lineRule="auto"/>
        <w:rPr>
          <w:rFonts w:ascii="Times New Roman" w:eastAsia="Times New Roman" w:hAnsi="Times New Roman" w:cs="Times New Roman"/>
          <w:sz w:val="24"/>
          <w:szCs w:val="24"/>
        </w:rPr>
      </w:pPr>
    </w:p>
    <w:p w:rsidR="003B2AE5" w:rsidRPr="003B2AE5" w:rsidRDefault="003B2AE5" w:rsidP="003B2AE5">
      <w:pPr>
        <w:spacing w:after="0" w:line="240" w:lineRule="auto"/>
        <w:rPr>
          <w:rFonts w:ascii="Times New Roman" w:eastAsia="Times New Roman" w:hAnsi="Times New Roman" w:cs="Times New Roman"/>
          <w:sz w:val="24"/>
          <w:szCs w:val="24"/>
        </w:rPr>
      </w:pPr>
      <w:hyperlink r:id="rId12" w:history="1">
        <w:r w:rsidRPr="003B2AE5">
          <w:rPr>
            <w:rFonts w:ascii="Arial" w:eastAsia="Times New Roman" w:hAnsi="Arial" w:cs="Arial"/>
            <w:color w:val="1155CC"/>
            <w:u w:val="single"/>
          </w:rPr>
          <w:t>http://www.fctl.ucf.edu/FacultySuccess/ProfessionalPortfolios/philosophies.php</w:t>
        </w:r>
      </w:hyperlink>
    </w:p>
    <w:p w:rsidR="00EC7DAB" w:rsidRDefault="00EC7DAB"/>
    <w:sectPr w:rsidR="00EC7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E5"/>
    <w:rsid w:val="003B2AE5"/>
    <w:rsid w:val="00EC7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D0E5-797A-4503-BA85-A46A7CF9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A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2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7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lt.iastate.edu/teaching-resources/document-your-teaching/teaching-philosoph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ft.vanderbilt.edu/guides-sub-pages/teaching-statements/" TargetMode="External"/><Relationship Id="rId12" Type="http://schemas.openxmlformats.org/officeDocument/2006/relationships/hyperlink" Target="http://www.fctl.ucf.edu/FacultySuccess/ProfessionalPortfolios/philosophie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ronicle.com/article/How-to-Write-a-Statement-of/45133/" TargetMode="External"/><Relationship Id="rId11" Type="http://schemas.openxmlformats.org/officeDocument/2006/relationships/hyperlink" Target="http://www.uwo.ca/tsc/resources/selected_teaching_topics/teaching_dossiers/guide_to_constructing/teaching_philosophy_examples.html" TargetMode="External"/><Relationship Id="rId5" Type="http://schemas.openxmlformats.org/officeDocument/2006/relationships/hyperlink" Target="http://www1.umn.edu/ohr/teachlearn/tutorials/philosophy/" TargetMode="External"/><Relationship Id="rId10" Type="http://schemas.openxmlformats.org/officeDocument/2006/relationships/hyperlink" Target="http://www.crlt.umich.edu/sites/default/files/resource_files/CRLT_no23.pdf" TargetMode="External"/><Relationship Id="rId4" Type="http://schemas.openxmlformats.org/officeDocument/2006/relationships/hyperlink" Target="http://teachingcenter.wustl.edu/About/ProgramsforGraduateStudentsandPostdocs/resources/Pages/Writing-a-Teaching-Philosophy-Statement.aspx" TargetMode="External"/><Relationship Id="rId9" Type="http://schemas.openxmlformats.org/officeDocument/2006/relationships/hyperlink" Target="https://www.gradschool.cornell.edu/career-services/teaching-philosophy-stat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Jeanne Lynchvanwyck</dc:creator>
  <cp:keywords/>
  <dc:description/>
  <cp:lastModifiedBy>Pamela Jeanne Lynchvanwyck</cp:lastModifiedBy>
  <cp:revision>1</cp:revision>
  <dcterms:created xsi:type="dcterms:W3CDTF">2017-10-02T16:43:00Z</dcterms:created>
  <dcterms:modified xsi:type="dcterms:W3CDTF">2017-10-02T16:43:00Z</dcterms:modified>
</cp:coreProperties>
</file>