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E9A" w:rsidRDefault="00C56E9A" w:rsidP="00C56E9A">
      <w:pPr>
        <w:widowControl w:val="0"/>
        <w:autoSpaceDE w:val="0"/>
        <w:autoSpaceDN w:val="0"/>
        <w:adjustRightInd w:val="0"/>
        <w:ind w:right="-990"/>
        <w:rPr>
          <w:rFonts w:ascii="Helvetica" w:hAnsi="Helvetica" w:cs="Helvetica"/>
          <w:sz w:val="28"/>
          <w:szCs w:val="28"/>
        </w:rPr>
      </w:pPr>
      <w:bookmarkStart w:id="0" w:name="_GoBack"/>
      <w:bookmarkEnd w:id="0"/>
      <w:r>
        <w:rPr>
          <w:rFonts w:ascii="Helvetica" w:hAnsi="Helvetica" w:cs="Helvetica"/>
          <w:sz w:val="28"/>
          <w:szCs w:val="28"/>
        </w:rPr>
        <w:t>1) Ellen and the revitalized Office of Sustainability, </w:t>
      </w:r>
    </w:p>
    <w:p w:rsidR="00C56E9A" w:rsidRDefault="00C56E9A" w:rsidP="00C56E9A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its organization, structure and duties</w:t>
      </w:r>
    </w:p>
    <w:p w:rsidR="00C56E9A" w:rsidRDefault="00C56E9A" w:rsidP="00C56E9A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NORESCO initiative and all the work done to date on energy and water efficiencies</w:t>
      </w:r>
    </w:p>
    <w:p w:rsidR="00C56E9A" w:rsidRDefault="00C56E9A" w:rsidP="00C56E9A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GNEI and, in particular, the components dealing with energy mentors and with the PowerDown program focused on faculty and staff</w:t>
      </w:r>
    </w:p>
    <w:p w:rsidR="00C56E9A" w:rsidRDefault="00C56E9A" w:rsidP="00C56E9A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NAU is doing a great  deal already behind the scenes and it is now critical to get faculty and staff more engaged in behavioral change activities.</w:t>
      </w:r>
    </w:p>
    <w:p w:rsidR="00C56E9A" w:rsidRDefault="00C56E9A" w:rsidP="00C56E9A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:rsidR="00C56E9A" w:rsidRDefault="00C56E9A" w:rsidP="00C56E9A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2) Rod</w:t>
      </w:r>
    </w:p>
    <w:p w:rsidR="00C56E9A" w:rsidRDefault="00C56E9A" w:rsidP="00C56E9A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pilot recycling and biomass studies: currently at feasibility study level but the Coordinating Council on Campus Sustainability (CoCoSus) has vigorously pursued a multi-VP budget proposal to move forward with recycling facilities across campus and to look toward implementation of a biomass plant, pending satisfactory results from the pilots</w:t>
      </w:r>
    </w:p>
    <w:p w:rsidR="00C56E9A" w:rsidRDefault="00C56E9A" w:rsidP="00C56E9A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:rsidR="00C56E9A" w:rsidRDefault="00C56E9A" w:rsidP="00F3231B">
      <w:pPr>
        <w:widowControl w:val="0"/>
        <w:autoSpaceDE w:val="0"/>
        <w:autoSpaceDN w:val="0"/>
        <w:adjustRightInd w:val="0"/>
        <w:ind w:right="-27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CoCoSus as a forum where several of NAU’s VPs, including the Provost, can discuss sustainability ideas and coordinate to push forward initiatives through a cooperative, multi-unit approach based on the fact that these are institutional priorities not limited to individual Vice Presidential areas.  Liz Grobsmith chairs and can report to Fac Sen.</w:t>
      </w:r>
    </w:p>
    <w:p w:rsidR="00C56E9A" w:rsidRDefault="00C56E9A" w:rsidP="00C56E9A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:rsidR="00C56E9A" w:rsidRDefault="00C56E9A" w:rsidP="00C56E9A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my visit as the coordinator of academic sustainability programs</w:t>
      </w:r>
    </w:p>
    <w:p w:rsidR="00C56E9A" w:rsidRDefault="00C56E9A" w:rsidP="00C56E9A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what is the Academic Sustainability Committee and who is on it</w:t>
      </w:r>
      <w:r w:rsidR="00F3231B">
        <w:rPr>
          <w:rFonts w:ascii="Helvetica" w:hAnsi="Helvetica" w:cs="Helvetica"/>
          <w:sz w:val="28"/>
          <w:szCs w:val="28"/>
        </w:rPr>
        <w:t xml:space="preserve"> ?</w:t>
      </w:r>
    </w:p>
    <w:p w:rsidR="00C56E9A" w:rsidRDefault="00F3231B" w:rsidP="00C56E9A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accomplishments</w:t>
      </w:r>
      <w:r w:rsidR="00C56E9A">
        <w:rPr>
          <w:rFonts w:ascii="Helvetica" w:hAnsi="Helvetica" w:cs="Helvetica"/>
          <w:sz w:val="28"/>
          <w:szCs w:val="28"/>
        </w:rPr>
        <w:t xml:space="preserve"> to date, especially with Green NAU and the Caucus (like the internship fairs and the course listings on Green NAU)</w:t>
      </w:r>
    </w:p>
    <w:p w:rsidR="00F3231B" w:rsidRDefault="00C56E9A" w:rsidP="00C56E9A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the Sustainability Lines Program to encourage the development of </w:t>
      </w:r>
    </w:p>
    <w:p w:rsidR="00C56E9A" w:rsidRDefault="00C56E9A" w:rsidP="00C56E9A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interdisciplinary faculty lines</w:t>
      </w:r>
    </w:p>
    <w:p w:rsidR="00C56E9A" w:rsidRDefault="00C56E9A">
      <w:pPr>
        <w:rPr>
          <w:rFonts w:ascii="Helvetica" w:hAnsi="Helvetica" w:cs="Helvetica"/>
          <w:sz w:val="28"/>
          <w:szCs w:val="28"/>
        </w:rPr>
      </w:pPr>
    </w:p>
    <w:p w:rsidR="00C56E9A" w:rsidRDefault="00C56E9A">
      <w:pPr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participate in Earth Week: Ellen and</w:t>
      </w:r>
    </w:p>
    <w:p w:rsidR="00F3231B" w:rsidRDefault="00C56E9A">
      <w:pPr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  <w:t xml:space="preserve">in Environmental Caucus: </w:t>
      </w:r>
      <w:hyperlink r:id="rId5" w:history="1">
        <w:r w:rsidR="00F3231B" w:rsidRPr="00617262">
          <w:rPr>
            <w:rStyle w:val="Hyperlink"/>
            <w:rFonts w:ascii="Helvetica" w:hAnsi="Helvetica" w:cs="Helvetica"/>
            <w:sz w:val="28"/>
            <w:szCs w:val="28"/>
          </w:rPr>
          <w:t>environmentalcaucus@nau.edu</w:t>
        </w:r>
      </w:hyperlink>
    </w:p>
    <w:p w:rsidR="00F3231B" w:rsidRDefault="00F3231B">
      <w:pPr>
        <w:rPr>
          <w:rFonts w:ascii="Helvetica" w:hAnsi="Helvetica" w:cs="Helvetica"/>
          <w:sz w:val="28"/>
          <w:szCs w:val="28"/>
        </w:rPr>
      </w:pPr>
    </w:p>
    <w:p w:rsidR="009B33BA" w:rsidRDefault="00F3231B">
      <w:r>
        <w:rPr>
          <w:rFonts w:ascii="Helvetica" w:hAnsi="Helvetica" w:cs="Helvetica"/>
          <w:sz w:val="28"/>
          <w:szCs w:val="28"/>
        </w:rPr>
        <w:t xml:space="preserve">moving forward with the next generation of GLI curriculum in sustainability </w:t>
      </w:r>
    </w:p>
    <w:sectPr w:rsidR="009B33BA" w:rsidSect="00F3231B">
      <w:pgSz w:w="12240" w:h="15840"/>
      <w:pgMar w:top="1440" w:right="162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E9A"/>
    <w:rsid w:val="00904D3D"/>
    <w:rsid w:val="00C56E9A"/>
    <w:rsid w:val="00DB37E4"/>
    <w:rsid w:val="00F3231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2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323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2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323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nvironmentalcaucus@na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1474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Roderic Parnell</dc:creator>
  <cp:lastModifiedBy>Pamela Jeanne Lynchvanwyck</cp:lastModifiedBy>
  <cp:revision>2</cp:revision>
  <dcterms:created xsi:type="dcterms:W3CDTF">2014-01-13T19:52:00Z</dcterms:created>
  <dcterms:modified xsi:type="dcterms:W3CDTF">2014-01-13T19:52:00Z</dcterms:modified>
</cp:coreProperties>
</file>