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D0341" w14:textId="09B768F4" w:rsidR="00E525FA" w:rsidRPr="00041695" w:rsidRDefault="00E525FA" w:rsidP="00E525FA">
      <w:pPr>
        <w:rPr>
          <w:rFonts w:ascii="Arial" w:hAnsi="Arial"/>
          <w:b/>
          <w:sz w:val="22"/>
          <w:szCs w:val="22"/>
        </w:rPr>
      </w:pPr>
      <w:r w:rsidRPr="00041695">
        <w:rPr>
          <w:rFonts w:ascii="Arial" w:hAnsi="Arial"/>
          <w:b/>
          <w:sz w:val="22"/>
          <w:szCs w:val="22"/>
        </w:rPr>
        <w:t xml:space="preserve">Faculty Senate  </w:t>
      </w:r>
      <w:r w:rsidRPr="00041695">
        <w:rPr>
          <w:rFonts w:ascii="Arial" w:hAnsi="Arial"/>
          <w:b/>
          <w:sz w:val="22"/>
          <w:szCs w:val="22"/>
        </w:rPr>
        <w:tab/>
      </w:r>
      <w:r w:rsidRPr="00041695">
        <w:rPr>
          <w:rFonts w:ascii="Arial" w:hAnsi="Arial"/>
          <w:b/>
          <w:sz w:val="22"/>
          <w:szCs w:val="22"/>
        </w:rPr>
        <w:tab/>
      </w:r>
      <w:r w:rsidRPr="00041695">
        <w:rPr>
          <w:rFonts w:ascii="Arial" w:hAnsi="Arial"/>
          <w:b/>
          <w:sz w:val="22"/>
          <w:szCs w:val="22"/>
        </w:rPr>
        <w:tab/>
      </w:r>
      <w:r w:rsidRPr="00041695">
        <w:rPr>
          <w:rFonts w:ascii="Arial" w:hAnsi="Arial"/>
          <w:b/>
          <w:i/>
          <w:sz w:val="22"/>
          <w:szCs w:val="22"/>
        </w:rPr>
        <w:t>Meeting Quick</w:t>
      </w:r>
      <w:r w:rsidR="00D74569" w:rsidRPr="00041695">
        <w:rPr>
          <w:rFonts w:ascii="Arial" w:hAnsi="Arial"/>
          <w:b/>
          <w:i/>
          <w:sz w:val="22"/>
          <w:szCs w:val="22"/>
        </w:rPr>
        <w:t xml:space="preserve"> N</w:t>
      </w:r>
      <w:r w:rsidRPr="00041695">
        <w:rPr>
          <w:rFonts w:ascii="Arial" w:hAnsi="Arial"/>
          <w:b/>
          <w:i/>
          <w:sz w:val="22"/>
          <w:szCs w:val="22"/>
        </w:rPr>
        <w:t>otes</w:t>
      </w:r>
      <w:r w:rsidR="00A15213" w:rsidRPr="00041695">
        <w:rPr>
          <w:rFonts w:ascii="Arial" w:hAnsi="Arial"/>
          <w:b/>
          <w:sz w:val="22"/>
          <w:szCs w:val="22"/>
        </w:rPr>
        <w:tab/>
      </w:r>
      <w:r w:rsidR="00DF7D57">
        <w:rPr>
          <w:rFonts w:ascii="Arial" w:hAnsi="Arial"/>
          <w:b/>
          <w:sz w:val="22"/>
          <w:szCs w:val="22"/>
        </w:rPr>
        <w:tab/>
      </w:r>
      <w:r w:rsidR="00A15213" w:rsidRPr="00041695">
        <w:rPr>
          <w:rFonts w:ascii="Arial" w:hAnsi="Arial"/>
          <w:b/>
          <w:sz w:val="22"/>
          <w:szCs w:val="22"/>
        </w:rPr>
        <w:tab/>
      </w:r>
      <w:r w:rsidR="001E7F46" w:rsidRPr="00041695">
        <w:rPr>
          <w:rFonts w:ascii="Arial" w:hAnsi="Arial"/>
          <w:b/>
          <w:sz w:val="22"/>
          <w:szCs w:val="22"/>
        </w:rPr>
        <w:t>February 10</w:t>
      </w:r>
      <w:r w:rsidR="0090455A" w:rsidRPr="00041695">
        <w:rPr>
          <w:rFonts w:ascii="Arial" w:hAnsi="Arial"/>
          <w:b/>
          <w:sz w:val="22"/>
          <w:szCs w:val="22"/>
        </w:rPr>
        <w:t>, 2014</w:t>
      </w:r>
    </w:p>
    <w:p w14:paraId="324F9350" w14:textId="6269DC68" w:rsidR="00C40A8D" w:rsidRPr="000B5A6B" w:rsidRDefault="00E525FA" w:rsidP="000B5A6B">
      <w:pPr>
        <w:spacing w:before="120"/>
        <w:rPr>
          <w:rFonts w:ascii="Arial" w:hAnsi="Arial"/>
          <w:i/>
          <w:sz w:val="22"/>
          <w:szCs w:val="22"/>
        </w:rPr>
      </w:pPr>
      <w:proofErr w:type="gramStart"/>
      <w:r w:rsidRPr="00041695">
        <w:rPr>
          <w:rFonts w:ascii="Arial" w:hAnsi="Arial"/>
          <w:i/>
          <w:sz w:val="22"/>
          <w:szCs w:val="22"/>
        </w:rPr>
        <w:t xml:space="preserve">From notes taken by </w:t>
      </w:r>
      <w:r w:rsidR="00905971" w:rsidRPr="00041695">
        <w:rPr>
          <w:rFonts w:ascii="Arial" w:hAnsi="Arial"/>
          <w:i/>
          <w:sz w:val="22"/>
          <w:szCs w:val="22"/>
        </w:rPr>
        <w:t xml:space="preserve">Charlie Balch (Senator, </w:t>
      </w:r>
      <w:r w:rsidRPr="00041695">
        <w:rPr>
          <w:rFonts w:ascii="Arial" w:hAnsi="Arial"/>
          <w:i/>
          <w:sz w:val="22"/>
          <w:szCs w:val="22"/>
        </w:rPr>
        <w:t>Yuma)</w:t>
      </w:r>
      <w:r w:rsidR="00A15213" w:rsidRPr="00041695">
        <w:rPr>
          <w:rFonts w:ascii="Arial" w:hAnsi="Arial"/>
          <w:i/>
          <w:sz w:val="22"/>
          <w:szCs w:val="22"/>
        </w:rPr>
        <w:t xml:space="preserve"> </w:t>
      </w:r>
      <w:r w:rsidR="009413E0" w:rsidRPr="00041695">
        <w:rPr>
          <w:rFonts w:ascii="Arial" w:hAnsi="Arial"/>
          <w:i/>
          <w:sz w:val="22"/>
          <w:szCs w:val="22"/>
        </w:rPr>
        <w:t xml:space="preserve">and Kate Ellis (Senator, </w:t>
      </w:r>
      <w:r w:rsidRPr="00041695">
        <w:rPr>
          <w:rFonts w:ascii="Arial" w:hAnsi="Arial"/>
          <w:i/>
          <w:sz w:val="22"/>
          <w:szCs w:val="22"/>
        </w:rPr>
        <w:t>CAL).</w:t>
      </w:r>
      <w:proofErr w:type="gramEnd"/>
      <w:r w:rsidR="00D74569" w:rsidRPr="00041695">
        <w:rPr>
          <w:rFonts w:ascii="Arial" w:hAnsi="Arial"/>
          <w:i/>
          <w:sz w:val="22"/>
          <w:szCs w:val="22"/>
        </w:rPr>
        <w:t xml:space="preserve"> T</w:t>
      </w:r>
      <w:r w:rsidR="00D36B2C" w:rsidRPr="00041695">
        <w:rPr>
          <w:rFonts w:ascii="Arial" w:hAnsi="Arial"/>
          <w:i/>
          <w:sz w:val="22"/>
          <w:szCs w:val="22"/>
        </w:rPr>
        <w:t>hese are "quick notes." F</w:t>
      </w:r>
      <w:r w:rsidR="001E3C42" w:rsidRPr="00041695">
        <w:rPr>
          <w:rFonts w:ascii="Arial" w:hAnsi="Arial"/>
          <w:i/>
          <w:sz w:val="22"/>
          <w:szCs w:val="22"/>
        </w:rPr>
        <w:t>or</w:t>
      </w:r>
      <w:r w:rsidR="00D74569" w:rsidRPr="00041695">
        <w:rPr>
          <w:rFonts w:ascii="Arial" w:hAnsi="Arial"/>
          <w:i/>
          <w:sz w:val="22"/>
          <w:szCs w:val="22"/>
        </w:rPr>
        <w:t xml:space="preserve"> </w:t>
      </w:r>
      <w:r w:rsidR="009D096E" w:rsidRPr="00041695">
        <w:rPr>
          <w:rFonts w:ascii="Arial" w:hAnsi="Arial"/>
          <w:i/>
          <w:sz w:val="22"/>
          <w:szCs w:val="22"/>
        </w:rPr>
        <w:t xml:space="preserve">detailed </w:t>
      </w:r>
      <w:r w:rsidR="001E3C42" w:rsidRPr="00041695">
        <w:rPr>
          <w:rFonts w:ascii="Arial" w:hAnsi="Arial"/>
          <w:i/>
          <w:sz w:val="22"/>
          <w:szCs w:val="22"/>
        </w:rPr>
        <w:t>minutes, check the senate</w:t>
      </w:r>
      <w:r w:rsidR="00D74569" w:rsidRPr="00041695">
        <w:rPr>
          <w:rFonts w:ascii="Arial" w:hAnsi="Arial"/>
          <w:i/>
          <w:sz w:val="22"/>
          <w:szCs w:val="22"/>
        </w:rPr>
        <w:t xml:space="preserve"> website </w:t>
      </w:r>
      <w:r w:rsidR="00D36B2C" w:rsidRPr="00041695">
        <w:rPr>
          <w:rFonts w:ascii="Arial" w:hAnsi="Arial"/>
          <w:i/>
          <w:sz w:val="22"/>
          <w:szCs w:val="22"/>
        </w:rPr>
        <w:t>next month, after they have been approved.</w:t>
      </w:r>
    </w:p>
    <w:p w14:paraId="31D322EE" w14:textId="15A7A921" w:rsidR="00607134" w:rsidRPr="00041695" w:rsidRDefault="00C2160F" w:rsidP="000B5A6B">
      <w:pPr>
        <w:spacing w:before="120"/>
        <w:rPr>
          <w:rFonts w:ascii="Arial" w:hAnsi="Arial" w:cs="Arial"/>
          <w:b/>
          <w:sz w:val="22"/>
          <w:szCs w:val="22"/>
        </w:rPr>
      </w:pPr>
      <w:r w:rsidRPr="00041695">
        <w:rPr>
          <w:rFonts w:ascii="Arial" w:hAnsi="Arial" w:cs="Arial"/>
          <w:b/>
          <w:sz w:val="22"/>
          <w:szCs w:val="22"/>
        </w:rPr>
        <w:t>Announcements</w:t>
      </w:r>
      <w:r w:rsidR="00FB6E26" w:rsidRPr="00041695">
        <w:rPr>
          <w:rFonts w:ascii="Arial" w:hAnsi="Arial" w:cs="Arial"/>
          <w:b/>
          <w:sz w:val="22"/>
          <w:szCs w:val="22"/>
        </w:rPr>
        <w:t>/Faculty Senate President’s Report</w:t>
      </w:r>
    </w:p>
    <w:p w14:paraId="08B7C99C" w14:textId="761B393F" w:rsidR="007C50A8" w:rsidRPr="00041695" w:rsidRDefault="001E7F46" w:rsidP="00FB6E2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41695">
        <w:rPr>
          <w:rFonts w:ascii="Arial" w:hAnsi="Arial" w:cs="Arial"/>
        </w:rPr>
        <w:t>ABOR has announced the membership of the presidential search committee. Faculty Senate V</w:t>
      </w:r>
      <w:r w:rsidR="000B5A6B">
        <w:rPr>
          <w:rFonts w:ascii="Arial" w:hAnsi="Arial" w:cs="Arial"/>
        </w:rPr>
        <w:t>P, Bruce Fox, and</w:t>
      </w:r>
      <w:r w:rsidRPr="00041695">
        <w:rPr>
          <w:rFonts w:ascii="Arial" w:hAnsi="Arial" w:cs="Arial"/>
        </w:rPr>
        <w:t xml:space="preserve"> </w:t>
      </w:r>
      <w:proofErr w:type="spellStart"/>
      <w:r w:rsidRPr="00041695">
        <w:rPr>
          <w:rFonts w:ascii="Arial" w:hAnsi="Arial" w:cs="Arial"/>
        </w:rPr>
        <w:t>Jani</w:t>
      </w:r>
      <w:proofErr w:type="spellEnd"/>
      <w:r w:rsidRPr="00041695">
        <w:rPr>
          <w:rFonts w:ascii="Arial" w:hAnsi="Arial" w:cs="Arial"/>
        </w:rPr>
        <w:t xml:space="preserve"> Ingram, Roy St. Laurent, and Paul </w:t>
      </w:r>
      <w:proofErr w:type="spellStart"/>
      <w:r w:rsidRPr="00041695">
        <w:rPr>
          <w:rFonts w:ascii="Arial" w:hAnsi="Arial" w:cs="Arial"/>
        </w:rPr>
        <w:t>Keim</w:t>
      </w:r>
      <w:proofErr w:type="spellEnd"/>
      <w:r w:rsidRPr="00041695">
        <w:rPr>
          <w:rFonts w:ascii="Arial" w:hAnsi="Arial" w:cs="Arial"/>
        </w:rPr>
        <w:t xml:space="preserve"> were chosen by the regents to represent NAU faculty. This is good news!</w:t>
      </w:r>
      <w:r w:rsidR="00FB6E26" w:rsidRPr="00041695">
        <w:rPr>
          <w:rFonts w:ascii="Arial" w:hAnsi="Arial" w:cs="Arial"/>
        </w:rPr>
        <w:t xml:space="preserve"> </w:t>
      </w:r>
      <w:hyperlink r:id="rId8" w:history="1">
        <w:r w:rsidRPr="00041695">
          <w:rPr>
            <w:rStyle w:val="Hyperlink"/>
            <w:rFonts w:ascii="Arial" w:hAnsi="Arial" w:cs="Arial"/>
          </w:rPr>
          <w:t>http://azregents.asu.edu/legislativeaffairs/newsreleases/ABOR%20Announces%20Membership%20of%20NAU%20Presidential%20Search%20Committee.pdf</w:t>
        </w:r>
      </w:hyperlink>
    </w:p>
    <w:p w14:paraId="51E2EC73" w14:textId="66486EE3" w:rsidR="001E7F46" w:rsidRPr="00041695" w:rsidRDefault="001E7F46" w:rsidP="00FB6E2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41695">
        <w:rPr>
          <w:rFonts w:ascii="Arial" w:hAnsi="Arial" w:cs="Arial"/>
        </w:rPr>
        <w:t xml:space="preserve">There will be news about a new Wellness Incentive Program from BCBS soon. </w:t>
      </w:r>
      <w:r w:rsidR="00FB6E26" w:rsidRPr="00041695">
        <w:rPr>
          <w:rFonts w:ascii="Arial" w:hAnsi="Arial" w:cs="Arial"/>
        </w:rPr>
        <w:t xml:space="preserve">You </w:t>
      </w:r>
      <w:r w:rsidR="000B5A6B">
        <w:rPr>
          <w:rFonts w:ascii="Arial" w:hAnsi="Arial" w:cs="Arial"/>
        </w:rPr>
        <w:t xml:space="preserve">enter </w:t>
      </w:r>
      <w:r w:rsidR="007A5623" w:rsidRPr="00041695">
        <w:rPr>
          <w:rFonts w:ascii="Arial" w:hAnsi="Arial" w:cs="Arial"/>
        </w:rPr>
        <w:t>biometri</w:t>
      </w:r>
      <w:r w:rsidR="000B5A6B">
        <w:rPr>
          <w:rFonts w:ascii="Arial" w:hAnsi="Arial" w:cs="Arial"/>
        </w:rPr>
        <w:t>cs into</w:t>
      </w:r>
      <w:r w:rsidR="00FB6E26" w:rsidRPr="00041695">
        <w:rPr>
          <w:rFonts w:ascii="Arial" w:hAnsi="Arial" w:cs="Arial"/>
        </w:rPr>
        <w:t xml:space="preserve"> database to</w:t>
      </w:r>
      <w:r w:rsidR="007A5623" w:rsidRPr="00041695">
        <w:rPr>
          <w:rFonts w:ascii="Arial" w:hAnsi="Arial" w:cs="Arial"/>
        </w:rPr>
        <w:t xml:space="preserve"> receive</w:t>
      </w:r>
      <w:r w:rsidRPr="00041695">
        <w:rPr>
          <w:rFonts w:ascii="Arial" w:hAnsi="Arial" w:cs="Arial"/>
        </w:rPr>
        <w:t xml:space="preserve"> $10 </w:t>
      </w:r>
      <w:r w:rsidR="00FB6E26" w:rsidRPr="00041695">
        <w:rPr>
          <w:rFonts w:ascii="Arial" w:hAnsi="Arial" w:cs="Arial"/>
        </w:rPr>
        <w:t>per pay period reduction in</w:t>
      </w:r>
      <w:r w:rsidRPr="00041695">
        <w:rPr>
          <w:rFonts w:ascii="Arial" w:hAnsi="Arial" w:cs="Arial"/>
        </w:rPr>
        <w:t xml:space="preserve"> premium</w:t>
      </w:r>
      <w:r w:rsidR="007A5623" w:rsidRPr="00041695">
        <w:rPr>
          <w:rFonts w:ascii="Arial" w:hAnsi="Arial" w:cs="Arial"/>
        </w:rPr>
        <w:t xml:space="preserve">. </w:t>
      </w:r>
    </w:p>
    <w:p w14:paraId="763FF683" w14:textId="0BF67139" w:rsidR="00FB6E26" w:rsidRPr="00041695" w:rsidRDefault="00FB6E26" w:rsidP="00FB6E2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041695">
        <w:rPr>
          <w:rFonts w:ascii="Arial" w:hAnsi="Arial" w:cs="Arial"/>
        </w:rPr>
        <w:t>BbLearn</w:t>
      </w:r>
      <w:proofErr w:type="spellEnd"/>
      <w:r w:rsidR="000B5A6B">
        <w:rPr>
          <w:rFonts w:ascii="Arial" w:hAnsi="Arial" w:cs="Arial"/>
        </w:rPr>
        <w:t xml:space="preserve"> migrating to</w:t>
      </w:r>
      <w:r w:rsidRPr="00041695">
        <w:rPr>
          <w:rFonts w:ascii="Arial" w:hAnsi="Arial" w:cs="Arial"/>
        </w:rPr>
        <w:t xml:space="preserve"> managed hosting service</w:t>
      </w:r>
      <w:r w:rsidR="000B5A6B">
        <w:rPr>
          <w:rFonts w:ascii="Arial" w:hAnsi="Arial" w:cs="Arial"/>
        </w:rPr>
        <w:t>. Will be down on M and T of spring break. Once</w:t>
      </w:r>
      <w:r w:rsidRPr="00041695">
        <w:rPr>
          <w:rFonts w:ascii="Arial" w:hAnsi="Arial" w:cs="Arial"/>
        </w:rPr>
        <w:t xml:space="preserve"> back up nothing will look different but </w:t>
      </w:r>
      <w:r w:rsidR="000B5A6B">
        <w:rPr>
          <w:rFonts w:ascii="Arial" w:hAnsi="Arial" w:cs="Arial"/>
        </w:rPr>
        <w:t>expect</w:t>
      </w:r>
      <w:r w:rsidRPr="00041695">
        <w:rPr>
          <w:rFonts w:ascii="Arial" w:hAnsi="Arial" w:cs="Arial"/>
        </w:rPr>
        <w:t xml:space="preserve"> fewer slowdowns and crashes.</w:t>
      </w:r>
    </w:p>
    <w:p w14:paraId="1CCA9638" w14:textId="1CE3143D" w:rsidR="002356F2" w:rsidRPr="000B5A6B" w:rsidRDefault="000B5A6B" w:rsidP="002356F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ABOR meeting on Feb 6, </w:t>
      </w:r>
      <w:r w:rsidR="00FB6E26" w:rsidRPr="00041695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HB 2186 was discussed by</w:t>
      </w:r>
      <w:r w:rsidR="00FB6E26" w:rsidRPr="00041695">
        <w:rPr>
          <w:rFonts w:ascii="Arial" w:hAnsi="Arial" w:cs="Arial"/>
        </w:rPr>
        <w:t xml:space="preserve"> regents. It calls for guns on campus, for faculty. The three faculty senates have passed resoluti</w:t>
      </w:r>
      <w:r>
        <w:rPr>
          <w:rFonts w:ascii="Arial" w:hAnsi="Arial" w:cs="Arial"/>
        </w:rPr>
        <w:t xml:space="preserve">ons against guns on campus. </w:t>
      </w:r>
      <w:r w:rsidR="00FB6E26" w:rsidRPr="00041695">
        <w:rPr>
          <w:rFonts w:ascii="Arial" w:hAnsi="Arial" w:cs="Arial"/>
        </w:rPr>
        <w:t>Arizona Faculties Council will compile</w:t>
      </w:r>
      <w:r>
        <w:rPr>
          <w:rFonts w:ascii="Arial" w:hAnsi="Arial" w:cs="Arial"/>
        </w:rPr>
        <w:t xml:space="preserve"> these and communicate with </w:t>
      </w:r>
      <w:r w:rsidR="00FB6E26" w:rsidRPr="00041695">
        <w:rPr>
          <w:rFonts w:ascii="Arial" w:hAnsi="Arial" w:cs="Arial"/>
        </w:rPr>
        <w:t>regents.</w:t>
      </w:r>
    </w:p>
    <w:p w14:paraId="74C3363A" w14:textId="77777777" w:rsidR="002356F2" w:rsidRPr="00041695" w:rsidRDefault="002356F2" w:rsidP="000B5A6B">
      <w:pPr>
        <w:spacing w:before="120"/>
        <w:rPr>
          <w:rFonts w:ascii="Arial" w:hAnsi="Arial"/>
          <w:b/>
          <w:i/>
          <w:sz w:val="22"/>
          <w:szCs w:val="22"/>
        </w:rPr>
      </w:pPr>
      <w:r w:rsidRPr="00041695">
        <w:rPr>
          <w:rFonts w:ascii="Arial" w:hAnsi="Arial"/>
          <w:b/>
          <w:i/>
          <w:sz w:val="22"/>
          <w:szCs w:val="22"/>
        </w:rPr>
        <w:t xml:space="preserve">The handouts and materials for the following points can be found on the senate web page: </w:t>
      </w:r>
      <w:hyperlink r:id="rId9" w:history="1">
        <w:r w:rsidRPr="00041695">
          <w:rPr>
            <w:rStyle w:val="Hyperlink"/>
            <w:rFonts w:ascii="Arial" w:hAnsi="Arial"/>
            <w:b/>
            <w:i/>
            <w:sz w:val="22"/>
            <w:szCs w:val="22"/>
          </w:rPr>
          <w:t>http://nau.edu/Faculty-Senate/Meeting-Handouts/</w:t>
        </w:r>
      </w:hyperlink>
    </w:p>
    <w:p w14:paraId="6AF69F86" w14:textId="010CE973" w:rsidR="007B2576" w:rsidRPr="00041695" w:rsidRDefault="007B2576" w:rsidP="0032318E">
      <w:pPr>
        <w:spacing w:before="120"/>
        <w:rPr>
          <w:rFonts w:ascii="Arial" w:hAnsi="Arial"/>
          <w:sz w:val="22"/>
          <w:szCs w:val="22"/>
        </w:rPr>
      </w:pPr>
      <w:r w:rsidRPr="00041695">
        <w:rPr>
          <w:rFonts w:ascii="Arial" w:hAnsi="Arial" w:cs="Arial"/>
          <w:b/>
          <w:sz w:val="22"/>
          <w:szCs w:val="22"/>
        </w:rPr>
        <w:t xml:space="preserve">Ro Haddon (Director of Liberal Studies) </w:t>
      </w:r>
      <w:r w:rsidRPr="00041695">
        <w:rPr>
          <w:rFonts w:ascii="Arial" w:hAnsi="Arial" w:cs="Arial"/>
          <w:sz w:val="22"/>
          <w:szCs w:val="22"/>
        </w:rPr>
        <w:t>introduce</w:t>
      </w:r>
      <w:r w:rsidR="000B5A6B">
        <w:rPr>
          <w:rFonts w:ascii="Arial" w:hAnsi="Arial" w:cs="Arial"/>
          <w:sz w:val="22"/>
          <w:szCs w:val="22"/>
        </w:rPr>
        <w:t>d</w:t>
      </w:r>
      <w:r w:rsidRPr="00041695">
        <w:rPr>
          <w:rFonts w:ascii="Arial" w:hAnsi="Arial" w:cs="Arial"/>
          <w:sz w:val="22"/>
          <w:szCs w:val="22"/>
        </w:rPr>
        <w:t xml:space="preserve"> new “Share</w:t>
      </w:r>
      <w:r w:rsidR="000B5A6B">
        <w:rPr>
          <w:rFonts w:ascii="Arial" w:hAnsi="Arial" w:cs="Arial"/>
          <w:sz w:val="22"/>
          <w:szCs w:val="22"/>
        </w:rPr>
        <w:t xml:space="preserve">d Prefix Policy.” </w:t>
      </w:r>
      <w:proofErr w:type="gramStart"/>
      <w:r w:rsidR="000B5A6B">
        <w:rPr>
          <w:rFonts w:ascii="Arial" w:hAnsi="Arial" w:cs="Arial"/>
          <w:sz w:val="22"/>
          <w:szCs w:val="22"/>
        </w:rPr>
        <w:t>Action item at</w:t>
      </w:r>
      <w:r w:rsidRPr="00041695">
        <w:rPr>
          <w:rFonts w:ascii="Arial" w:hAnsi="Arial" w:cs="Arial"/>
          <w:sz w:val="22"/>
          <w:szCs w:val="22"/>
        </w:rPr>
        <w:t xml:space="preserve"> next Faculty Senate meeting.</w:t>
      </w:r>
      <w:proofErr w:type="gramEnd"/>
      <w:r w:rsidRPr="00041695">
        <w:rPr>
          <w:rFonts w:ascii="Arial" w:hAnsi="Arial" w:cs="Arial"/>
          <w:sz w:val="22"/>
          <w:szCs w:val="22"/>
        </w:rPr>
        <w:t xml:space="preserve"> Please communicate with your senators to have input. </w:t>
      </w:r>
      <w:r w:rsidR="0032318E" w:rsidRPr="00041695">
        <w:rPr>
          <w:rFonts w:ascii="Arial" w:hAnsi="Arial"/>
          <w:sz w:val="22"/>
          <w:szCs w:val="22"/>
        </w:rPr>
        <w:t xml:space="preserve">One concern of the external review of the LS program was that students </w:t>
      </w:r>
      <w:proofErr w:type="gramStart"/>
      <w:r w:rsidR="0032318E" w:rsidRPr="00041695">
        <w:rPr>
          <w:rFonts w:ascii="Arial" w:hAnsi="Arial"/>
          <w:sz w:val="22"/>
          <w:szCs w:val="22"/>
        </w:rPr>
        <w:t>can’t</w:t>
      </w:r>
      <w:proofErr w:type="gramEnd"/>
      <w:r w:rsidR="0032318E" w:rsidRPr="00041695">
        <w:rPr>
          <w:rFonts w:ascii="Arial" w:hAnsi="Arial"/>
          <w:sz w:val="22"/>
          <w:szCs w:val="22"/>
        </w:rPr>
        <w:t xml:space="preserve"> take a liberal studies course in the major. 58% of student change majors in the first or second year and then fall behind in </w:t>
      </w:r>
      <w:r w:rsidR="000B5A6B">
        <w:rPr>
          <w:rFonts w:ascii="Arial" w:hAnsi="Arial"/>
          <w:sz w:val="22"/>
          <w:szCs w:val="22"/>
        </w:rPr>
        <w:t>LS</w:t>
      </w:r>
      <w:r w:rsidR="0032318E" w:rsidRPr="00041695">
        <w:rPr>
          <w:rFonts w:ascii="Arial" w:hAnsi="Arial"/>
          <w:sz w:val="22"/>
          <w:szCs w:val="22"/>
        </w:rPr>
        <w:t xml:space="preserve">. The proposal is that </w:t>
      </w:r>
      <w:r w:rsidR="000B5A6B">
        <w:rPr>
          <w:rFonts w:ascii="Arial" w:hAnsi="Arial"/>
          <w:sz w:val="22"/>
          <w:szCs w:val="22"/>
        </w:rPr>
        <w:t>students can share</w:t>
      </w:r>
      <w:r w:rsidR="0032318E" w:rsidRPr="00041695">
        <w:rPr>
          <w:rFonts w:ascii="Arial" w:hAnsi="Arial"/>
          <w:sz w:val="22"/>
          <w:szCs w:val="22"/>
        </w:rPr>
        <w:t xml:space="preserve"> 9 credits between </w:t>
      </w:r>
      <w:r w:rsidR="000B5A6B">
        <w:rPr>
          <w:rFonts w:ascii="Arial" w:hAnsi="Arial"/>
          <w:sz w:val="22"/>
          <w:szCs w:val="22"/>
        </w:rPr>
        <w:t>LS and</w:t>
      </w:r>
      <w:r w:rsidR="0032318E" w:rsidRPr="00041695">
        <w:rPr>
          <w:rFonts w:ascii="Arial" w:hAnsi="Arial"/>
          <w:sz w:val="22"/>
          <w:szCs w:val="22"/>
        </w:rPr>
        <w:t xml:space="preserve"> major.</w:t>
      </w:r>
      <w:r w:rsidR="000B5A6B">
        <w:rPr>
          <w:rFonts w:ascii="Arial" w:hAnsi="Arial"/>
          <w:sz w:val="22"/>
          <w:szCs w:val="22"/>
        </w:rPr>
        <w:t xml:space="preserve"> Change will be assessed with focus on </w:t>
      </w:r>
      <w:r w:rsidR="0032318E" w:rsidRPr="00041695">
        <w:rPr>
          <w:rFonts w:ascii="Arial" w:hAnsi="Arial"/>
          <w:sz w:val="22"/>
          <w:szCs w:val="22"/>
        </w:rPr>
        <w:t>progression, the major and a broad based education, and opening up s</w:t>
      </w:r>
      <w:r w:rsidR="000B5A6B">
        <w:rPr>
          <w:rFonts w:ascii="Arial" w:hAnsi="Arial"/>
          <w:sz w:val="22"/>
          <w:szCs w:val="22"/>
        </w:rPr>
        <w:t>eats in LS courses</w:t>
      </w:r>
      <w:r w:rsidR="0032318E" w:rsidRPr="00041695">
        <w:rPr>
          <w:rFonts w:ascii="Arial" w:hAnsi="Arial"/>
          <w:sz w:val="22"/>
          <w:szCs w:val="22"/>
        </w:rPr>
        <w:t xml:space="preserve">.  </w:t>
      </w:r>
    </w:p>
    <w:p w14:paraId="2B3B11E0" w14:textId="32CBFC84" w:rsidR="002356F2" w:rsidRPr="00041695" w:rsidRDefault="002356F2" w:rsidP="00041695">
      <w:pPr>
        <w:spacing w:before="120" w:after="120"/>
        <w:rPr>
          <w:rFonts w:ascii="Arial" w:hAnsi="Arial" w:cs="Arial"/>
          <w:sz w:val="22"/>
          <w:szCs w:val="22"/>
        </w:rPr>
      </w:pPr>
      <w:r w:rsidRPr="00041695">
        <w:rPr>
          <w:rFonts w:ascii="Arial" w:hAnsi="Arial" w:cs="Arial"/>
          <w:b/>
          <w:sz w:val="22"/>
          <w:szCs w:val="22"/>
        </w:rPr>
        <w:t xml:space="preserve">Rob Till </w:t>
      </w:r>
      <w:r w:rsidR="00C35636" w:rsidRPr="00041695">
        <w:rPr>
          <w:rFonts w:ascii="Arial" w:hAnsi="Arial" w:cs="Arial"/>
          <w:b/>
          <w:sz w:val="22"/>
          <w:szCs w:val="22"/>
        </w:rPr>
        <w:t>(University Assessment Com.</w:t>
      </w:r>
      <w:r w:rsidRPr="00041695">
        <w:rPr>
          <w:rFonts w:ascii="Arial" w:hAnsi="Arial" w:cs="Arial"/>
          <w:b/>
          <w:sz w:val="22"/>
          <w:szCs w:val="22"/>
        </w:rPr>
        <w:t>)</w:t>
      </w:r>
      <w:r w:rsidR="000B5A6B">
        <w:rPr>
          <w:rFonts w:ascii="Arial" w:hAnsi="Arial" w:cs="Arial"/>
          <w:sz w:val="22"/>
          <w:szCs w:val="22"/>
        </w:rPr>
        <w:t xml:space="preserve"> gave update on feedback</w:t>
      </w:r>
      <w:r w:rsidRPr="00041695">
        <w:rPr>
          <w:rFonts w:ascii="Arial" w:hAnsi="Arial" w:cs="Arial"/>
          <w:sz w:val="22"/>
          <w:szCs w:val="22"/>
        </w:rPr>
        <w:t xml:space="preserve"> collected on the Curriculum and Asse</w:t>
      </w:r>
      <w:r w:rsidR="000B5A6B">
        <w:rPr>
          <w:rFonts w:ascii="Arial" w:hAnsi="Arial" w:cs="Arial"/>
          <w:sz w:val="22"/>
          <w:szCs w:val="22"/>
        </w:rPr>
        <w:t>ssment proposal. More feedback from Extended Campuses CC before</w:t>
      </w:r>
      <w:r w:rsidRPr="00041695">
        <w:rPr>
          <w:rFonts w:ascii="Arial" w:hAnsi="Arial" w:cs="Arial"/>
          <w:sz w:val="22"/>
          <w:szCs w:val="22"/>
        </w:rPr>
        <w:t xml:space="preserve"> proposal will come to the full senate for a vote, possibly in April.</w:t>
      </w:r>
    </w:p>
    <w:p w14:paraId="01E81DBA" w14:textId="07791552" w:rsidR="00041695" w:rsidRDefault="00066ABE" w:rsidP="00041695">
      <w:pPr>
        <w:rPr>
          <w:rFonts w:ascii="Arial" w:hAnsi="Arial"/>
          <w:sz w:val="22"/>
          <w:szCs w:val="22"/>
        </w:rPr>
      </w:pPr>
      <w:r w:rsidRPr="00041695">
        <w:rPr>
          <w:rFonts w:ascii="Arial" w:hAnsi="Arial" w:cs="Arial"/>
          <w:b/>
          <w:sz w:val="22"/>
          <w:szCs w:val="22"/>
        </w:rPr>
        <w:t xml:space="preserve">President </w:t>
      </w:r>
      <w:proofErr w:type="spellStart"/>
      <w:r w:rsidRPr="00041695">
        <w:rPr>
          <w:rFonts w:ascii="Arial" w:hAnsi="Arial" w:cs="Arial"/>
          <w:b/>
          <w:sz w:val="22"/>
          <w:szCs w:val="22"/>
        </w:rPr>
        <w:t>Haeger</w:t>
      </w:r>
      <w:proofErr w:type="spellEnd"/>
      <w:r w:rsidR="00041695" w:rsidRPr="00041695">
        <w:rPr>
          <w:rFonts w:ascii="Arial" w:hAnsi="Arial" w:cs="Arial"/>
          <w:sz w:val="22"/>
          <w:szCs w:val="22"/>
        </w:rPr>
        <w:t xml:space="preserve"> </w:t>
      </w:r>
      <w:r w:rsidR="000B5A6B">
        <w:rPr>
          <w:rFonts w:ascii="Arial" w:hAnsi="Arial" w:cs="Arial"/>
          <w:sz w:val="22"/>
          <w:szCs w:val="22"/>
        </w:rPr>
        <w:t>commented on</w:t>
      </w:r>
      <w:r w:rsidR="00041695" w:rsidRPr="00041695">
        <w:rPr>
          <w:rFonts w:ascii="Arial" w:hAnsi="Arial" w:cs="Arial"/>
          <w:sz w:val="22"/>
          <w:szCs w:val="22"/>
        </w:rPr>
        <w:t xml:space="preserve"> </w:t>
      </w:r>
      <w:r w:rsidR="00041695" w:rsidRPr="00041695">
        <w:rPr>
          <w:rFonts w:ascii="Arial" w:hAnsi="Arial"/>
          <w:sz w:val="22"/>
          <w:szCs w:val="22"/>
        </w:rPr>
        <w:t>SBS dean s</w:t>
      </w:r>
      <w:r w:rsidR="00041695">
        <w:rPr>
          <w:rFonts w:ascii="Arial" w:hAnsi="Arial"/>
          <w:sz w:val="22"/>
          <w:szCs w:val="22"/>
        </w:rPr>
        <w:t>earch and responded to questions from senators. Please communicate with y</w:t>
      </w:r>
      <w:r w:rsidR="000B5A6B">
        <w:rPr>
          <w:rFonts w:ascii="Arial" w:hAnsi="Arial"/>
          <w:sz w:val="22"/>
          <w:szCs w:val="22"/>
        </w:rPr>
        <w:t>our college’s</w:t>
      </w:r>
      <w:r w:rsidR="00041695">
        <w:rPr>
          <w:rFonts w:ascii="Arial" w:hAnsi="Arial"/>
          <w:sz w:val="22"/>
          <w:szCs w:val="22"/>
        </w:rPr>
        <w:t xml:space="preserve"> senators for details. On Governor’s proposed state budget: no performance funding for universities. </w:t>
      </w:r>
      <w:r w:rsidR="005F797E">
        <w:rPr>
          <w:rFonts w:ascii="Arial" w:hAnsi="Arial"/>
          <w:sz w:val="22"/>
          <w:szCs w:val="22"/>
        </w:rPr>
        <w:t>Testified before House and Senate on research infrastructure. More bonding anticipated, state bills not going anywhere.</w:t>
      </w:r>
    </w:p>
    <w:p w14:paraId="11FCC960" w14:textId="15D63A9B" w:rsidR="009413E0" w:rsidRPr="005F797E" w:rsidRDefault="008876D4" w:rsidP="004678A6">
      <w:pPr>
        <w:spacing w:before="120"/>
        <w:rPr>
          <w:rFonts w:ascii="Arial" w:hAnsi="Arial" w:cs="Arial"/>
          <w:sz w:val="22"/>
          <w:szCs w:val="22"/>
        </w:rPr>
      </w:pPr>
      <w:r w:rsidRPr="00041695">
        <w:rPr>
          <w:rFonts w:ascii="Arial" w:hAnsi="Arial" w:cs="Arial"/>
          <w:b/>
          <w:sz w:val="22"/>
          <w:szCs w:val="22"/>
        </w:rPr>
        <w:t xml:space="preserve">Provost </w:t>
      </w:r>
      <w:proofErr w:type="spellStart"/>
      <w:r w:rsidRPr="00041695">
        <w:rPr>
          <w:rFonts w:ascii="Arial" w:hAnsi="Arial" w:cs="Arial"/>
          <w:b/>
          <w:sz w:val="22"/>
          <w:szCs w:val="22"/>
        </w:rPr>
        <w:t>Huenneke</w:t>
      </w:r>
      <w:proofErr w:type="spellEnd"/>
      <w:r w:rsidR="000B5A6B">
        <w:rPr>
          <w:rFonts w:ascii="Arial" w:hAnsi="Arial" w:cs="Arial"/>
          <w:b/>
          <w:sz w:val="22"/>
          <w:szCs w:val="22"/>
        </w:rPr>
        <w:t xml:space="preserve"> </w:t>
      </w:r>
      <w:r w:rsidR="005F797E">
        <w:rPr>
          <w:rFonts w:ascii="Arial" w:hAnsi="Arial" w:cs="Arial"/>
          <w:sz w:val="22"/>
          <w:szCs w:val="22"/>
        </w:rPr>
        <w:t>reported 64%</w:t>
      </w:r>
      <w:r w:rsidR="005F797E" w:rsidRPr="005F797E">
        <w:rPr>
          <w:rFonts w:ascii="Arial" w:hAnsi="Arial" w:cs="Arial"/>
          <w:sz w:val="22"/>
          <w:szCs w:val="22"/>
        </w:rPr>
        <w:t xml:space="preserve"> </w:t>
      </w:r>
      <w:r w:rsidR="005F797E">
        <w:rPr>
          <w:rFonts w:ascii="Arial" w:hAnsi="Arial" w:cs="Arial"/>
          <w:sz w:val="22"/>
          <w:szCs w:val="22"/>
        </w:rPr>
        <w:t xml:space="preserve">NAU </w:t>
      </w:r>
      <w:r w:rsidR="005F797E" w:rsidRPr="005F797E">
        <w:rPr>
          <w:rFonts w:ascii="Arial" w:hAnsi="Arial" w:cs="Arial"/>
          <w:sz w:val="22"/>
          <w:szCs w:val="22"/>
        </w:rPr>
        <w:t>response rate on COACHE survey, above national</w:t>
      </w:r>
      <w:r w:rsidR="005F797E">
        <w:rPr>
          <w:rFonts w:ascii="Arial" w:hAnsi="Arial" w:cs="Arial"/>
          <w:sz w:val="22"/>
          <w:szCs w:val="22"/>
        </w:rPr>
        <w:t xml:space="preserve"> average. We’ll get raw data in March, </w:t>
      </w:r>
      <w:r w:rsidR="00DF7D57">
        <w:rPr>
          <w:rFonts w:ascii="Arial" w:hAnsi="Arial" w:cs="Arial"/>
          <w:sz w:val="22"/>
          <w:szCs w:val="22"/>
        </w:rPr>
        <w:t>advisory group set up</w:t>
      </w:r>
      <w:r w:rsidR="005F797E">
        <w:rPr>
          <w:rFonts w:ascii="Arial" w:hAnsi="Arial" w:cs="Arial"/>
          <w:sz w:val="22"/>
          <w:szCs w:val="22"/>
        </w:rPr>
        <w:t>. ABOR approved NAU’s exemption to multi-year contract policy:</w:t>
      </w:r>
      <w:r w:rsidR="00DF7D57">
        <w:rPr>
          <w:rFonts w:ascii="Arial" w:hAnsi="Arial" w:cs="Arial"/>
          <w:sz w:val="22"/>
          <w:szCs w:val="22"/>
        </w:rPr>
        <w:t xml:space="preserve"> now</w:t>
      </w:r>
      <w:r w:rsidR="005F797E">
        <w:rPr>
          <w:rFonts w:ascii="Arial" w:hAnsi="Arial" w:cs="Arial"/>
          <w:sz w:val="22"/>
          <w:szCs w:val="22"/>
        </w:rPr>
        <w:t xml:space="preserve"> lets us offer more 3-year contracts, </w:t>
      </w:r>
      <w:r w:rsidR="00DF7D57">
        <w:rPr>
          <w:rFonts w:ascii="Arial" w:hAnsi="Arial" w:cs="Arial"/>
          <w:sz w:val="22"/>
          <w:szCs w:val="22"/>
        </w:rPr>
        <w:t xml:space="preserve">which </w:t>
      </w:r>
      <w:r w:rsidR="005F797E">
        <w:rPr>
          <w:rFonts w:ascii="Arial" w:hAnsi="Arial" w:cs="Arial"/>
          <w:sz w:val="22"/>
          <w:szCs w:val="22"/>
        </w:rPr>
        <w:t>will help with retention of exemplary faculty. Exp</w:t>
      </w:r>
      <w:r w:rsidR="001434EA">
        <w:rPr>
          <w:rFonts w:ascii="Arial" w:hAnsi="Arial" w:cs="Arial"/>
          <w:sz w:val="22"/>
          <w:szCs w:val="22"/>
        </w:rPr>
        <w:t>ect more discussion about course and program fees</w:t>
      </w:r>
      <w:r w:rsidR="005F797E">
        <w:rPr>
          <w:rFonts w:ascii="Arial" w:hAnsi="Arial" w:cs="Arial"/>
          <w:sz w:val="22"/>
          <w:szCs w:val="22"/>
        </w:rPr>
        <w:t xml:space="preserve">. Focus on how fees are tied to programs and what they are used for. </w:t>
      </w:r>
      <w:bookmarkStart w:id="0" w:name="_GoBack"/>
      <w:bookmarkEnd w:id="0"/>
    </w:p>
    <w:p w14:paraId="156224E2" w14:textId="68F7A3CA" w:rsidR="002356F2" w:rsidRPr="004678A6" w:rsidRDefault="002356F2" w:rsidP="004678A6">
      <w:pPr>
        <w:spacing w:before="120"/>
        <w:rPr>
          <w:rFonts w:ascii="Arial" w:hAnsi="Arial" w:cs="Arial"/>
          <w:sz w:val="22"/>
          <w:szCs w:val="22"/>
        </w:rPr>
      </w:pPr>
      <w:r w:rsidRPr="00041695">
        <w:rPr>
          <w:rFonts w:ascii="Arial" w:hAnsi="Arial" w:cs="Arial"/>
          <w:b/>
          <w:sz w:val="22"/>
          <w:szCs w:val="22"/>
        </w:rPr>
        <w:t xml:space="preserve">Nydia </w:t>
      </w:r>
      <w:proofErr w:type="spellStart"/>
      <w:r w:rsidRPr="00041695">
        <w:rPr>
          <w:rFonts w:ascii="Arial" w:hAnsi="Arial" w:cs="Arial"/>
          <w:b/>
          <w:sz w:val="22"/>
          <w:szCs w:val="22"/>
        </w:rPr>
        <w:t>Nittman</w:t>
      </w:r>
      <w:proofErr w:type="spellEnd"/>
      <w:r w:rsidRPr="00041695">
        <w:rPr>
          <w:rFonts w:ascii="Arial" w:hAnsi="Arial" w:cs="Arial"/>
          <w:b/>
          <w:sz w:val="22"/>
          <w:szCs w:val="22"/>
        </w:rPr>
        <w:t xml:space="preserve"> (Financial Aid) </w:t>
      </w:r>
      <w:r w:rsidRPr="00041695">
        <w:rPr>
          <w:rFonts w:ascii="Arial" w:hAnsi="Arial" w:cs="Arial"/>
          <w:sz w:val="22"/>
          <w:szCs w:val="22"/>
        </w:rPr>
        <w:t xml:space="preserve">presented </w:t>
      </w:r>
      <w:r w:rsidR="00C35636" w:rsidRPr="00041695">
        <w:rPr>
          <w:rFonts w:ascii="Arial" w:hAnsi="Arial" w:cs="Arial"/>
          <w:sz w:val="22"/>
          <w:szCs w:val="22"/>
        </w:rPr>
        <w:t>Satis</w:t>
      </w:r>
      <w:r w:rsidR="004678A6">
        <w:rPr>
          <w:rFonts w:ascii="Arial" w:hAnsi="Arial" w:cs="Arial"/>
          <w:sz w:val="22"/>
          <w:szCs w:val="22"/>
        </w:rPr>
        <w:t>factory Academic Progress Policy. A</w:t>
      </w:r>
      <w:r w:rsidR="00C35636" w:rsidRPr="00041695">
        <w:rPr>
          <w:rFonts w:ascii="Arial" w:hAnsi="Arial" w:cs="Arial"/>
          <w:sz w:val="22"/>
          <w:szCs w:val="22"/>
        </w:rPr>
        <w:t>ffects all students on financial aid. Important message for faculty: mak</w:t>
      </w:r>
      <w:r w:rsidR="004678A6">
        <w:rPr>
          <w:rFonts w:ascii="Arial" w:hAnsi="Arial" w:cs="Arial"/>
          <w:sz w:val="22"/>
          <w:szCs w:val="22"/>
        </w:rPr>
        <w:t>e sure students are aware of</w:t>
      </w:r>
      <w:r w:rsidR="00C35636" w:rsidRPr="00041695">
        <w:rPr>
          <w:rFonts w:ascii="Arial" w:hAnsi="Arial" w:cs="Arial"/>
          <w:sz w:val="22"/>
          <w:szCs w:val="22"/>
        </w:rPr>
        <w:t xml:space="preserve"> implications of dropping a class, before you recommend they do that.</w:t>
      </w:r>
      <w:r w:rsidR="000B5A6B">
        <w:rPr>
          <w:rFonts w:ascii="Arial" w:hAnsi="Arial" w:cs="Arial"/>
          <w:sz w:val="22"/>
          <w:szCs w:val="22"/>
        </w:rPr>
        <w:t xml:space="preserve"> Dropping could affect </w:t>
      </w:r>
      <w:r w:rsidR="00C35636" w:rsidRPr="00041695">
        <w:rPr>
          <w:rFonts w:ascii="Arial" w:hAnsi="Arial" w:cs="Arial"/>
          <w:sz w:val="22"/>
          <w:szCs w:val="22"/>
        </w:rPr>
        <w:t>eligibility for financial aid.</w:t>
      </w:r>
    </w:p>
    <w:p w14:paraId="2CC44E97" w14:textId="0F46C764" w:rsidR="002356F2" w:rsidRPr="004678A6" w:rsidRDefault="00C35636" w:rsidP="004678A6">
      <w:pPr>
        <w:spacing w:before="120"/>
        <w:rPr>
          <w:rFonts w:ascii="Arial" w:hAnsi="Arial" w:cs="Arial"/>
          <w:sz w:val="22"/>
          <w:szCs w:val="22"/>
        </w:rPr>
      </w:pPr>
      <w:r w:rsidRPr="00041695">
        <w:rPr>
          <w:rFonts w:ascii="Arial" w:hAnsi="Arial" w:cs="Arial"/>
          <w:b/>
          <w:sz w:val="22"/>
          <w:szCs w:val="22"/>
        </w:rPr>
        <w:t xml:space="preserve">Buck Sanford, </w:t>
      </w:r>
      <w:r w:rsidR="002356F2" w:rsidRPr="00041695">
        <w:rPr>
          <w:rFonts w:ascii="Arial" w:hAnsi="Arial" w:cs="Arial"/>
          <w:b/>
          <w:sz w:val="22"/>
          <w:szCs w:val="22"/>
        </w:rPr>
        <w:t>Wendy Hol</w:t>
      </w:r>
      <w:r w:rsidR="00FA753F" w:rsidRPr="00041695">
        <w:rPr>
          <w:rFonts w:ascii="Arial" w:hAnsi="Arial" w:cs="Arial"/>
          <w:b/>
          <w:sz w:val="22"/>
          <w:szCs w:val="22"/>
        </w:rPr>
        <w:t>l</w:t>
      </w:r>
      <w:r w:rsidR="002356F2" w:rsidRPr="00041695">
        <w:rPr>
          <w:rFonts w:ascii="Arial" w:hAnsi="Arial" w:cs="Arial"/>
          <w:b/>
          <w:sz w:val="22"/>
          <w:szCs w:val="22"/>
        </w:rPr>
        <w:t>id</w:t>
      </w:r>
      <w:r w:rsidRPr="00041695">
        <w:rPr>
          <w:rFonts w:ascii="Arial" w:hAnsi="Arial" w:cs="Arial"/>
          <w:b/>
          <w:sz w:val="22"/>
          <w:szCs w:val="22"/>
        </w:rPr>
        <w:t>ay (University Library Com.</w:t>
      </w:r>
      <w:r w:rsidR="002356F2" w:rsidRPr="00041695">
        <w:rPr>
          <w:rFonts w:ascii="Arial" w:hAnsi="Arial" w:cs="Arial"/>
          <w:b/>
          <w:sz w:val="22"/>
          <w:szCs w:val="22"/>
        </w:rPr>
        <w:t xml:space="preserve">) </w:t>
      </w:r>
      <w:r w:rsidRPr="00041695">
        <w:rPr>
          <w:rFonts w:ascii="Arial" w:hAnsi="Arial" w:cs="Arial"/>
          <w:sz w:val="22"/>
          <w:szCs w:val="22"/>
        </w:rPr>
        <w:t>presented the Cline Library macro budget request. We are</w:t>
      </w:r>
      <w:r w:rsidR="0022142C" w:rsidRPr="00041695">
        <w:rPr>
          <w:rFonts w:ascii="Arial" w:hAnsi="Arial" w:cs="Arial"/>
          <w:sz w:val="22"/>
          <w:szCs w:val="22"/>
        </w:rPr>
        <w:t xml:space="preserve"> behind</w:t>
      </w:r>
      <w:r w:rsidRPr="00041695">
        <w:rPr>
          <w:rFonts w:ascii="Arial" w:hAnsi="Arial" w:cs="Arial"/>
          <w:sz w:val="22"/>
          <w:szCs w:val="22"/>
        </w:rPr>
        <w:t xml:space="preserve"> peers in library </w:t>
      </w:r>
      <w:r w:rsidR="0022142C" w:rsidRPr="00041695">
        <w:rPr>
          <w:rFonts w:ascii="Arial" w:hAnsi="Arial" w:cs="Arial"/>
          <w:sz w:val="22"/>
          <w:szCs w:val="22"/>
        </w:rPr>
        <w:t>funding per student and</w:t>
      </w:r>
      <w:r w:rsidRPr="00041695">
        <w:rPr>
          <w:rFonts w:ascii="Arial" w:hAnsi="Arial" w:cs="Arial"/>
          <w:sz w:val="22"/>
          <w:szCs w:val="22"/>
        </w:rPr>
        <w:t xml:space="preserve"> faculty, affecting our ability to support </w:t>
      </w:r>
      <w:r w:rsidR="0022142C" w:rsidRPr="00041695">
        <w:rPr>
          <w:rFonts w:ascii="Arial" w:hAnsi="Arial" w:cs="Arial"/>
          <w:sz w:val="22"/>
          <w:szCs w:val="22"/>
        </w:rPr>
        <w:t>faculty/</w:t>
      </w:r>
      <w:r w:rsidRPr="00041695">
        <w:rPr>
          <w:rFonts w:ascii="Arial" w:hAnsi="Arial" w:cs="Arial"/>
          <w:sz w:val="22"/>
          <w:szCs w:val="22"/>
        </w:rPr>
        <w:t>student research and build new programs. You can make your opinions heard: read the report and let your chair/director/dean/provost know whether you support more funding for Cline. Macro budget</w:t>
      </w:r>
      <w:r w:rsidR="0022142C" w:rsidRPr="00041695">
        <w:rPr>
          <w:rFonts w:ascii="Arial" w:hAnsi="Arial" w:cs="Arial"/>
          <w:sz w:val="22"/>
          <w:szCs w:val="22"/>
        </w:rPr>
        <w:t xml:space="preserve"> requests are presented to the P</w:t>
      </w:r>
      <w:r w:rsidRPr="00041695">
        <w:rPr>
          <w:rFonts w:ascii="Arial" w:hAnsi="Arial" w:cs="Arial"/>
          <w:sz w:val="22"/>
          <w:szCs w:val="22"/>
        </w:rPr>
        <w:t>resident at the Campus Leadership Retreat on Feb. 28.</w:t>
      </w:r>
    </w:p>
    <w:p w14:paraId="0207B5B9" w14:textId="3EC1F6DD" w:rsidR="002356F2" w:rsidRPr="00041695" w:rsidRDefault="002356F2" w:rsidP="004678A6">
      <w:pPr>
        <w:spacing w:before="120"/>
        <w:rPr>
          <w:rFonts w:ascii="Arial" w:hAnsi="Arial" w:cs="Arial"/>
          <w:sz w:val="22"/>
          <w:szCs w:val="22"/>
        </w:rPr>
      </w:pPr>
      <w:r w:rsidRPr="00041695">
        <w:rPr>
          <w:rFonts w:ascii="Arial" w:hAnsi="Arial" w:cs="Arial"/>
          <w:b/>
          <w:sz w:val="22"/>
          <w:szCs w:val="22"/>
        </w:rPr>
        <w:t xml:space="preserve">Denise Helm (Provost’s Office) </w:t>
      </w:r>
      <w:r w:rsidR="00CC7A89">
        <w:rPr>
          <w:rFonts w:ascii="Arial" w:hAnsi="Arial" w:cs="Arial"/>
          <w:sz w:val="22"/>
          <w:szCs w:val="22"/>
        </w:rPr>
        <w:t>presented</w:t>
      </w:r>
      <w:r w:rsidR="0022142C" w:rsidRPr="00041695">
        <w:rPr>
          <w:rFonts w:ascii="Arial" w:hAnsi="Arial" w:cs="Arial"/>
          <w:sz w:val="22"/>
          <w:szCs w:val="22"/>
        </w:rPr>
        <w:t xml:space="preserve"> repo</w:t>
      </w:r>
      <w:r w:rsidR="00CC7A89">
        <w:rPr>
          <w:rFonts w:ascii="Arial" w:hAnsi="Arial" w:cs="Arial"/>
          <w:sz w:val="22"/>
          <w:szCs w:val="22"/>
        </w:rPr>
        <w:t>rt on</w:t>
      </w:r>
      <w:r w:rsidR="0022142C" w:rsidRPr="0004169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B40B0" w:rsidRPr="00041695">
        <w:rPr>
          <w:rFonts w:ascii="Arial" w:hAnsi="Arial" w:cs="Arial"/>
          <w:sz w:val="22"/>
          <w:szCs w:val="22"/>
        </w:rPr>
        <w:t>year-long</w:t>
      </w:r>
      <w:proofErr w:type="gramEnd"/>
      <w:r w:rsidR="000B40B0" w:rsidRPr="00041695">
        <w:rPr>
          <w:rFonts w:ascii="Arial" w:hAnsi="Arial" w:cs="Arial"/>
          <w:sz w:val="22"/>
          <w:szCs w:val="22"/>
        </w:rPr>
        <w:t xml:space="preserve"> SETE trial.</w:t>
      </w:r>
      <w:r w:rsidR="00CC7A89">
        <w:rPr>
          <w:rFonts w:ascii="Arial" w:hAnsi="Arial" w:cs="Arial"/>
          <w:sz w:val="22"/>
          <w:szCs w:val="22"/>
        </w:rPr>
        <w:t xml:space="preserve"> A committee will work over </w:t>
      </w:r>
      <w:r w:rsidR="000B40B0" w:rsidRPr="00041695">
        <w:rPr>
          <w:rFonts w:ascii="Arial" w:hAnsi="Arial" w:cs="Arial"/>
          <w:sz w:val="22"/>
          <w:szCs w:val="22"/>
        </w:rPr>
        <w:t xml:space="preserve">summer to evaluate </w:t>
      </w:r>
      <w:r w:rsidR="00CC7A89">
        <w:rPr>
          <w:rFonts w:ascii="Arial" w:hAnsi="Arial" w:cs="Arial"/>
          <w:sz w:val="22"/>
          <w:szCs w:val="22"/>
        </w:rPr>
        <w:t xml:space="preserve">for </w:t>
      </w:r>
      <w:r w:rsidR="000B40B0" w:rsidRPr="00041695">
        <w:rPr>
          <w:rFonts w:ascii="Arial" w:hAnsi="Arial" w:cs="Arial"/>
          <w:sz w:val="22"/>
          <w:szCs w:val="22"/>
        </w:rPr>
        <w:t>future</w:t>
      </w:r>
      <w:r w:rsidR="00CC7A89">
        <w:rPr>
          <w:rFonts w:ascii="Arial" w:hAnsi="Arial" w:cs="Arial"/>
          <w:sz w:val="22"/>
          <w:szCs w:val="22"/>
        </w:rPr>
        <w:t xml:space="preserve"> adoption</w:t>
      </w:r>
      <w:r w:rsidR="000B40B0" w:rsidRPr="00041695">
        <w:rPr>
          <w:rFonts w:ascii="Arial" w:hAnsi="Arial" w:cs="Arial"/>
          <w:sz w:val="22"/>
          <w:szCs w:val="22"/>
        </w:rPr>
        <w:t xml:space="preserve">. Please contact </w:t>
      </w:r>
      <w:hyperlink r:id="rId10" w:history="1">
        <w:r w:rsidR="000B40B0" w:rsidRPr="00041695">
          <w:rPr>
            <w:rStyle w:val="Hyperlink"/>
            <w:rFonts w:ascii="Arial" w:hAnsi="Arial" w:cs="Arial"/>
            <w:sz w:val="22"/>
            <w:szCs w:val="22"/>
          </w:rPr>
          <w:t>Astrid.Klocke@nau.edu</w:t>
        </w:r>
      </w:hyperlink>
      <w:r w:rsidR="000B40B0" w:rsidRPr="00041695">
        <w:rPr>
          <w:rFonts w:ascii="Arial" w:hAnsi="Arial" w:cs="Arial"/>
          <w:sz w:val="22"/>
          <w:szCs w:val="22"/>
        </w:rPr>
        <w:t xml:space="preserve"> if you are available (during summer) t</w:t>
      </w:r>
      <w:r w:rsidR="00CC7A89">
        <w:rPr>
          <w:rFonts w:ascii="Arial" w:hAnsi="Arial" w:cs="Arial"/>
          <w:sz w:val="22"/>
          <w:szCs w:val="22"/>
        </w:rPr>
        <w:t xml:space="preserve">o represent the faculty on </w:t>
      </w:r>
      <w:r w:rsidR="000B40B0" w:rsidRPr="00041695">
        <w:rPr>
          <w:rFonts w:ascii="Arial" w:hAnsi="Arial" w:cs="Arial"/>
          <w:sz w:val="22"/>
          <w:szCs w:val="22"/>
        </w:rPr>
        <w:t>committee.</w:t>
      </w:r>
    </w:p>
    <w:sectPr w:rsidR="002356F2" w:rsidRPr="00041695" w:rsidSect="00CC7A8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BE5A3" w14:textId="77777777" w:rsidR="000B5A6B" w:rsidRDefault="000B5A6B" w:rsidP="001F40AE">
      <w:r>
        <w:separator/>
      </w:r>
    </w:p>
  </w:endnote>
  <w:endnote w:type="continuationSeparator" w:id="0">
    <w:p w14:paraId="50BE9EB1" w14:textId="77777777" w:rsidR="000B5A6B" w:rsidRDefault="000B5A6B" w:rsidP="001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62086" w14:textId="77777777" w:rsidR="000B5A6B" w:rsidRDefault="000B5A6B" w:rsidP="001F40AE">
      <w:r>
        <w:separator/>
      </w:r>
    </w:p>
  </w:footnote>
  <w:footnote w:type="continuationSeparator" w:id="0">
    <w:p w14:paraId="47B202FE" w14:textId="77777777" w:rsidR="000B5A6B" w:rsidRDefault="000B5A6B" w:rsidP="001F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188"/>
    <w:multiLevelType w:val="multilevel"/>
    <w:tmpl w:val="FD6E0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62BC"/>
    <w:multiLevelType w:val="hybridMultilevel"/>
    <w:tmpl w:val="187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D7AC8"/>
    <w:multiLevelType w:val="hybridMultilevel"/>
    <w:tmpl w:val="1DEE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E58E6"/>
    <w:multiLevelType w:val="hybridMultilevel"/>
    <w:tmpl w:val="50C04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603645"/>
    <w:multiLevelType w:val="hybridMultilevel"/>
    <w:tmpl w:val="85626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155DF"/>
    <w:multiLevelType w:val="hybridMultilevel"/>
    <w:tmpl w:val="29D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873EA"/>
    <w:multiLevelType w:val="hybridMultilevel"/>
    <w:tmpl w:val="2B083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27351B"/>
    <w:multiLevelType w:val="hybridMultilevel"/>
    <w:tmpl w:val="FD6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30849"/>
    <w:multiLevelType w:val="hybridMultilevel"/>
    <w:tmpl w:val="2F1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55811"/>
    <w:multiLevelType w:val="hybridMultilevel"/>
    <w:tmpl w:val="944CB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CF5FE7"/>
    <w:multiLevelType w:val="hybridMultilevel"/>
    <w:tmpl w:val="B51E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62907"/>
    <w:multiLevelType w:val="hybridMultilevel"/>
    <w:tmpl w:val="62CC8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CCE1A75"/>
    <w:multiLevelType w:val="hybridMultilevel"/>
    <w:tmpl w:val="54FE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876FC"/>
    <w:multiLevelType w:val="hybridMultilevel"/>
    <w:tmpl w:val="A10858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>
    <w:nsid w:val="61182346"/>
    <w:multiLevelType w:val="hybridMultilevel"/>
    <w:tmpl w:val="E88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1085C"/>
    <w:multiLevelType w:val="hybridMultilevel"/>
    <w:tmpl w:val="AE76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911A7"/>
    <w:multiLevelType w:val="hybridMultilevel"/>
    <w:tmpl w:val="B3E62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247146"/>
    <w:multiLevelType w:val="hybridMultilevel"/>
    <w:tmpl w:val="FC4A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05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E60C6"/>
    <w:multiLevelType w:val="hybridMultilevel"/>
    <w:tmpl w:val="B780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47A2"/>
    <w:multiLevelType w:val="hybridMultilevel"/>
    <w:tmpl w:val="C308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7"/>
  </w:num>
  <w:num w:numId="9">
    <w:abstractNumId w:val="13"/>
  </w:num>
  <w:num w:numId="10">
    <w:abstractNumId w:val="19"/>
  </w:num>
  <w:num w:numId="11">
    <w:abstractNumId w:val="10"/>
  </w:num>
  <w:num w:numId="12">
    <w:abstractNumId w:val="12"/>
  </w:num>
  <w:num w:numId="13">
    <w:abstractNumId w:val="9"/>
  </w:num>
  <w:num w:numId="14">
    <w:abstractNumId w:val="16"/>
  </w:num>
  <w:num w:numId="15">
    <w:abstractNumId w:val="18"/>
  </w:num>
  <w:num w:numId="16">
    <w:abstractNumId w:val="14"/>
  </w:num>
  <w:num w:numId="17">
    <w:abstractNumId w:val="6"/>
  </w:num>
  <w:num w:numId="18">
    <w:abstractNumId w:val="3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DA"/>
    <w:rsid w:val="00041695"/>
    <w:rsid w:val="00066ABE"/>
    <w:rsid w:val="00080530"/>
    <w:rsid w:val="000A433F"/>
    <w:rsid w:val="000B40B0"/>
    <w:rsid w:val="000B5A6B"/>
    <w:rsid w:val="000C6AF6"/>
    <w:rsid w:val="000D329A"/>
    <w:rsid w:val="000E48EC"/>
    <w:rsid w:val="00134E95"/>
    <w:rsid w:val="00140E07"/>
    <w:rsid w:val="001427BA"/>
    <w:rsid w:val="001434EA"/>
    <w:rsid w:val="00144612"/>
    <w:rsid w:val="001703AF"/>
    <w:rsid w:val="001859D8"/>
    <w:rsid w:val="00192F2B"/>
    <w:rsid w:val="001A34BB"/>
    <w:rsid w:val="001E04C8"/>
    <w:rsid w:val="001E3C42"/>
    <w:rsid w:val="001E485D"/>
    <w:rsid w:val="001E7F46"/>
    <w:rsid w:val="001F40AE"/>
    <w:rsid w:val="00200829"/>
    <w:rsid w:val="002055E6"/>
    <w:rsid w:val="002055F1"/>
    <w:rsid w:val="0022142C"/>
    <w:rsid w:val="002356F2"/>
    <w:rsid w:val="00274FB7"/>
    <w:rsid w:val="0028231B"/>
    <w:rsid w:val="002B47C7"/>
    <w:rsid w:val="002C082A"/>
    <w:rsid w:val="002C27BC"/>
    <w:rsid w:val="002F0878"/>
    <w:rsid w:val="002F77A3"/>
    <w:rsid w:val="00303FF3"/>
    <w:rsid w:val="00303FF8"/>
    <w:rsid w:val="00304B2E"/>
    <w:rsid w:val="00304F30"/>
    <w:rsid w:val="00312BDD"/>
    <w:rsid w:val="0032318E"/>
    <w:rsid w:val="00351A34"/>
    <w:rsid w:val="003530C1"/>
    <w:rsid w:val="00374601"/>
    <w:rsid w:val="003B550E"/>
    <w:rsid w:val="003D7D13"/>
    <w:rsid w:val="004329FD"/>
    <w:rsid w:val="004517AB"/>
    <w:rsid w:val="004678A6"/>
    <w:rsid w:val="004868D8"/>
    <w:rsid w:val="004A7DE9"/>
    <w:rsid w:val="004D13D1"/>
    <w:rsid w:val="00500927"/>
    <w:rsid w:val="00501DA4"/>
    <w:rsid w:val="00593D92"/>
    <w:rsid w:val="005D24C5"/>
    <w:rsid w:val="005F797E"/>
    <w:rsid w:val="00607134"/>
    <w:rsid w:val="00610EC1"/>
    <w:rsid w:val="00630ED4"/>
    <w:rsid w:val="00631411"/>
    <w:rsid w:val="006374ED"/>
    <w:rsid w:val="00645364"/>
    <w:rsid w:val="00670227"/>
    <w:rsid w:val="006C605D"/>
    <w:rsid w:val="006D2AC1"/>
    <w:rsid w:val="00721F58"/>
    <w:rsid w:val="00761DC0"/>
    <w:rsid w:val="007A5623"/>
    <w:rsid w:val="007B2576"/>
    <w:rsid w:val="007C50A8"/>
    <w:rsid w:val="008063D5"/>
    <w:rsid w:val="00813641"/>
    <w:rsid w:val="00844459"/>
    <w:rsid w:val="00851177"/>
    <w:rsid w:val="00866812"/>
    <w:rsid w:val="00873DB5"/>
    <w:rsid w:val="00873FF8"/>
    <w:rsid w:val="008876D4"/>
    <w:rsid w:val="008B0F20"/>
    <w:rsid w:val="008B10D2"/>
    <w:rsid w:val="008C1689"/>
    <w:rsid w:val="008C16CA"/>
    <w:rsid w:val="008D118D"/>
    <w:rsid w:val="0090455A"/>
    <w:rsid w:val="00905971"/>
    <w:rsid w:val="009373D6"/>
    <w:rsid w:val="009413E0"/>
    <w:rsid w:val="0097563B"/>
    <w:rsid w:val="009D096E"/>
    <w:rsid w:val="009F27DB"/>
    <w:rsid w:val="009F5955"/>
    <w:rsid w:val="00A10D5B"/>
    <w:rsid w:val="00A150DF"/>
    <w:rsid w:val="00A150FF"/>
    <w:rsid w:val="00A15213"/>
    <w:rsid w:val="00A47B44"/>
    <w:rsid w:val="00A86B1A"/>
    <w:rsid w:val="00A96983"/>
    <w:rsid w:val="00A970E8"/>
    <w:rsid w:val="00AC084D"/>
    <w:rsid w:val="00AC2776"/>
    <w:rsid w:val="00AC2F22"/>
    <w:rsid w:val="00B01B48"/>
    <w:rsid w:val="00B032C6"/>
    <w:rsid w:val="00B600D3"/>
    <w:rsid w:val="00B66E76"/>
    <w:rsid w:val="00B75F8E"/>
    <w:rsid w:val="00B87A2C"/>
    <w:rsid w:val="00BC185C"/>
    <w:rsid w:val="00BD370A"/>
    <w:rsid w:val="00BE7297"/>
    <w:rsid w:val="00BF1E0B"/>
    <w:rsid w:val="00C10567"/>
    <w:rsid w:val="00C203E5"/>
    <w:rsid w:val="00C2160F"/>
    <w:rsid w:val="00C34074"/>
    <w:rsid w:val="00C35636"/>
    <w:rsid w:val="00C40A8D"/>
    <w:rsid w:val="00C47BC6"/>
    <w:rsid w:val="00C752C1"/>
    <w:rsid w:val="00C8254A"/>
    <w:rsid w:val="00C85B55"/>
    <w:rsid w:val="00C86FBB"/>
    <w:rsid w:val="00CA7718"/>
    <w:rsid w:val="00CC7A89"/>
    <w:rsid w:val="00CE3B33"/>
    <w:rsid w:val="00CE5887"/>
    <w:rsid w:val="00D061DA"/>
    <w:rsid w:val="00D17FD7"/>
    <w:rsid w:val="00D31813"/>
    <w:rsid w:val="00D36B2C"/>
    <w:rsid w:val="00D57B6D"/>
    <w:rsid w:val="00D74569"/>
    <w:rsid w:val="00D74F95"/>
    <w:rsid w:val="00D8087D"/>
    <w:rsid w:val="00D92AF1"/>
    <w:rsid w:val="00DA3A42"/>
    <w:rsid w:val="00DA6761"/>
    <w:rsid w:val="00DC1981"/>
    <w:rsid w:val="00DC6282"/>
    <w:rsid w:val="00DE240B"/>
    <w:rsid w:val="00DF39FD"/>
    <w:rsid w:val="00DF7D57"/>
    <w:rsid w:val="00E02523"/>
    <w:rsid w:val="00E20602"/>
    <w:rsid w:val="00E465A9"/>
    <w:rsid w:val="00E525FA"/>
    <w:rsid w:val="00E754FC"/>
    <w:rsid w:val="00E87544"/>
    <w:rsid w:val="00EB63B1"/>
    <w:rsid w:val="00EC08B3"/>
    <w:rsid w:val="00EC24D5"/>
    <w:rsid w:val="00F2368D"/>
    <w:rsid w:val="00F55EDF"/>
    <w:rsid w:val="00F6159A"/>
    <w:rsid w:val="00FA5183"/>
    <w:rsid w:val="00FA53FD"/>
    <w:rsid w:val="00FA753F"/>
    <w:rsid w:val="00FB6E26"/>
    <w:rsid w:val="00FB764F"/>
    <w:rsid w:val="00FC3DE9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A8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zregents.asu.edu/legislativeaffairs/newsreleases/ABOR%20Announces%20Membership%20of%20NAU%20Presidential%20Search%20Committee.pdf" TargetMode="External"/><Relationship Id="rId9" Type="http://schemas.openxmlformats.org/officeDocument/2006/relationships/hyperlink" Target="http://nau.edu/Faculty-Senate/Meeting-Handouts/" TargetMode="External"/><Relationship Id="rId10" Type="http://schemas.openxmlformats.org/officeDocument/2006/relationships/hyperlink" Target="mailto:Astrid.Klocke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637</Words>
  <Characters>3635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MODL</cp:lastModifiedBy>
  <cp:revision>16</cp:revision>
  <cp:lastPrinted>2013-12-05T08:49:00Z</cp:lastPrinted>
  <dcterms:created xsi:type="dcterms:W3CDTF">2014-02-14T20:03:00Z</dcterms:created>
  <dcterms:modified xsi:type="dcterms:W3CDTF">2014-02-18T09:04:00Z</dcterms:modified>
</cp:coreProperties>
</file>