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4230DE" w:rsidRDefault="00EF7A50" w:rsidP="00EF7A50">
      <w:pPr>
        <w:tabs>
          <w:tab w:val="left" w:pos="1980"/>
        </w:tabs>
        <w:spacing w:after="0" w:line="240" w:lineRule="auto"/>
        <w:jc w:val="center"/>
        <w:rPr>
          <w:rFonts w:eastAsia="Batang" w:cs="Tahoma"/>
          <w:b/>
        </w:rPr>
      </w:pPr>
      <w:r w:rsidRPr="004230DE">
        <w:rPr>
          <w:rFonts w:eastAsia="Batang" w:cs="Tahoma"/>
          <w:b/>
        </w:rPr>
        <w:t xml:space="preserve">Faculty Senate Meeting </w:t>
      </w:r>
    </w:p>
    <w:p w:rsidR="00EF7A50" w:rsidRPr="004230DE" w:rsidRDefault="00EF7A50" w:rsidP="00EF7A50">
      <w:pPr>
        <w:tabs>
          <w:tab w:val="left" w:pos="1980"/>
        </w:tabs>
        <w:spacing w:after="0" w:line="240" w:lineRule="auto"/>
        <w:jc w:val="center"/>
        <w:rPr>
          <w:rFonts w:eastAsia="Batang" w:cs="Tahoma"/>
          <w:b/>
        </w:rPr>
      </w:pPr>
      <w:r w:rsidRPr="004230DE">
        <w:rPr>
          <w:rFonts w:eastAsia="Batang" w:cs="Tahoma"/>
          <w:b/>
        </w:rPr>
        <w:t xml:space="preserve">Minutes </w:t>
      </w:r>
    </w:p>
    <w:p w:rsidR="007A2B06" w:rsidRPr="004230DE" w:rsidRDefault="00AF6BEF" w:rsidP="0000199D">
      <w:pPr>
        <w:tabs>
          <w:tab w:val="left" w:pos="1980"/>
        </w:tabs>
        <w:spacing w:after="0" w:line="240" w:lineRule="auto"/>
        <w:jc w:val="center"/>
        <w:rPr>
          <w:rFonts w:eastAsia="Batang" w:cs="Tahoma"/>
          <w:b/>
        </w:rPr>
      </w:pPr>
      <w:r w:rsidRPr="004230DE">
        <w:rPr>
          <w:rFonts w:eastAsia="Batang" w:cs="Tahoma"/>
          <w:b/>
        </w:rPr>
        <w:t>March 21</w:t>
      </w:r>
      <w:r w:rsidR="00547574" w:rsidRPr="004230DE">
        <w:rPr>
          <w:rFonts w:eastAsia="Batang" w:cs="Tahoma"/>
          <w:b/>
        </w:rPr>
        <w:t>,</w:t>
      </w:r>
      <w:r w:rsidR="00EF7A50" w:rsidRPr="004230DE">
        <w:rPr>
          <w:rFonts w:eastAsia="Batang" w:cs="Tahoma"/>
          <w:b/>
        </w:rPr>
        <w:t xml:space="preserve"> 201</w:t>
      </w:r>
      <w:r w:rsidR="00547574" w:rsidRPr="004230DE">
        <w:rPr>
          <w:rFonts w:eastAsia="Batang" w:cs="Tahoma"/>
          <w:b/>
        </w:rPr>
        <w:t>6</w:t>
      </w:r>
    </w:p>
    <w:p w:rsidR="00A50EEE" w:rsidRPr="00D72407" w:rsidRDefault="00A50EEE" w:rsidP="0000199D">
      <w:pPr>
        <w:tabs>
          <w:tab w:val="left" w:pos="1980"/>
        </w:tabs>
        <w:spacing w:after="0" w:line="240" w:lineRule="auto"/>
        <w:jc w:val="center"/>
        <w:rPr>
          <w:rFonts w:ascii="Tahoma" w:eastAsia="Batang" w:hAnsi="Tahoma" w:cs="Tahoma"/>
        </w:rPr>
      </w:pPr>
    </w:p>
    <w:p w:rsidR="00EF7A50" w:rsidRPr="004230DE" w:rsidRDefault="00EF7A50" w:rsidP="00EF7A50">
      <w:pPr>
        <w:tabs>
          <w:tab w:val="left" w:pos="1980"/>
        </w:tabs>
        <w:spacing w:after="0" w:line="480" w:lineRule="auto"/>
        <w:rPr>
          <w:rFonts w:eastAsia="Batang" w:cs="Tahoma"/>
        </w:rPr>
      </w:pPr>
      <w:r w:rsidRPr="004230DE">
        <w:rPr>
          <w:rFonts w:eastAsia="Batang" w:cs="Tahoma"/>
        </w:rPr>
        <w:t xml:space="preserve">Please email corrections to </w:t>
      </w:r>
      <w:hyperlink r:id="rId6" w:history="1">
        <w:r w:rsidRPr="004230DE">
          <w:rPr>
            <w:rStyle w:val="Hyperlink"/>
            <w:rFonts w:eastAsia="Batang" w:cs="Tahoma"/>
            <w:color w:val="auto"/>
          </w:rPr>
          <w:t>Faculty.Senate@nau.edu</w:t>
        </w:r>
      </w:hyperlink>
      <w:r w:rsidRPr="004230DE">
        <w:rPr>
          <w:rFonts w:eastAsia="Batang" w:cs="Tahoma"/>
        </w:rPr>
        <w:t xml:space="preserve">. </w:t>
      </w:r>
    </w:p>
    <w:p w:rsidR="00652A44" w:rsidRPr="004230DE" w:rsidRDefault="00652A44" w:rsidP="0069612B">
      <w:pPr>
        <w:numPr>
          <w:ilvl w:val="0"/>
          <w:numId w:val="2"/>
        </w:numPr>
        <w:spacing w:after="0" w:line="360" w:lineRule="auto"/>
        <w:rPr>
          <w:rFonts w:eastAsia="Batang" w:cs="Tahoma"/>
          <w:b/>
          <w:u w:val="single"/>
        </w:rPr>
      </w:pPr>
      <w:r w:rsidRPr="004230DE">
        <w:rPr>
          <w:rFonts w:eastAsia="Batang" w:cs="Tahoma"/>
          <w:b/>
          <w:u w:val="single"/>
        </w:rPr>
        <w:t>Call to order/ Acceptance of Agenda:</w:t>
      </w:r>
      <w:r w:rsidRPr="004230DE">
        <w:rPr>
          <w:rFonts w:eastAsia="Batang" w:cs="Tahoma"/>
          <w:b/>
        </w:rPr>
        <w:tab/>
      </w:r>
      <w:r w:rsidRPr="004230DE">
        <w:rPr>
          <w:rFonts w:eastAsia="Batang" w:cs="Tahoma"/>
          <w:b/>
        </w:rPr>
        <w:tab/>
      </w:r>
      <w:r w:rsidRPr="004230DE">
        <w:rPr>
          <w:rFonts w:eastAsia="Batang" w:cs="Tahoma"/>
          <w:b/>
        </w:rPr>
        <w:tab/>
        <w:t xml:space="preserve">       </w:t>
      </w:r>
      <w:r w:rsidRPr="004230DE">
        <w:rPr>
          <w:rFonts w:eastAsia="Batang" w:cs="Tahoma"/>
          <w:b/>
        </w:rPr>
        <w:tab/>
      </w:r>
      <w:r w:rsidRPr="004230DE">
        <w:rPr>
          <w:rFonts w:eastAsia="Batang" w:cs="Tahoma"/>
          <w:b/>
        </w:rPr>
        <w:tab/>
      </w:r>
      <w:r w:rsidRPr="004230DE">
        <w:rPr>
          <w:rFonts w:eastAsia="Batang" w:cs="Tahoma"/>
          <w:b/>
        </w:rPr>
        <w:tab/>
        <w:t xml:space="preserve">                   </w:t>
      </w:r>
      <w:r w:rsidRPr="004230DE">
        <w:rPr>
          <w:rFonts w:eastAsia="Batang" w:cs="Tahoma"/>
          <w:b/>
        </w:rPr>
        <w:tab/>
      </w:r>
      <w:r w:rsidR="00957482" w:rsidRPr="004230DE">
        <w:rPr>
          <w:rFonts w:eastAsia="Batang" w:cs="Tahoma"/>
          <w:b/>
        </w:rPr>
        <w:t xml:space="preserve">   </w:t>
      </w:r>
      <w:r w:rsidR="00E91CAC" w:rsidRPr="004230DE">
        <w:rPr>
          <w:rFonts w:eastAsia="Batang" w:cs="Tahoma"/>
          <w:b/>
        </w:rPr>
        <w:tab/>
      </w:r>
      <w:r w:rsidR="00C371EE" w:rsidRPr="004230DE">
        <w:rPr>
          <w:rFonts w:eastAsia="Batang" w:cs="Tahoma"/>
          <w:b/>
        </w:rPr>
        <w:t xml:space="preserve">     Bruce Fox</w:t>
      </w:r>
    </w:p>
    <w:p w:rsidR="00652A44" w:rsidRPr="004230DE" w:rsidRDefault="00652A44" w:rsidP="00652A44">
      <w:pPr>
        <w:spacing w:line="240" w:lineRule="auto"/>
        <w:ind w:left="180"/>
        <w:rPr>
          <w:rFonts w:eastAsia="Batang" w:cs="Tahoma"/>
        </w:rPr>
      </w:pPr>
      <w:r w:rsidRPr="004230DE">
        <w:rPr>
          <w:rFonts w:eastAsia="Batang" w:cs="Tahoma"/>
        </w:rPr>
        <w:t xml:space="preserve">Faculty Senate President </w:t>
      </w:r>
      <w:r w:rsidR="00C371EE" w:rsidRPr="004230DE">
        <w:rPr>
          <w:rFonts w:eastAsia="Batang" w:cs="Tahoma"/>
        </w:rPr>
        <w:t>Bruce Fox</w:t>
      </w:r>
      <w:r w:rsidR="0001442E" w:rsidRPr="004230DE">
        <w:rPr>
          <w:rFonts w:eastAsia="Batang" w:cs="Tahoma"/>
        </w:rPr>
        <w:t xml:space="preserve"> called the meeting to order </w:t>
      </w:r>
      <w:r w:rsidR="002415ED" w:rsidRPr="004230DE">
        <w:rPr>
          <w:rFonts w:eastAsia="Batang" w:cs="Tahoma"/>
        </w:rPr>
        <w:t>in the Kaibab Room of the University Union</w:t>
      </w:r>
      <w:r w:rsidRPr="004230DE">
        <w:rPr>
          <w:rFonts w:eastAsia="Batang" w:cs="Tahoma"/>
        </w:rPr>
        <w:t>.</w:t>
      </w:r>
    </w:p>
    <w:p w:rsidR="00FC2354" w:rsidRPr="004230DE" w:rsidRDefault="00652A44" w:rsidP="004230DE">
      <w:pPr>
        <w:spacing w:after="0" w:line="240" w:lineRule="auto"/>
        <w:ind w:left="180"/>
        <w:rPr>
          <w:rFonts w:eastAsia="Batang" w:cs="Tahoma"/>
        </w:rPr>
      </w:pPr>
      <w:r w:rsidRPr="004230DE">
        <w:rPr>
          <w:rFonts w:eastAsia="Batang" w:cs="Tahoma"/>
          <w:b/>
        </w:rPr>
        <w:t xml:space="preserve">Members Present:  </w:t>
      </w:r>
      <w:r w:rsidR="00647891" w:rsidRPr="004230DE">
        <w:rPr>
          <w:rFonts w:eastAsia="Batang" w:cs="Tahoma"/>
        </w:rPr>
        <w:t xml:space="preserve">David Auty, </w:t>
      </w:r>
      <w:r w:rsidR="00C371EE" w:rsidRPr="004230DE">
        <w:rPr>
          <w:rFonts w:eastAsia="Batang" w:cs="Tahoma"/>
        </w:rPr>
        <w:t>Natasha Dmitrieva f</w:t>
      </w:r>
      <w:r w:rsidR="00EE4A65" w:rsidRPr="004230DE">
        <w:rPr>
          <w:rFonts w:eastAsia="Batang" w:cs="Tahoma"/>
        </w:rPr>
        <w:t xml:space="preserve">or </w:t>
      </w:r>
      <w:r w:rsidRPr="004230DE">
        <w:rPr>
          <w:rFonts w:eastAsia="Batang" w:cs="Tahoma"/>
        </w:rPr>
        <w:t xml:space="preserve">Steve Barger, Laura Blank (appeared electronically), </w:t>
      </w:r>
      <w:r w:rsidR="00493A4E" w:rsidRPr="004230DE">
        <w:rPr>
          <w:rFonts w:eastAsia="Batang" w:cs="Tahoma"/>
        </w:rPr>
        <w:t xml:space="preserve">Natalie </w:t>
      </w:r>
      <w:proofErr w:type="spellStart"/>
      <w:r w:rsidR="00493A4E" w:rsidRPr="004230DE">
        <w:rPr>
          <w:rFonts w:eastAsia="Batang" w:cs="Tahoma"/>
        </w:rPr>
        <w:t>Cawood</w:t>
      </w:r>
      <w:proofErr w:type="spellEnd"/>
      <w:r w:rsidR="00493A4E" w:rsidRPr="004230DE">
        <w:rPr>
          <w:rFonts w:eastAsia="Batang" w:cs="Tahoma"/>
        </w:rPr>
        <w:t xml:space="preserve">, </w:t>
      </w:r>
      <w:r w:rsidR="00957482" w:rsidRPr="004230DE">
        <w:rPr>
          <w:rFonts w:eastAsia="Batang" w:cs="Tahoma"/>
        </w:rPr>
        <w:t xml:space="preserve">James Coleman*, </w:t>
      </w:r>
      <w:r w:rsidR="004802C3" w:rsidRPr="004230DE">
        <w:rPr>
          <w:rFonts w:eastAsia="Batang" w:cs="Tahoma"/>
        </w:rPr>
        <w:t xml:space="preserve">Bill Culbertson, </w:t>
      </w:r>
      <w:r w:rsidR="00647424" w:rsidRPr="004230DE">
        <w:rPr>
          <w:rFonts w:eastAsia="Batang" w:cs="Tahoma"/>
        </w:rPr>
        <w:t xml:space="preserve">Cassandra </w:t>
      </w:r>
      <w:proofErr w:type="spellStart"/>
      <w:r w:rsidR="00647424" w:rsidRPr="004230DE">
        <w:rPr>
          <w:rFonts w:eastAsia="Batang" w:cs="Tahoma"/>
        </w:rPr>
        <w:t>Dakan</w:t>
      </w:r>
      <w:proofErr w:type="spellEnd"/>
      <w:r w:rsidR="00647424" w:rsidRPr="004230DE">
        <w:rPr>
          <w:rFonts w:eastAsia="Batang" w:cs="Tahoma"/>
        </w:rPr>
        <w:t xml:space="preserve">, </w:t>
      </w:r>
      <w:r w:rsidR="002F48F8" w:rsidRPr="004230DE">
        <w:rPr>
          <w:rFonts w:eastAsia="Batang" w:cs="Tahoma"/>
        </w:rPr>
        <w:t xml:space="preserve">Joyce </w:t>
      </w:r>
      <w:proofErr w:type="spellStart"/>
      <w:r w:rsidR="002F48F8" w:rsidRPr="004230DE">
        <w:rPr>
          <w:rFonts w:eastAsia="Batang" w:cs="Tahoma"/>
        </w:rPr>
        <w:t>DeVoss</w:t>
      </w:r>
      <w:proofErr w:type="spellEnd"/>
      <w:r w:rsidR="002F48F8" w:rsidRPr="004230DE">
        <w:rPr>
          <w:rFonts w:eastAsia="Batang" w:cs="Tahoma"/>
        </w:rPr>
        <w:t xml:space="preserve"> (appeared electronically), </w:t>
      </w:r>
      <w:r w:rsidR="00957482" w:rsidRPr="004230DE">
        <w:rPr>
          <w:rFonts w:eastAsia="Batang" w:cs="Tahoma"/>
        </w:rPr>
        <w:t xml:space="preserve"> Ding Du, </w:t>
      </w:r>
      <w:r w:rsidR="00AA71ED" w:rsidRPr="004230DE">
        <w:rPr>
          <w:rFonts w:eastAsia="Batang" w:cs="Tahoma"/>
        </w:rPr>
        <w:t xml:space="preserve">Nora Dunbar, </w:t>
      </w:r>
      <w:r w:rsidR="00936AB1" w:rsidRPr="004230DE">
        <w:rPr>
          <w:rFonts w:eastAsia="Batang" w:cs="Tahoma"/>
        </w:rPr>
        <w:t>Dorothy Dunn</w:t>
      </w:r>
      <w:r w:rsidR="00936AB1">
        <w:rPr>
          <w:rFonts w:eastAsia="Batang" w:cs="Tahoma"/>
        </w:rPr>
        <w:t xml:space="preserve"> (appeared electronically)</w:t>
      </w:r>
      <w:bookmarkStart w:id="0" w:name="_GoBack"/>
      <w:bookmarkEnd w:id="0"/>
      <w:r w:rsidR="00936AB1" w:rsidRPr="004230DE">
        <w:rPr>
          <w:rFonts w:eastAsia="Batang" w:cs="Tahoma"/>
        </w:rPr>
        <w:t xml:space="preserve">, </w:t>
      </w:r>
      <w:r w:rsidRPr="004230DE">
        <w:rPr>
          <w:rFonts w:eastAsia="Batang" w:cs="Tahoma"/>
        </w:rPr>
        <w:t xml:space="preserve">Kate Ellis, </w:t>
      </w:r>
      <w:r w:rsidR="003103F7" w:rsidRPr="004230DE">
        <w:rPr>
          <w:rFonts w:eastAsia="Batang" w:cs="Tahoma"/>
        </w:rPr>
        <w:t>Thomas Finger</w:t>
      </w:r>
      <w:r w:rsidR="008B0BFC" w:rsidRPr="004230DE">
        <w:rPr>
          <w:rFonts w:eastAsia="Batang" w:cs="Tahoma"/>
        </w:rPr>
        <w:t xml:space="preserve">, </w:t>
      </w:r>
      <w:r w:rsidR="00765CAF" w:rsidRPr="004230DE">
        <w:rPr>
          <w:rFonts w:eastAsia="Batang" w:cs="Tahoma"/>
        </w:rPr>
        <w:t xml:space="preserve">Pam Foti, </w:t>
      </w:r>
      <w:r w:rsidR="00C371EE" w:rsidRPr="004230DE">
        <w:rPr>
          <w:rFonts w:eastAsia="Batang" w:cs="Tahoma"/>
        </w:rPr>
        <w:t xml:space="preserve">Bruce Fox, </w:t>
      </w:r>
      <w:r w:rsidR="00CB1CC6" w:rsidRPr="004230DE">
        <w:rPr>
          <w:rFonts w:eastAsia="Batang" w:cs="Tahoma"/>
        </w:rPr>
        <w:t xml:space="preserve">John Gibbs, </w:t>
      </w:r>
      <w:r w:rsidR="00B8013E" w:rsidRPr="004230DE">
        <w:rPr>
          <w:rFonts w:eastAsia="Batang" w:cs="Tahoma"/>
        </w:rPr>
        <w:t xml:space="preserve">Sibylle Gruber, </w:t>
      </w:r>
      <w:r w:rsidR="008B0BFC" w:rsidRPr="004230DE">
        <w:rPr>
          <w:rFonts w:eastAsia="Batang" w:cs="Tahoma"/>
        </w:rPr>
        <w:t xml:space="preserve">Susan Harris, </w:t>
      </w:r>
      <w:r w:rsidR="00957482" w:rsidRPr="004230DE">
        <w:rPr>
          <w:rFonts w:eastAsia="Batang" w:cs="Tahoma"/>
        </w:rPr>
        <w:t xml:space="preserve">Richard Hofstetter,  </w:t>
      </w:r>
      <w:r w:rsidRPr="004230DE">
        <w:rPr>
          <w:rFonts w:eastAsia="Batang" w:cs="Tahoma"/>
        </w:rPr>
        <w:t xml:space="preserve">Glenn </w:t>
      </w:r>
      <w:proofErr w:type="spellStart"/>
      <w:r w:rsidRPr="004230DE">
        <w:rPr>
          <w:rFonts w:eastAsia="Batang" w:cs="Tahoma"/>
        </w:rPr>
        <w:t>Hookstra</w:t>
      </w:r>
      <w:proofErr w:type="spellEnd"/>
      <w:r w:rsidRPr="004230DE">
        <w:rPr>
          <w:rFonts w:eastAsia="Batang" w:cs="Tahoma"/>
        </w:rPr>
        <w:t xml:space="preserve"> (appeared electronically), </w:t>
      </w:r>
      <w:proofErr w:type="spellStart"/>
      <w:r w:rsidR="00765CAF" w:rsidRPr="004230DE">
        <w:rPr>
          <w:rFonts w:eastAsia="Batang" w:cs="Tahoma"/>
        </w:rPr>
        <w:t>Korie</w:t>
      </w:r>
      <w:proofErr w:type="spellEnd"/>
      <w:r w:rsidR="00765CAF" w:rsidRPr="004230DE">
        <w:rPr>
          <w:rFonts w:eastAsia="Batang" w:cs="Tahoma"/>
        </w:rPr>
        <w:t xml:space="preserve"> </w:t>
      </w:r>
      <w:proofErr w:type="spellStart"/>
      <w:r w:rsidR="00765CAF" w:rsidRPr="004230DE">
        <w:rPr>
          <w:rFonts w:eastAsia="Batang" w:cs="Tahoma"/>
        </w:rPr>
        <w:t>Kroneberger</w:t>
      </w:r>
      <w:proofErr w:type="spellEnd"/>
      <w:r w:rsidR="00765CAF" w:rsidRPr="004230DE">
        <w:rPr>
          <w:rFonts w:eastAsia="Batang" w:cs="Tahoma"/>
        </w:rPr>
        <w:t xml:space="preserve">, </w:t>
      </w:r>
      <w:r w:rsidR="00B8013E" w:rsidRPr="004230DE">
        <w:rPr>
          <w:rFonts w:eastAsia="Batang" w:cs="Tahoma"/>
        </w:rPr>
        <w:t xml:space="preserve">Nicole </w:t>
      </w:r>
      <w:proofErr w:type="spellStart"/>
      <w:r w:rsidR="00B8013E" w:rsidRPr="004230DE">
        <w:rPr>
          <w:rFonts w:eastAsia="Batang" w:cs="Tahoma"/>
        </w:rPr>
        <w:t>Langille-Jelsing</w:t>
      </w:r>
      <w:proofErr w:type="spellEnd"/>
      <w:r w:rsidR="00B8013E" w:rsidRPr="004230DE">
        <w:rPr>
          <w:rFonts w:eastAsia="Batang" w:cs="Tahoma"/>
        </w:rPr>
        <w:t xml:space="preserve">, </w:t>
      </w:r>
      <w:r w:rsidR="00016A07" w:rsidRPr="004230DE">
        <w:rPr>
          <w:rFonts w:eastAsia="Batang" w:cs="Tahoma"/>
        </w:rPr>
        <w:t>Edgar</w:t>
      </w:r>
      <w:r w:rsidR="002F48F8" w:rsidRPr="004230DE">
        <w:rPr>
          <w:rFonts w:eastAsia="Batang" w:cs="Tahoma"/>
        </w:rPr>
        <w:t xml:space="preserve"> Lee,</w:t>
      </w:r>
      <w:r w:rsidR="004802C3" w:rsidRPr="004230DE">
        <w:rPr>
          <w:rFonts w:eastAsia="Batang" w:cs="Tahoma"/>
        </w:rPr>
        <w:t xml:space="preserve"> </w:t>
      </w:r>
      <w:r w:rsidR="00B8013E" w:rsidRPr="004230DE">
        <w:rPr>
          <w:rFonts w:eastAsia="Batang" w:cs="Tahoma"/>
        </w:rPr>
        <w:t xml:space="preserve">Jerome Mahaffey, </w:t>
      </w:r>
      <w:r w:rsidR="00CB1CC6" w:rsidRPr="004230DE">
        <w:rPr>
          <w:rFonts w:eastAsia="Batang" w:cs="Tahoma"/>
        </w:rPr>
        <w:t xml:space="preserve">Rich McNeill, </w:t>
      </w:r>
      <w:r w:rsidR="008B0BFC" w:rsidRPr="004230DE">
        <w:rPr>
          <w:rFonts w:eastAsia="Batang" w:cs="Tahoma"/>
        </w:rPr>
        <w:t xml:space="preserve">Phil Mlsna, </w:t>
      </w:r>
      <w:r w:rsidR="002F48F8" w:rsidRPr="004230DE">
        <w:rPr>
          <w:rFonts w:eastAsia="Batang" w:cs="Tahoma"/>
        </w:rPr>
        <w:t>Shirley Navarro,</w:t>
      </w:r>
      <w:r w:rsidR="00E14B70" w:rsidRPr="004230DE">
        <w:rPr>
          <w:rFonts w:eastAsia="Batang" w:cs="Tahoma"/>
        </w:rPr>
        <w:t xml:space="preserve"> </w:t>
      </w:r>
      <w:r w:rsidR="00963B81" w:rsidRPr="004230DE">
        <w:rPr>
          <w:rFonts w:eastAsia="Batang" w:cs="Tahoma"/>
        </w:rPr>
        <w:t xml:space="preserve">Louise Lockard for </w:t>
      </w:r>
      <w:r w:rsidR="00E14B70" w:rsidRPr="004230DE">
        <w:rPr>
          <w:rFonts w:eastAsia="Batang" w:cs="Tahoma"/>
        </w:rPr>
        <w:t>Pat Peterson</w:t>
      </w:r>
      <w:r w:rsidR="00963B81" w:rsidRPr="004230DE">
        <w:rPr>
          <w:rFonts w:eastAsia="Batang" w:cs="Tahoma"/>
        </w:rPr>
        <w:t xml:space="preserve">, </w:t>
      </w:r>
      <w:r w:rsidR="00016A07" w:rsidRPr="004230DE">
        <w:rPr>
          <w:rFonts w:eastAsia="Batang" w:cs="Tahoma"/>
        </w:rPr>
        <w:t xml:space="preserve">Danielle Ross, </w:t>
      </w:r>
      <w:r w:rsidRPr="004230DE">
        <w:rPr>
          <w:rFonts w:eastAsia="Batang" w:cs="Tahoma"/>
        </w:rPr>
        <w:t xml:space="preserve">Michael Rulon, </w:t>
      </w:r>
      <w:r w:rsidR="00E91CAC" w:rsidRPr="004230DE">
        <w:rPr>
          <w:rFonts w:eastAsia="Batang" w:cs="Tahoma"/>
        </w:rPr>
        <w:t>Peter Runge</w:t>
      </w:r>
      <w:r w:rsidR="00016A07" w:rsidRPr="004230DE">
        <w:rPr>
          <w:rFonts w:eastAsia="Batang" w:cs="Tahoma"/>
        </w:rPr>
        <w:t xml:space="preserve">, </w:t>
      </w:r>
      <w:r w:rsidR="002415ED" w:rsidRPr="004230DE">
        <w:rPr>
          <w:rFonts w:eastAsia="Batang" w:cs="Tahoma"/>
        </w:rPr>
        <w:t>Roy St. Laurent,</w:t>
      </w:r>
      <w:r w:rsidR="00016A07" w:rsidRPr="004230DE">
        <w:rPr>
          <w:rFonts w:eastAsia="Batang" w:cs="Tahoma"/>
        </w:rPr>
        <w:t xml:space="preserve"> </w:t>
      </w:r>
      <w:proofErr w:type="spellStart"/>
      <w:r w:rsidR="00647891" w:rsidRPr="004230DE">
        <w:rPr>
          <w:rFonts w:eastAsia="Batang" w:cs="Tahoma"/>
        </w:rPr>
        <w:t>Bl</w:t>
      </w:r>
      <w:r w:rsidR="00E91CAC" w:rsidRPr="004230DE">
        <w:rPr>
          <w:rFonts w:eastAsia="Batang" w:cs="Tahoma"/>
        </w:rPr>
        <w:t>a</w:t>
      </w:r>
      <w:r w:rsidR="00647891" w:rsidRPr="004230DE">
        <w:rPr>
          <w:rFonts w:eastAsia="Batang" w:cs="Tahoma"/>
        </w:rPr>
        <w:t>se</w:t>
      </w:r>
      <w:proofErr w:type="spellEnd"/>
      <w:r w:rsidR="00647891" w:rsidRPr="004230DE">
        <w:rPr>
          <w:rFonts w:eastAsia="Batang" w:cs="Tahoma"/>
        </w:rPr>
        <w:t xml:space="preserve"> </w:t>
      </w:r>
      <w:proofErr w:type="spellStart"/>
      <w:r w:rsidR="00647891" w:rsidRPr="004230DE">
        <w:rPr>
          <w:rFonts w:eastAsia="Batang" w:cs="Tahoma"/>
        </w:rPr>
        <w:t>Scarnati</w:t>
      </w:r>
      <w:proofErr w:type="spellEnd"/>
      <w:r w:rsidR="00647891" w:rsidRPr="004230DE">
        <w:rPr>
          <w:rFonts w:eastAsia="Batang" w:cs="Tahoma"/>
        </w:rPr>
        <w:t>,</w:t>
      </w:r>
      <w:r w:rsidR="00B8013E" w:rsidRPr="004230DE">
        <w:rPr>
          <w:rFonts w:eastAsia="Batang" w:cs="Tahoma"/>
        </w:rPr>
        <w:t xml:space="preserve"> </w:t>
      </w:r>
      <w:r w:rsidR="00963B81" w:rsidRPr="004230DE">
        <w:rPr>
          <w:rFonts w:eastAsia="Batang" w:cs="Tahoma"/>
        </w:rPr>
        <w:t xml:space="preserve">David Scott, </w:t>
      </w:r>
      <w:r w:rsidR="00B8013E" w:rsidRPr="004230DE">
        <w:rPr>
          <w:rFonts w:eastAsia="Batang" w:cs="Tahoma"/>
        </w:rPr>
        <w:t>Karen Sealander,</w:t>
      </w:r>
      <w:r w:rsidR="00963B81" w:rsidRPr="004230DE">
        <w:rPr>
          <w:rFonts w:eastAsia="Batang" w:cs="Tahoma"/>
        </w:rPr>
        <w:t xml:space="preserve"> Brendan Russo for </w:t>
      </w:r>
      <w:r w:rsidR="003103F7" w:rsidRPr="004230DE">
        <w:rPr>
          <w:rFonts w:eastAsia="Batang" w:cs="Tahoma"/>
        </w:rPr>
        <w:t>Ed Smaglik</w:t>
      </w:r>
      <w:r w:rsidR="00963B81" w:rsidRPr="004230DE">
        <w:rPr>
          <w:rFonts w:eastAsia="Batang" w:cs="Tahoma"/>
        </w:rPr>
        <w:t xml:space="preserve">, </w:t>
      </w:r>
      <w:r w:rsidR="00016A07" w:rsidRPr="004230DE">
        <w:rPr>
          <w:rFonts w:eastAsia="Batang" w:cs="Tahoma"/>
        </w:rPr>
        <w:t>Amanda Stan</w:t>
      </w:r>
      <w:r w:rsidR="00963B81" w:rsidRPr="004230DE">
        <w:rPr>
          <w:rFonts w:eastAsia="Batang" w:cs="Tahoma"/>
        </w:rPr>
        <w:t xml:space="preserve">, </w:t>
      </w:r>
      <w:r w:rsidR="00967BC9" w:rsidRPr="004230DE">
        <w:rPr>
          <w:rFonts w:eastAsia="Batang" w:cs="Tahoma"/>
        </w:rPr>
        <w:t xml:space="preserve">Benning Tieke, </w:t>
      </w:r>
      <w:r w:rsidR="00CB1CC6" w:rsidRPr="004230DE">
        <w:rPr>
          <w:rFonts w:eastAsia="Batang" w:cs="Tahoma"/>
        </w:rPr>
        <w:t xml:space="preserve">Nora Timmerman, </w:t>
      </w:r>
      <w:r w:rsidR="0034070A" w:rsidRPr="004230DE">
        <w:rPr>
          <w:rFonts w:eastAsia="Batang" w:cs="Tahoma"/>
        </w:rPr>
        <w:t>Katherine Watkins</w:t>
      </w:r>
      <w:r w:rsidR="003103F7" w:rsidRPr="004230DE">
        <w:rPr>
          <w:rFonts w:eastAsia="Batang" w:cs="Tahoma"/>
        </w:rPr>
        <w:t xml:space="preserve"> (appeared electronically)</w:t>
      </w:r>
      <w:r w:rsidR="0065246F" w:rsidRPr="004230DE">
        <w:rPr>
          <w:rFonts w:eastAsia="Batang" w:cs="Tahoma"/>
        </w:rPr>
        <w:t>,</w:t>
      </w:r>
      <w:r w:rsidR="00963B81" w:rsidRPr="004230DE">
        <w:rPr>
          <w:rFonts w:eastAsia="Batang" w:cs="Tahoma"/>
        </w:rPr>
        <w:t xml:space="preserve"> Jennifer Duis for</w:t>
      </w:r>
      <w:r w:rsidR="0065246F" w:rsidRPr="004230DE">
        <w:rPr>
          <w:rFonts w:eastAsia="Batang" w:cs="Tahoma"/>
        </w:rPr>
        <w:t xml:space="preserve"> </w:t>
      </w:r>
      <w:r w:rsidR="00CB1CC6" w:rsidRPr="004230DE">
        <w:rPr>
          <w:rFonts w:eastAsia="Batang" w:cs="Tahoma"/>
        </w:rPr>
        <w:t>Brooke Whitworth,</w:t>
      </w:r>
      <w:r w:rsidR="00963B81" w:rsidRPr="004230DE">
        <w:rPr>
          <w:rFonts w:eastAsia="Batang" w:cs="Tahoma"/>
        </w:rPr>
        <w:t xml:space="preserve"> Stephani Williams,</w:t>
      </w:r>
      <w:r w:rsidR="00CB1CC6" w:rsidRPr="004230DE">
        <w:rPr>
          <w:rFonts w:eastAsia="Batang" w:cs="Tahoma"/>
        </w:rPr>
        <w:t xml:space="preserve"> </w:t>
      </w:r>
      <w:proofErr w:type="spellStart"/>
      <w:r w:rsidR="00963B81" w:rsidRPr="004230DE">
        <w:rPr>
          <w:rFonts w:eastAsia="Batang" w:cs="Tahoma"/>
        </w:rPr>
        <w:t>Gioia</w:t>
      </w:r>
      <w:proofErr w:type="spellEnd"/>
      <w:r w:rsidR="00963B81" w:rsidRPr="004230DE">
        <w:rPr>
          <w:rFonts w:eastAsia="Batang" w:cs="Tahoma"/>
        </w:rPr>
        <w:t xml:space="preserve"> Woods</w:t>
      </w:r>
      <w:r w:rsidR="002415ED" w:rsidRPr="004230DE">
        <w:rPr>
          <w:rFonts w:eastAsia="Batang" w:cs="Tahoma"/>
        </w:rPr>
        <w:t xml:space="preserve">, and </w:t>
      </w:r>
      <w:r w:rsidR="00912D5E" w:rsidRPr="004230DE">
        <w:rPr>
          <w:rFonts w:eastAsia="Batang" w:cs="Tahoma"/>
        </w:rPr>
        <w:t>Eric Yordy.</w:t>
      </w:r>
    </w:p>
    <w:p w:rsidR="00912D5E" w:rsidRPr="004230DE" w:rsidRDefault="00652A44" w:rsidP="004230DE">
      <w:pPr>
        <w:spacing w:after="0" w:line="240" w:lineRule="auto"/>
        <w:ind w:left="180"/>
        <w:rPr>
          <w:rFonts w:eastAsia="Batang" w:cs="Tahoma"/>
        </w:rPr>
      </w:pPr>
      <w:r w:rsidRPr="004230DE">
        <w:rPr>
          <w:rFonts w:eastAsia="Batang" w:cs="Tahoma"/>
          <w:b/>
        </w:rPr>
        <w:t>Members Absent:</w:t>
      </w:r>
      <w:r w:rsidR="00AA71ED" w:rsidRPr="004230DE">
        <w:rPr>
          <w:rFonts w:eastAsia="Batang" w:cs="Tahoma"/>
        </w:rPr>
        <w:t xml:space="preserve"> </w:t>
      </w:r>
      <w:r w:rsidR="00C371EE" w:rsidRPr="004230DE">
        <w:rPr>
          <w:rFonts w:eastAsia="Batang" w:cs="Tahoma"/>
        </w:rPr>
        <w:t xml:space="preserve">Clara Adams, </w:t>
      </w:r>
      <w:r w:rsidR="00AF6BEF" w:rsidRPr="004230DE">
        <w:rPr>
          <w:rFonts w:eastAsia="Batang" w:cs="Tahoma"/>
        </w:rPr>
        <w:t>TS Amer,</w:t>
      </w:r>
      <w:r w:rsidR="008B0BFC" w:rsidRPr="004230DE">
        <w:rPr>
          <w:rFonts w:eastAsia="Batang" w:cs="Tahoma"/>
        </w:rPr>
        <w:t xml:space="preserve"> Laura </w:t>
      </w:r>
      <w:proofErr w:type="spellStart"/>
      <w:r w:rsidR="008B0BFC" w:rsidRPr="004230DE">
        <w:rPr>
          <w:rFonts w:eastAsia="Batang" w:cs="Tahoma"/>
        </w:rPr>
        <w:t>Blocher</w:t>
      </w:r>
      <w:proofErr w:type="spellEnd"/>
      <w:r w:rsidR="008B0BFC" w:rsidRPr="004230DE">
        <w:rPr>
          <w:rFonts w:eastAsia="Batang" w:cs="Tahoma"/>
        </w:rPr>
        <w:t xml:space="preserve">, Laura Bounds, Matthew Bowker, Alexandra </w:t>
      </w:r>
      <w:proofErr w:type="spellStart"/>
      <w:r w:rsidR="008B0BFC" w:rsidRPr="004230DE">
        <w:rPr>
          <w:rFonts w:eastAsia="Batang" w:cs="Tahoma"/>
        </w:rPr>
        <w:t>Buchta</w:t>
      </w:r>
      <w:proofErr w:type="spellEnd"/>
      <w:r w:rsidR="008B0BFC" w:rsidRPr="004230DE">
        <w:rPr>
          <w:rFonts w:eastAsia="Batang" w:cs="Tahoma"/>
        </w:rPr>
        <w:t xml:space="preserve">*, Rita Cheng*, Ann Collier, </w:t>
      </w:r>
      <w:proofErr w:type="spellStart"/>
      <w:r w:rsidR="008B0BFC" w:rsidRPr="004230DE">
        <w:rPr>
          <w:rFonts w:eastAsia="Batang" w:cs="Tahoma"/>
        </w:rPr>
        <w:t>Rosalicia</w:t>
      </w:r>
      <w:proofErr w:type="spellEnd"/>
      <w:r w:rsidR="008B0BFC" w:rsidRPr="004230DE">
        <w:rPr>
          <w:rFonts w:eastAsia="Batang" w:cs="Tahoma"/>
        </w:rPr>
        <w:t xml:space="preserve"> Cordova,</w:t>
      </w:r>
      <w:r w:rsidR="00AF6BEF" w:rsidRPr="004230DE">
        <w:rPr>
          <w:rFonts w:eastAsia="Batang" w:cs="Tahoma"/>
        </w:rPr>
        <w:t xml:space="preserve"> </w:t>
      </w:r>
      <w:r w:rsidR="00957482" w:rsidRPr="004230DE">
        <w:rPr>
          <w:rFonts w:eastAsia="Batang" w:cs="Tahoma"/>
        </w:rPr>
        <w:t>Stephen Dunn</w:t>
      </w:r>
      <w:r w:rsidR="002D3DB9" w:rsidRPr="004230DE">
        <w:rPr>
          <w:rFonts w:eastAsia="Batang" w:cs="Tahoma"/>
        </w:rPr>
        <w:t>,</w:t>
      </w:r>
      <w:r w:rsidR="008B0BFC" w:rsidRPr="004230DE">
        <w:rPr>
          <w:rFonts w:eastAsia="Batang" w:cs="Tahoma"/>
        </w:rPr>
        <w:t xml:space="preserve"> Dan Eadens, </w:t>
      </w:r>
      <w:r w:rsidR="00C371EE" w:rsidRPr="004230DE">
        <w:rPr>
          <w:rFonts w:eastAsia="Batang" w:cs="Tahoma"/>
        </w:rPr>
        <w:t xml:space="preserve">Chuck Hammersley, </w:t>
      </w:r>
      <w:r w:rsidR="008B0BFC" w:rsidRPr="004230DE">
        <w:rPr>
          <w:rFonts w:eastAsia="Batang" w:cs="Tahoma"/>
        </w:rPr>
        <w:t xml:space="preserve">Lenka Hospodka, John Houser, Astrid </w:t>
      </w:r>
      <w:proofErr w:type="spellStart"/>
      <w:r w:rsidR="008B0BFC" w:rsidRPr="004230DE">
        <w:rPr>
          <w:rFonts w:eastAsia="Batang" w:cs="Tahoma"/>
        </w:rPr>
        <w:t>Klocke</w:t>
      </w:r>
      <w:proofErr w:type="spellEnd"/>
      <w:r w:rsidR="008B0BFC" w:rsidRPr="004230DE">
        <w:rPr>
          <w:rFonts w:eastAsia="Batang" w:cs="Tahoma"/>
        </w:rPr>
        <w:t xml:space="preserve">, </w:t>
      </w:r>
      <w:r w:rsidR="00CB1CC6" w:rsidRPr="004230DE">
        <w:rPr>
          <w:rFonts w:eastAsia="Batang" w:cs="Tahoma"/>
        </w:rPr>
        <w:t xml:space="preserve">Srinivas Kosaraju, </w:t>
      </w:r>
      <w:r w:rsidR="00963B81" w:rsidRPr="004230DE">
        <w:rPr>
          <w:rFonts w:eastAsia="Batang" w:cs="Tahoma"/>
        </w:rPr>
        <w:t xml:space="preserve">Sandra Lahtinen, Rosemary Logan, Jennifer </w:t>
      </w:r>
      <w:proofErr w:type="spellStart"/>
      <w:r w:rsidR="00963B81" w:rsidRPr="004230DE">
        <w:rPr>
          <w:rFonts w:eastAsia="Batang" w:cs="Tahoma"/>
        </w:rPr>
        <w:t>McLerran</w:t>
      </w:r>
      <w:proofErr w:type="spellEnd"/>
      <w:r w:rsidR="00963B81" w:rsidRPr="004230DE">
        <w:rPr>
          <w:rFonts w:eastAsia="Batang" w:cs="Tahoma"/>
        </w:rPr>
        <w:t xml:space="preserve">, </w:t>
      </w:r>
      <w:r w:rsidR="00B8013E" w:rsidRPr="004230DE">
        <w:rPr>
          <w:rFonts w:eastAsia="Batang" w:cs="Tahoma"/>
        </w:rPr>
        <w:t xml:space="preserve">Ishmael Munene, </w:t>
      </w:r>
      <w:r w:rsidR="00963B81" w:rsidRPr="004230DE">
        <w:rPr>
          <w:rFonts w:eastAsia="Batang" w:cs="Tahoma"/>
        </w:rPr>
        <w:t xml:space="preserve">Stephen </w:t>
      </w:r>
      <w:proofErr w:type="spellStart"/>
      <w:r w:rsidR="00963B81" w:rsidRPr="004230DE">
        <w:rPr>
          <w:rFonts w:eastAsia="Batang" w:cs="Tahoma"/>
        </w:rPr>
        <w:t>Nuno</w:t>
      </w:r>
      <w:proofErr w:type="spellEnd"/>
      <w:r w:rsidR="00963B81" w:rsidRPr="004230DE">
        <w:rPr>
          <w:rFonts w:eastAsia="Batang" w:cs="Tahoma"/>
        </w:rPr>
        <w:t xml:space="preserve">, Jon </w:t>
      </w:r>
      <w:proofErr w:type="spellStart"/>
      <w:r w:rsidR="00963B81" w:rsidRPr="004230DE">
        <w:rPr>
          <w:rFonts w:eastAsia="Batang" w:cs="Tahoma"/>
        </w:rPr>
        <w:t>Reyhner</w:t>
      </w:r>
      <w:proofErr w:type="spellEnd"/>
      <w:r w:rsidR="00963B81" w:rsidRPr="004230DE">
        <w:rPr>
          <w:rFonts w:eastAsia="Batang" w:cs="Tahoma"/>
        </w:rPr>
        <w:t xml:space="preserve">, Krista Rodin, Vicky Ross, </w:t>
      </w:r>
      <w:r w:rsidR="00E91CAC" w:rsidRPr="004230DE">
        <w:rPr>
          <w:rFonts w:eastAsia="Batang" w:cs="Tahoma"/>
        </w:rPr>
        <w:t>M</w:t>
      </w:r>
      <w:r w:rsidR="002415ED" w:rsidRPr="004230DE">
        <w:rPr>
          <w:rFonts w:eastAsia="Batang" w:cs="Tahoma"/>
        </w:rPr>
        <w:t>elissa Santana, Frank Santorelli, and Lori Wilson</w:t>
      </w:r>
      <w:r w:rsidR="006C0CD2" w:rsidRPr="004230DE">
        <w:rPr>
          <w:rFonts w:eastAsia="Batang" w:cs="Tahoma"/>
        </w:rPr>
        <w:t>.</w:t>
      </w:r>
      <w:r w:rsidR="00346CD0" w:rsidRPr="004230DE">
        <w:rPr>
          <w:rFonts w:eastAsia="Batang" w:cs="Tahoma"/>
        </w:rPr>
        <w:t xml:space="preserve"> </w:t>
      </w:r>
      <w:r w:rsidR="0065246F" w:rsidRPr="004230DE">
        <w:rPr>
          <w:rFonts w:eastAsia="Batang" w:cs="Tahoma"/>
        </w:rPr>
        <w:t xml:space="preserve"> </w:t>
      </w:r>
      <w:r w:rsidRPr="004230DE">
        <w:rPr>
          <w:rFonts w:eastAsia="Batang" w:cs="Tahoma"/>
        </w:rPr>
        <w:t xml:space="preserve">(*indicates ex officio members) </w:t>
      </w:r>
    </w:p>
    <w:p w:rsidR="00652A44" w:rsidRPr="004230DE" w:rsidRDefault="00652A44" w:rsidP="00BE1208">
      <w:pPr>
        <w:ind w:left="180"/>
        <w:rPr>
          <w:rFonts w:eastAsia="Batang" w:cs="Tahoma"/>
          <w:strike/>
        </w:rPr>
      </w:pPr>
      <w:r w:rsidRPr="004230DE">
        <w:rPr>
          <w:rFonts w:eastAsia="Batang" w:cs="Tahoma"/>
          <w:b/>
        </w:rPr>
        <w:t xml:space="preserve">Others present: </w:t>
      </w:r>
      <w:r w:rsidR="00E91CAC" w:rsidRPr="004230DE">
        <w:rPr>
          <w:rFonts w:eastAsia="Batang" w:cs="Tahoma"/>
        </w:rPr>
        <w:t>Theresa Bierer</w:t>
      </w:r>
      <w:r w:rsidR="00CB1CC6" w:rsidRPr="004230DE">
        <w:rPr>
          <w:rFonts w:eastAsia="Batang" w:cs="Tahoma"/>
        </w:rPr>
        <w:t xml:space="preserve">, </w:t>
      </w:r>
      <w:r w:rsidR="004802C3" w:rsidRPr="004230DE">
        <w:rPr>
          <w:rFonts w:eastAsia="Batang" w:cs="Tahoma"/>
        </w:rPr>
        <w:t>Jerry Gile,</w:t>
      </w:r>
      <w:r w:rsidR="00BE6310" w:rsidRPr="004230DE">
        <w:rPr>
          <w:rFonts w:eastAsia="Batang" w:cs="Tahoma"/>
        </w:rPr>
        <w:t xml:space="preserve"> </w:t>
      </w:r>
      <w:r w:rsidR="004802C3" w:rsidRPr="004230DE">
        <w:rPr>
          <w:rFonts w:eastAsia="Batang" w:cs="Tahoma"/>
        </w:rPr>
        <w:t xml:space="preserve">Dan </w:t>
      </w:r>
      <w:proofErr w:type="spellStart"/>
      <w:r w:rsidR="004802C3" w:rsidRPr="004230DE">
        <w:rPr>
          <w:rFonts w:eastAsia="Batang" w:cs="Tahoma"/>
        </w:rPr>
        <w:t>Kain</w:t>
      </w:r>
      <w:proofErr w:type="spellEnd"/>
      <w:r w:rsidR="006C0CD2" w:rsidRPr="004230DE">
        <w:rPr>
          <w:rFonts w:eastAsia="Batang" w:cs="Tahoma"/>
        </w:rPr>
        <w:t>,</w:t>
      </w:r>
      <w:r w:rsidR="00CB1CC6" w:rsidRPr="004230DE">
        <w:rPr>
          <w:rFonts w:eastAsia="Batang" w:cs="Tahoma"/>
        </w:rPr>
        <w:t xml:space="preserve"> </w:t>
      </w:r>
      <w:r w:rsidR="004802C3" w:rsidRPr="004230DE">
        <w:rPr>
          <w:rFonts w:eastAsia="Batang" w:cs="Tahoma"/>
        </w:rPr>
        <w:t>Shari Miller</w:t>
      </w:r>
      <w:r w:rsidR="00CB1CC6" w:rsidRPr="004230DE">
        <w:rPr>
          <w:rFonts w:eastAsia="Batang" w:cs="Tahoma"/>
        </w:rPr>
        <w:t xml:space="preserve">, and </w:t>
      </w:r>
      <w:r w:rsidR="002415ED" w:rsidRPr="004230DE">
        <w:rPr>
          <w:rFonts w:eastAsia="Batang" w:cs="Tahoma"/>
        </w:rPr>
        <w:t>Ricky Roberts</w:t>
      </w:r>
      <w:r w:rsidR="00E91CAC" w:rsidRPr="004230DE">
        <w:rPr>
          <w:rFonts w:eastAsia="Batang" w:cs="Tahoma"/>
        </w:rPr>
        <w:t>.</w:t>
      </w:r>
      <w:r w:rsidRPr="004230DE">
        <w:rPr>
          <w:rFonts w:eastAsia="Batang" w:cs="Tahoma"/>
        </w:rPr>
        <w:t xml:space="preserve"> </w:t>
      </w:r>
    </w:p>
    <w:p w:rsidR="0001442E" w:rsidRPr="004230DE" w:rsidRDefault="00CB1CC6" w:rsidP="0021154B">
      <w:pPr>
        <w:spacing w:after="120"/>
        <w:ind w:left="180"/>
        <w:rPr>
          <w:rFonts w:eastAsia="Batang" w:cs="Tahoma"/>
          <w:b/>
        </w:rPr>
      </w:pPr>
      <w:r w:rsidRPr="004230DE">
        <w:rPr>
          <w:rFonts w:eastAsia="Batang" w:cs="Tahoma"/>
        </w:rPr>
        <w:t xml:space="preserve">FS </w:t>
      </w:r>
      <w:r w:rsidR="006C0CD2" w:rsidRPr="004230DE">
        <w:rPr>
          <w:rFonts w:eastAsia="Batang" w:cs="Tahoma"/>
        </w:rPr>
        <w:t xml:space="preserve">President, </w:t>
      </w:r>
      <w:r w:rsidRPr="004230DE">
        <w:rPr>
          <w:rFonts w:eastAsia="Batang" w:cs="Tahoma"/>
        </w:rPr>
        <w:t xml:space="preserve">Bruce Fox </w:t>
      </w:r>
      <w:r w:rsidR="00652A44" w:rsidRPr="004230DE">
        <w:rPr>
          <w:rFonts w:eastAsia="Batang" w:cs="Tahoma"/>
        </w:rPr>
        <w:t xml:space="preserve">presented the </w:t>
      </w:r>
      <w:hyperlink r:id="rId7" w:history="1">
        <w:r w:rsidR="00652A44" w:rsidRPr="004230DE">
          <w:rPr>
            <w:rStyle w:val="Hyperlink"/>
            <w:rFonts w:eastAsia="Batang" w:cs="Tahoma"/>
            <w:color w:val="auto"/>
          </w:rPr>
          <w:t>agenda</w:t>
        </w:r>
      </w:hyperlink>
      <w:r w:rsidR="00A03182" w:rsidRPr="004230DE">
        <w:rPr>
          <w:rFonts w:eastAsia="Batang" w:cs="Tahoma"/>
        </w:rPr>
        <w:t xml:space="preserve"> for approval.</w:t>
      </w:r>
      <w:r w:rsidR="00BE6310" w:rsidRPr="004230DE">
        <w:rPr>
          <w:rFonts w:eastAsia="Batang" w:cs="Tahoma"/>
        </w:rPr>
        <w:t xml:space="preserve">  </w:t>
      </w:r>
      <w:r w:rsidR="00A03182" w:rsidRPr="004230DE">
        <w:rPr>
          <w:rFonts w:eastAsia="Batang" w:cs="Tahoma"/>
          <w:b/>
        </w:rPr>
        <w:t>T</w:t>
      </w:r>
      <w:r w:rsidR="00652A44" w:rsidRPr="004230DE">
        <w:rPr>
          <w:rFonts w:eastAsia="Batang" w:cs="Tahoma"/>
          <w:b/>
        </w:rPr>
        <w:t>he agenda was approved</w:t>
      </w:r>
      <w:r w:rsidR="00EA2F70" w:rsidRPr="004230DE">
        <w:rPr>
          <w:rFonts w:eastAsia="Batang" w:cs="Tahoma"/>
          <w:b/>
        </w:rPr>
        <w:t>.</w:t>
      </w:r>
      <w:r w:rsidR="00652A44" w:rsidRPr="004230DE">
        <w:rPr>
          <w:rFonts w:eastAsia="Batang" w:cs="Tahoma"/>
          <w:b/>
        </w:rPr>
        <w:t xml:space="preserve">  </w:t>
      </w:r>
      <w:r w:rsidR="00652A44" w:rsidRPr="004230DE">
        <w:rPr>
          <w:rFonts w:eastAsia="Batang" w:cs="Tahoma"/>
        </w:rPr>
        <w:t xml:space="preserve">  </w:t>
      </w:r>
      <w:r w:rsidR="00652A44" w:rsidRPr="004230DE">
        <w:rPr>
          <w:rFonts w:eastAsia="Batang" w:cs="Tahoma"/>
          <w:b/>
        </w:rPr>
        <w:t xml:space="preserve"> </w:t>
      </w:r>
    </w:p>
    <w:p w:rsidR="00E02B28" w:rsidRPr="004230DE" w:rsidRDefault="00E02B28" w:rsidP="00604D95">
      <w:pPr>
        <w:numPr>
          <w:ilvl w:val="0"/>
          <w:numId w:val="2"/>
        </w:numPr>
        <w:spacing w:after="0" w:line="360" w:lineRule="auto"/>
        <w:rPr>
          <w:rFonts w:eastAsia="Batang" w:cs="Tahoma"/>
        </w:rPr>
      </w:pPr>
      <w:r w:rsidRPr="004230DE">
        <w:rPr>
          <w:rFonts w:eastAsia="Batang" w:cs="Tahoma"/>
          <w:b/>
          <w:u w:val="single"/>
        </w:rPr>
        <w:t>Approval of  Minutes</w:t>
      </w:r>
      <w:r w:rsidRPr="004230DE">
        <w:rPr>
          <w:rFonts w:eastAsia="Batang" w:cs="Tahoma"/>
          <w:b/>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t xml:space="preserve">        </w:t>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r>
      <w:r w:rsidRPr="00D72407">
        <w:rPr>
          <w:rFonts w:ascii="Tahoma" w:eastAsia="Batang" w:hAnsi="Tahoma" w:cs="Tahoma"/>
          <w:b/>
          <w:color w:val="943634" w:themeColor="accent2" w:themeShade="BF"/>
        </w:rPr>
        <w:tab/>
        <w:t xml:space="preserve">       </w:t>
      </w:r>
      <w:r w:rsidRPr="004230DE">
        <w:rPr>
          <w:rFonts w:eastAsia="Batang" w:cs="Tahoma"/>
          <w:b/>
        </w:rPr>
        <w:t xml:space="preserve"> Bruce</w:t>
      </w:r>
      <w:r w:rsidRPr="004230DE">
        <w:rPr>
          <w:rFonts w:ascii="Tahoma" w:eastAsia="Batang" w:hAnsi="Tahoma" w:cs="Tahoma"/>
          <w:b/>
        </w:rPr>
        <w:t xml:space="preserve"> </w:t>
      </w:r>
      <w:r w:rsidRPr="004230DE">
        <w:rPr>
          <w:rFonts w:eastAsia="Batang" w:cs="Tahoma"/>
          <w:b/>
        </w:rPr>
        <w:t>Fox</w:t>
      </w:r>
    </w:p>
    <w:p w:rsidR="00E02B28" w:rsidRPr="004230DE" w:rsidRDefault="00E02B28" w:rsidP="00E02B28">
      <w:pPr>
        <w:spacing w:after="0" w:line="240" w:lineRule="auto"/>
        <w:ind w:left="180"/>
        <w:rPr>
          <w:rFonts w:eastAsia="Batang" w:cs="Tahoma"/>
        </w:rPr>
      </w:pPr>
      <w:r w:rsidRPr="004230DE">
        <w:rPr>
          <w:rFonts w:eastAsia="Batang" w:cs="Tahoma"/>
        </w:rPr>
        <w:t xml:space="preserve">Bruce presented the minutes of the </w:t>
      </w:r>
      <w:hyperlink r:id="rId8" w:history="1">
        <w:r w:rsidRPr="004230DE">
          <w:rPr>
            <w:rStyle w:val="Hyperlink"/>
            <w:rFonts w:eastAsia="Batang" w:cs="Tahoma"/>
          </w:rPr>
          <w:t>January 25</w:t>
        </w:r>
        <w:r w:rsidRPr="004230DE">
          <w:rPr>
            <w:rStyle w:val="Hyperlink"/>
            <w:rFonts w:eastAsia="Batang" w:cs="Tahoma"/>
            <w:vertAlign w:val="superscript"/>
          </w:rPr>
          <w:t>th</w:t>
        </w:r>
      </w:hyperlink>
      <w:r w:rsidRPr="004230DE">
        <w:rPr>
          <w:rFonts w:eastAsia="Batang" w:cs="Tahoma"/>
        </w:rPr>
        <w:t xml:space="preserve"> and </w:t>
      </w:r>
      <w:hyperlink r:id="rId9" w:history="1">
        <w:r w:rsidRPr="004230DE">
          <w:rPr>
            <w:rStyle w:val="Hyperlink"/>
            <w:rFonts w:eastAsia="Batang" w:cs="Tahoma"/>
          </w:rPr>
          <w:t>February 22</w:t>
        </w:r>
        <w:r w:rsidRPr="004230DE">
          <w:rPr>
            <w:rStyle w:val="Hyperlink"/>
            <w:rFonts w:eastAsia="Batang" w:cs="Tahoma"/>
            <w:vertAlign w:val="superscript"/>
          </w:rPr>
          <w:t>nd</w:t>
        </w:r>
      </w:hyperlink>
      <w:r w:rsidRPr="004230DE">
        <w:rPr>
          <w:rFonts w:eastAsia="Batang" w:cs="Tahoma"/>
        </w:rPr>
        <w:t xml:space="preserve"> FS meetings.  The minutes were approved separately.   </w:t>
      </w:r>
    </w:p>
    <w:p w:rsidR="00E02B28" w:rsidRPr="004230DE" w:rsidRDefault="00E02B28" w:rsidP="00E02B28">
      <w:pPr>
        <w:spacing w:after="0" w:line="240" w:lineRule="auto"/>
        <w:ind w:left="180"/>
        <w:rPr>
          <w:rFonts w:eastAsia="Batang" w:cs="Tahoma"/>
        </w:rPr>
      </w:pPr>
    </w:p>
    <w:p w:rsidR="0001442E" w:rsidRPr="004230DE" w:rsidRDefault="0001442E" w:rsidP="00604D95">
      <w:pPr>
        <w:numPr>
          <w:ilvl w:val="0"/>
          <w:numId w:val="2"/>
        </w:numPr>
        <w:spacing w:after="0" w:line="360" w:lineRule="auto"/>
        <w:rPr>
          <w:rFonts w:eastAsia="Batang" w:cs="Tahoma"/>
        </w:rPr>
      </w:pPr>
      <w:r w:rsidRPr="004230DE">
        <w:rPr>
          <w:rFonts w:eastAsia="Batang" w:cs="Tahoma"/>
          <w:b/>
          <w:u w:val="single"/>
        </w:rPr>
        <w:t>Senate President’s Report</w:t>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t xml:space="preserve">        Bruce Fox</w:t>
      </w:r>
    </w:p>
    <w:p w:rsidR="0001442E" w:rsidRPr="004230DE" w:rsidRDefault="002D7CFE" w:rsidP="002D7CFE">
      <w:pPr>
        <w:spacing w:after="0" w:line="240" w:lineRule="auto"/>
        <w:ind w:left="180"/>
        <w:rPr>
          <w:rFonts w:eastAsia="Batang" w:cs="Tahoma"/>
        </w:rPr>
      </w:pPr>
      <w:r w:rsidRPr="004230DE">
        <w:rPr>
          <w:rFonts w:eastAsia="Batang" w:cs="Tahoma"/>
        </w:rPr>
        <w:t>Bruce reported on the following:</w:t>
      </w:r>
    </w:p>
    <w:p w:rsidR="001A5377" w:rsidRPr="004230DE" w:rsidRDefault="001A5377" w:rsidP="001A5377">
      <w:pPr>
        <w:pStyle w:val="ListParagraph"/>
        <w:numPr>
          <w:ilvl w:val="0"/>
          <w:numId w:val="21"/>
        </w:numPr>
        <w:spacing w:after="0" w:line="240" w:lineRule="auto"/>
        <w:rPr>
          <w:rFonts w:eastAsia="Batang" w:cs="Tahoma"/>
        </w:rPr>
      </w:pPr>
      <w:r w:rsidRPr="004230DE">
        <w:rPr>
          <w:rFonts w:eastAsia="Batang" w:cs="Tahoma"/>
        </w:rPr>
        <w:t>Textbook orders are due March 25</w:t>
      </w:r>
      <w:r w:rsidRPr="004230DE">
        <w:rPr>
          <w:rFonts w:eastAsia="Batang" w:cs="Tahoma"/>
          <w:vertAlign w:val="superscript"/>
        </w:rPr>
        <w:t>th</w:t>
      </w:r>
      <w:r w:rsidRPr="004230DE">
        <w:rPr>
          <w:rFonts w:eastAsia="Batang" w:cs="Tahoma"/>
        </w:rPr>
        <w:t xml:space="preserve">.  We are required to do this by the higher education opportunity act.  </w:t>
      </w:r>
    </w:p>
    <w:p w:rsidR="001A5377" w:rsidRPr="004230DE" w:rsidRDefault="001A5377" w:rsidP="001A5377">
      <w:pPr>
        <w:pStyle w:val="ListParagraph"/>
        <w:numPr>
          <w:ilvl w:val="0"/>
          <w:numId w:val="21"/>
        </w:numPr>
        <w:spacing w:after="0" w:line="240" w:lineRule="auto"/>
        <w:rPr>
          <w:rFonts w:eastAsia="Batang" w:cs="Tahoma"/>
        </w:rPr>
      </w:pPr>
      <w:r w:rsidRPr="004230DE">
        <w:rPr>
          <w:rFonts w:eastAsia="Batang" w:cs="Tahoma"/>
        </w:rPr>
        <w:t xml:space="preserve"> ASU has asked to adopt the language the NAU Senate put forth in its </w:t>
      </w:r>
      <w:hyperlink r:id="rId10" w:history="1">
        <w:r w:rsidRPr="004230DE">
          <w:rPr>
            <w:rStyle w:val="Hyperlink"/>
            <w:rFonts w:eastAsia="Batang" w:cs="Tahoma"/>
          </w:rPr>
          <w:t>R</w:t>
        </w:r>
        <w:r w:rsidR="004230DE" w:rsidRPr="004230DE">
          <w:rPr>
            <w:rStyle w:val="Hyperlink"/>
            <w:rFonts w:eastAsia="Batang" w:cs="Tahoma"/>
          </w:rPr>
          <w:t>esolution</w:t>
        </w:r>
      </w:hyperlink>
      <w:r w:rsidRPr="004230DE">
        <w:rPr>
          <w:rFonts w:eastAsia="Batang" w:cs="Tahoma"/>
        </w:rPr>
        <w:t xml:space="preserve"> on the gender binary benefits coverage issue.  </w:t>
      </w:r>
    </w:p>
    <w:p w:rsidR="008C442D" w:rsidRPr="006E6248" w:rsidRDefault="001A5377" w:rsidP="006E6248">
      <w:pPr>
        <w:pStyle w:val="ListParagraph"/>
        <w:numPr>
          <w:ilvl w:val="0"/>
          <w:numId w:val="21"/>
        </w:numPr>
        <w:spacing w:after="0" w:line="240" w:lineRule="auto"/>
        <w:rPr>
          <w:rFonts w:eastAsia="Batang" w:cs="Tahoma"/>
        </w:rPr>
      </w:pPr>
      <w:r w:rsidRPr="004230DE">
        <w:rPr>
          <w:rFonts w:eastAsia="Batang" w:cs="Tahoma"/>
        </w:rPr>
        <w:t>ABOR w</w:t>
      </w:r>
      <w:r w:rsidR="008C442D" w:rsidRPr="004230DE">
        <w:rPr>
          <w:rFonts w:eastAsia="Batang" w:cs="Tahoma"/>
        </w:rPr>
        <w:t xml:space="preserve">ill meet in April at </w:t>
      </w:r>
      <w:proofErr w:type="spellStart"/>
      <w:r w:rsidR="008C442D" w:rsidRPr="004230DE">
        <w:rPr>
          <w:rFonts w:eastAsia="Batang" w:cs="Tahoma"/>
        </w:rPr>
        <w:t>UofA</w:t>
      </w:r>
      <w:proofErr w:type="spellEnd"/>
      <w:r w:rsidR="008C442D" w:rsidRPr="004230DE">
        <w:rPr>
          <w:rFonts w:eastAsia="Batang" w:cs="Tahoma"/>
        </w:rPr>
        <w:t xml:space="preserve"> and at NAU in June</w:t>
      </w:r>
      <w:r w:rsidRPr="004230DE">
        <w:rPr>
          <w:rFonts w:eastAsia="Batang" w:cs="Tahoma"/>
        </w:rPr>
        <w:t xml:space="preserve">.  </w:t>
      </w:r>
    </w:p>
    <w:p w:rsidR="001A5377" w:rsidRPr="004230DE" w:rsidRDefault="008C442D" w:rsidP="001A5377">
      <w:pPr>
        <w:pStyle w:val="ListParagraph"/>
        <w:numPr>
          <w:ilvl w:val="0"/>
          <w:numId w:val="21"/>
        </w:numPr>
        <w:spacing w:after="0" w:line="240" w:lineRule="auto"/>
        <w:rPr>
          <w:rFonts w:eastAsia="Batang" w:cs="Tahoma"/>
        </w:rPr>
      </w:pPr>
      <w:r w:rsidRPr="004230DE">
        <w:rPr>
          <w:rFonts w:eastAsia="Batang" w:cs="Tahoma"/>
        </w:rPr>
        <w:t xml:space="preserve">There are various policy changes underway.  The HR website provides dates for training opportunities on the changes.  The changes include changes to debts owed the university; out of state hire surcharges; minimum level of </w:t>
      </w:r>
      <w:r w:rsidR="004230DE">
        <w:rPr>
          <w:rFonts w:eastAsia="Batang" w:cs="Tahoma"/>
        </w:rPr>
        <w:t>pay when transitioning from non-</w:t>
      </w:r>
      <w:r w:rsidRPr="004230DE">
        <w:rPr>
          <w:rFonts w:eastAsia="Batang" w:cs="Tahoma"/>
        </w:rPr>
        <w:t xml:space="preserve">exempt to exempt.  </w:t>
      </w:r>
    </w:p>
    <w:p w:rsidR="00F9231E" w:rsidRPr="004230DE" w:rsidRDefault="00F9231E" w:rsidP="002D7CFE">
      <w:pPr>
        <w:spacing w:after="0" w:line="240" w:lineRule="auto"/>
        <w:ind w:left="180"/>
        <w:rPr>
          <w:rFonts w:eastAsia="Batang" w:cs="Tahoma"/>
        </w:rPr>
      </w:pPr>
    </w:p>
    <w:p w:rsidR="00E02B28" w:rsidRPr="004230DE" w:rsidRDefault="00E02B28" w:rsidP="00604D95">
      <w:pPr>
        <w:numPr>
          <w:ilvl w:val="0"/>
          <w:numId w:val="2"/>
        </w:numPr>
        <w:spacing w:after="0" w:line="360" w:lineRule="auto"/>
        <w:rPr>
          <w:rFonts w:eastAsia="Batang" w:cs="Tahoma"/>
          <w:b/>
        </w:rPr>
      </w:pPr>
      <w:r w:rsidRPr="004230DE">
        <w:rPr>
          <w:rFonts w:eastAsia="Batang" w:cs="Tahoma"/>
          <w:b/>
          <w:u w:val="single"/>
        </w:rPr>
        <w:t xml:space="preserve">Provost </w:t>
      </w:r>
      <w:r w:rsidR="008C442D" w:rsidRPr="004230DE">
        <w:rPr>
          <w:rFonts w:eastAsia="Batang" w:cs="Tahoma"/>
          <w:b/>
          <w:u w:val="single"/>
        </w:rPr>
        <w:t xml:space="preserve">and President </w:t>
      </w:r>
      <w:r w:rsidRPr="004230DE">
        <w:rPr>
          <w:rFonts w:eastAsia="Batang" w:cs="Tahoma"/>
          <w:b/>
          <w:u w:val="single"/>
        </w:rPr>
        <w:t>Report</w:t>
      </w:r>
      <w:r w:rsidR="008C442D" w:rsidRPr="004230DE">
        <w:rPr>
          <w:rFonts w:eastAsia="Batang" w:cs="Tahoma"/>
          <w:b/>
          <w:u w:val="single"/>
        </w:rPr>
        <w:t>s</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Provost Coleman</w:t>
      </w:r>
    </w:p>
    <w:p w:rsidR="00E02B28" w:rsidRPr="004230DE" w:rsidRDefault="00E02B28" w:rsidP="00E02B28">
      <w:pPr>
        <w:spacing w:after="0" w:line="360" w:lineRule="auto"/>
        <w:ind w:left="180"/>
        <w:rPr>
          <w:rFonts w:eastAsia="Batang" w:cs="Tahoma"/>
        </w:rPr>
      </w:pPr>
      <w:r w:rsidRPr="004230DE">
        <w:rPr>
          <w:rFonts w:eastAsia="Batang" w:cs="Tahoma"/>
        </w:rPr>
        <w:t>Provost Coleman</w:t>
      </w:r>
      <w:r w:rsidR="008C442D" w:rsidRPr="004230DE">
        <w:rPr>
          <w:rFonts w:eastAsia="Batang" w:cs="Tahoma"/>
        </w:rPr>
        <w:t xml:space="preserve"> reported on the following for both himself and President Cheng in her absence: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Candidates for the position of CIT</w:t>
      </w:r>
      <w:r w:rsidR="006E6248">
        <w:rPr>
          <w:rFonts w:eastAsia="Batang" w:cs="Tahoma"/>
        </w:rPr>
        <w:t xml:space="preserve"> </w:t>
      </w:r>
      <w:r w:rsidRPr="004230DE">
        <w:rPr>
          <w:rFonts w:eastAsia="Batang" w:cs="Tahoma"/>
        </w:rPr>
        <w:t>O</w:t>
      </w:r>
      <w:r w:rsidR="006E6248">
        <w:rPr>
          <w:rFonts w:eastAsia="Batang" w:cs="Tahoma"/>
        </w:rPr>
        <w:t>fficer</w:t>
      </w:r>
      <w:r w:rsidRPr="004230DE">
        <w:rPr>
          <w:rFonts w:eastAsia="Batang" w:cs="Tahoma"/>
        </w:rPr>
        <w:t xml:space="preserve"> will be on campus this spring</w:t>
      </w:r>
      <w:r w:rsidR="006E6248">
        <w:rPr>
          <w:rFonts w:eastAsia="Batang" w:cs="Tahoma"/>
        </w:rPr>
        <w:t>.  Those</w:t>
      </w:r>
      <w:r w:rsidRPr="004230DE">
        <w:rPr>
          <w:rFonts w:eastAsia="Batang" w:cs="Tahoma"/>
        </w:rPr>
        <w:t xml:space="preserve"> dates</w:t>
      </w:r>
      <w:r w:rsidR="006E6248">
        <w:rPr>
          <w:rFonts w:eastAsia="Batang" w:cs="Tahoma"/>
        </w:rPr>
        <w:t xml:space="preserve"> will </w:t>
      </w:r>
      <w:r w:rsidRPr="004230DE">
        <w:rPr>
          <w:rFonts w:eastAsia="Batang" w:cs="Tahoma"/>
        </w:rPr>
        <w:t>be announced soon.</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 xml:space="preserve">Four finalists for Vice Provost of International Education have been selected.  Two will visit campus the first week of April the other two will visit campus a few weeks later.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 xml:space="preserve">A search for a Dean of the College of Health and Human Services is moving forward.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An Extended Campus Transition team headed by Joanne Keene and Christy Farley will meet for the second time this week.  The president has asked that they move forward quickly with their recommendations.</w:t>
      </w:r>
      <w:r w:rsidR="006E6248">
        <w:rPr>
          <w:rFonts w:eastAsia="Batang" w:cs="Tahoma"/>
        </w:rPr>
        <w:t xml:space="preserve">  The will report on their progress.  </w:t>
      </w:r>
      <w:r w:rsidRPr="004230DE">
        <w:rPr>
          <w:rFonts w:eastAsia="Batang" w:cs="Tahoma"/>
        </w:rPr>
        <w:t xml:space="preserve">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lastRenderedPageBreak/>
        <w:t xml:space="preserve">Tuition hearings begin next week.  The Pledge program will continue with a slight increase to incoming students.  There will be an increase in the IT fee, but many course fees have been eliminated.  There are new program fees being brought forward in a few areas which include Nursing and Hotel and Restaurant Management.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The state budget should be released in the next couple of weeks.</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 xml:space="preserve">An internal search for a Coordinator of Advising on campus is underway.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 xml:space="preserve">There is a great deal of effort underway regarding retention of students.  There are seven subcommittees each tasked with a different focus.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Numerous faculty searches are underway with great success to date – at the time of this meeting, negotiations with top candidates have been completed or are in process in19 tenure-track searches and 10 non-tenure track searches. Several other searches are in the process of candidate review.</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 xml:space="preserve">Discussion on quality markers with ABOR will continue at their April meeting at the </w:t>
      </w:r>
      <w:proofErr w:type="spellStart"/>
      <w:r w:rsidRPr="004230DE">
        <w:rPr>
          <w:rFonts w:eastAsia="Batang" w:cs="Tahoma"/>
        </w:rPr>
        <w:t>UofA</w:t>
      </w:r>
      <w:proofErr w:type="spellEnd"/>
      <w:r w:rsidRPr="004230DE">
        <w:rPr>
          <w:rFonts w:eastAsia="Batang" w:cs="Tahoma"/>
        </w:rPr>
        <w:t xml:space="preserve">.  A framework for the first set of quality markers has been developed and will be the focus of the ABOR discussion.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The Budget Office and the Provost’s Office are working on developing materials for a Budget 101 tutorial.</w:t>
      </w:r>
    </w:p>
    <w:p w:rsidR="008C442D" w:rsidRPr="004230DE" w:rsidRDefault="008C442D" w:rsidP="00B3716A">
      <w:pPr>
        <w:pStyle w:val="ListParagraph"/>
        <w:numPr>
          <w:ilvl w:val="0"/>
          <w:numId w:val="17"/>
        </w:numPr>
        <w:spacing w:after="0" w:line="240" w:lineRule="auto"/>
        <w:ind w:left="360"/>
        <w:rPr>
          <w:rFonts w:eastAsia="Batang" w:cs="Tahoma"/>
        </w:rPr>
      </w:pPr>
      <w:r w:rsidRPr="004230DE">
        <w:rPr>
          <w:rFonts w:eastAsia="Batang" w:cs="Tahoma"/>
        </w:rPr>
        <w:t xml:space="preserve">The Provost would like to honor and acknowledge faculty accomplishments.  He urged faculty to let him know of any awards, publications, or other accomplishments.  </w:t>
      </w:r>
    </w:p>
    <w:p w:rsidR="00B3716A" w:rsidRPr="004230DE" w:rsidRDefault="00B3716A" w:rsidP="00B3716A">
      <w:pPr>
        <w:pStyle w:val="ListParagraph"/>
        <w:spacing w:after="0" w:line="240" w:lineRule="auto"/>
        <w:ind w:left="360"/>
        <w:rPr>
          <w:rFonts w:eastAsia="Batang" w:cs="Tahoma"/>
        </w:rPr>
      </w:pPr>
    </w:p>
    <w:p w:rsidR="002D7CFE" w:rsidRPr="004230DE" w:rsidRDefault="002D7CFE" w:rsidP="00604D95">
      <w:pPr>
        <w:numPr>
          <w:ilvl w:val="0"/>
          <w:numId w:val="2"/>
        </w:numPr>
        <w:spacing w:after="0" w:line="360" w:lineRule="auto"/>
        <w:rPr>
          <w:rFonts w:eastAsia="Batang" w:cs="Tahoma"/>
        </w:rPr>
      </w:pPr>
      <w:r w:rsidRPr="004230DE">
        <w:rPr>
          <w:rFonts w:eastAsia="Batang" w:cs="Tahoma"/>
          <w:b/>
          <w:u w:val="single"/>
        </w:rPr>
        <w:t>Senate Bylaws Committee Report</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Eric Yordy</w:t>
      </w:r>
    </w:p>
    <w:p w:rsidR="008C442D" w:rsidRPr="004230DE" w:rsidRDefault="002D7CFE" w:rsidP="008C442D">
      <w:pPr>
        <w:pStyle w:val="ListParagraph"/>
        <w:numPr>
          <w:ilvl w:val="0"/>
          <w:numId w:val="17"/>
        </w:numPr>
        <w:spacing w:after="0" w:line="240" w:lineRule="auto"/>
        <w:ind w:left="360"/>
        <w:rPr>
          <w:rFonts w:eastAsia="Batang" w:cs="Tahoma"/>
          <w:b/>
        </w:rPr>
      </w:pPr>
      <w:r w:rsidRPr="004230DE">
        <w:rPr>
          <w:rFonts w:eastAsia="Batang" w:cs="Tahoma"/>
        </w:rPr>
        <w:t xml:space="preserve">Eric Yordy, Chair of the FS Bylaws Committee, presented </w:t>
      </w:r>
      <w:r w:rsidR="00377BD5" w:rsidRPr="004230DE">
        <w:rPr>
          <w:rFonts w:eastAsia="Batang" w:cs="Tahoma"/>
        </w:rPr>
        <w:t xml:space="preserve">three </w:t>
      </w:r>
      <w:r w:rsidRPr="004230DE">
        <w:rPr>
          <w:rFonts w:eastAsia="Batang" w:cs="Tahoma"/>
        </w:rPr>
        <w:t xml:space="preserve">proposed </w:t>
      </w:r>
      <w:hyperlink r:id="rId11" w:history="1">
        <w:r w:rsidR="00377BD5" w:rsidRPr="006E6248">
          <w:rPr>
            <w:rStyle w:val="Hyperlink"/>
            <w:rFonts w:eastAsia="Batang" w:cs="Tahoma"/>
          </w:rPr>
          <w:t>amendments</w:t>
        </w:r>
      </w:hyperlink>
      <w:r w:rsidR="00377BD5" w:rsidRPr="004230DE">
        <w:rPr>
          <w:rFonts w:eastAsia="Batang" w:cs="Tahoma"/>
        </w:rPr>
        <w:t xml:space="preserve"> to the proposed bylaws presented last month.  </w:t>
      </w:r>
      <w:r w:rsidR="00377BD5" w:rsidRPr="004230DE">
        <w:rPr>
          <w:rFonts w:eastAsia="Batang" w:cs="Tahoma"/>
          <w:b/>
        </w:rPr>
        <w:t>A motion was made and seconded to accept the first amendment to changes to the sec</w:t>
      </w:r>
      <w:r w:rsidR="006E6248">
        <w:rPr>
          <w:rFonts w:eastAsia="Batang" w:cs="Tahoma"/>
          <w:b/>
        </w:rPr>
        <w:t>t</w:t>
      </w:r>
      <w:r w:rsidR="00377BD5" w:rsidRPr="004230DE">
        <w:rPr>
          <w:rFonts w:eastAsia="Batang" w:cs="Tahoma"/>
          <w:b/>
        </w:rPr>
        <w:t xml:space="preserve">ion on Senate Charged Committee </w:t>
      </w:r>
      <w:proofErr w:type="gramStart"/>
      <w:r w:rsidR="00377BD5" w:rsidRPr="004230DE">
        <w:rPr>
          <w:rFonts w:eastAsia="Batang" w:cs="Tahoma"/>
          <w:b/>
        </w:rPr>
        <w:t>charges .</w:t>
      </w:r>
      <w:proofErr w:type="gramEnd"/>
      <w:r w:rsidR="00377BD5" w:rsidRPr="004230DE">
        <w:rPr>
          <w:rFonts w:eastAsia="Batang" w:cs="Tahoma"/>
          <w:b/>
        </w:rPr>
        <w:t xml:space="preserve">  The motion passed.   A motion was made and seconded to accept the second amendment.  The motion passed with one abstention.  A motion was made and seconded to approve the third amendment.  The motion passed. A motion was made and seconded to approve the bylaws.  The motion passed with one abstention.   </w:t>
      </w:r>
      <w:r w:rsidR="008C442D" w:rsidRPr="004230DE">
        <w:rPr>
          <w:rFonts w:eastAsia="Batang" w:cs="Tahoma"/>
        </w:rPr>
        <w:t>The Bylaws will be sen</w:t>
      </w:r>
      <w:r w:rsidR="00377BD5" w:rsidRPr="004230DE">
        <w:rPr>
          <w:rFonts w:eastAsia="Batang" w:cs="Tahoma"/>
        </w:rPr>
        <w:t xml:space="preserve">t to President Cheng for administrative approval. </w:t>
      </w:r>
    </w:p>
    <w:p w:rsidR="00377BD5" w:rsidRPr="004230DE" w:rsidRDefault="00377BD5" w:rsidP="00377BD5">
      <w:pPr>
        <w:pStyle w:val="ListParagraph"/>
        <w:spacing w:after="0" w:line="240" w:lineRule="auto"/>
        <w:ind w:left="360"/>
        <w:rPr>
          <w:rFonts w:eastAsia="Batang" w:cs="Tahoma"/>
          <w:b/>
        </w:rPr>
      </w:pPr>
    </w:p>
    <w:p w:rsidR="00EA2F70" w:rsidRPr="004230DE" w:rsidRDefault="00377BD5" w:rsidP="00604D95">
      <w:pPr>
        <w:numPr>
          <w:ilvl w:val="0"/>
          <w:numId w:val="2"/>
        </w:numPr>
        <w:spacing w:after="0" w:line="360" w:lineRule="auto"/>
        <w:rPr>
          <w:rFonts w:eastAsia="Batang" w:cs="Tahoma"/>
        </w:rPr>
      </w:pPr>
      <w:r w:rsidRPr="004230DE">
        <w:rPr>
          <w:rFonts w:eastAsia="Batang" w:cs="Tahoma"/>
          <w:b/>
          <w:u w:val="single"/>
        </w:rPr>
        <w:t>Senate Elections Committee</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w:t>
      </w:r>
      <w:r w:rsidRPr="004230DE">
        <w:rPr>
          <w:rFonts w:eastAsia="Batang" w:cs="Tahoma"/>
          <w:b/>
        </w:rPr>
        <w:tab/>
        <w:t xml:space="preserve">            Kate Ellis</w:t>
      </w:r>
      <w:r w:rsidR="00EA2F70" w:rsidRPr="004230DE">
        <w:rPr>
          <w:rFonts w:eastAsia="Batang" w:cs="Tahoma"/>
          <w:b/>
        </w:rPr>
        <w:tab/>
      </w:r>
    </w:p>
    <w:p w:rsidR="00B3716A" w:rsidRPr="004230DE" w:rsidRDefault="00377BD5" w:rsidP="00B3716A">
      <w:pPr>
        <w:spacing w:after="0" w:line="240" w:lineRule="auto"/>
        <w:ind w:left="180"/>
        <w:rPr>
          <w:rFonts w:eastAsia="Batang" w:cs="Tahoma"/>
        </w:rPr>
      </w:pPr>
      <w:r w:rsidRPr="004230DE">
        <w:rPr>
          <w:rFonts w:eastAsia="Batang" w:cs="Tahoma"/>
        </w:rPr>
        <w:t>Kate Ellis, Chair of the Elections Committee, noted the college elections are underway and should be final by April first.  She t</w:t>
      </w:r>
      <w:r w:rsidR="00B3716A" w:rsidRPr="004230DE">
        <w:rPr>
          <w:rFonts w:eastAsia="Batang" w:cs="Tahoma"/>
        </w:rPr>
        <w:t>hen outlined the e</w:t>
      </w:r>
      <w:r w:rsidRPr="004230DE">
        <w:rPr>
          <w:rFonts w:eastAsia="Batang" w:cs="Tahoma"/>
        </w:rPr>
        <w:t xml:space="preserve">lection </w:t>
      </w:r>
      <w:r w:rsidR="00B3716A" w:rsidRPr="004230DE">
        <w:rPr>
          <w:rFonts w:eastAsia="Batang" w:cs="Tahoma"/>
        </w:rPr>
        <w:t xml:space="preserve">process for seats on the FSEC; the liaisons to senate charged committees and other vacancies per the new bylaws and constitution.  The voting will take </w:t>
      </w:r>
      <w:r w:rsidRPr="004230DE">
        <w:rPr>
          <w:rFonts w:eastAsia="Batang" w:cs="Tahoma"/>
        </w:rPr>
        <w:t>place at the May Senate meeting.</w:t>
      </w:r>
    </w:p>
    <w:p w:rsidR="002D3DB9" w:rsidRPr="004230DE" w:rsidRDefault="002D3DB9" w:rsidP="00B3716A">
      <w:pPr>
        <w:spacing w:after="0" w:line="240" w:lineRule="auto"/>
        <w:ind w:left="180"/>
        <w:rPr>
          <w:rFonts w:eastAsia="Batang" w:cs="Tahoma"/>
        </w:rPr>
      </w:pPr>
      <w:r w:rsidRPr="004230DE">
        <w:rPr>
          <w:rFonts w:eastAsia="Batang" w:cs="Tahoma"/>
        </w:rPr>
        <w:t xml:space="preserve">  </w:t>
      </w:r>
    </w:p>
    <w:p w:rsidR="00B3716A" w:rsidRPr="004230DE" w:rsidRDefault="00B3716A" w:rsidP="00EA2F70">
      <w:pPr>
        <w:numPr>
          <w:ilvl w:val="0"/>
          <w:numId w:val="2"/>
        </w:numPr>
        <w:spacing w:after="0" w:line="360" w:lineRule="auto"/>
        <w:rPr>
          <w:rFonts w:eastAsia="Batang" w:cs="Tahoma"/>
        </w:rPr>
      </w:pPr>
      <w:r w:rsidRPr="004230DE">
        <w:rPr>
          <w:rFonts w:eastAsia="Batang" w:cs="Tahoma"/>
          <w:b/>
          <w:u w:val="single"/>
        </w:rPr>
        <w:t>Smoke and Tobacco Free Campus Initiative Update</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Dan Eadens</w:t>
      </w:r>
    </w:p>
    <w:p w:rsidR="00B3716A" w:rsidRPr="004230DE" w:rsidRDefault="00B3716A" w:rsidP="00B3716A">
      <w:pPr>
        <w:spacing w:after="0" w:line="240" w:lineRule="auto"/>
        <w:ind w:left="180"/>
        <w:rPr>
          <w:rFonts w:eastAsia="Batang" w:cs="Tahoma"/>
        </w:rPr>
      </w:pPr>
      <w:r w:rsidRPr="004230DE">
        <w:rPr>
          <w:rFonts w:eastAsia="Batang" w:cs="Tahoma"/>
        </w:rPr>
        <w:t>Bruce Fox spoke in Dan Eadens’ absence.  Th</w:t>
      </w:r>
      <w:r w:rsidR="006E6248">
        <w:rPr>
          <w:rFonts w:eastAsia="Batang" w:cs="Tahoma"/>
        </w:rPr>
        <w:t>e Smoke and Tobacco Free Campus</w:t>
      </w:r>
      <w:r w:rsidR="006E6248" w:rsidRPr="004230DE">
        <w:rPr>
          <w:rFonts w:eastAsia="Batang" w:cs="Tahoma"/>
        </w:rPr>
        <w:t xml:space="preserve"> </w:t>
      </w:r>
      <w:hyperlink r:id="rId12" w:history="1">
        <w:r w:rsidR="006E6248" w:rsidRPr="006E6248">
          <w:rPr>
            <w:rStyle w:val="Hyperlink"/>
            <w:rFonts w:eastAsia="Batang" w:cs="Tahoma"/>
          </w:rPr>
          <w:t>Policy</w:t>
        </w:r>
      </w:hyperlink>
      <w:r w:rsidR="006E6248">
        <w:rPr>
          <w:rFonts w:eastAsia="Batang" w:cs="Tahoma"/>
        </w:rPr>
        <w:t xml:space="preserve"> </w:t>
      </w:r>
      <w:r w:rsidRPr="004230DE">
        <w:rPr>
          <w:rFonts w:eastAsia="Batang" w:cs="Tahoma"/>
        </w:rPr>
        <w:t xml:space="preserve"> will be implemented this summer.  </w:t>
      </w:r>
    </w:p>
    <w:p w:rsidR="00B3716A" w:rsidRPr="004230DE" w:rsidRDefault="00B3716A" w:rsidP="00B3716A">
      <w:pPr>
        <w:spacing w:after="0" w:line="240" w:lineRule="auto"/>
        <w:ind w:left="180"/>
        <w:rPr>
          <w:rFonts w:eastAsia="Batang" w:cs="Tahoma"/>
        </w:rPr>
      </w:pPr>
    </w:p>
    <w:p w:rsidR="00B3716A" w:rsidRPr="004230DE" w:rsidRDefault="00B3716A" w:rsidP="00EA2F70">
      <w:pPr>
        <w:numPr>
          <w:ilvl w:val="0"/>
          <w:numId w:val="2"/>
        </w:numPr>
        <w:spacing w:after="0" w:line="360" w:lineRule="auto"/>
        <w:rPr>
          <w:rFonts w:eastAsia="Batang" w:cs="Tahoma"/>
        </w:rPr>
      </w:pPr>
      <w:r w:rsidRPr="004230DE">
        <w:rPr>
          <w:rFonts w:eastAsia="Batang" w:cs="Tahoma"/>
          <w:b/>
          <w:u w:val="single"/>
        </w:rPr>
        <w:t>COFS Update</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Pam Foti</w:t>
      </w:r>
    </w:p>
    <w:p w:rsidR="00D72407" w:rsidRPr="004230DE" w:rsidRDefault="00D72407" w:rsidP="00B3716A">
      <w:pPr>
        <w:spacing w:after="0" w:line="240" w:lineRule="auto"/>
        <w:ind w:left="180"/>
        <w:rPr>
          <w:rFonts w:eastAsia="Batang" w:cs="Tahoma"/>
        </w:rPr>
      </w:pPr>
      <w:r w:rsidRPr="004230DE">
        <w:rPr>
          <w:rFonts w:eastAsia="Batang" w:cs="Tahoma"/>
        </w:rPr>
        <w:t xml:space="preserve">Pam Foti, Chair of the FS Rights and Responsibilities Council, noted that the FS R&amp;R will work with Vice Provost Dan </w:t>
      </w:r>
      <w:proofErr w:type="spellStart"/>
      <w:r w:rsidRPr="004230DE">
        <w:rPr>
          <w:rFonts w:eastAsia="Batang" w:cs="Tahoma"/>
        </w:rPr>
        <w:t>Kain</w:t>
      </w:r>
      <w:proofErr w:type="spellEnd"/>
      <w:r w:rsidRPr="004230DE">
        <w:rPr>
          <w:rFonts w:eastAsia="Batang" w:cs="Tahoma"/>
        </w:rPr>
        <w:t xml:space="preserve"> on the annual COFS review.  Any questions or concerns should be directed to her at: </w:t>
      </w:r>
      <w:hyperlink r:id="rId13" w:history="1">
        <w:r w:rsidRPr="004230DE">
          <w:rPr>
            <w:rStyle w:val="Hyperlink"/>
            <w:rFonts w:eastAsia="Batang" w:cs="Tahoma"/>
            <w:color w:val="auto"/>
          </w:rPr>
          <w:t>Pam.Foti@nau.edu</w:t>
        </w:r>
      </w:hyperlink>
      <w:r w:rsidRPr="004230DE">
        <w:rPr>
          <w:rFonts w:eastAsia="Batang" w:cs="Tahoma"/>
        </w:rPr>
        <w:t xml:space="preserve">.  </w:t>
      </w:r>
    </w:p>
    <w:p w:rsidR="00B3716A" w:rsidRPr="004230DE" w:rsidRDefault="00D72407" w:rsidP="00B3716A">
      <w:pPr>
        <w:spacing w:after="0" w:line="240" w:lineRule="auto"/>
        <w:ind w:left="180"/>
        <w:rPr>
          <w:rFonts w:eastAsia="Batang" w:cs="Tahoma"/>
        </w:rPr>
      </w:pPr>
      <w:r w:rsidRPr="004230DE">
        <w:rPr>
          <w:rFonts w:eastAsia="Batang" w:cs="Tahoma"/>
        </w:rPr>
        <w:t xml:space="preserve"> </w:t>
      </w:r>
    </w:p>
    <w:p w:rsidR="00D72407" w:rsidRPr="004230DE" w:rsidRDefault="00D72407" w:rsidP="00EA2F70">
      <w:pPr>
        <w:numPr>
          <w:ilvl w:val="0"/>
          <w:numId w:val="2"/>
        </w:numPr>
        <w:spacing w:after="0" w:line="360" w:lineRule="auto"/>
        <w:rPr>
          <w:rFonts w:eastAsia="Batang" w:cs="Tahoma"/>
        </w:rPr>
      </w:pPr>
      <w:r w:rsidRPr="004230DE">
        <w:rPr>
          <w:rFonts w:eastAsia="Batang" w:cs="Tahoma"/>
          <w:b/>
          <w:u w:val="single"/>
        </w:rPr>
        <w:t xml:space="preserve">Scholarship Announcement </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Natalie </w:t>
      </w:r>
      <w:proofErr w:type="spellStart"/>
      <w:r w:rsidRPr="004230DE">
        <w:rPr>
          <w:rFonts w:eastAsia="Batang" w:cs="Tahoma"/>
          <w:b/>
        </w:rPr>
        <w:t>Cawood</w:t>
      </w:r>
      <w:proofErr w:type="spellEnd"/>
    </w:p>
    <w:p w:rsidR="00D72407" w:rsidRDefault="00D72407" w:rsidP="006E6248">
      <w:pPr>
        <w:pStyle w:val="ListParagraph"/>
        <w:spacing w:after="0" w:line="240" w:lineRule="auto"/>
        <w:ind w:left="180"/>
        <w:rPr>
          <w:rFonts w:eastAsia="Batang" w:cs="Tahoma"/>
        </w:rPr>
      </w:pPr>
      <w:r w:rsidRPr="004230DE">
        <w:rPr>
          <w:rFonts w:eastAsia="Batang" w:cs="Tahoma"/>
        </w:rPr>
        <w:t xml:space="preserve">Natalie </w:t>
      </w:r>
      <w:proofErr w:type="spellStart"/>
      <w:r w:rsidRPr="004230DE">
        <w:rPr>
          <w:rFonts w:eastAsia="Batang" w:cs="Tahoma"/>
        </w:rPr>
        <w:t>Cawood</w:t>
      </w:r>
      <w:proofErr w:type="spellEnd"/>
      <w:r w:rsidRPr="004230DE">
        <w:rPr>
          <w:rFonts w:eastAsia="Batang" w:cs="Tahoma"/>
        </w:rPr>
        <w:t>, Chair of the Senate’s Budget Committee announced t</w:t>
      </w:r>
      <w:r w:rsidRPr="004230DE">
        <w:rPr>
          <w:rFonts w:eastAsia="Batang" w:cs="Tahoma"/>
        </w:rPr>
        <w:t xml:space="preserve">he </w:t>
      </w:r>
      <w:r w:rsidRPr="004230DE">
        <w:rPr>
          <w:rFonts w:eastAsia="Batang" w:cs="Tahoma"/>
        </w:rPr>
        <w:t>Senate will award a</w:t>
      </w:r>
      <w:r w:rsidRPr="004230DE">
        <w:rPr>
          <w:rFonts w:eastAsia="Batang" w:cs="Tahoma"/>
        </w:rPr>
        <w:t xml:space="preserve"> one thousand dollar scholarship this year.  All information can be found on the Faculty Senate website.</w:t>
      </w:r>
    </w:p>
    <w:p w:rsidR="006E6248" w:rsidRPr="004230DE" w:rsidRDefault="006E6248" w:rsidP="006E6248">
      <w:pPr>
        <w:pStyle w:val="ListParagraph"/>
        <w:spacing w:after="0" w:line="240" w:lineRule="auto"/>
        <w:ind w:left="180"/>
        <w:rPr>
          <w:rFonts w:eastAsia="Batang" w:cs="Tahoma"/>
        </w:rPr>
      </w:pPr>
    </w:p>
    <w:p w:rsidR="00BE6310" w:rsidRPr="004230DE" w:rsidRDefault="00D72407" w:rsidP="00EA2F70">
      <w:pPr>
        <w:numPr>
          <w:ilvl w:val="0"/>
          <w:numId w:val="2"/>
        </w:numPr>
        <w:spacing w:after="0" w:line="360" w:lineRule="auto"/>
        <w:rPr>
          <w:rFonts w:eastAsia="Batang" w:cs="Tahoma"/>
        </w:rPr>
      </w:pPr>
      <w:r w:rsidRPr="004230DE">
        <w:rPr>
          <w:rFonts w:eastAsia="Batang" w:cs="Tahoma"/>
          <w:b/>
          <w:u w:val="single"/>
        </w:rPr>
        <w:t>IT Update</w:t>
      </w:r>
      <w:r w:rsidR="00652A44" w:rsidRPr="004230DE">
        <w:rPr>
          <w:rFonts w:eastAsia="Batang" w:cs="Tahoma"/>
          <w:b/>
        </w:rPr>
        <w:tab/>
      </w:r>
      <w:r w:rsidR="00EA2F70" w:rsidRPr="004230DE">
        <w:rPr>
          <w:rFonts w:eastAsia="Batang" w:cs="Tahoma"/>
          <w:b/>
        </w:rPr>
        <w:t xml:space="preserve">                   </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Ricky Roberts</w:t>
      </w:r>
    </w:p>
    <w:p w:rsidR="00F62C9A" w:rsidRDefault="00D72407" w:rsidP="004230DE">
      <w:pPr>
        <w:spacing w:after="0" w:line="240" w:lineRule="auto"/>
        <w:ind w:left="144"/>
        <w:rPr>
          <w:rFonts w:eastAsia="Batang" w:cs="Tahoma"/>
        </w:rPr>
      </w:pPr>
      <w:r w:rsidRPr="004230DE">
        <w:rPr>
          <w:rFonts w:eastAsia="Batang" w:cs="Tahoma"/>
        </w:rPr>
        <w:t>Ricky Roberts</w:t>
      </w:r>
      <w:r w:rsidR="00604D95" w:rsidRPr="004230DE">
        <w:rPr>
          <w:rFonts w:eastAsia="Batang" w:cs="Tahoma"/>
        </w:rPr>
        <w:t xml:space="preserve">, </w:t>
      </w:r>
      <w:r w:rsidRPr="004230DE">
        <w:rPr>
          <w:rFonts w:eastAsia="Batang" w:cs="Tahoma"/>
        </w:rPr>
        <w:t xml:space="preserve">Interim CIT Officer, gave a brief update on what has been done and what is left to do regarding </w:t>
      </w:r>
      <w:proofErr w:type="gramStart"/>
      <w:r w:rsidRPr="004230DE">
        <w:rPr>
          <w:rFonts w:eastAsia="Batang" w:cs="Tahoma"/>
        </w:rPr>
        <w:t xml:space="preserve">the </w:t>
      </w:r>
      <w:r w:rsidR="004230DE">
        <w:rPr>
          <w:rFonts w:eastAsia="Batang" w:cs="Tahoma"/>
        </w:rPr>
        <w:t xml:space="preserve"> </w:t>
      </w:r>
      <w:r w:rsidRPr="004230DE">
        <w:rPr>
          <w:rFonts w:eastAsia="Batang" w:cs="Tahoma"/>
        </w:rPr>
        <w:t>changes</w:t>
      </w:r>
      <w:proofErr w:type="gramEnd"/>
      <w:r w:rsidRPr="004230DE">
        <w:rPr>
          <w:rFonts w:eastAsia="Batang" w:cs="Tahoma"/>
        </w:rPr>
        <w:t xml:space="preserve"> within ITS.  </w:t>
      </w:r>
    </w:p>
    <w:p w:rsidR="004230DE" w:rsidRPr="004230DE" w:rsidRDefault="004230DE" w:rsidP="004230DE">
      <w:pPr>
        <w:spacing w:after="0" w:line="240" w:lineRule="auto"/>
        <w:ind w:left="144"/>
        <w:rPr>
          <w:rFonts w:eastAsia="Batang" w:cs="Tahoma"/>
        </w:rPr>
      </w:pPr>
    </w:p>
    <w:p w:rsidR="00BE1208" w:rsidRPr="004230DE" w:rsidRDefault="00EF7A50" w:rsidP="00EA2F70">
      <w:pPr>
        <w:numPr>
          <w:ilvl w:val="0"/>
          <w:numId w:val="2"/>
        </w:numPr>
        <w:spacing w:after="0" w:line="240" w:lineRule="auto"/>
        <w:rPr>
          <w:rFonts w:eastAsia="Batang" w:cs="Tahoma"/>
        </w:rPr>
      </w:pPr>
      <w:r w:rsidRPr="004230DE">
        <w:rPr>
          <w:rFonts w:eastAsia="Batang" w:cs="Tahoma"/>
          <w:b/>
          <w:u w:val="single"/>
        </w:rPr>
        <w:t xml:space="preserve">Adjourn </w:t>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t xml:space="preserve">     </w:t>
      </w:r>
      <w:r w:rsidR="00BE1208" w:rsidRPr="004230DE">
        <w:rPr>
          <w:rFonts w:eastAsia="Batang" w:cs="Tahoma"/>
          <w:b/>
        </w:rPr>
        <w:tab/>
      </w:r>
      <w:r w:rsidR="00BE1208" w:rsidRPr="004230DE">
        <w:rPr>
          <w:rFonts w:eastAsia="Batang" w:cs="Tahoma"/>
          <w:b/>
        </w:rPr>
        <w:tab/>
      </w:r>
      <w:r w:rsidR="00BE1208" w:rsidRPr="004230DE">
        <w:rPr>
          <w:rFonts w:eastAsia="Batang" w:cs="Tahoma"/>
          <w:b/>
        </w:rPr>
        <w:tab/>
        <w:t xml:space="preserve">      </w:t>
      </w:r>
      <w:r w:rsidR="00BE1208" w:rsidRPr="004230DE">
        <w:rPr>
          <w:rFonts w:eastAsia="Batang" w:cs="Tahoma"/>
          <w:b/>
        </w:rPr>
        <w:tab/>
      </w:r>
      <w:r w:rsidR="00E42AA3" w:rsidRPr="004230DE">
        <w:rPr>
          <w:rFonts w:eastAsia="Batang" w:cs="Tahoma"/>
          <w:b/>
        </w:rPr>
        <w:tab/>
      </w:r>
      <w:r w:rsidR="00225853" w:rsidRPr="004230DE">
        <w:rPr>
          <w:rFonts w:eastAsia="Batang" w:cs="Tahoma"/>
          <w:b/>
        </w:rPr>
        <w:t xml:space="preserve">        Bruce Fox</w:t>
      </w:r>
    </w:p>
    <w:p w:rsidR="00BF42E1" w:rsidRPr="004230DE" w:rsidRDefault="004230DE" w:rsidP="00BE1208">
      <w:pPr>
        <w:spacing w:after="120" w:line="240" w:lineRule="auto"/>
        <w:ind w:left="180"/>
        <w:rPr>
          <w:rFonts w:eastAsia="Batang" w:cs="Tahoma"/>
        </w:rPr>
      </w:pPr>
      <w:r>
        <w:rPr>
          <w:rFonts w:eastAsia="Batang" w:cs="Tahoma"/>
        </w:rPr>
        <w:t>The Faculty Awards Ceremony will take place April 14</w:t>
      </w:r>
      <w:r w:rsidRPr="004230DE">
        <w:rPr>
          <w:rFonts w:eastAsia="Batang" w:cs="Tahoma"/>
          <w:vertAlign w:val="superscript"/>
        </w:rPr>
        <w:t>th</w:t>
      </w:r>
      <w:r>
        <w:rPr>
          <w:rFonts w:eastAsia="Batang" w:cs="Tahoma"/>
        </w:rPr>
        <w:t xml:space="preserve"> at the High Country Conference Center.  The Assessment Fair will take place March 30</w:t>
      </w:r>
      <w:r w:rsidRPr="004230DE">
        <w:rPr>
          <w:rFonts w:eastAsia="Batang" w:cs="Tahoma"/>
          <w:vertAlign w:val="superscript"/>
        </w:rPr>
        <w:t>th</w:t>
      </w:r>
      <w:r>
        <w:rPr>
          <w:rFonts w:eastAsia="Batang" w:cs="Tahoma"/>
        </w:rPr>
        <w:t xml:space="preserve"> at the High Country Conference Center.  </w:t>
      </w:r>
      <w:r w:rsidR="00EF7A50" w:rsidRPr="004230DE">
        <w:rPr>
          <w:rFonts w:eastAsia="Batang" w:cs="Tahoma"/>
        </w:rPr>
        <w:t xml:space="preserve">There being no further business, </w:t>
      </w:r>
      <w:r w:rsidR="002415ED" w:rsidRPr="004230DE">
        <w:rPr>
          <w:rFonts w:eastAsia="Batang" w:cs="Tahoma"/>
        </w:rPr>
        <w:t>the meeting was adjourned at 4</w:t>
      </w:r>
      <w:r w:rsidR="009133D8" w:rsidRPr="004230DE">
        <w:rPr>
          <w:rFonts w:eastAsia="Batang" w:cs="Tahoma"/>
        </w:rPr>
        <w:t>:</w:t>
      </w:r>
      <w:r w:rsidR="002415ED" w:rsidRPr="004230DE">
        <w:rPr>
          <w:rFonts w:eastAsia="Batang" w:cs="Tahoma"/>
        </w:rPr>
        <w:t>38</w:t>
      </w:r>
      <w:r w:rsidR="00561EF7" w:rsidRPr="004230DE">
        <w:rPr>
          <w:rFonts w:eastAsia="Batang" w:cs="Tahoma"/>
        </w:rPr>
        <w:t>p</w:t>
      </w:r>
      <w:r w:rsidR="0000199D" w:rsidRPr="004230DE">
        <w:rPr>
          <w:rFonts w:eastAsia="Batang" w:cs="Tahoma"/>
        </w:rPr>
        <w:t>.</w:t>
      </w:r>
      <w:r w:rsidR="00561EF7" w:rsidRPr="004230DE">
        <w:rPr>
          <w:rFonts w:eastAsia="Batang" w:cs="Tahoma"/>
        </w:rPr>
        <w:t xml:space="preserve">m.  </w:t>
      </w:r>
      <w:r w:rsidR="00EF7A50" w:rsidRPr="004230DE">
        <w:rPr>
          <w:rFonts w:eastAsia="Batang" w:cs="Tahoma"/>
        </w:rPr>
        <w:t xml:space="preserve"> </w:t>
      </w:r>
      <w:r w:rsidR="00EF7A50" w:rsidRPr="004230DE">
        <w:rPr>
          <w:rFonts w:eastAsia="Batang" w:cs="Tahoma"/>
        </w:rPr>
        <w:cr/>
      </w:r>
    </w:p>
    <w:sectPr w:rsidR="00BF42E1" w:rsidRPr="004230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8"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9"/>
  </w:num>
  <w:num w:numId="4">
    <w:abstractNumId w:val="13"/>
  </w:num>
  <w:num w:numId="5">
    <w:abstractNumId w:val="4"/>
  </w:num>
  <w:num w:numId="6">
    <w:abstractNumId w:val="5"/>
  </w:num>
  <w:num w:numId="7">
    <w:abstractNumId w:val="10"/>
  </w:num>
  <w:num w:numId="8">
    <w:abstractNumId w:val="2"/>
  </w:num>
  <w:num w:numId="9">
    <w:abstractNumId w:val="3"/>
  </w:num>
  <w:num w:numId="10">
    <w:abstractNumId w:val="16"/>
  </w:num>
  <w:num w:numId="11">
    <w:abstractNumId w:val="17"/>
  </w:num>
  <w:num w:numId="12">
    <w:abstractNumId w:val="1"/>
  </w:num>
  <w:num w:numId="13">
    <w:abstractNumId w:val="18"/>
  </w:num>
  <w:num w:numId="14">
    <w:abstractNumId w:val="20"/>
  </w:num>
  <w:num w:numId="15">
    <w:abstractNumId w:val="14"/>
  </w:num>
  <w:num w:numId="16">
    <w:abstractNumId w:val="11"/>
  </w:num>
  <w:num w:numId="17">
    <w:abstractNumId w:val="6"/>
  </w:num>
  <w:num w:numId="18">
    <w:abstractNumId w:val="7"/>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50"/>
    <w:rsid w:val="0000199D"/>
    <w:rsid w:val="00011EEF"/>
    <w:rsid w:val="0001442E"/>
    <w:rsid w:val="00015DF8"/>
    <w:rsid w:val="00016A07"/>
    <w:rsid w:val="00025831"/>
    <w:rsid w:val="00046173"/>
    <w:rsid w:val="000644F4"/>
    <w:rsid w:val="000821F1"/>
    <w:rsid w:val="00085F69"/>
    <w:rsid w:val="0009399D"/>
    <w:rsid w:val="000A0741"/>
    <w:rsid w:val="000D067E"/>
    <w:rsid w:val="000F732C"/>
    <w:rsid w:val="00133976"/>
    <w:rsid w:val="00133A3F"/>
    <w:rsid w:val="00140176"/>
    <w:rsid w:val="001401A8"/>
    <w:rsid w:val="00141287"/>
    <w:rsid w:val="00141BEE"/>
    <w:rsid w:val="001862A5"/>
    <w:rsid w:val="00192C7C"/>
    <w:rsid w:val="00196147"/>
    <w:rsid w:val="001A5377"/>
    <w:rsid w:val="001C44F1"/>
    <w:rsid w:val="0020167B"/>
    <w:rsid w:val="00201C4E"/>
    <w:rsid w:val="0021154B"/>
    <w:rsid w:val="002134B8"/>
    <w:rsid w:val="00225853"/>
    <w:rsid w:val="00236A3F"/>
    <w:rsid w:val="002415ED"/>
    <w:rsid w:val="00245DB9"/>
    <w:rsid w:val="00245E4A"/>
    <w:rsid w:val="00270FF0"/>
    <w:rsid w:val="00276179"/>
    <w:rsid w:val="002D3081"/>
    <w:rsid w:val="002D3DB9"/>
    <w:rsid w:val="002D7CFE"/>
    <w:rsid w:val="002D7DF9"/>
    <w:rsid w:val="002E6A36"/>
    <w:rsid w:val="002F48F8"/>
    <w:rsid w:val="002F7BCF"/>
    <w:rsid w:val="00305472"/>
    <w:rsid w:val="003103F7"/>
    <w:rsid w:val="00336D1A"/>
    <w:rsid w:val="0034070A"/>
    <w:rsid w:val="00346CD0"/>
    <w:rsid w:val="00370CBD"/>
    <w:rsid w:val="00376B07"/>
    <w:rsid w:val="00377BD5"/>
    <w:rsid w:val="0039288B"/>
    <w:rsid w:val="003A23C1"/>
    <w:rsid w:val="003A6A26"/>
    <w:rsid w:val="003C0EE0"/>
    <w:rsid w:val="003C3BBA"/>
    <w:rsid w:val="003D13CF"/>
    <w:rsid w:val="003D6A5A"/>
    <w:rsid w:val="003E6495"/>
    <w:rsid w:val="00406021"/>
    <w:rsid w:val="00417DD2"/>
    <w:rsid w:val="004230DE"/>
    <w:rsid w:val="00430C67"/>
    <w:rsid w:val="004550A5"/>
    <w:rsid w:val="00463C38"/>
    <w:rsid w:val="00475FAC"/>
    <w:rsid w:val="004802C3"/>
    <w:rsid w:val="00493A4E"/>
    <w:rsid w:val="004C39E2"/>
    <w:rsid w:val="004E233D"/>
    <w:rsid w:val="004F5E14"/>
    <w:rsid w:val="004F5E72"/>
    <w:rsid w:val="00504F8B"/>
    <w:rsid w:val="00522193"/>
    <w:rsid w:val="005223DA"/>
    <w:rsid w:val="00526AC4"/>
    <w:rsid w:val="00541150"/>
    <w:rsid w:val="00547574"/>
    <w:rsid w:val="00552082"/>
    <w:rsid w:val="00561EF7"/>
    <w:rsid w:val="00577A5F"/>
    <w:rsid w:val="00586F49"/>
    <w:rsid w:val="00587472"/>
    <w:rsid w:val="005973A3"/>
    <w:rsid w:val="005B5B1B"/>
    <w:rsid w:val="005D6A3C"/>
    <w:rsid w:val="005D76A7"/>
    <w:rsid w:val="005E6AA7"/>
    <w:rsid w:val="005F1167"/>
    <w:rsid w:val="00603350"/>
    <w:rsid w:val="00604D95"/>
    <w:rsid w:val="00606AF2"/>
    <w:rsid w:val="00611643"/>
    <w:rsid w:val="00612F08"/>
    <w:rsid w:val="006177CC"/>
    <w:rsid w:val="00626A90"/>
    <w:rsid w:val="00647424"/>
    <w:rsid w:val="00647891"/>
    <w:rsid w:val="0065246F"/>
    <w:rsid w:val="00652A44"/>
    <w:rsid w:val="00670D00"/>
    <w:rsid w:val="0069612B"/>
    <w:rsid w:val="006B007B"/>
    <w:rsid w:val="006C0CD2"/>
    <w:rsid w:val="006C60E5"/>
    <w:rsid w:val="006D7EA1"/>
    <w:rsid w:val="006E00FE"/>
    <w:rsid w:val="006E6248"/>
    <w:rsid w:val="006F0A2B"/>
    <w:rsid w:val="00725643"/>
    <w:rsid w:val="00732784"/>
    <w:rsid w:val="007440B3"/>
    <w:rsid w:val="00765CAF"/>
    <w:rsid w:val="007A2B06"/>
    <w:rsid w:val="007B6E68"/>
    <w:rsid w:val="007E59C8"/>
    <w:rsid w:val="00801933"/>
    <w:rsid w:val="008071E5"/>
    <w:rsid w:val="008172C6"/>
    <w:rsid w:val="00830CF8"/>
    <w:rsid w:val="00864899"/>
    <w:rsid w:val="008651D4"/>
    <w:rsid w:val="0087329F"/>
    <w:rsid w:val="00890F92"/>
    <w:rsid w:val="00895CF5"/>
    <w:rsid w:val="008B0BFC"/>
    <w:rsid w:val="008C1C02"/>
    <w:rsid w:val="008C442D"/>
    <w:rsid w:val="008E1568"/>
    <w:rsid w:val="008E320E"/>
    <w:rsid w:val="008F7ADC"/>
    <w:rsid w:val="00912D5E"/>
    <w:rsid w:val="009133D8"/>
    <w:rsid w:val="00916AE8"/>
    <w:rsid w:val="009219D0"/>
    <w:rsid w:val="00934391"/>
    <w:rsid w:val="00936AB1"/>
    <w:rsid w:val="00957482"/>
    <w:rsid w:val="00963B81"/>
    <w:rsid w:val="00967BC9"/>
    <w:rsid w:val="00985E28"/>
    <w:rsid w:val="009C7E47"/>
    <w:rsid w:val="009D0AF9"/>
    <w:rsid w:val="009E2066"/>
    <w:rsid w:val="009E6871"/>
    <w:rsid w:val="00A01FED"/>
    <w:rsid w:val="00A03182"/>
    <w:rsid w:val="00A032D8"/>
    <w:rsid w:val="00A10C0E"/>
    <w:rsid w:val="00A15315"/>
    <w:rsid w:val="00A172AC"/>
    <w:rsid w:val="00A21E4B"/>
    <w:rsid w:val="00A23D88"/>
    <w:rsid w:val="00A50EEE"/>
    <w:rsid w:val="00A54A8B"/>
    <w:rsid w:val="00A66D54"/>
    <w:rsid w:val="00A7477F"/>
    <w:rsid w:val="00A81947"/>
    <w:rsid w:val="00AA71ED"/>
    <w:rsid w:val="00AC7C30"/>
    <w:rsid w:val="00AD2EAF"/>
    <w:rsid w:val="00AD6C3D"/>
    <w:rsid w:val="00AE3479"/>
    <w:rsid w:val="00AE3DCD"/>
    <w:rsid w:val="00AF34AE"/>
    <w:rsid w:val="00AF6BEF"/>
    <w:rsid w:val="00B079FF"/>
    <w:rsid w:val="00B145D9"/>
    <w:rsid w:val="00B24139"/>
    <w:rsid w:val="00B314D0"/>
    <w:rsid w:val="00B32408"/>
    <w:rsid w:val="00B3716A"/>
    <w:rsid w:val="00B41A5D"/>
    <w:rsid w:val="00B42D28"/>
    <w:rsid w:val="00B75A21"/>
    <w:rsid w:val="00B8013E"/>
    <w:rsid w:val="00B80D7B"/>
    <w:rsid w:val="00BE06A6"/>
    <w:rsid w:val="00BE1208"/>
    <w:rsid w:val="00BE6310"/>
    <w:rsid w:val="00BF42E1"/>
    <w:rsid w:val="00BF61C1"/>
    <w:rsid w:val="00C15E89"/>
    <w:rsid w:val="00C17966"/>
    <w:rsid w:val="00C20B49"/>
    <w:rsid w:val="00C20F35"/>
    <w:rsid w:val="00C279DB"/>
    <w:rsid w:val="00C31CCD"/>
    <w:rsid w:val="00C371EE"/>
    <w:rsid w:val="00C51730"/>
    <w:rsid w:val="00C72AA4"/>
    <w:rsid w:val="00C8087C"/>
    <w:rsid w:val="00C9330F"/>
    <w:rsid w:val="00C94267"/>
    <w:rsid w:val="00CB1CC6"/>
    <w:rsid w:val="00CB68FD"/>
    <w:rsid w:val="00CF71DD"/>
    <w:rsid w:val="00D22FA6"/>
    <w:rsid w:val="00D244B0"/>
    <w:rsid w:val="00D33597"/>
    <w:rsid w:val="00D36D0E"/>
    <w:rsid w:val="00D40611"/>
    <w:rsid w:val="00D4442B"/>
    <w:rsid w:val="00D44D80"/>
    <w:rsid w:val="00D47CC5"/>
    <w:rsid w:val="00D72407"/>
    <w:rsid w:val="00D86F4B"/>
    <w:rsid w:val="00DD0D77"/>
    <w:rsid w:val="00DD127D"/>
    <w:rsid w:val="00DE7DE2"/>
    <w:rsid w:val="00DF752E"/>
    <w:rsid w:val="00E02B28"/>
    <w:rsid w:val="00E02B32"/>
    <w:rsid w:val="00E1312C"/>
    <w:rsid w:val="00E14B70"/>
    <w:rsid w:val="00E42AA3"/>
    <w:rsid w:val="00E44A2D"/>
    <w:rsid w:val="00E54698"/>
    <w:rsid w:val="00E60ADE"/>
    <w:rsid w:val="00E847BB"/>
    <w:rsid w:val="00E91CAC"/>
    <w:rsid w:val="00EA2F70"/>
    <w:rsid w:val="00EA73B7"/>
    <w:rsid w:val="00EB71A3"/>
    <w:rsid w:val="00EE3BB7"/>
    <w:rsid w:val="00EE4A65"/>
    <w:rsid w:val="00EF59DA"/>
    <w:rsid w:val="00EF7A50"/>
    <w:rsid w:val="00F005D8"/>
    <w:rsid w:val="00F62C9A"/>
    <w:rsid w:val="00F91C3C"/>
    <w:rsid w:val="00F9231E"/>
    <w:rsid w:val="00F97ACC"/>
    <w:rsid w:val="00FC2354"/>
    <w:rsid w:val="00FD3F50"/>
    <w:rsid w:val="00F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ucc.nau.edu\FacSen\MINS\FS\2016\January\FS%20January%2025,%202016%20v.2docx.docx" TargetMode="External"/><Relationship Id="rId13" Type="http://schemas.openxmlformats.org/officeDocument/2006/relationships/hyperlink" Target="mailto:Pam.Foti@nau.edu"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12" Type="http://schemas.openxmlformats.org/officeDocument/2006/relationships/hyperlink" Target="file:///\\naushares.ucc.nau.edu\FacSen\MEETING%20HANDOUTS\2016\March%207%202016\Drafted%20Tobacco%20Free%20Policy.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11" Type="http://schemas.openxmlformats.org/officeDocument/2006/relationships/hyperlink" Target="file:///\\naushares.ucc.nau.edu\FacSen\MEETING%20HANDOUTS\2016\March%2021%20FS\MAR%202016%20Proposed%20Senate%20Bylaws%20Amended%20from%20Committee%20Approve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naushares.ucc.nau.edu\FacSen\Resolutions\Non-Gender%20Binary%20Resolution%20Approved%2022%20February%202016.pdf" TargetMode="External"/><Relationship Id="rId4" Type="http://schemas.openxmlformats.org/officeDocument/2006/relationships/settings" Target="settings.xml"/><Relationship Id="rId9" Type="http://schemas.openxmlformats.org/officeDocument/2006/relationships/hyperlink" Target="file:///\\naushares.ucc.nau.edu\FacSen\MINS\FS\2016\February\FS%20February%2022%202016%20Minutes%20v.1docx.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F0F6-C857-496B-BDC3-2F49412A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3</cp:revision>
  <dcterms:created xsi:type="dcterms:W3CDTF">2016-04-14T17:51:00Z</dcterms:created>
  <dcterms:modified xsi:type="dcterms:W3CDTF">2016-04-14T20:32:00Z</dcterms:modified>
</cp:coreProperties>
</file>