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3D" w:rsidRPr="00AC0879" w:rsidRDefault="00AC0879" w:rsidP="00AC0879">
      <w:pPr>
        <w:tabs>
          <w:tab w:val="left" w:pos="0"/>
        </w:tabs>
        <w:ind w:left="90"/>
        <w:jc w:val="center"/>
        <w:rPr>
          <w:rFonts w:asciiTheme="minorHAnsi" w:hAnsiTheme="minorHAnsi"/>
          <w:b/>
        </w:rPr>
      </w:pPr>
      <w:bookmarkStart w:id="0" w:name="_GoBack"/>
      <w:bookmarkEnd w:id="0"/>
      <w:r w:rsidRPr="00AC0879">
        <w:rPr>
          <w:rFonts w:asciiTheme="minorHAnsi" w:hAnsiTheme="minorHAnsi"/>
          <w:b/>
        </w:rPr>
        <w:t>University Assessment Committee Annual (AY 2013-2014) Report to the Faculty Senate</w:t>
      </w:r>
    </w:p>
    <w:p w:rsidR="00AC0879" w:rsidRPr="00AC0879" w:rsidRDefault="00AC0879" w:rsidP="00D37721">
      <w:pPr>
        <w:tabs>
          <w:tab w:val="left" w:pos="0"/>
        </w:tabs>
        <w:ind w:left="90"/>
        <w:jc w:val="center"/>
        <w:rPr>
          <w:rFonts w:asciiTheme="minorHAnsi" w:hAnsiTheme="minorHAnsi"/>
          <w:b/>
        </w:rPr>
      </w:pPr>
      <w:r w:rsidRPr="00AC0879">
        <w:rPr>
          <w:rFonts w:asciiTheme="minorHAnsi" w:hAnsiTheme="minorHAnsi"/>
          <w:b/>
        </w:rPr>
        <w:t>Submitted by Robert Till, UAC Chair</w:t>
      </w:r>
    </w:p>
    <w:p w:rsidR="00AC0879" w:rsidRPr="00AC0879" w:rsidRDefault="00AC0879" w:rsidP="00D37721">
      <w:pPr>
        <w:tabs>
          <w:tab w:val="left" w:pos="0"/>
        </w:tabs>
        <w:ind w:left="90"/>
        <w:jc w:val="center"/>
        <w:rPr>
          <w:rFonts w:asciiTheme="minorHAnsi" w:hAnsiTheme="minorHAnsi"/>
          <w:b/>
        </w:rPr>
      </w:pPr>
      <w:r w:rsidRPr="00AC0879">
        <w:rPr>
          <w:rFonts w:asciiTheme="minorHAnsi" w:hAnsiTheme="minorHAnsi"/>
          <w:b/>
        </w:rPr>
        <w:t>April 18, 2014</w:t>
      </w:r>
    </w:p>
    <w:p w:rsidR="00C914E5" w:rsidRPr="00AC0879" w:rsidRDefault="00C914E5" w:rsidP="00C05655">
      <w:pPr>
        <w:tabs>
          <w:tab w:val="left" w:pos="0"/>
        </w:tabs>
        <w:jc w:val="both"/>
        <w:rPr>
          <w:rFonts w:asciiTheme="minorHAnsi" w:hAnsiTheme="minorHAnsi"/>
        </w:rPr>
      </w:pPr>
    </w:p>
    <w:p w:rsidR="00A350D2" w:rsidRPr="00AC0879" w:rsidRDefault="00617A27" w:rsidP="00C914E5">
      <w:pPr>
        <w:tabs>
          <w:tab w:val="left" w:pos="0"/>
        </w:tabs>
        <w:ind w:left="90"/>
        <w:jc w:val="both"/>
        <w:rPr>
          <w:rFonts w:asciiTheme="minorHAnsi" w:hAnsiTheme="minorHAnsi"/>
        </w:rPr>
      </w:pPr>
      <w:r w:rsidRPr="00AC0879">
        <w:rPr>
          <w:rFonts w:asciiTheme="minorHAnsi" w:hAnsiTheme="minorHAnsi"/>
        </w:rPr>
        <w:t xml:space="preserve">This report </w:t>
      </w:r>
      <w:r w:rsidR="00254B16" w:rsidRPr="00AC0879">
        <w:rPr>
          <w:rFonts w:asciiTheme="minorHAnsi" w:hAnsiTheme="minorHAnsi"/>
        </w:rPr>
        <w:t>includes</w:t>
      </w:r>
      <w:r w:rsidRPr="00AC0879">
        <w:rPr>
          <w:rFonts w:asciiTheme="minorHAnsi" w:hAnsiTheme="minorHAnsi"/>
        </w:rPr>
        <w:t xml:space="preserve"> a summary of </w:t>
      </w:r>
      <w:r w:rsidR="00254B16" w:rsidRPr="00AC0879">
        <w:rPr>
          <w:rFonts w:asciiTheme="minorHAnsi" w:hAnsiTheme="minorHAnsi"/>
        </w:rPr>
        <w:t xml:space="preserve">UAC </w:t>
      </w:r>
      <w:r w:rsidRPr="00AC0879">
        <w:rPr>
          <w:rFonts w:asciiTheme="minorHAnsi" w:hAnsiTheme="minorHAnsi"/>
        </w:rPr>
        <w:t>accomplishments</w:t>
      </w:r>
      <w:r w:rsidR="0001718F" w:rsidRPr="00AC0879">
        <w:rPr>
          <w:rFonts w:asciiTheme="minorHAnsi" w:hAnsiTheme="minorHAnsi"/>
        </w:rPr>
        <w:t xml:space="preserve"> </w:t>
      </w:r>
      <w:r w:rsidR="002057AD" w:rsidRPr="00AC0879">
        <w:rPr>
          <w:rFonts w:asciiTheme="minorHAnsi" w:hAnsiTheme="minorHAnsi"/>
        </w:rPr>
        <w:t>for AY 20</w:t>
      </w:r>
      <w:r w:rsidR="00E35676" w:rsidRPr="00AC0879">
        <w:rPr>
          <w:rFonts w:asciiTheme="minorHAnsi" w:hAnsiTheme="minorHAnsi"/>
        </w:rPr>
        <w:t>13-14</w:t>
      </w:r>
      <w:r w:rsidR="00DA7BC4" w:rsidRPr="00AC0879">
        <w:rPr>
          <w:rFonts w:asciiTheme="minorHAnsi" w:hAnsiTheme="minorHAnsi"/>
        </w:rPr>
        <w:t xml:space="preserve"> </w:t>
      </w:r>
      <w:r w:rsidR="0001718F" w:rsidRPr="00AC0879">
        <w:rPr>
          <w:rFonts w:asciiTheme="minorHAnsi" w:hAnsiTheme="minorHAnsi"/>
        </w:rPr>
        <w:t>including</w:t>
      </w:r>
      <w:r w:rsidR="003141B5" w:rsidRPr="00AC0879">
        <w:rPr>
          <w:rFonts w:asciiTheme="minorHAnsi" w:hAnsiTheme="minorHAnsi"/>
        </w:rPr>
        <w:t>:</w:t>
      </w:r>
    </w:p>
    <w:p w:rsidR="004C01BF" w:rsidRPr="00AC0879" w:rsidRDefault="004C01BF" w:rsidP="00C914E5">
      <w:pPr>
        <w:tabs>
          <w:tab w:val="left" w:pos="0"/>
        </w:tabs>
        <w:ind w:left="90"/>
        <w:jc w:val="both"/>
        <w:rPr>
          <w:rFonts w:asciiTheme="minorHAnsi" w:hAnsiTheme="minorHAnsi"/>
        </w:rPr>
      </w:pPr>
    </w:p>
    <w:p w:rsidR="004C01BF" w:rsidRPr="00AC0879" w:rsidRDefault="00B01FBC" w:rsidP="00D37721">
      <w:pPr>
        <w:pStyle w:val="ListParagraph"/>
        <w:numPr>
          <w:ilvl w:val="0"/>
          <w:numId w:val="24"/>
        </w:numPr>
        <w:rPr>
          <w:rFonts w:cs="Calibri"/>
        </w:rPr>
      </w:pPr>
      <w:r w:rsidRPr="00AC0879">
        <w:rPr>
          <w:rFonts w:cs="Calibri"/>
        </w:rPr>
        <w:t>C</w:t>
      </w:r>
      <w:r w:rsidR="004C01BF" w:rsidRPr="00AC0879">
        <w:rPr>
          <w:rFonts w:cs="Calibri"/>
        </w:rPr>
        <w:t>ontributed to the refinement of the Summer Working Group-developed C</w:t>
      </w:r>
      <w:r w:rsidRPr="00AC0879">
        <w:rPr>
          <w:rFonts w:cs="Calibri"/>
        </w:rPr>
        <w:t>urriculum and Assessment proposal</w:t>
      </w:r>
      <w:r w:rsidR="004C01BF" w:rsidRPr="00AC0879">
        <w:rPr>
          <w:rFonts w:cs="Calibri"/>
        </w:rPr>
        <w:t xml:space="preserve"> </w:t>
      </w:r>
    </w:p>
    <w:p w:rsidR="00B01FBC" w:rsidRPr="00AC0879" w:rsidRDefault="000C123C" w:rsidP="004C01BF">
      <w:pPr>
        <w:pStyle w:val="ListParagraph"/>
        <w:numPr>
          <w:ilvl w:val="0"/>
          <w:numId w:val="24"/>
        </w:numPr>
        <w:rPr>
          <w:rFonts w:cs="Calibri"/>
        </w:rPr>
      </w:pPr>
      <w:r w:rsidRPr="00AC0879">
        <w:rPr>
          <w:rFonts w:cs="Calibri"/>
        </w:rPr>
        <w:t>F</w:t>
      </w:r>
      <w:r w:rsidR="004C01BF" w:rsidRPr="00AC0879">
        <w:rPr>
          <w:rFonts w:cs="Calibri"/>
        </w:rPr>
        <w:t>acilitated the Curriculum and Assessment proposal campus-wide vetting process</w:t>
      </w:r>
    </w:p>
    <w:p w:rsidR="00F24158" w:rsidRPr="00AC0879" w:rsidRDefault="000C123C" w:rsidP="00D37721">
      <w:pPr>
        <w:pStyle w:val="ListParagraph"/>
        <w:numPr>
          <w:ilvl w:val="0"/>
          <w:numId w:val="24"/>
        </w:numPr>
        <w:rPr>
          <w:rFonts w:cs="Calibri"/>
        </w:rPr>
      </w:pPr>
      <w:r w:rsidRPr="00AC0879">
        <w:rPr>
          <w:rFonts w:cs="Calibri"/>
        </w:rPr>
        <w:t>L</w:t>
      </w:r>
      <w:r w:rsidR="004C01BF" w:rsidRPr="00AC0879">
        <w:rPr>
          <w:rFonts w:cs="Calibri"/>
        </w:rPr>
        <w:t xml:space="preserve">ed numerous assessment-related </w:t>
      </w:r>
      <w:r w:rsidR="00F24158" w:rsidRPr="00AC0879">
        <w:rPr>
          <w:rFonts w:cs="Calibri"/>
        </w:rPr>
        <w:t>F</w:t>
      </w:r>
      <w:r w:rsidR="004C01BF" w:rsidRPr="00AC0879">
        <w:rPr>
          <w:rFonts w:cs="Calibri"/>
        </w:rPr>
        <w:t xml:space="preserve">aculty </w:t>
      </w:r>
      <w:r w:rsidR="00F24158" w:rsidRPr="00AC0879">
        <w:rPr>
          <w:rFonts w:cs="Calibri"/>
        </w:rPr>
        <w:t>P</w:t>
      </w:r>
      <w:r w:rsidR="004C01BF" w:rsidRPr="00AC0879">
        <w:rPr>
          <w:rFonts w:cs="Calibri"/>
        </w:rPr>
        <w:t xml:space="preserve">rofessional </w:t>
      </w:r>
      <w:r w:rsidR="00F24158" w:rsidRPr="00AC0879">
        <w:rPr>
          <w:rFonts w:cs="Calibri"/>
        </w:rPr>
        <w:t>D</w:t>
      </w:r>
      <w:r w:rsidR="004C01BF" w:rsidRPr="00AC0879">
        <w:rPr>
          <w:rFonts w:cs="Calibri"/>
        </w:rPr>
        <w:t>evelopment</w:t>
      </w:r>
      <w:r w:rsidR="00F24158" w:rsidRPr="00AC0879">
        <w:rPr>
          <w:rFonts w:cs="Calibri"/>
        </w:rPr>
        <w:t xml:space="preserve"> sessions</w:t>
      </w:r>
    </w:p>
    <w:p w:rsidR="00F24158" w:rsidRPr="00AC0879" w:rsidRDefault="000C123C" w:rsidP="00D37721">
      <w:pPr>
        <w:pStyle w:val="ListParagraph"/>
        <w:numPr>
          <w:ilvl w:val="0"/>
          <w:numId w:val="24"/>
        </w:numPr>
        <w:rPr>
          <w:rFonts w:cs="Calibri"/>
        </w:rPr>
      </w:pPr>
      <w:r w:rsidRPr="00AC0879">
        <w:rPr>
          <w:rFonts w:cs="Calibri"/>
        </w:rPr>
        <w:t>Contributed to several campus-wide</w:t>
      </w:r>
      <w:r w:rsidR="00F24158" w:rsidRPr="00AC0879">
        <w:rPr>
          <w:rFonts w:cs="Calibri"/>
        </w:rPr>
        <w:t xml:space="preserve"> </w:t>
      </w:r>
      <w:r w:rsidRPr="00AC0879">
        <w:rPr>
          <w:rFonts w:cs="Calibri"/>
        </w:rPr>
        <w:t xml:space="preserve">communications in </w:t>
      </w:r>
      <w:r w:rsidR="0025289D" w:rsidRPr="00AC0879">
        <w:rPr>
          <w:rFonts w:cs="Calibri"/>
        </w:rPr>
        <w:t>NAU News</w:t>
      </w:r>
    </w:p>
    <w:p w:rsidR="000C123C" w:rsidRPr="00AC0879" w:rsidRDefault="00E35676" w:rsidP="000C123C">
      <w:pPr>
        <w:pStyle w:val="ListParagraph"/>
        <w:numPr>
          <w:ilvl w:val="0"/>
          <w:numId w:val="24"/>
        </w:numPr>
        <w:rPr>
          <w:rFonts w:cs="Calibri"/>
        </w:rPr>
      </w:pPr>
      <w:r w:rsidRPr="00AC0879">
        <w:rPr>
          <w:rFonts w:cs="Calibri"/>
        </w:rPr>
        <w:t>I</w:t>
      </w:r>
      <w:r w:rsidR="002057AD" w:rsidRPr="00AC0879">
        <w:rPr>
          <w:rFonts w:cs="Calibri"/>
        </w:rPr>
        <w:t xml:space="preserve">mplemented </w:t>
      </w:r>
      <w:r w:rsidR="000C123C" w:rsidRPr="00AC0879">
        <w:rPr>
          <w:rFonts w:cs="Calibri"/>
        </w:rPr>
        <w:t>the new Seal c</w:t>
      </w:r>
      <w:r w:rsidR="002057AD" w:rsidRPr="00AC0879">
        <w:rPr>
          <w:rFonts w:cs="Calibri"/>
        </w:rPr>
        <w:t>riteria that aligned with the streamlined reporting process, creating a single Seal of Assessment Excellence for programs accomplishing the entire assessment process in a distinguished fashion, and Letters of Commendation for programs developing distinguished sections of the assessment process</w:t>
      </w:r>
    </w:p>
    <w:p w:rsidR="00E35676" w:rsidRPr="00AC0879" w:rsidRDefault="00E35676" w:rsidP="000C123C">
      <w:pPr>
        <w:pStyle w:val="ListParagraph"/>
        <w:numPr>
          <w:ilvl w:val="0"/>
          <w:numId w:val="24"/>
        </w:numPr>
        <w:rPr>
          <w:rFonts w:cs="Calibri"/>
        </w:rPr>
      </w:pPr>
      <w:r w:rsidRPr="00AC0879">
        <w:rPr>
          <w:rFonts w:cs="Calibri"/>
        </w:rPr>
        <w:t xml:space="preserve">Held a </w:t>
      </w:r>
      <w:r w:rsidR="000C123C" w:rsidRPr="00AC0879">
        <w:rPr>
          <w:rFonts w:cs="Calibri"/>
        </w:rPr>
        <w:t xml:space="preserve">campus-wide </w:t>
      </w:r>
      <w:r w:rsidRPr="00AC0879">
        <w:rPr>
          <w:rFonts w:cs="Calibri"/>
        </w:rPr>
        <w:t xml:space="preserve">celebration for </w:t>
      </w:r>
      <w:r w:rsidR="000C123C" w:rsidRPr="00AC0879">
        <w:rPr>
          <w:rFonts w:cs="Calibri"/>
        </w:rPr>
        <w:t>the 3 programs that earned a Seal of Assessment Excellence and the 8 programs that earned Letters of Commendation</w:t>
      </w:r>
    </w:p>
    <w:p w:rsidR="002057AD" w:rsidRPr="00AC0879" w:rsidRDefault="000C123C" w:rsidP="00E35676">
      <w:pPr>
        <w:pStyle w:val="ListParagraph"/>
        <w:numPr>
          <w:ilvl w:val="0"/>
          <w:numId w:val="24"/>
        </w:numPr>
      </w:pPr>
      <w:r w:rsidRPr="00AC0879">
        <w:rPr>
          <w:rFonts w:cs="Calibri"/>
        </w:rPr>
        <w:t xml:space="preserve">Provided </w:t>
      </w:r>
      <w:r w:rsidR="002057AD" w:rsidRPr="00AC0879">
        <w:rPr>
          <w:rFonts w:cs="Calibri"/>
        </w:rPr>
        <w:t xml:space="preserve">feedback </w:t>
      </w:r>
      <w:r w:rsidRPr="00AC0879">
        <w:rPr>
          <w:rFonts w:cs="Calibri"/>
        </w:rPr>
        <w:t>to all degree programs</w:t>
      </w:r>
      <w:r w:rsidR="00546642" w:rsidRPr="00AC0879">
        <w:rPr>
          <w:rFonts w:cs="Calibri"/>
        </w:rPr>
        <w:t xml:space="preserve">, using criteria approved by the UAC, to facilitate the degree program student learning outcomes revision process, an important step toward achieving the goal of publically displaying degree program student learning outcomes </w:t>
      </w:r>
    </w:p>
    <w:p w:rsidR="00F24158" w:rsidRPr="00AC0879" w:rsidRDefault="00546642" w:rsidP="00F24158">
      <w:pPr>
        <w:pStyle w:val="ListParagraph"/>
        <w:numPr>
          <w:ilvl w:val="0"/>
          <w:numId w:val="24"/>
        </w:numPr>
        <w:rPr>
          <w:rFonts w:cs="Calibri"/>
        </w:rPr>
      </w:pPr>
      <w:r w:rsidRPr="00AC0879">
        <w:rPr>
          <w:rFonts w:cs="Calibri"/>
        </w:rPr>
        <w:t>Reviewed Annual Assessment Reports and provided feedback to degree programs based on best practices in assessment</w:t>
      </w:r>
    </w:p>
    <w:p w:rsidR="00AF0F64" w:rsidRPr="00AC0879" w:rsidRDefault="000C123C" w:rsidP="009977DE">
      <w:pPr>
        <w:pStyle w:val="ListParagraph"/>
        <w:numPr>
          <w:ilvl w:val="0"/>
          <w:numId w:val="24"/>
        </w:numPr>
      </w:pPr>
      <w:r w:rsidRPr="00AC0879">
        <w:t>Facilitated the development of the Annual Assessment Reporting a</w:t>
      </w:r>
      <w:r w:rsidR="00F24158" w:rsidRPr="00AC0879">
        <w:t>rchive</w:t>
      </w:r>
    </w:p>
    <w:p w:rsidR="00A14FB2" w:rsidRPr="00AC0879" w:rsidRDefault="000C123C" w:rsidP="009977DE">
      <w:pPr>
        <w:pStyle w:val="ListParagraph"/>
        <w:numPr>
          <w:ilvl w:val="0"/>
          <w:numId w:val="24"/>
        </w:numPr>
      </w:pPr>
      <w:r w:rsidRPr="00AC0879">
        <w:t xml:space="preserve">Engaged in </w:t>
      </w:r>
      <w:r w:rsidR="00A14FB2" w:rsidRPr="00AC0879">
        <w:t xml:space="preserve">UAC member </w:t>
      </w:r>
      <w:r w:rsidRPr="00AC0879">
        <w:t xml:space="preserve">professional development </w:t>
      </w:r>
      <w:r w:rsidR="00A14FB2" w:rsidRPr="00AC0879">
        <w:t>training</w:t>
      </w:r>
      <w:r w:rsidRPr="00AC0879">
        <w:t>s</w:t>
      </w:r>
      <w:r w:rsidR="00A14FB2" w:rsidRPr="00AC0879">
        <w:t>/ workshops</w:t>
      </w:r>
    </w:p>
    <w:p w:rsidR="00B01FBC" w:rsidRPr="00AC0879" w:rsidRDefault="000C123C" w:rsidP="009977DE">
      <w:pPr>
        <w:pStyle w:val="ListParagraph"/>
        <w:numPr>
          <w:ilvl w:val="0"/>
          <w:numId w:val="24"/>
        </w:numPr>
      </w:pPr>
      <w:r w:rsidRPr="00AC0879">
        <w:t>Facilitated c</w:t>
      </w:r>
      <w:r w:rsidR="00B01FBC" w:rsidRPr="00AC0879">
        <w:t xml:space="preserve">onsultations with degree programs </w:t>
      </w:r>
    </w:p>
    <w:p w:rsidR="00546642" w:rsidRPr="00AC0879" w:rsidRDefault="00546642" w:rsidP="00D37721">
      <w:pPr>
        <w:jc w:val="both"/>
        <w:rPr>
          <w:rFonts w:asciiTheme="minorHAnsi" w:hAnsiTheme="minorHAnsi"/>
          <w:b/>
        </w:rPr>
      </w:pPr>
    </w:p>
    <w:p w:rsidR="00384E36" w:rsidRPr="00AC0879" w:rsidRDefault="00DE3D11" w:rsidP="00D37721">
      <w:pPr>
        <w:jc w:val="both"/>
        <w:rPr>
          <w:rFonts w:asciiTheme="minorHAnsi" w:hAnsiTheme="minorHAnsi"/>
          <w:b/>
        </w:rPr>
      </w:pPr>
      <w:r w:rsidRPr="00AC0879">
        <w:rPr>
          <w:rFonts w:asciiTheme="minorHAnsi" w:hAnsiTheme="minorHAnsi"/>
          <w:b/>
        </w:rPr>
        <w:t>Ongoing and upcoming issues for the UAC:</w:t>
      </w:r>
    </w:p>
    <w:p w:rsidR="00546642" w:rsidRPr="00AC0879" w:rsidRDefault="00546642" w:rsidP="00546642">
      <w:pPr>
        <w:pStyle w:val="ListParagraph"/>
        <w:numPr>
          <w:ilvl w:val="0"/>
          <w:numId w:val="24"/>
        </w:numPr>
        <w:rPr>
          <w:rFonts w:cs="Calibri"/>
        </w:rPr>
      </w:pPr>
      <w:r w:rsidRPr="00AC0879">
        <w:rPr>
          <w:rFonts w:asciiTheme="minorHAnsi" w:hAnsiTheme="minorHAnsi"/>
        </w:rPr>
        <w:t xml:space="preserve">Pending </w:t>
      </w:r>
      <w:r w:rsidR="006808FD" w:rsidRPr="00AC0879">
        <w:rPr>
          <w:rFonts w:asciiTheme="minorHAnsi" w:hAnsiTheme="minorHAnsi"/>
        </w:rPr>
        <w:t xml:space="preserve">Faculty Senate </w:t>
      </w:r>
      <w:r w:rsidR="006808FD">
        <w:rPr>
          <w:rFonts w:asciiTheme="minorHAnsi" w:hAnsiTheme="minorHAnsi"/>
        </w:rPr>
        <w:t>approval</w:t>
      </w:r>
      <w:r w:rsidRPr="00AC0879">
        <w:rPr>
          <w:rFonts w:asciiTheme="minorHAnsi" w:hAnsiTheme="minorHAnsi"/>
        </w:rPr>
        <w:t>, the UAC will contribute to the successful i</w:t>
      </w:r>
      <w:r w:rsidR="00A14FB2" w:rsidRPr="00AC0879">
        <w:rPr>
          <w:rFonts w:asciiTheme="minorHAnsi" w:hAnsiTheme="minorHAnsi"/>
        </w:rPr>
        <w:t xml:space="preserve">mplementation of the </w:t>
      </w:r>
      <w:r w:rsidRPr="00AC0879">
        <w:rPr>
          <w:rFonts w:cs="Calibri"/>
        </w:rPr>
        <w:t xml:space="preserve">Curriculum and Assessment proposal </w:t>
      </w:r>
    </w:p>
    <w:p w:rsidR="00A350D2" w:rsidRPr="00AC0879" w:rsidRDefault="00A350D2" w:rsidP="00546642">
      <w:pPr>
        <w:pStyle w:val="ListParagraph"/>
        <w:tabs>
          <w:tab w:val="left" w:pos="0"/>
        </w:tabs>
        <w:jc w:val="both"/>
        <w:rPr>
          <w:rFonts w:asciiTheme="minorHAnsi" w:hAnsiTheme="minorHAnsi"/>
        </w:rPr>
      </w:pPr>
    </w:p>
    <w:p w:rsidR="00EA1614" w:rsidRPr="00AC0879" w:rsidRDefault="00EA1614" w:rsidP="009977DE">
      <w:pPr>
        <w:jc w:val="both"/>
        <w:rPr>
          <w:rFonts w:asciiTheme="minorHAnsi" w:hAnsiTheme="minorHAnsi"/>
        </w:rPr>
      </w:pPr>
    </w:p>
    <w:sectPr w:rsidR="00EA1614" w:rsidRPr="00AC0879" w:rsidSect="00BE4396">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333" w:rsidRDefault="005C3333" w:rsidP="000E2F4C">
      <w:r>
        <w:separator/>
      </w:r>
    </w:p>
  </w:endnote>
  <w:endnote w:type="continuationSeparator" w:id="0">
    <w:p w:rsidR="005C3333" w:rsidRDefault="005C3333" w:rsidP="000E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F1" w:rsidRDefault="001355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F1" w:rsidRDefault="001355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F1" w:rsidRDefault="00135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333" w:rsidRDefault="005C3333" w:rsidP="000E2F4C">
      <w:r>
        <w:separator/>
      </w:r>
    </w:p>
  </w:footnote>
  <w:footnote w:type="continuationSeparator" w:id="0">
    <w:p w:rsidR="005C3333" w:rsidRDefault="005C3333" w:rsidP="000E2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F1" w:rsidRDefault="00135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F1" w:rsidRDefault="001355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F1" w:rsidRDefault="001355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134"/>
    <w:multiLevelType w:val="hybridMultilevel"/>
    <w:tmpl w:val="A82422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9580E"/>
    <w:multiLevelType w:val="hybridMultilevel"/>
    <w:tmpl w:val="A3D0D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61CC6"/>
    <w:multiLevelType w:val="hybridMultilevel"/>
    <w:tmpl w:val="0DF85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8B5222"/>
    <w:multiLevelType w:val="hybridMultilevel"/>
    <w:tmpl w:val="65AE34C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11970E6E"/>
    <w:multiLevelType w:val="hybridMultilevel"/>
    <w:tmpl w:val="A0DC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9432D"/>
    <w:multiLevelType w:val="hybridMultilevel"/>
    <w:tmpl w:val="294CAF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9D5031"/>
    <w:multiLevelType w:val="hybridMultilevel"/>
    <w:tmpl w:val="7A50B89A"/>
    <w:lvl w:ilvl="0" w:tplc="04090003">
      <w:start w:val="1"/>
      <w:numFmt w:val="bullet"/>
      <w:lvlText w:val="o"/>
      <w:lvlJc w:val="left"/>
      <w:pPr>
        <w:ind w:left="1280" w:hanging="360"/>
      </w:pPr>
      <w:rPr>
        <w:rFonts w:ascii="Courier New" w:hAnsi="Courier New" w:cs="Courier New"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7">
    <w:nsid w:val="211B5007"/>
    <w:multiLevelType w:val="hybridMultilevel"/>
    <w:tmpl w:val="DAFC80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43A6EFC"/>
    <w:multiLevelType w:val="hybridMultilevel"/>
    <w:tmpl w:val="B5562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30FBC"/>
    <w:multiLevelType w:val="hybridMultilevel"/>
    <w:tmpl w:val="AF2A7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797B8E"/>
    <w:multiLevelType w:val="hybridMultilevel"/>
    <w:tmpl w:val="9888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1E41DD"/>
    <w:multiLevelType w:val="hybridMultilevel"/>
    <w:tmpl w:val="A3BAB4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3380B"/>
    <w:multiLevelType w:val="hybridMultilevel"/>
    <w:tmpl w:val="A6AEDA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379C0"/>
    <w:multiLevelType w:val="hybridMultilevel"/>
    <w:tmpl w:val="0E58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011272"/>
    <w:multiLevelType w:val="hybridMultilevel"/>
    <w:tmpl w:val="980A5EC2"/>
    <w:lvl w:ilvl="0" w:tplc="85440A0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4C62BA5"/>
    <w:multiLevelType w:val="hybridMultilevel"/>
    <w:tmpl w:val="25243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9A3682"/>
    <w:multiLevelType w:val="hybridMultilevel"/>
    <w:tmpl w:val="B66606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4E876219"/>
    <w:multiLevelType w:val="hybridMultilevel"/>
    <w:tmpl w:val="C9BA97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DD369B"/>
    <w:multiLevelType w:val="hybridMultilevel"/>
    <w:tmpl w:val="13E80AD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55613C8A"/>
    <w:multiLevelType w:val="hybridMultilevel"/>
    <w:tmpl w:val="634A8C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71763EA"/>
    <w:multiLevelType w:val="hybridMultilevel"/>
    <w:tmpl w:val="ACEA2BA6"/>
    <w:lvl w:ilvl="0" w:tplc="0409000F">
      <w:start w:val="1"/>
      <w:numFmt w:val="decimal"/>
      <w:lvlText w:val="%1."/>
      <w:lvlJc w:val="left"/>
      <w:pPr>
        <w:ind w:left="855" w:hanging="360"/>
      </w:pPr>
    </w:lvl>
    <w:lvl w:ilvl="1" w:tplc="04090019">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1">
    <w:nsid w:val="67A03150"/>
    <w:multiLevelType w:val="hybridMultilevel"/>
    <w:tmpl w:val="E9D051FE"/>
    <w:lvl w:ilvl="0" w:tplc="9BE665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937077"/>
    <w:multiLevelType w:val="hybridMultilevel"/>
    <w:tmpl w:val="C27A41E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6F93372F"/>
    <w:multiLevelType w:val="hybridMultilevel"/>
    <w:tmpl w:val="81DA2690"/>
    <w:lvl w:ilvl="0" w:tplc="5AB674CC">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730A1B26"/>
    <w:multiLevelType w:val="hybridMultilevel"/>
    <w:tmpl w:val="B8AACB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3"/>
  </w:num>
  <w:num w:numId="3">
    <w:abstractNumId w:val="6"/>
  </w:num>
  <w:num w:numId="4">
    <w:abstractNumId w:val="15"/>
  </w:num>
  <w:num w:numId="5">
    <w:abstractNumId w:val="21"/>
  </w:num>
  <w:num w:numId="6">
    <w:abstractNumId w:val="11"/>
  </w:num>
  <w:num w:numId="7">
    <w:abstractNumId w:val="13"/>
  </w:num>
  <w:num w:numId="8">
    <w:abstractNumId w:val="12"/>
  </w:num>
  <w:num w:numId="9">
    <w:abstractNumId w:val="16"/>
  </w:num>
  <w:num w:numId="10">
    <w:abstractNumId w:val="1"/>
  </w:num>
  <w:num w:numId="11">
    <w:abstractNumId w:val="9"/>
  </w:num>
  <w:num w:numId="12">
    <w:abstractNumId w:val="10"/>
  </w:num>
  <w:num w:numId="13">
    <w:abstractNumId w:val="2"/>
  </w:num>
  <w:num w:numId="14">
    <w:abstractNumId w:val="5"/>
  </w:num>
  <w:num w:numId="15">
    <w:abstractNumId w:val="8"/>
  </w:num>
  <w:num w:numId="16">
    <w:abstractNumId w:val="24"/>
  </w:num>
  <w:num w:numId="17">
    <w:abstractNumId w:val="17"/>
  </w:num>
  <w:num w:numId="18">
    <w:abstractNumId w:val="18"/>
  </w:num>
  <w:num w:numId="19">
    <w:abstractNumId w:val="14"/>
  </w:num>
  <w:num w:numId="20">
    <w:abstractNumId w:val="20"/>
  </w:num>
  <w:num w:numId="21">
    <w:abstractNumId w:val="0"/>
  </w:num>
  <w:num w:numId="22">
    <w:abstractNumId w:val="7"/>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FE"/>
    <w:rsid w:val="000003A7"/>
    <w:rsid w:val="0001718F"/>
    <w:rsid w:val="00035DDC"/>
    <w:rsid w:val="00045461"/>
    <w:rsid w:val="000570AD"/>
    <w:rsid w:val="00081F32"/>
    <w:rsid w:val="00094A92"/>
    <w:rsid w:val="000A3AF1"/>
    <w:rsid w:val="000A7756"/>
    <w:rsid w:val="000C123C"/>
    <w:rsid w:val="000C490C"/>
    <w:rsid w:val="000D4985"/>
    <w:rsid w:val="000E2F4C"/>
    <w:rsid w:val="000F5419"/>
    <w:rsid w:val="001355F1"/>
    <w:rsid w:val="00146E96"/>
    <w:rsid w:val="00155831"/>
    <w:rsid w:val="00175E2C"/>
    <w:rsid w:val="00187A07"/>
    <w:rsid w:val="00196886"/>
    <w:rsid w:val="001B0A55"/>
    <w:rsid w:val="001B24B1"/>
    <w:rsid w:val="001C0571"/>
    <w:rsid w:val="001F1600"/>
    <w:rsid w:val="001F49D3"/>
    <w:rsid w:val="002057AD"/>
    <w:rsid w:val="0021362A"/>
    <w:rsid w:val="002167E3"/>
    <w:rsid w:val="00226B13"/>
    <w:rsid w:val="0023264D"/>
    <w:rsid w:val="0025289D"/>
    <w:rsid w:val="00254B16"/>
    <w:rsid w:val="00265B18"/>
    <w:rsid w:val="002670FA"/>
    <w:rsid w:val="0028581A"/>
    <w:rsid w:val="002C60F7"/>
    <w:rsid w:val="002E5A27"/>
    <w:rsid w:val="002F67E1"/>
    <w:rsid w:val="00306BA7"/>
    <w:rsid w:val="003141B5"/>
    <w:rsid w:val="00322D41"/>
    <w:rsid w:val="00384E36"/>
    <w:rsid w:val="00394154"/>
    <w:rsid w:val="003A6451"/>
    <w:rsid w:val="003E6AA8"/>
    <w:rsid w:val="00421F17"/>
    <w:rsid w:val="00461D19"/>
    <w:rsid w:val="00486390"/>
    <w:rsid w:val="00493B42"/>
    <w:rsid w:val="00497D8B"/>
    <w:rsid w:val="004C01BF"/>
    <w:rsid w:val="004C2488"/>
    <w:rsid w:val="004C70C5"/>
    <w:rsid w:val="004E0A83"/>
    <w:rsid w:val="005125A2"/>
    <w:rsid w:val="00527D6F"/>
    <w:rsid w:val="00536C11"/>
    <w:rsid w:val="00546642"/>
    <w:rsid w:val="00550C67"/>
    <w:rsid w:val="0057030E"/>
    <w:rsid w:val="00574AB2"/>
    <w:rsid w:val="00582DA4"/>
    <w:rsid w:val="005A7ACC"/>
    <w:rsid w:val="005B646E"/>
    <w:rsid w:val="005C3333"/>
    <w:rsid w:val="00602A27"/>
    <w:rsid w:val="00617A27"/>
    <w:rsid w:val="006212B3"/>
    <w:rsid w:val="00626611"/>
    <w:rsid w:val="00626692"/>
    <w:rsid w:val="00631A4F"/>
    <w:rsid w:val="006705A4"/>
    <w:rsid w:val="006808FD"/>
    <w:rsid w:val="00683B65"/>
    <w:rsid w:val="006A56C5"/>
    <w:rsid w:val="006B02A3"/>
    <w:rsid w:val="006B6F2B"/>
    <w:rsid w:val="006C0CFE"/>
    <w:rsid w:val="006C21BD"/>
    <w:rsid w:val="006C4068"/>
    <w:rsid w:val="006F2B10"/>
    <w:rsid w:val="006F5FBD"/>
    <w:rsid w:val="00712C04"/>
    <w:rsid w:val="00714AA4"/>
    <w:rsid w:val="0075169A"/>
    <w:rsid w:val="00755888"/>
    <w:rsid w:val="00781EE7"/>
    <w:rsid w:val="007C3D83"/>
    <w:rsid w:val="007D2F25"/>
    <w:rsid w:val="007D7763"/>
    <w:rsid w:val="00812CD7"/>
    <w:rsid w:val="0082383D"/>
    <w:rsid w:val="008811CB"/>
    <w:rsid w:val="008A1C65"/>
    <w:rsid w:val="008A1EAB"/>
    <w:rsid w:val="008B5D06"/>
    <w:rsid w:val="008C2814"/>
    <w:rsid w:val="008F4B70"/>
    <w:rsid w:val="00915956"/>
    <w:rsid w:val="00920FEF"/>
    <w:rsid w:val="009306C6"/>
    <w:rsid w:val="00931CAF"/>
    <w:rsid w:val="00953849"/>
    <w:rsid w:val="00976A26"/>
    <w:rsid w:val="0099109B"/>
    <w:rsid w:val="009977DE"/>
    <w:rsid w:val="009D0AF2"/>
    <w:rsid w:val="009D23BC"/>
    <w:rsid w:val="009E4737"/>
    <w:rsid w:val="009F135F"/>
    <w:rsid w:val="009F263D"/>
    <w:rsid w:val="00A017D3"/>
    <w:rsid w:val="00A14FB2"/>
    <w:rsid w:val="00A350D2"/>
    <w:rsid w:val="00A35472"/>
    <w:rsid w:val="00A56660"/>
    <w:rsid w:val="00A67C68"/>
    <w:rsid w:val="00A71296"/>
    <w:rsid w:val="00A71ED4"/>
    <w:rsid w:val="00A81B12"/>
    <w:rsid w:val="00A85176"/>
    <w:rsid w:val="00A938DD"/>
    <w:rsid w:val="00AC0879"/>
    <w:rsid w:val="00AC387A"/>
    <w:rsid w:val="00AC46DF"/>
    <w:rsid w:val="00AD1D70"/>
    <w:rsid w:val="00AE3D08"/>
    <w:rsid w:val="00AF0F64"/>
    <w:rsid w:val="00AF28BC"/>
    <w:rsid w:val="00AF7A11"/>
    <w:rsid w:val="00B01FBC"/>
    <w:rsid w:val="00B07EBE"/>
    <w:rsid w:val="00B1610E"/>
    <w:rsid w:val="00B20563"/>
    <w:rsid w:val="00B22630"/>
    <w:rsid w:val="00B34221"/>
    <w:rsid w:val="00B342E9"/>
    <w:rsid w:val="00B37F03"/>
    <w:rsid w:val="00B56FAC"/>
    <w:rsid w:val="00B610EF"/>
    <w:rsid w:val="00B9137B"/>
    <w:rsid w:val="00B97C8C"/>
    <w:rsid w:val="00BB2520"/>
    <w:rsid w:val="00BC7227"/>
    <w:rsid w:val="00BD7C87"/>
    <w:rsid w:val="00BE4396"/>
    <w:rsid w:val="00BF4A13"/>
    <w:rsid w:val="00C044B3"/>
    <w:rsid w:val="00C05655"/>
    <w:rsid w:val="00C1015A"/>
    <w:rsid w:val="00C22231"/>
    <w:rsid w:val="00C36C98"/>
    <w:rsid w:val="00C55554"/>
    <w:rsid w:val="00C743A5"/>
    <w:rsid w:val="00C74691"/>
    <w:rsid w:val="00C914E5"/>
    <w:rsid w:val="00C957B3"/>
    <w:rsid w:val="00CA3232"/>
    <w:rsid w:val="00CA54B8"/>
    <w:rsid w:val="00CC77D1"/>
    <w:rsid w:val="00CC7DF8"/>
    <w:rsid w:val="00CF4597"/>
    <w:rsid w:val="00CF767B"/>
    <w:rsid w:val="00D24A4F"/>
    <w:rsid w:val="00D37721"/>
    <w:rsid w:val="00D7328E"/>
    <w:rsid w:val="00D83ED3"/>
    <w:rsid w:val="00DA7BC4"/>
    <w:rsid w:val="00DB0E5E"/>
    <w:rsid w:val="00DE3D11"/>
    <w:rsid w:val="00DF659C"/>
    <w:rsid w:val="00E043B7"/>
    <w:rsid w:val="00E16005"/>
    <w:rsid w:val="00E21274"/>
    <w:rsid w:val="00E23F30"/>
    <w:rsid w:val="00E35676"/>
    <w:rsid w:val="00E57330"/>
    <w:rsid w:val="00E66CF5"/>
    <w:rsid w:val="00E71C11"/>
    <w:rsid w:val="00E86AE8"/>
    <w:rsid w:val="00E91312"/>
    <w:rsid w:val="00E9498E"/>
    <w:rsid w:val="00E94B7D"/>
    <w:rsid w:val="00E950EE"/>
    <w:rsid w:val="00EA0EA1"/>
    <w:rsid w:val="00EA1614"/>
    <w:rsid w:val="00EA1D19"/>
    <w:rsid w:val="00EB6C39"/>
    <w:rsid w:val="00ED4F50"/>
    <w:rsid w:val="00EE6D76"/>
    <w:rsid w:val="00EF1C21"/>
    <w:rsid w:val="00EF608A"/>
    <w:rsid w:val="00F01E88"/>
    <w:rsid w:val="00F02E95"/>
    <w:rsid w:val="00F229F4"/>
    <w:rsid w:val="00F24158"/>
    <w:rsid w:val="00F4329E"/>
    <w:rsid w:val="00F46253"/>
    <w:rsid w:val="00F965BA"/>
    <w:rsid w:val="00FB2925"/>
    <w:rsid w:val="00FE25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CFE"/>
    <w:pPr>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CFE"/>
    <w:pPr>
      <w:ind w:left="720"/>
      <w:contextualSpacing/>
    </w:pPr>
  </w:style>
  <w:style w:type="paragraph" w:styleId="BalloonText">
    <w:name w:val="Balloon Text"/>
    <w:basedOn w:val="Normal"/>
    <w:link w:val="BalloonTextChar"/>
    <w:uiPriority w:val="99"/>
    <w:semiHidden/>
    <w:unhideWhenUsed/>
    <w:rsid w:val="00F02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E95"/>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0E2F4C"/>
    <w:pPr>
      <w:tabs>
        <w:tab w:val="center" w:pos="4320"/>
        <w:tab w:val="right" w:pos="8640"/>
      </w:tabs>
    </w:pPr>
  </w:style>
  <w:style w:type="character" w:customStyle="1" w:styleId="HeaderChar">
    <w:name w:val="Header Char"/>
    <w:basedOn w:val="DefaultParagraphFont"/>
    <w:link w:val="Header"/>
    <w:uiPriority w:val="99"/>
    <w:rsid w:val="000E2F4C"/>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0E2F4C"/>
    <w:pPr>
      <w:tabs>
        <w:tab w:val="center" w:pos="4320"/>
        <w:tab w:val="right" w:pos="8640"/>
      </w:tabs>
    </w:pPr>
  </w:style>
  <w:style w:type="character" w:customStyle="1" w:styleId="FooterChar">
    <w:name w:val="Footer Char"/>
    <w:basedOn w:val="DefaultParagraphFont"/>
    <w:link w:val="Footer"/>
    <w:uiPriority w:val="99"/>
    <w:rsid w:val="000E2F4C"/>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CFE"/>
    <w:pPr>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CFE"/>
    <w:pPr>
      <w:ind w:left="720"/>
      <w:contextualSpacing/>
    </w:pPr>
  </w:style>
  <w:style w:type="paragraph" w:styleId="BalloonText">
    <w:name w:val="Balloon Text"/>
    <w:basedOn w:val="Normal"/>
    <w:link w:val="BalloonTextChar"/>
    <w:uiPriority w:val="99"/>
    <w:semiHidden/>
    <w:unhideWhenUsed/>
    <w:rsid w:val="00F02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E95"/>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0E2F4C"/>
    <w:pPr>
      <w:tabs>
        <w:tab w:val="center" w:pos="4320"/>
        <w:tab w:val="right" w:pos="8640"/>
      </w:tabs>
    </w:pPr>
  </w:style>
  <w:style w:type="character" w:customStyle="1" w:styleId="HeaderChar">
    <w:name w:val="Header Char"/>
    <w:basedOn w:val="DefaultParagraphFont"/>
    <w:link w:val="Header"/>
    <w:uiPriority w:val="99"/>
    <w:rsid w:val="000E2F4C"/>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0E2F4C"/>
    <w:pPr>
      <w:tabs>
        <w:tab w:val="center" w:pos="4320"/>
        <w:tab w:val="right" w:pos="8640"/>
      </w:tabs>
    </w:pPr>
  </w:style>
  <w:style w:type="character" w:customStyle="1" w:styleId="FooterChar">
    <w:name w:val="Footer Char"/>
    <w:basedOn w:val="DefaultParagraphFont"/>
    <w:link w:val="Footer"/>
    <w:uiPriority w:val="99"/>
    <w:rsid w:val="000E2F4C"/>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Laurie Dickson</dc:creator>
  <cp:lastModifiedBy>Pamela Jeanne Lynchvanwyck</cp:lastModifiedBy>
  <cp:revision>2</cp:revision>
  <cp:lastPrinted>2013-03-24T17:32:00Z</cp:lastPrinted>
  <dcterms:created xsi:type="dcterms:W3CDTF">2014-05-05T16:27:00Z</dcterms:created>
  <dcterms:modified xsi:type="dcterms:W3CDTF">2014-05-05T16:27:00Z</dcterms:modified>
</cp:coreProperties>
</file>