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DC83" w14:textId="77777777" w:rsidR="001138F6" w:rsidRDefault="001138F6" w:rsidP="001138F6">
      <w:pPr>
        <w:pStyle w:val="Heading2"/>
        <w:spacing w:before="99"/>
        <w:ind w:left="1995"/>
      </w:pPr>
      <w:r>
        <w:rPr>
          <w:color w:val="0066B3"/>
        </w:rPr>
        <w:t>Questions and Answers—Spanish</w:t>
      </w:r>
    </w:p>
    <w:p w14:paraId="51CE6EEC" w14:textId="77777777" w:rsidR="001138F6" w:rsidRDefault="001138F6" w:rsidP="001138F6">
      <w:pPr>
        <w:pStyle w:val="BodyText"/>
        <w:rPr>
          <w:rFonts w:ascii="Univers LT Pro 67"/>
          <w:b/>
          <w:sz w:val="20"/>
        </w:rPr>
      </w:pPr>
    </w:p>
    <w:p w14:paraId="77822BB2" w14:textId="77777777" w:rsidR="001138F6" w:rsidRDefault="001138F6" w:rsidP="001138F6">
      <w:pPr>
        <w:pStyle w:val="BodyText"/>
        <w:spacing w:before="4"/>
        <w:rPr>
          <w:rFonts w:ascii="Univers LT Pro 67"/>
          <w:b/>
          <w:sz w:val="22"/>
        </w:rPr>
      </w:pPr>
    </w:p>
    <w:p w14:paraId="57D3554E" w14:textId="77777777" w:rsidR="001138F6" w:rsidRDefault="001138F6" w:rsidP="001138F6">
      <w:pPr>
        <w:pStyle w:val="Heading3"/>
        <w:spacing w:before="113"/>
        <w:ind w:left="660"/>
        <w:jc w:val="left"/>
        <w:rPr>
          <w:rFonts w:ascii="Univers LT Pro 67"/>
        </w:rPr>
      </w:pPr>
      <w:proofErr w:type="spellStart"/>
      <w:r>
        <w:rPr>
          <w:rFonts w:ascii="Univers LT Pro 67"/>
          <w:color w:val="172958"/>
        </w:rPr>
        <w:t>Preguntas</w:t>
      </w:r>
      <w:proofErr w:type="spellEnd"/>
      <w:r>
        <w:rPr>
          <w:rFonts w:ascii="Univers LT Pro 67"/>
          <w:color w:val="172958"/>
        </w:rPr>
        <w:t xml:space="preserve"> y </w:t>
      </w:r>
      <w:proofErr w:type="spellStart"/>
      <w:r>
        <w:rPr>
          <w:rFonts w:ascii="Univers LT Pro 67"/>
          <w:color w:val="172958"/>
        </w:rPr>
        <w:t>Respuestas</w:t>
      </w:r>
      <w:proofErr w:type="spellEnd"/>
    </w:p>
    <w:p w14:paraId="617C8519" w14:textId="77777777" w:rsidR="001138F6" w:rsidRDefault="001138F6" w:rsidP="001138F6">
      <w:pPr>
        <w:pStyle w:val="Heading4"/>
        <w:spacing w:before="267" w:line="232" w:lineRule="auto"/>
        <w:ind w:right="1981"/>
      </w:pPr>
      <w:r>
        <w:rPr>
          <w:color w:val="172958"/>
        </w:rPr>
        <w:t>P: ¿</w:t>
      </w:r>
      <w:proofErr w:type="spellStart"/>
      <w:r>
        <w:rPr>
          <w:color w:val="172958"/>
        </w:rPr>
        <w:t>Cómo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selecciona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participar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del Día del </w:t>
      </w:r>
      <w:proofErr w:type="spellStart"/>
      <w:r>
        <w:rPr>
          <w:color w:val="172958"/>
        </w:rPr>
        <w:t>Compromiso</w:t>
      </w:r>
      <w:proofErr w:type="spellEnd"/>
      <w:r>
        <w:rPr>
          <w:color w:val="172958"/>
          <w:spacing w:val="-52"/>
        </w:rPr>
        <w:t xml:space="preserve"> </w:t>
      </w:r>
      <w:r>
        <w:rPr>
          <w:color w:val="172958"/>
        </w:rPr>
        <w:t>Universitario?</w:t>
      </w:r>
    </w:p>
    <w:p w14:paraId="010B0247" w14:textId="77777777" w:rsidR="001138F6" w:rsidRDefault="001138F6" w:rsidP="001138F6">
      <w:pPr>
        <w:pStyle w:val="BodyText"/>
        <w:spacing w:before="5"/>
        <w:rPr>
          <w:rFonts w:ascii="Univers LT Pro 67"/>
          <w:b/>
          <w:sz w:val="23"/>
        </w:rPr>
      </w:pPr>
    </w:p>
    <w:p w14:paraId="1E630A61" w14:textId="77777777" w:rsidR="001138F6" w:rsidRDefault="001138F6" w:rsidP="001138F6">
      <w:pPr>
        <w:pStyle w:val="BodyText"/>
        <w:spacing w:before="1" w:line="232" w:lineRule="auto"/>
        <w:ind w:left="660" w:right="1052"/>
      </w:pPr>
      <w:r>
        <w:rPr>
          <w:color w:val="172958"/>
        </w:rPr>
        <w:t xml:space="preserve">R: </w:t>
      </w:r>
      <w:proofErr w:type="spellStart"/>
      <w:r>
        <w:rPr>
          <w:color w:val="172958"/>
        </w:rPr>
        <w:t>Todo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estudiante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</w:rPr>
        <w:t xml:space="preserve"> que se </w:t>
      </w:r>
      <w:proofErr w:type="spellStart"/>
      <w:r>
        <w:rPr>
          <w:color w:val="172958"/>
        </w:rPr>
        <w:t>registre</w:t>
      </w:r>
      <w:proofErr w:type="spellEnd"/>
      <w:r>
        <w:rPr>
          <w:color w:val="172958"/>
        </w:rPr>
        <w:t xml:space="preserve"> antes de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límite</w:t>
      </w:r>
      <w:proofErr w:type="spellEnd"/>
      <w:r>
        <w:rPr>
          <w:color w:val="172958"/>
        </w:rPr>
        <w:t xml:space="preserve">, el </w:t>
      </w:r>
      <w:r>
        <w:rPr>
          <w:color w:val="D44727"/>
        </w:rPr>
        <w:t xml:space="preserve">martes 12 de </w:t>
      </w:r>
      <w:proofErr w:type="spellStart"/>
      <w:r>
        <w:rPr>
          <w:color w:val="D44727"/>
        </w:rPr>
        <w:t>abri</w:t>
      </w:r>
      <w:r>
        <w:rPr>
          <w:color w:val="172958"/>
        </w:rPr>
        <w:t>l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será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reconocido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  <w:spacing w:val="1"/>
        </w:rPr>
        <w:t xml:space="preserve"> </w:t>
      </w:r>
      <w:r>
        <w:rPr>
          <w:color w:val="172958"/>
        </w:rPr>
        <w:t xml:space="preserve">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. Las </w:t>
      </w:r>
      <w:proofErr w:type="spellStart"/>
      <w:r>
        <w:rPr>
          <w:color w:val="172958"/>
        </w:rPr>
        <w:t>inscripciones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abrirán</w:t>
      </w:r>
      <w:proofErr w:type="spellEnd"/>
      <w:r>
        <w:rPr>
          <w:color w:val="172958"/>
        </w:rPr>
        <w:t xml:space="preserve"> el 15 de </w:t>
      </w:r>
      <w:proofErr w:type="spellStart"/>
      <w:r>
        <w:rPr>
          <w:color w:val="172958"/>
        </w:rPr>
        <w:t>marzo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cerrarán</w:t>
      </w:r>
      <w:proofErr w:type="spellEnd"/>
      <w:r>
        <w:rPr>
          <w:color w:val="172958"/>
        </w:rPr>
        <w:t xml:space="preserve"> el 12 de </w:t>
      </w:r>
      <w:proofErr w:type="spellStart"/>
      <w:r>
        <w:rPr>
          <w:color w:val="172958"/>
        </w:rPr>
        <w:t>abril</w:t>
      </w:r>
      <w:proofErr w:type="spellEnd"/>
      <w:r>
        <w:rPr>
          <w:color w:val="172958"/>
        </w:rPr>
        <w:t xml:space="preserve">. Los </w:t>
      </w:r>
      <w:proofErr w:type="spellStart"/>
      <w:r>
        <w:rPr>
          <w:color w:val="172958"/>
        </w:rPr>
        <w:t>formularios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inscripción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estarán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disponibles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oficina</w:t>
      </w:r>
      <w:proofErr w:type="spellEnd"/>
      <w:r>
        <w:rPr>
          <w:color w:val="172958"/>
        </w:rPr>
        <w:t xml:space="preserve"> de los </w:t>
      </w:r>
      <w:proofErr w:type="spellStart"/>
      <w:r>
        <w:rPr>
          <w:color w:val="172958"/>
        </w:rPr>
        <w:t>consejeros</w:t>
      </w:r>
      <w:proofErr w:type="spellEnd"/>
      <w:r>
        <w:rPr>
          <w:color w:val="172958"/>
        </w:rPr>
        <w:t>.</w:t>
      </w:r>
    </w:p>
    <w:p w14:paraId="5891E1A3" w14:textId="77777777" w:rsidR="001138F6" w:rsidRDefault="001138F6" w:rsidP="001138F6">
      <w:pPr>
        <w:pStyle w:val="BodyText"/>
        <w:spacing w:before="11"/>
        <w:rPr>
          <w:sz w:val="22"/>
        </w:rPr>
      </w:pPr>
    </w:p>
    <w:p w14:paraId="6F8A0A9C" w14:textId="77777777" w:rsidR="001138F6" w:rsidRDefault="001138F6" w:rsidP="001138F6">
      <w:pPr>
        <w:pStyle w:val="Heading4"/>
      </w:pPr>
      <w:r>
        <w:rPr>
          <w:color w:val="172958"/>
        </w:rPr>
        <w:t>P: ¿</w:t>
      </w:r>
      <w:proofErr w:type="spellStart"/>
      <w:r>
        <w:rPr>
          <w:color w:val="172958"/>
        </w:rPr>
        <w:t>Qué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pasa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si</w:t>
      </w:r>
      <w:proofErr w:type="spellEnd"/>
      <w:r>
        <w:rPr>
          <w:color w:val="172958"/>
        </w:rPr>
        <w:t xml:space="preserve"> mi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no se ha </w:t>
      </w:r>
      <w:proofErr w:type="spellStart"/>
      <w:r>
        <w:rPr>
          <w:color w:val="172958"/>
        </w:rPr>
        <w:t>decidido</w:t>
      </w:r>
      <w:proofErr w:type="spellEnd"/>
      <w:r>
        <w:rPr>
          <w:color w:val="172958"/>
        </w:rPr>
        <w:t xml:space="preserve"> por una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antes de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límite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inscripción</w:t>
      </w:r>
      <w:proofErr w:type="spellEnd"/>
      <w:r>
        <w:rPr>
          <w:color w:val="172958"/>
        </w:rPr>
        <w:t>?</w:t>
      </w:r>
    </w:p>
    <w:p w14:paraId="1DC5E37B" w14:textId="77777777" w:rsidR="001138F6" w:rsidRDefault="001138F6" w:rsidP="001138F6">
      <w:pPr>
        <w:pStyle w:val="BodyText"/>
        <w:spacing w:before="2"/>
        <w:rPr>
          <w:rFonts w:ascii="Univers LT Pro 67"/>
          <w:b/>
          <w:sz w:val="23"/>
        </w:rPr>
      </w:pPr>
    </w:p>
    <w:p w14:paraId="4BB4B33C" w14:textId="77777777" w:rsidR="001138F6" w:rsidRDefault="001138F6" w:rsidP="001138F6">
      <w:pPr>
        <w:pStyle w:val="BodyText"/>
        <w:spacing w:before="1" w:line="232" w:lineRule="auto"/>
        <w:ind w:left="660" w:right="800"/>
      </w:pPr>
      <w:r>
        <w:rPr>
          <w:color w:val="172958"/>
        </w:rPr>
        <w:t xml:space="preserve">R: Se les </w:t>
      </w:r>
      <w:proofErr w:type="spellStart"/>
      <w:r>
        <w:rPr>
          <w:color w:val="172958"/>
        </w:rPr>
        <w:t>pedirá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identifiquen</w:t>
      </w:r>
      <w:proofErr w:type="spellEnd"/>
      <w:r>
        <w:rPr>
          <w:color w:val="172958"/>
        </w:rPr>
        <w:t xml:space="preserve"> una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programa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cuando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registren</w:t>
      </w:r>
      <w:proofErr w:type="spellEnd"/>
      <w:r>
        <w:rPr>
          <w:color w:val="172958"/>
        </w:rPr>
        <w:t xml:space="preserve"> para el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para que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podamos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proporcionarles</w:t>
      </w:r>
      <w:proofErr w:type="spellEnd"/>
      <w:r>
        <w:rPr>
          <w:color w:val="172958"/>
        </w:rPr>
        <w:t xml:space="preserve"> un </w:t>
      </w:r>
      <w:proofErr w:type="spellStart"/>
      <w:r>
        <w:rPr>
          <w:color w:val="172958"/>
        </w:rPr>
        <w:t>banderín</w:t>
      </w:r>
      <w:proofErr w:type="spellEnd"/>
      <w:r>
        <w:rPr>
          <w:color w:val="172958"/>
        </w:rPr>
        <w:t xml:space="preserve"> para que lo </w:t>
      </w:r>
      <w:proofErr w:type="spellStart"/>
      <w:r>
        <w:rPr>
          <w:color w:val="172958"/>
        </w:rPr>
        <w:t>levanten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cuando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realicen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declaración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superior. Si </w:t>
      </w:r>
      <w:proofErr w:type="spellStart"/>
      <w:r>
        <w:rPr>
          <w:color w:val="172958"/>
        </w:rPr>
        <w:t>algún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estudiante</w:t>
      </w:r>
      <w:proofErr w:type="spellEnd"/>
      <w:r>
        <w:rPr>
          <w:color w:val="172958"/>
        </w:rPr>
        <w:t xml:space="preserve"> no se ha </w:t>
      </w:r>
      <w:proofErr w:type="spellStart"/>
      <w:r>
        <w:rPr>
          <w:color w:val="172958"/>
        </w:rPr>
        <w:t>decidido</w:t>
      </w:r>
      <w:proofErr w:type="spellEnd"/>
      <w:r>
        <w:rPr>
          <w:color w:val="172958"/>
        </w:rPr>
        <w:t xml:space="preserve"> por una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programa</w:t>
      </w:r>
      <w:proofErr w:type="spellEnd"/>
      <w:r>
        <w:rPr>
          <w:color w:val="172958"/>
        </w:rPr>
        <w:t xml:space="preserve"> antes de la </w:t>
      </w:r>
      <w:proofErr w:type="spellStart"/>
      <w:r>
        <w:rPr>
          <w:color w:val="172958"/>
        </w:rPr>
        <w:t>fecha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límite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inscripción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deberá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registrarse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según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 por la que se </w:t>
      </w:r>
      <w:proofErr w:type="spellStart"/>
      <w:r>
        <w:rPr>
          <w:color w:val="172958"/>
        </w:rPr>
        <w:t>inclina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Sabemos</w:t>
      </w:r>
      <w:proofErr w:type="spellEnd"/>
      <w:r>
        <w:rPr>
          <w:color w:val="172958"/>
        </w:rPr>
        <w:t xml:space="preserve"> que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quizás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necesiten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tiempo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decidirse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pero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ellos</w:t>
      </w:r>
      <w:proofErr w:type="spellEnd"/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aún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se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comprometiendo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y </w:t>
      </w:r>
      <w:proofErr w:type="spellStart"/>
      <w:r>
        <w:rPr>
          <w:color w:val="172958"/>
        </w:rPr>
        <w:t>eso</w:t>
      </w:r>
      <w:proofErr w:type="spellEnd"/>
      <w:r>
        <w:rPr>
          <w:color w:val="172958"/>
        </w:rPr>
        <w:t xml:space="preserve"> es lo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que </w:t>
      </w:r>
      <w:proofErr w:type="spellStart"/>
      <w:r>
        <w:rPr>
          <w:color w:val="172958"/>
        </w:rPr>
        <w:t>queremos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>.</w:t>
      </w:r>
    </w:p>
    <w:p w14:paraId="6E4CDE8F" w14:textId="77777777" w:rsidR="001138F6" w:rsidRDefault="001138F6" w:rsidP="001138F6">
      <w:pPr>
        <w:pStyle w:val="BodyText"/>
        <w:rPr>
          <w:sz w:val="23"/>
        </w:rPr>
      </w:pPr>
    </w:p>
    <w:p w14:paraId="16030505" w14:textId="77777777" w:rsidR="001138F6" w:rsidRDefault="001138F6" w:rsidP="001138F6">
      <w:pPr>
        <w:pStyle w:val="Heading4"/>
      </w:pPr>
      <w:r>
        <w:rPr>
          <w:color w:val="172958"/>
        </w:rPr>
        <w:t>P: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¿</w:t>
      </w:r>
      <w:proofErr w:type="spellStart"/>
      <w:r>
        <w:rPr>
          <w:color w:val="172958"/>
        </w:rPr>
        <w:t>Qué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pasaría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si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mi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decide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cambiar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o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programa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?</w:t>
      </w:r>
    </w:p>
    <w:p w14:paraId="0CE4480B" w14:textId="77777777" w:rsidR="001138F6" w:rsidRDefault="001138F6" w:rsidP="001138F6">
      <w:pPr>
        <w:pStyle w:val="BodyText"/>
        <w:spacing w:before="3"/>
        <w:rPr>
          <w:rFonts w:ascii="Univers LT Pro 67"/>
          <w:b/>
          <w:sz w:val="23"/>
        </w:rPr>
      </w:pPr>
    </w:p>
    <w:p w14:paraId="2CAC7C74" w14:textId="77777777" w:rsidR="001138F6" w:rsidRDefault="001138F6" w:rsidP="001138F6">
      <w:pPr>
        <w:pStyle w:val="BodyText"/>
        <w:spacing w:line="232" w:lineRule="auto"/>
        <w:ind w:left="660" w:right="750"/>
      </w:pPr>
      <w:r>
        <w:rPr>
          <w:color w:val="172958"/>
        </w:rPr>
        <w:t xml:space="preserve">R: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puede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cambiar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opinión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esto</w:t>
      </w:r>
      <w:proofErr w:type="spellEnd"/>
      <w:r>
        <w:rPr>
          <w:color w:val="172958"/>
        </w:rPr>
        <w:t xml:space="preserve"> no </w:t>
      </w:r>
      <w:proofErr w:type="spellStart"/>
      <w:r>
        <w:rPr>
          <w:color w:val="172958"/>
        </w:rPr>
        <w:t>afectará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proceso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ingreso</w:t>
      </w:r>
      <w:proofErr w:type="spellEnd"/>
      <w:r>
        <w:rPr>
          <w:color w:val="172958"/>
        </w:rPr>
        <w:t xml:space="preserve"> a la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Nosotros</w:t>
      </w:r>
      <w:proofErr w:type="spellEnd"/>
      <w:r>
        <w:rPr>
          <w:color w:val="172958"/>
        </w:rPr>
        <w:t xml:space="preserve"> no </w:t>
      </w:r>
      <w:proofErr w:type="spellStart"/>
      <w:r>
        <w:rPr>
          <w:color w:val="172958"/>
        </w:rPr>
        <w:t>informaremos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representantes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hijo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quiere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</w:rPr>
        <w:t xml:space="preserve">, por lo que los </w:t>
      </w:r>
      <w:proofErr w:type="spellStart"/>
      <w:r>
        <w:rPr>
          <w:color w:val="172958"/>
        </w:rPr>
        <w:t>estudi</w:t>
      </w:r>
      <w:proofErr w:type="spellEnd"/>
      <w:r>
        <w:rPr>
          <w:color w:val="172958"/>
        </w:rPr>
        <w:t>-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antes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no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deben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preocuparse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por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declarar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una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escuela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y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tomar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decisión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final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sobre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otra</w:t>
      </w:r>
      <w:proofErr w:type="spellEnd"/>
      <w:r>
        <w:rPr>
          <w:color w:val="172958"/>
        </w:rPr>
        <w:t>.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certificado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firmarán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</w:rPr>
        <w:t xml:space="preserve"> la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 xml:space="preserve"> solo </w:t>
      </w:r>
      <w:proofErr w:type="spellStart"/>
      <w:r>
        <w:rPr>
          <w:color w:val="172958"/>
        </w:rPr>
        <w:t>indicará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están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comprometidos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graduarse</w:t>
      </w:r>
      <w:proofErr w:type="spellEnd"/>
      <w:r>
        <w:rPr>
          <w:color w:val="172958"/>
        </w:rPr>
        <w:t xml:space="preserve"> de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school y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llevarse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certificados</w:t>
      </w:r>
      <w:proofErr w:type="spellEnd"/>
      <w:r>
        <w:rPr>
          <w:color w:val="172958"/>
        </w:rPr>
        <w:t xml:space="preserve"> 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casa </w:t>
      </w:r>
      <w:proofErr w:type="spellStart"/>
      <w:r>
        <w:rPr>
          <w:color w:val="172958"/>
        </w:rPr>
        <w:t>después</w:t>
      </w:r>
      <w:proofErr w:type="spellEnd"/>
      <w:r>
        <w:rPr>
          <w:color w:val="172958"/>
        </w:rPr>
        <w:t xml:space="preserve"> de la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.</w:t>
      </w:r>
    </w:p>
    <w:p w14:paraId="702F394B" w14:textId="77777777" w:rsidR="001138F6" w:rsidRDefault="001138F6" w:rsidP="001138F6">
      <w:pPr>
        <w:pStyle w:val="BodyText"/>
        <w:rPr>
          <w:sz w:val="23"/>
        </w:rPr>
      </w:pPr>
    </w:p>
    <w:p w14:paraId="5EB5D334" w14:textId="77777777" w:rsidR="001138F6" w:rsidRDefault="001138F6" w:rsidP="001138F6">
      <w:pPr>
        <w:pStyle w:val="Heading4"/>
      </w:pPr>
      <w:r>
        <w:rPr>
          <w:color w:val="172958"/>
        </w:rPr>
        <w:t>P: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¿</w:t>
      </w:r>
      <w:proofErr w:type="spellStart"/>
      <w:r>
        <w:rPr>
          <w:color w:val="172958"/>
        </w:rPr>
        <w:t>Cuál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es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el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atuendo</w:t>
      </w:r>
      <w:proofErr w:type="spellEnd"/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apropiado</w:t>
      </w:r>
      <w:proofErr w:type="spellEnd"/>
      <w:r>
        <w:rPr>
          <w:color w:val="172958"/>
          <w:spacing w:val="-3"/>
        </w:rPr>
        <w:t xml:space="preserve"> </w:t>
      </w:r>
      <w:r>
        <w:rPr>
          <w:color w:val="172958"/>
        </w:rPr>
        <w:t>para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</w:rPr>
        <w:t>?</w:t>
      </w:r>
    </w:p>
    <w:p w14:paraId="00744D88" w14:textId="77777777" w:rsidR="001138F6" w:rsidRDefault="001138F6" w:rsidP="001138F6">
      <w:pPr>
        <w:pStyle w:val="BodyText"/>
        <w:spacing w:before="3"/>
        <w:rPr>
          <w:rFonts w:ascii="Univers LT Pro 67"/>
          <w:b/>
          <w:sz w:val="23"/>
        </w:rPr>
      </w:pPr>
    </w:p>
    <w:p w14:paraId="08CF1381" w14:textId="77777777" w:rsidR="001138F6" w:rsidRDefault="001138F6" w:rsidP="001138F6">
      <w:pPr>
        <w:pStyle w:val="BodyText"/>
        <w:spacing w:line="232" w:lineRule="auto"/>
        <w:ind w:left="660" w:right="733"/>
      </w:pPr>
      <w:r>
        <w:rPr>
          <w:color w:val="172958"/>
        </w:rPr>
        <w:t xml:space="preserve">R: Les </w:t>
      </w:r>
      <w:proofErr w:type="spellStart"/>
      <w:r>
        <w:rPr>
          <w:color w:val="172958"/>
        </w:rPr>
        <w:t>hemos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pedido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</w:rPr>
        <w:t xml:space="preserve">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quieren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participar</w:t>
      </w:r>
      <w:proofErr w:type="spellEnd"/>
      <w:r>
        <w:rPr>
          <w:color w:val="172958"/>
        </w:rPr>
        <w:t xml:space="preserve"> que se "</w:t>
      </w:r>
      <w:proofErr w:type="spellStart"/>
      <w:r>
        <w:rPr>
          <w:color w:val="172958"/>
        </w:rPr>
        <w:t>vistan</w:t>
      </w:r>
      <w:proofErr w:type="spellEnd"/>
      <w:r>
        <w:rPr>
          <w:color w:val="172958"/>
        </w:rPr>
        <w:t xml:space="preserve"> bien" para </w:t>
      </w:r>
      <w:proofErr w:type="spellStart"/>
      <w:r>
        <w:rPr>
          <w:color w:val="172958"/>
        </w:rPr>
        <w:t>celebrar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logros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com-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promiso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, de </w:t>
      </w:r>
      <w:proofErr w:type="spellStart"/>
      <w:r>
        <w:rPr>
          <w:color w:val="172958"/>
        </w:rPr>
        <w:t>manera</w:t>
      </w:r>
      <w:proofErr w:type="spellEnd"/>
      <w:r>
        <w:rPr>
          <w:color w:val="172958"/>
        </w:rPr>
        <w:t xml:space="preserve"> similar a </w:t>
      </w:r>
      <w:proofErr w:type="spellStart"/>
      <w:r>
        <w:rPr>
          <w:color w:val="172958"/>
        </w:rPr>
        <w:t>como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vestirían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graduación</w:t>
      </w:r>
      <w:proofErr w:type="spellEnd"/>
      <w:r>
        <w:rPr>
          <w:color w:val="172958"/>
        </w:rPr>
        <w:t xml:space="preserve"> o </w:t>
      </w:r>
      <w:proofErr w:type="spellStart"/>
      <w:r>
        <w:rPr>
          <w:color w:val="172958"/>
        </w:rPr>
        <w:t>cualquier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otra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ceremonia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académica</w:t>
      </w:r>
      <w:proofErr w:type="spellEnd"/>
      <w:r>
        <w:rPr>
          <w:color w:val="172958"/>
        </w:rPr>
        <w:t xml:space="preserve">. No </w:t>
      </w:r>
      <w:proofErr w:type="spellStart"/>
      <w:r>
        <w:rPr>
          <w:color w:val="172958"/>
        </w:rPr>
        <w:t>esperamos</w:t>
      </w:r>
      <w:proofErr w:type="spellEnd"/>
      <w:r>
        <w:rPr>
          <w:color w:val="172958"/>
        </w:rPr>
        <w:t xml:space="preserve"> que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compren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ropa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nueva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Sabemos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también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algunos</w:t>
      </w:r>
      <w:proofErr w:type="spellEnd"/>
      <w:r>
        <w:rPr>
          <w:color w:val="172958"/>
        </w:rPr>
        <w:t xml:space="preserve"> padres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llegar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lastRenderedPageBreak/>
        <w:t>ceremonia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directamente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desde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lugar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trabajo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así</w:t>
      </w:r>
      <w:proofErr w:type="spellEnd"/>
      <w:r>
        <w:rPr>
          <w:color w:val="172958"/>
        </w:rPr>
        <w:t xml:space="preserve"> que por favor </w:t>
      </w:r>
      <w:proofErr w:type="spellStart"/>
      <w:r>
        <w:rPr>
          <w:color w:val="172958"/>
        </w:rPr>
        <w:t>asistan</w:t>
      </w:r>
      <w:proofErr w:type="spellEnd"/>
      <w:r>
        <w:rPr>
          <w:color w:val="172958"/>
        </w:rPr>
        <w:t xml:space="preserve"> con el </w:t>
      </w:r>
      <w:proofErr w:type="spellStart"/>
      <w:r>
        <w:rPr>
          <w:color w:val="172958"/>
        </w:rPr>
        <w:t>atuendo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estén</w:t>
      </w:r>
      <w:proofErr w:type="spellEnd"/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usando</w:t>
      </w:r>
      <w:proofErr w:type="spellEnd"/>
      <w:r>
        <w:rPr>
          <w:color w:val="172958"/>
        </w:rPr>
        <w:t xml:space="preserve">.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caso</w:t>
      </w:r>
      <w:proofErr w:type="spellEnd"/>
      <w:r>
        <w:rPr>
          <w:color w:val="172958"/>
        </w:rPr>
        <w:t xml:space="preserve"> de que </w:t>
      </w:r>
      <w:proofErr w:type="spellStart"/>
      <w:r>
        <w:rPr>
          <w:color w:val="172958"/>
        </w:rPr>
        <w:t>sí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vestir</w:t>
      </w:r>
      <w:proofErr w:type="spellEnd"/>
      <w:r>
        <w:rPr>
          <w:color w:val="172958"/>
        </w:rPr>
        <w:t xml:space="preserve"> “</w:t>
      </w:r>
      <w:proofErr w:type="spellStart"/>
      <w:r>
        <w:rPr>
          <w:color w:val="172958"/>
        </w:rPr>
        <w:t>elegantes</w:t>
      </w:r>
      <w:proofErr w:type="spellEnd"/>
      <w:r>
        <w:rPr>
          <w:color w:val="172958"/>
        </w:rPr>
        <w:t xml:space="preserve">” para la </w:t>
      </w:r>
      <w:proofErr w:type="spellStart"/>
      <w:r>
        <w:rPr>
          <w:color w:val="172958"/>
        </w:rPr>
        <w:t>ocasión</w:t>
      </w:r>
      <w:proofErr w:type="spellEnd"/>
      <w:r>
        <w:rPr>
          <w:color w:val="172958"/>
        </w:rPr>
        <w:t xml:space="preserve">, no </w:t>
      </w:r>
      <w:proofErr w:type="spellStart"/>
      <w:r>
        <w:rPr>
          <w:color w:val="172958"/>
        </w:rPr>
        <w:t>duden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hacerlo</w:t>
      </w:r>
      <w:proofErr w:type="spellEnd"/>
      <w:r>
        <w:rPr>
          <w:color w:val="172958"/>
        </w:rPr>
        <w:t>.</w:t>
      </w:r>
    </w:p>
    <w:p w14:paraId="6FB3C8F7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6"/>
    <w:rsid w:val="001138F6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BB3"/>
  <w15:chartTrackingRefBased/>
  <w15:docId w15:val="{ED5F7668-B49D-7441-9762-873F9A19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1138F6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138F6"/>
    <w:pPr>
      <w:widowControl w:val="0"/>
      <w:autoSpaceDE w:val="0"/>
      <w:autoSpaceDN w:val="0"/>
      <w:ind w:left="2151"/>
      <w:jc w:val="center"/>
      <w:outlineLvl w:val="2"/>
    </w:pPr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1138F6"/>
    <w:pPr>
      <w:widowControl w:val="0"/>
      <w:autoSpaceDE w:val="0"/>
      <w:autoSpaceDN w:val="0"/>
      <w:ind w:left="660"/>
      <w:outlineLvl w:val="3"/>
    </w:pPr>
    <w:rPr>
      <w:rFonts w:ascii="Univers LT Pro 67" w:eastAsia="Univers LT Pro 67" w:hAnsi="Univers LT Pro 67" w:cs="Univers LT Pro 67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8F6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38F6"/>
    <w:rPr>
      <w:rFonts w:ascii="Univers LT Pro 45 Light" w:eastAsia="Univers LT Pro 45 Light" w:hAnsi="Univers LT Pro 45 Light" w:cs="Univers LT Pro 45 Light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38F6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1138F6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1138F6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2022-03-09T21:47:00Z</dcterms:created>
  <dcterms:modified xsi:type="dcterms:W3CDTF">2022-03-09T21:48:00Z</dcterms:modified>
</cp:coreProperties>
</file>