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66B3"/>
        </w:rPr>
        <w:t>Business</w:t>
      </w:r>
      <w:r>
        <w:rPr>
          <w:color w:val="0066B3"/>
          <w:spacing w:val="-3"/>
        </w:rPr>
        <w:t> </w:t>
      </w:r>
      <w:r>
        <w:rPr>
          <w:color w:val="0066B3"/>
        </w:rPr>
        <w:t>Representative</w:t>
      </w:r>
      <w:r>
        <w:rPr>
          <w:color w:val="0066B3"/>
          <w:spacing w:val="-4"/>
        </w:rPr>
        <w:t> </w:t>
      </w:r>
      <w:r>
        <w:rPr>
          <w:color w:val="0066B3"/>
        </w:rPr>
        <w:t>Post</w:t>
      </w:r>
      <w:r>
        <w:rPr>
          <w:color w:val="0066B3"/>
          <w:spacing w:val="-3"/>
        </w:rPr>
        <w:t> </w:t>
      </w:r>
      <w:r>
        <w:rPr>
          <w:color w:val="0066B3"/>
        </w:rPr>
        <w:t>College</w:t>
      </w:r>
      <w:r>
        <w:rPr>
          <w:color w:val="0066B3"/>
          <w:spacing w:val="-4"/>
        </w:rPr>
        <w:t> </w:t>
      </w:r>
      <w:r>
        <w:rPr>
          <w:color w:val="0066B3"/>
        </w:rPr>
        <w:t>&amp;</w:t>
      </w:r>
      <w:r>
        <w:rPr>
          <w:color w:val="0066B3"/>
          <w:spacing w:val="-3"/>
        </w:rPr>
        <w:t> </w:t>
      </w:r>
      <w:r>
        <w:rPr>
          <w:color w:val="0066B3"/>
        </w:rPr>
        <w:t>Career</w:t>
      </w:r>
      <w:r>
        <w:rPr>
          <w:color w:val="0066B3"/>
          <w:spacing w:val="-4"/>
        </w:rPr>
        <w:t> </w:t>
      </w:r>
      <w:r>
        <w:rPr>
          <w:color w:val="0066B3"/>
        </w:rPr>
        <w:t>Fair</w:t>
      </w:r>
      <w:r>
        <w:rPr>
          <w:color w:val="0066B3"/>
          <w:spacing w:val="-3"/>
        </w:rPr>
        <w:t> </w:t>
      </w:r>
      <w:r>
        <w:rPr>
          <w:color w:val="0066B3"/>
        </w:rPr>
        <w:t>Survey</w:t>
      </w:r>
    </w:p>
    <w:p>
      <w:pPr>
        <w:pStyle w:val="BodyText"/>
        <w:spacing w:line="265" w:lineRule="exact"/>
        <w:ind w:left="748" w:right="448"/>
        <w:jc w:val="center"/>
      </w:pPr>
      <w:r>
        <w:rPr>
          <w:color w:val="D44727"/>
        </w:rPr>
        <w:t>Consider</w:t>
      </w:r>
      <w:r>
        <w:rPr>
          <w:color w:val="D44727"/>
          <w:spacing w:val="-4"/>
        </w:rPr>
        <w:t> </w:t>
      </w:r>
      <w:r>
        <w:rPr>
          <w:color w:val="D44727"/>
        </w:rPr>
        <w:t>transferring</w:t>
      </w:r>
      <w:r>
        <w:rPr>
          <w:color w:val="D44727"/>
          <w:spacing w:val="-2"/>
        </w:rPr>
        <w:t> </w:t>
      </w:r>
      <w:r>
        <w:rPr>
          <w:color w:val="D44727"/>
        </w:rPr>
        <w:t>these</w:t>
      </w:r>
      <w:r>
        <w:rPr>
          <w:color w:val="D44727"/>
          <w:spacing w:val="-2"/>
        </w:rPr>
        <w:t> </w:t>
      </w:r>
      <w:r>
        <w:rPr>
          <w:color w:val="D44727"/>
        </w:rPr>
        <w:t>questions</w:t>
      </w:r>
      <w:r>
        <w:rPr>
          <w:color w:val="D44727"/>
          <w:spacing w:val="-3"/>
        </w:rPr>
        <w:t> </w:t>
      </w:r>
      <w:r>
        <w:rPr>
          <w:color w:val="D44727"/>
        </w:rPr>
        <w:t>to</w:t>
      </w:r>
      <w:r>
        <w:rPr>
          <w:color w:val="D44727"/>
          <w:spacing w:val="-2"/>
        </w:rPr>
        <w:t> </w:t>
      </w:r>
      <w:r>
        <w:rPr>
          <w:color w:val="D44727"/>
        </w:rPr>
        <w:t>a</w:t>
      </w:r>
      <w:r>
        <w:rPr>
          <w:color w:val="D44727"/>
          <w:spacing w:val="-3"/>
        </w:rPr>
        <w:t> </w:t>
      </w:r>
      <w:r>
        <w:rPr>
          <w:color w:val="D44727"/>
        </w:rPr>
        <w:t>Google</w:t>
      </w:r>
      <w:r>
        <w:rPr>
          <w:color w:val="D44727"/>
          <w:spacing w:val="-2"/>
        </w:rPr>
        <w:t> </w:t>
      </w:r>
      <w:r>
        <w:rPr>
          <w:color w:val="D44727"/>
        </w:rPr>
        <w:t>Form</w:t>
      </w:r>
      <w:r>
        <w:rPr>
          <w:color w:val="D44727"/>
          <w:spacing w:val="-2"/>
        </w:rPr>
        <w:t> </w:t>
      </w:r>
      <w:r>
        <w:rPr>
          <w:color w:val="D44727"/>
        </w:rPr>
        <w:t>or</w:t>
      </w:r>
      <w:r>
        <w:rPr>
          <w:color w:val="D44727"/>
          <w:spacing w:val="-4"/>
        </w:rPr>
        <w:t> </w:t>
      </w:r>
      <w:r>
        <w:rPr>
          <w:color w:val="D44727"/>
        </w:rPr>
        <w:t>other</w:t>
      </w:r>
      <w:r>
        <w:rPr>
          <w:color w:val="D44727"/>
          <w:spacing w:val="-3"/>
        </w:rPr>
        <w:t> </w:t>
      </w:r>
      <w:r>
        <w:rPr>
          <w:color w:val="D44727"/>
        </w:rPr>
        <w:t>type</w:t>
      </w:r>
      <w:r>
        <w:rPr>
          <w:color w:val="D44727"/>
          <w:spacing w:val="-2"/>
        </w:rPr>
        <w:t> </w:t>
      </w:r>
      <w:r>
        <w:rPr>
          <w:color w:val="D44727"/>
        </w:rPr>
        <w:t>of</w:t>
      </w:r>
      <w:r>
        <w:rPr>
          <w:color w:val="D44727"/>
          <w:spacing w:val="-3"/>
        </w:rPr>
        <w:t> </w:t>
      </w:r>
      <w:r>
        <w:rPr>
          <w:color w:val="D44727"/>
        </w:rPr>
        <w:t>electronic</w:t>
      </w:r>
      <w:r>
        <w:rPr>
          <w:color w:val="D44727"/>
          <w:spacing w:val="-3"/>
        </w:rPr>
        <w:t> </w:t>
      </w:r>
      <w:r>
        <w:rPr>
          <w:color w:val="D44727"/>
        </w:rPr>
        <w:t>survey</w:t>
      </w:r>
    </w:p>
    <w:p>
      <w:pPr>
        <w:pStyle w:val="BodyText"/>
        <w:spacing w:before="3"/>
        <w:rPr>
          <w:sz w:val="26"/>
        </w:rPr>
      </w:pPr>
    </w:p>
    <w:p>
      <w:pPr>
        <w:spacing w:before="1"/>
        <w:ind w:left="748" w:right="450" w:firstLine="0"/>
        <w:jc w:val="center"/>
        <w:rPr>
          <w:sz w:val="28"/>
        </w:rPr>
      </w:pPr>
      <w:r>
        <w:rPr>
          <w:color w:val="231F20"/>
          <w:sz w:val="28"/>
        </w:rPr>
        <w:t>Business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Representative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College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&amp;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Career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Fair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Survey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160"/>
      </w:pPr>
      <w:r>
        <w:rPr>
          <w:color w:val="231F20"/>
        </w:rPr>
        <w:t>Thank you for helping make the College and Career Fair a Success at </w:t>
      </w:r>
      <w:r>
        <w:rPr>
          <w:color w:val="D44727"/>
        </w:rPr>
        <w:t>XX </w:t>
      </w:r>
      <w:r>
        <w:rPr>
          <w:color w:val="231F20"/>
        </w:rPr>
        <w:t>High School. We always</w:t>
      </w:r>
      <w:r>
        <w:rPr>
          <w:color w:val="231F20"/>
          <w:spacing w:val="1"/>
        </w:rPr>
        <w:t> </w:t>
      </w:r>
      <w:r>
        <w:rPr>
          <w:color w:val="231F20"/>
        </w:rPr>
        <w:t>like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hear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2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2"/>
        </w:rPr>
        <w:t> </w:t>
      </w:r>
      <w:r>
        <w:rPr>
          <w:color w:val="231F20"/>
        </w:rPr>
        <w:t>well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2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1"/>
        </w:rPr>
        <w:t> </w:t>
      </w:r>
      <w:r>
        <w:rPr>
          <w:color w:val="231F20"/>
        </w:rPr>
        <w:t>improve.</w:t>
      </w:r>
      <w:r>
        <w:rPr>
          <w:color w:val="231F20"/>
          <w:spacing w:val="-3"/>
        </w:rPr>
        <w:t> </w:t>
      </w:r>
      <w:r>
        <w:rPr>
          <w:color w:val="231F20"/>
        </w:rPr>
        <w:t>Please</w:t>
      </w:r>
      <w:r>
        <w:rPr>
          <w:color w:val="231F20"/>
          <w:spacing w:val="-1"/>
        </w:rPr>
        <w:t> </w:t>
      </w:r>
      <w:r>
        <w:rPr>
          <w:color w:val="231F20"/>
        </w:rPr>
        <w:t>take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couple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minutes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complete</w:t>
      </w:r>
      <w:r>
        <w:rPr>
          <w:color w:val="231F20"/>
          <w:spacing w:val="-63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survey before</w:t>
      </w:r>
      <w:r>
        <w:rPr>
          <w:color w:val="231F20"/>
          <w:spacing w:val="-1"/>
        </w:rPr>
        <w:t> </w:t>
      </w:r>
      <w:r>
        <w:rPr>
          <w:color w:val="231F20"/>
        </w:rPr>
        <w:t>you leave</w:t>
      </w:r>
      <w:r>
        <w:rPr>
          <w:color w:val="231F20"/>
          <w:spacing w:val="-2"/>
        </w:rPr>
        <w:t> </w:t>
      </w:r>
      <w:r>
        <w:rPr>
          <w:color w:val="231F20"/>
        </w:rPr>
        <w:t>today.</w:t>
      </w:r>
    </w:p>
    <w:p>
      <w:pPr>
        <w:pStyle w:val="BodyText"/>
        <w:spacing w:before="7"/>
      </w:pPr>
    </w:p>
    <w:p>
      <w:pPr>
        <w:pStyle w:val="BodyText"/>
        <w:spacing w:before="1"/>
        <w:ind w:left="160"/>
      </w:pPr>
      <w:r>
        <w:rPr>
          <w:color w:val="231F20"/>
        </w:rPr>
        <w:t>Please</w:t>
      </w:r>
      <w:r>
        <w:rPr>
          <w:color w:val="231F20"/>
          <w:spacing w:val="-2"/>
        </w:rPr>
        <w:t> </w:t>
      </w:r>
      <w:r>
        <w:rPr>
          <w:color w:val="231F20"/>
        </w:rPr>
        <w:t>answer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questions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scale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1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5,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5</w:t>
      </w:r>
      <w:r>
        <w:rPr>
          <w:color w:val="231F20"/>
          <w:spacing w:val="-3"/>
        </w:rPr>
        <w:t> </w:t>
      </w:r>
      <w:r>
        <w:rPr>
          <w:color w:val="231F20"/>
        </w:rPr>
        <w:t>being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most</w:t>
      </w:r>
      <w:r>
        <w:rPr>
          <w:color w:val="231F20"/>
          <w:spacing w:val="-1"/>
        </w:rPr>
        <w:t> </w:t>
      </w:r>
      <w:r>
        <w:rPr>
          <w:color w:val="231F20"/>
        </w:rPr>
        <w:t>positive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best.</w:t>
      </w: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7"/>
        <w:gridCol w:w="870"/>
        <w:gridCol w:w="720"/>
        <w:gridCol w:w="720"/>
        <w:gridCol w:w="720"/>
        <w:gridCol w:w="477"/>
      </w:tblGrid>
      <w:tr>
        <w:trPr>
          <w:trHeight w:val="694" w:hRule="atLeast"/>
        </w:trPr>
        <w:tc>
          <w:tcPr>
            <w:tcW w:w="5367" w:type="dxa"/>
          </w:tcPr>
          <w:p>
            <w:pPr>
              <w:pStyle w:val="TableParagraph"/>
              <w:spacing w:line="242" w:lineRule="auto" w:before="0"/>
              <w:ind w:left="50" w:right="1204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overall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impression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college</w:t>
            </w:r>
            <w:r>
              <w:rPr>
                <w:color w:val="231F20"/>
                <w:spacing w:val="-63"/>
                <w:sz w:val="24"/>
              </w:rPr>
              <w:t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> </w:t>
            </w:r>
            <w:r>
              <w:rPr>
                <w:color w:val="231F20"/>
                <w:sz w:val="24"/>
              </w:rPr>
              <w:t>career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fair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organization.</w:t>
            </w:r>
          </w:p>
        </w:tc>
        <w:tc>
          <w:tcPr>
            <w:tcW w:w="870" w:type="dxa"/>
          </w:tcPr>
          <w:p>
            <w:pPr>
              <w:pStyle w:val="TableParagraph"/>
              <w:spacing w:line="268" w:lineRule="exact" w:before="0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 w:before="0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 w:before="0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 w:before="0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spacing w:line="268" w:lineRule="exact" w:before="0"/>
              <w:ind w:right="48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</w:tr>
      <w:tr>
        <w:trPr>
          <w:trHeight w:val="840" w:hRule="atLeast"/>
        </w:trPr>
        <w:tc>
          <w:tcPr>
            <w:tcW w:w="5367" w:type="dxa"/>
          </w:tcPr>
          <w:p>
            <w:pPr>
              <w:pStyle w:val="TableParagraph"/>
              <w:spacing w:line="242" w:lineRule="auto"/>
              <w:ind w:left="50" w:right="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were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provided</w:t>
            </w:r>
            <w:r>
              <w:rPr>
                <w:color w:val="231F20"/>
                <w:spacing w:val="-7"/>
                <w:sz w:val="24"/>
              </w:rPr>
              <w:t> </w:t>
            </w:r>
            <w:r>
              <w:rPr>
                <w:color w:val="231F20"/>
                <w:sz w:val="24"/>
              </w:rPr>
              <w:t>with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z w:val="24"/>
              </w:rPr>
              <w:t>needed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requested</w:t>
            </w:r>
            <w:r>
              <w:rPr>
                <w:color w:val="231F20"/>
                <w:spacing w:val="-64"/>
                <w:sz w:val="24"/>
              </w:rPr>
              <w:t> </w:t>
            </w:r>
            <w:r>
              <w:rPr>
                <w:color w:val="231F20"/>
                <w:sz w:val="24"/>
              </w:rPr>
              <w:t>resources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(example -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extension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cord).</w:t>
            </w:r>
          </w:p>
        </w:tc>
        <w:tc>
          <w:tcPr>
            <w:tcW w:w="8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</w:tr>
      <w:tr>
        <w:trPr>
          <w:trHeight w:val="840" w:hRule="atLeast"/>
        </w:trPr>
        <w:tc>
          <w:tcPr>
            <w:tcW w:w="5367" w:type="dxa"/>
          </w:tcPr>
          <w:p>
            <w:pPr>
              <w:pStyle w:val="TableParagraph"/>
              <w:spacing w:line="242" w:lineRule="auto"/>
              <w:ind w:left="50" w:right="479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1"/>
                <w:sz w:val="24"/>
              </w:rPr>
              <w:t> </w:t>
            </w:r>
            <w:r>
              <w:rPr>
                <w:color w:val="231F20"/>
                <w:sz w:val="24"/>
              </w:rPr>
              <w:t>overall</w:t>
            </w:r>
            <w:r>
              <w:rPr>
                <w:color w:val="231F20"/>
                <w:spacing w:val="-11"/>
                <w:sz w:val="24"/>
              </w:rPr>
              <w:t> </w:t>
            </w:r>
            <w:r>
              <w:rPr>
                <w:color w:val="231F20"/>
                <w:sz w:val="24"/>
              </w:rPr>
              <w:t>impression</w:t>
            </w:r>
            <w:r>
              <w:rPr>
                <w:color w:val="231F20"/>
                <w:spacing w:val="-10"/>
                <w:sz w:val="24"/>
              </w:rPr>
              <w:t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1"/>
                <w:sz w:val="24"/>
              </w:rPr>
              <w:t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preparedness</w:t>
            </w:r>
            <w:r>
              <w:rPr>
                <w:color w:val="231F20"/>
                <w:spacing w:val="-64"/>
                <w:sz w:val="24"/>
              </w:rPr>
              <w:t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2"/>
                <w:sz w:val="24"/>
              </w:rPr>
              <w:t> </w:t>
            </w:r>
            <w:r>
              <w:rPr>
                <w:color w:val="231F20"/>
                <w:sz w:val="24"/>
              </w:rPr>
              <w:t>students</w:t>
            </w:r>
            <w:r>
              <w:rPr>
                <w:color w:val="231F20"/>
                <w:spacing w:val="-2"/>
                <w:sz w:val="24"/>
              </w:rPr>
              <w:t> </w:t>
            </w:r>
            <w:r>
              <w:rPr>
                <w:color w:val="231F20"/>
                <w:sz w:val="24"/>
              </w:rPr>
              <w:t>that</w:t>
            </w:r>
            <w:r>
              <w:rPr>
                <w:color w:val="231F20"/>
                <w:spacing w:val="-2"/>
                <w:sz w:val="24"/>
              </w:rPr>
              <w:t> </w:t>
            </w:r>
            <w:r>
              <w:rPr>
                <w:color w:val="231F20"/>
                <w:sz w:val="24"/>
              </w:rPr>
              <w:t>spoke</w:t>
            </w:r>
            <w:r>
              <w:rPr>
                <w:color w:val="231F20"/>
                <w:spacing w:val="-2"/>
                <w:sz w:val="24"/>
              </w:rPr>
              <w:t> </w:t>
            </w:r>
            <w:r>
              <w:rPr>
                <w:color w:val="231F20"/>
                <w:sz w:val="24"/>
              </w:rPr>
              <w:t>with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2"/>
                <w:sz w:val="24"/>
              </w:rPr>
              <w:t> </w:t>
            </w:r>
            <w:r>
              <w:rPr>
                <w:color w:val="231F20"/>
                <w:sz w:val="24"/>
              </w:rPr>
              <w:t>today.</w:t>
            </w:r>
          </w:p>
        </w:tc>
        <w:tc>
          <w:tcPr>
            <w:tcW w:w="8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</w:tr>
      <w:tr>
        <w:trPr>
          <w:trHeight w:val="560" w:hRule="atLeast"/>
        </w:trPr>
        <w:tc>
          <w:tcPr>
            <w:tcW w:w="5367" w:type="dxa"/>
          </w:tcPr>
          <w:p>
            <w:pPr>
              <w:pStyle w:val="TableParagraph"/>
              <w:ind w:left="50" w:right="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7"/>
                <w:sz w:val="24"/>
              </w:rPr>
              <w:t> </w:t>
            </w:r>
            <w:r>
              <w:rPr>
                <w:color w:val="231F20"/>
                <w:sz w:val="24"/>
              </w:rPr>
              <w:t>were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z w:val="24"/>
              </w:rPr>
              <w:t>greeted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z w:val="24"/>
              </w:rPr>
              <w:t>made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> </w:t>
            </w:r>
            <w:r>
              <w:rPr>
                <w:color w:val="231F20"/>
                <w:sz w:val="24"/>
              </w:rPr>
              <w:t>feel</w:t>
            </w:r>
            <w:r>
              <w:rPr>
                <w:color w:val="231F20"/>
                <w:spacing w:val="-5"/>
                <w:sz w:val="24"/>
              </w:rPr>
              <w:t> </w:t>
            </w:r>
            <w:r>
              <w:rPr>
                <w:color w:val="231F20"/>
                <w:sz w:val="24"/>
              </w:rPr>
              <w:t>welcome.</w:t>
            </w:r>
          </w:p>
        </w:tc>
        <w:tc>
          <w:tcPr>
            <w:tcW w:w="8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</w:tr>
      <w:tr>
        <w:trPr>
          <w:trHeight w:val="840" w:hRule="atLeast"/>
        </w:trPr>
        <w:tc>
          <w:tcPr>
            <w:tcW w:w="5367" w:type="dxa"/>
          </w:tcPr>
          <w:p>
            <w:pPr>
              <w:pStyle w:val="TableParagraph"/>
              <w:spacing w:line="242" w:lineRule="auto"/>
              <w:ind w:left="50" w:right="1204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Expectations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logistics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were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clearly</w:t>
            </w:r>
            <w:r>
              <w:rPr>
                <w:color w:val="231F20"/>
                <w:spacing w:val="-63"/>
                <w:sz w:val="24"/>
              </w:rPr>
              <w:t> </w:t>
            </w:r>
            <w:r>
              <w:rPr>
                <w:color w:val="231F20"/>
                <w:sz w:val="24"/>
              </w:rPr>
              <w:t>communicated.</w:t>
            </w:r>
          </w:p>
        </w:tc>
        <w:tc>
          <w:tcPr>
            <w:tcW w:w="8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</w:tr>
      <w:tr>
        <w:trPr>
          <w:trHeight w:val="560" w:hRule="atLeast"/>
        </w:trPr>
        <w:tc>
          <w:tcPr>
            <w:tcW w:w="5367" w:type="dxa"/>
          </w:tcPr>
          <w:p>
            <w:pPr>
              <w:pStyle w:val="TableParagraph"/>
              <w:ind w:left="50" w:right="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2"/>
                <w:sz w:val="24"/>
              </w:rPr>
              <w:t> </w:t>
            </w:r>
            <w:r>
              <w:rPr>
                <w:color w:val="231F20"/>
                <w:sz w:val="24"/>
              </w:rPr>
              <w:t>date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worked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well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with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2"/>
                <w:sz w:val="24"/>
              </w:rPr>
              <w:t> </w:t>
            </w:r>
            <w:r>
              <w:rPr>
                <w:color w:val="231F20"/>
                <w:sz w:val="24"/>
              </w:rPr>
              <w:t>schedule.</w:t>
            </w:r>
          </w:p>
        </w:tc>
        <w:tc>
          <w:tcPr>
            <w:tcW w:w="8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</w:tr>
      <w:tr>
        <w:trPr>
          <w:trHeight w:val="560" w:hRule="atLeast"/>
        </w:trPr>
        <w:tc>
          <w:tcPr>
            <w:tcW w:w="5367" w:type="dxa"/>
          </w:tcPr>
          <w:p>
            <w:pPr>
              <w:pStyle w:val="TableParagraph"/>
              <w:ind w:left="50" w:right="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duration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was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adequate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event.</w:t>
            </w:r>
          </w:p>
        </w:tc>
        <w:tc>
          <w:tcPr>
            <w:tcW w:w="8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</w:tr>
      <w:tr>
        <w:trPr>
          <w:trHeight w:val="414" w:hRule="atLeast"/>
        </w:trPr>
        <w:tc>
          <w:tcPr>
            <w:tcW w:w="5367" w:type="dxa"/>
          </w:tcPr>
          <w:p>
            <w:pPr>
              <w:pStyle w:val="TableParagraph"/>
              <w:spacing w:line="256" w:lineRule="exact"/>
              <w:ind w:left="50" w:right="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2"/>
                <w:sz w:val="24"/>
              </w:rPr>
              <w:t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we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> </w:t>
            </w:r>
            <w:r>
              <w:rPr>
                <w:color w:val="231F20"/>
                <w:sz w:val="24"/>
              </w:rPr>
              <w:t>better</w:t>
            </w:r>
            <w:r>
              <w:rPr>
                <w:color w:val="231F20"/>
                <w:spacing w:val="-2"/>
                <w:sz w:val="24"/>
              </w:rPr>
              <w:t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year?</w:t>
            </w:r>
          </w:p>
        </w:tc>
        <w:tc>
          <w:tcPr>
            <w:tcW w:w="87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60"/>
      </w:pPr>
      <w:r>
        <w:rPr>
          <w:color w:val="231F20"/>
        </w:rPr>
        <w:t>Additional comments?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2" w:lineRule="auto"/>
        <w:ind w:left="160"/>
      </w:pPr>
      <w:r>
        <w:rPr>
          <w:color w:val="231F20"/>
        </w:rPr>
        <w:t>Thank</w:t>
      </w:r>
      <w:r>
        <w:rPr>
          <w:color w:val="231F20"/>
          <w:spacing w:val="-3"/>
        </w:rPr>
        <w:t> </w:t>
      </w:r>
      <w:r>
        <w:rPr>
          <w:color w:val="231F20"/>
        </w:rPr>
        <w:t>you!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may</w:t>
      </w:r>
      <w:r>
        <w:rPr>
          <w:color w:val="231F20"/>
          <w:spacing w:val="-2"/>
        </w:rPr>
        <w:t> </w:t>
      </w:r>
      <w:r>
        <w:rPr>
          <w:color w:val="231F20"/>
        </w:rPr>
        <w:t>leave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completed</w:t>
      </w:r>
      <w:r>
        <w:rPr>
          <w:color w:val="231F20"/>
          <w:spacing w:val="-2"/>
        </w:rPr>
        <w:t> </w:t>
      </w:r>
      <w:r>
        <w:rPr>
          <w:color w:val="231F20"/>
        </w:rPr>
        <w:t>form</w:t>
      </w:r>
      <w:r>
        <w:rPr>
          <w:color w:val="231F20"/>
          <w:spacing w:val="-2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2"/>
        </w:rPr>
        <w:t> </w:t>
      </w:r>
      <w:r>
        <w:rPr>
          <w:color w:val="231F20"/>
        </w:rPr>
        <w:t>table,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place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box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table</w:t>
      </w:r>
      <w:r>
        <w:rPr>
          <w:color w:val="231F20"/>
          <w:spacing w:val="-2"/>
        </w:rPr>
        <w:t> </w:t>
      </w:r>
      <w:r>
        <w:rPr>
          <w:color w:val="231F20"/>
        </w:rPr>
        <w:t>near</w:t>
      </w:r>
      <w:r>
        <w:rPr>
          <w:color w:val="231F20"/>
          <w:spacing w:val="-64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exit.</w:t>
      </w:r>
    </w:p>
    <w:sectPr>
      <w:type w:val="continuous"/>
      <w:pgSz w:w="12240" w:h="15840"/>
      <w:pgMar w:top="580" w:bottom="280" w:left="5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 w:line="403" w:lineRule="exact"/>
      <w:ind w:left="748" w:right="451"/>
      <w:jc w:val="center"/>
    </w:pPr>
    <w:rPr>
      <w:rFonts w:ascii="Arial" w:hAnsi="Arial" w:eastAsia="Arial" w:cs="Aria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8"/>
      <w:ind w:right="291"/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2021-10-29T23:04:24Z</dcterms:created>
  <dcterms:modified xsi:type="dcterms:W3CDTF">2021-10-29T23:04:24Z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2021-10-29T00:00:00Z</vt:filetime>
  </property>
</Properties>
</file>