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FCD" w:rsidRPr="00E131C0" w:rsidRDefault="00665FCD" w:rsidP="00665FCD">
      <w:pPr>
        <w:rPr>
          <w:rFonts w:ascii="Calibri" w:hAnsi="Calibri"/>
          <w:sz w:val="22"/>
        </w:rPr>
      </w:pPr>
    </w:p>
    <w:p w:rsidR="00665FCD" w:rsidRPr="00E131C0" w:rsidRDefault="00665FCD" w:rsidP="00E131C0">
      <w:pPr>
        <w:pStyle w:val="Heading1"/>
        <w:jc w:val="center"/>
        <w:rPr>
          <w:rFonts w:ascii="Calibri" w:hAnsi="Calibri"/>
          <w:color w:val="auto"/>
          <w:sz w:val="24"/>
          <w:szCs w:val="24"/>
        </w:rPr>
      </w:pPr>
      <w:r w:rsidRPr="00E131C0">
        <w:rPr>
          <w:rFonts w:ascii="Calibri" w:hAnsi="Calibri"/>
          <w:color w:val="auto"/>
          <w:sz w:val="24"/>
          <w:szCs w:val="24"/>
        </w:rPr>
        <w:t>Surviving those scholarship interviews!</w:t>
      </w:r>
    </w:p>
    <w:p w:rsidR="00665FCD" w:rsidRPr="00E131C0" w:rsidRDefault="00665FCD" w:rsidP="00665FCD">
      <w:pPr>
        <w:pStyle w:val="summary"/>
        <w:rPr>
          <w:rFonts w:ascii="Calibri" w:hAnsi="Calibri"/>
          <w:sz w:val="22"/>
        </w:rPr>
      </w:pPr>
      <w:r w:rsidRPr="00E131C0">
        <w:rPr>
          <w:rFonts w:ascii="Calibri" w:hAnsi="Calibri"/>
          <w:sz w:val="22"/>
        </w:rPr>
        <w:t xml:space="preserve">This activity </w:t>
      </w:r>
      <w:proofErr w:type="gramStart"/>
      <w:r w:rsidRPr="00E131C0">
        <w:rPr>
          <w:rFonts w:ascii="Calibri" w:hAnsi="Calibri"/>
          <w:sz w:val="22"/>
        </w:rPr>
        <w:t>is designed</w:t>
      </w:r>
      <w:proofErr w:type="gramEnd"/>
      <w:r w:rsidRPr="00E131C0">
        <w:rPr>
          <w:rFonts w:ascii="Calibri" w:hAnsi="Calibri"/>
          <w:sz w:val="22"/>
        </w:rPr>
        <w:t xml:space="preserve"> to provide an opportunity for students to practice interviewing skills. </w:t>
      </w:r>
    </w:p>
    <w:p w:rsidR="00665FCD" w:rsidRPr="00E131C0" w:rsidRDefault="00665FCD" w:rsidP="00665FCD">
      <w:pPr>
        <w:pStyle w:val="Heading2"/>
        <w:rPr>
          <w:rFonts w:ascii="Calibri" w:hAnsi="Calibri"/>
          <w:sz w:val="22"/>
        </w:rPr>
      </w:pPr>
      <w:r w:rsidRPr="00E131C0">
        <w:rPr>
          <w:rFonts w:ascii="Calibri" w:hAnsi="Calibri"/>
          <w:sz w:val="22"/>
        </w:rPr>
        <w:t>Learning outcomes</w:t>
      </w:r>
    </w:p>
    <w:p w:rsidR="00665FCD" w:rsidRPr="00E131C0" w:rsidRDefault="00665FCD" w:rsidP="00665FCD">
      <w:pPr>
        <w:pStyle w:val="NormalWeb"/>
        <w:rPr>
          <w:rFonts w:ascii="Calibri" w:hAnsi="Calibri"/>
          <w:sz w:val="22"/>
        </w:rPr>
      </w:pPr>
      <w:r w:rsidRPr="00E131C0">
        <w:rPr>
          <w:rFonts w:ascii="Calibri" w:hAnsi="Calibri"/>
          <w:sz w:val="22"/>
        </w:rPr>
        <w:t xml:space="preserve">Students will: </w:t>
      </w:r>
    </w:p>
    <w:p w:rsidR="00665FCD" w:rsidRPr="00E131C0" w:rsidRDefault="00665FCD" w:rsidP="00665FCD">
      <w:pPr>
        <w:numPr>
          <w:ilvl w:val="0"/>
          <w:numId w:val="7"/>
        </w:numPr>
        <w:spacing w:before="100" w:beforeAutospacing="1" w:after="100" w:afterAutospacing="1"/>
        <w:rPr>
          <w:rFonts w:ascii="Calibri" w:hAnsi="Calibri"/>
          <w:sz w:val="22"/>
        </w:rPr>
      </w:pPr>
      <w:proofErr w:type="gramStart"/>
      <w:r w:rsidRPr="00E131C0">
        <w:rPr>
          <w:rFonts w:ascii="Calibri" w:hAnsi="Calibri"/>
          <w:sz w:val="22"/>
        </w:rPr>
        <w:t>learn</w:t>
      </w:r>
      <w:proofErr w:type="gramEnd"/>
      <w:r w:rsidRPr="00E131C0">
        <w:rPr>
          <w:rFonts w:ascii="Calibri" w:hAnsi="Calibri"/>
          <w:sz w:val="22"/>
        </w:rPr>
        <w:t xml:space="preserve"> how to interview more effectively.</w:t>
      </w:r>
    </w:p>
    <w:p w:rsidR="00665FCD" w:rsidRPr="00E131C0" w:rsidRDefault="00665FCD" w:rsidP="00665FCD">
      <w:pPr>
        <w:numPr>
          <w:ilvl w:val="0"/>
          <w:numId w:val="7"/>
        </w:numPr>
        <w:spacing w:before="100" w:beforeAutospacing="1" w:after="100" w:afterAutospacing="1"/>
        <w:rPr>
          <w:rFonts w:ascii="Calibri" w:hAnsi="Calibri"/>
          <w:sz w:val="22"/>
        </w:rPr>
      </w:pPr>
      <w:proofErr w:type="gramStart"/>
      <w:r w:rsidRPr="00E131C0">
        <w:rPr>
          <w:rFonts w:ascii="Calibri" w:hAnsi="Calibri"/>
          <w:sz w:val="22"/>
        </w:rPr>
        <w:t>learn</w:t>
      </w:r>
      <w:proofErr w:type="gramEnd"/>
      <w:r w:rsidRPr="00E131C0">
        <w:rPr>
          <w:rFonts w:ascii="Calibri" w:hAnsi="Calibri"/>
          <w:sz w:val="22"/>
        </w:rPr>
        <w:t xml:space="preserve"> what to expect in an interview.</w:t>
      </w:r>
    </w:p>
    <w:p w:rsidR="00665FCD" w:rsidRPr="00E131C0" w:rsidRDefault="00665FCD" w:rsidP="00665FCD">
      <w:pPr>
        <w:numPr>
          <w:ilvl w:val="0"/>
          <w:numId w:val="7"/>
        </w:numPr>
        <w:spacing w:before="100" w:beforeAutospacing="1" w:after="100" w:afterAutospacing="1"/>
        <w:rPr>
          <w:rFonts w:ascii="Calibri" w:hAnsi="Calibri"/>
          <w:sz w:val="22"/>
        </w:rPr>
      </w:pPr>
      <w:proofErr w:type="gramStart"/>
      <w:r w:rsidRPr="00E131C0">
        <w:rPr>
          <w:rFonts w:ascii="Calibri" w:hAnsi="Calibri"/>
          <w:sz w:val="22"/>
        </w:rPr>
        <w:t>develop</w:t>
      </w:r>
      <w:proofErr w:type="gramEnd"/>
      <w:r w:rsidRPr="00E131C0">
        <w:rPr>
          <w:rFonts w:ascii="Calibri" w:hAnsi="Calibri"/>
          <w:sz w:val="22"/>
        </w:rPr>
        <w:t xml:space="preserve"> more confidence in their ability to interview.</w:t>
      </w:r>
    </w:p>
    <w:p w:rsidR="00665FCD" w:rsidRPr="00E131C0" w:rsidRDefault="00665FCD" w:rsidP="00E131C0">
      <w:pPr>
        <w:pStyle w:val="Heading3"/>
        <w:rPr>
          <w:rFonts w:ascii="Calibri" w:hAnsi="Calibri"/>
          <w:b w:val="0"/>
          <w:sz w:val="22"/>
          <w:szCs w:val="22"/>
        </w:rPr>
      </w:pPr>
      <w:r w:rsidRPr="00E131C0">
        <w:rPr>
          <w:rFonts w:ascii="Calibri" w:hAnsi="Calibri"/>
          <w:b w:val="0"/>
          <w:sz w:val="22"/>
          <w:szCs w:val="22"/>
        </w:rPr>
        <w:t>Time required for lesson</w:t>
      </w:r>
      <w:r w:rsidR="00E131C0" w:rsidRPr="00E131C0">
        <w:rPr>
          <w:rFonts w:ascii="Calibri" w:hAnsi="Calibri"/>
          <w:sz w:val="22"/>
          <w:szCs w:val="22"/>
        </w:rPr>
        <w:t xml:space="preserve">:  </w:t>
      </w:r>
      <w:r w:rsidR="00B509A4">
        <w:rPr>
          <w:rFonts w:ascii="Calibri" w:hAnsi="Calibri"/>
          <w:sz w:val="22"/>
          <w:szCs w:val="22"/>
        </w:rPr>
        <w:t>90</w:t>
      </w:r>
      <w:r w:rsidRPr="00E131C0">
        <w:rPr>
          <w:rFonts w:ascii="Calibri" w:hAnsi="Calibri"/>
          <w:sz w:val="22"/>
          <w:szCs w:val="22"/>
        </w:rPr>
        <w:t xml:space="preserve"> minutes</w:t>
      </w:r>
    </w:p>
    <w:p w:rsidR="00665FCD" w:rsidRPr="00E131C0" w:rsidRDefault="00665FCD" w:rsidP="00665FCD">
      <w:pPr>
        <w:pStyle w:val="Heading3"/>
        <w:rPr>
          <w:rFonts w:ascii="Calibri" w:hAnsi="Calibri"/>
          <w:sz w:val="22"/>
        </w:rPr>
      </w:pPr>
      <w:r w:rsidRPr="00E131C0">
        <w:rPr>
          <w:rFonts w:ascii="Calibri" w:hAnsi="Calibri"/>
          <w:sz w:val="22"/>
        </w:rPr>
        <w:t>Materials/resources</w:t>
      </w:r>
    </w:p>
    <w:p w:rsidR="00E70BB8" w:rsidRDefault="00E70BB8" w:rsidP="00E70BB8">
      <w:pPr>
        <w:numPr>
          <w:ilvl w:val="0"/>
          <w:numId w:val="14"/>
        </w:numPr>
        <w:spacing w:before="100" w:beforeAutospacing="1" w:after="100" w:afterAutospacing="1"/>
        <w:rPr>
          <w:rFonts w:ascii="Calibri" w:hAnsi="Calibri"/>
          <w:sz w:val="22"/>
        </w:rPr>
      </w:pPr>
      <w:r>
        <w:rPr>
          <w:rFonts w:ascii="Calibri" w:hAnsi="Calibri"/>
          <w:sz w:val="22"/>
        </w:rPr>
        <w:t xml:space="preserve">Recruit </w:t>
      </w:r>
      <w:r w:rsidR="00540080">
        <w:rPr>
          <w:rFonts w:ascii="Calibri" w:hAnsi="Calibri"/>
          <w:sz w:val="22"/>
        </w:rPr>
        <w:t>sufficient</w:t>
      </w:r>
      <w:r w:rsidR="00665FCD" w:rsidRPr="00A701E9">
        <w:rPr>
          <w:rFonts w:ascii="Calibri" w:hAnsi="Calibri"/>
          <w:sz w:val="22"/>
        </w:rPr>
        <w:t xml:space="preserve"> </w:t>
      </w:r>
      <w:r w:rsidR="00540080">
        <w:rPr>
          <w:rFonts w:ascii="Calibri" w:hAnsi="Calibri"/>
          <w:sz w:val="22"/>
        </w:rPr>
        <w:t>people to serve</w:t>
      </w:r>
      <w:r w:rsidR="00EB27E7">
        <w:rPr>
          <w:rFonts w:ascii="Calibri" w:hAnsi="Calibri"/>
          <w:sz w:val="22"/>
        </w:rPr>
        <w:t xml:space="preserve"> as interviewers</w:t>
      </w:r>
      <w:r w:rsidR="00665FCD" w:rsidRPr="00A701E9">
        <w:rPr>
          <w:rFonts w:ascii="Calibri" w:hAnsi="Calibri"/>
          <w:sz w:val="22"/>
        </w:rPr>
        <w:t xml:space="preserve">. </w:t>
      </w:r>
      <w:r w:rsidR="00A701E9" w:rsidRPr="00A701E9">
        <w:rPr>
          <w:rFonts w:ascii="Calibri" w:hAnsi="Calibri"/>
          <w:sz w:val="22"/>
        </w:rPr>
        <w:t>Teachers, community members / professionals, college professors are recommended</w:t>
      </w:r>
      <w:r w:rsidR="00665FCD" w:rsidRPr="00A701E9">
        <w:rPr>
          <w:rFonts w:ascii="Calibri" w:hAnsi="Calibri"/>
          <w:sz w:val="22"/>
        </w:rPr>
        <w:t xml:space="preserve">. </w:t>
      </w:r>
      <w:r>
        <w:rPr>
          <w:rFonts w:ascii="Calibri" w:hAnsi="Calibri"/>
          <w:sz w:val="22"/>
        </w:rPr>
        <w:t xml:space="preserve"> </w:t>
      </w:r>
      <w:r w:rsidRPr="00A701E9">
        <w:rPr>
          <w:rFonts w:ascii="Calibri" w:hAnsi="Calibri"/>
          <w:sz w:val="22"/>
        </w:rPr>
        <w:t xml:space="preserve">They should count on </w:t>
      </w:r>
      <w:r w:rsidR="00AC23E1">
        <w:rPr>
          <w:rFonts w:ascii="Calibri" w:hAnsi="Calibri"/>
          <w:sz w:val="22"/>
        </w:rPr>
        <w:t>10-15</w:t>
      </w:r>
      <w:r w:rsidRPr="00A701E9">
        <w:rPr>
          <w:rFonts w:ascii="Calibri" w:hAnsi="Calibri"/>
          <w:sz w:val="22"/>
        </w:rPr>
        <w:t xml:space="preserve"> minutes per</w:t>
      </w:r>
      <w:r w:rsidR="00EB27E7">
        <w:rPr>
          <w:rFonts w:ascii="Calibri" w:hAnsi="Calibri"/>
          <w:sz w:val="22"/>
        </w:rPr>
        <w:t xml:space="preserve"> pair of</w:t>
      </w:r>
      <w:r w:rsidRPr="00A701E9">
        <w:rPr>
          <w:rFonts w:ascii="Calibri" w:hAnsi="Calibri"/>
          <w:sz w:val="22"/>
        </w:rPr>
        <w:t xml:space="preserve"> student</w:t>
      </w:r>
      <w:r w:rsidR="00EB27E7">
        <w:rPr>
          <w:rFonts w:ascii="Calibri" w:hAnsi="Calibri"/>
          <w:sz w:val="22"/>
        </w:rPr>
        <w:t>s</w:t>
      </w:r>
      <w:r w:rsidRPr="00A701E9">
        <w:rPr>
          <w:rFonts w:ascii="Calibri" w:hAnsi="Calibri"/>
          <w:sz w:val="22"/>
        </w:rPr>
        <w:t>.</w:t>
      </w:r>
      <w:r w:rsidR="00540080">
        <w:rPr>
          <w:rFonts w:ascii="Calibri" w:hAnsi="Calibri"/>
          <w:sz w:val="22"/>
        </w:rPr>
        <w:t xml:space="preserve"> </w:t>
      </w:r>
    </w:p>
    <w:p w:rsidR="00E70BB8" w:rsidRPr="00B509A4" w:rsidRDefault="00E70BB8" w:rsidP="00B509A4">
      <w:pPr>
        <w:numPr>
          <w:ilvl w:val="0"/>
          <w:numId w:val="14"/>
        </w:numPr>
        <w:spacing w:before="100" w:beforeAutospacing="1" w:after="100" w:afterAutospacing="1"/>
        <w:rPr>
          <w:rFonts w:ascii="Calibri" w:hAnsi="Calibri"/>
          <w:sz w:val="22"/>
        </w:rPr>
      </w:pPr>
      <w:r>
        <w:rPr>
          <w:rFonts w:ascii="Calibri" w:hAnsi="Calibri"/>
          <w:sz w:val="22"/>
        </w:rPr>
        <w:t>Reserve</w:t>
      </w:r>
      <w:r w:rsidR="00665FCD" w:rsidRPr="00A701E9">
        <w:rPr>
          <w:rFonts w:ascii="Calibri" w:hAnsi="Calibri"/>
          <w:sz w:val="22"/>
        </w:rPr>
        <w:t xml:space="preserve"> a conference room or small classroom</w:t>
      </w:r>
      <w:r>
        <w:rPr>
          <w:rFonts w:ascii="Calibri" w:hAnsi="Calibri"/>
          <w:sz w:val="22"/>
        </w:rPr>
        <w:t xml:space="preserve"> for interview day</w:t>
      </w:r>
      <w:r w:rsidR="00665FCD" w:rsidRPr="00A701E9">
        <w:rPr>
          <w:rFonts w:ascii="Calibri" w:hAnsi="Calibri"/>
          <w:sz w:val="22"/>
        </w:rPr>
        <w:t xml:space="preserve">. </w:t>
      </w:r>
    </w:p>
    <w:p w:rsidR="00540080" w:rsidRDefault="00665FCD" w:rsidP="00665FCD">
      <w:pPr>
        <w:numPr>
          <w:ilvl w:val="0"/>
          <w:numId w:val="10"/>
        </w:numPr>
        <w:spacing w:before="100" w:beforeAutospacing="1" w:after="100" w:afterAutospacing="1"/>
        <w:rPr>
          <w:rFonts w:ascii="Calibri" w:hAnsi="Calibri"/>
          <w:sz w:val="22"/>
        </w:rPr>
      </w:pPr>
      <w:r w:rsidRPr="00E70BB8">
        <w:rPr>
          <w:rFonts w:ascii="Calibri" w:hAnsi="Calibri"/>
          <w:b/>
          <w:sz w:val="22"/>
          <w:u w:val="single"/>
        </w:rPr>
        <w:t>Interview</w:t>
      </w:r>
      <w:r w:rsidR="00846B76">
        <w:rPr>
          <w:rFonts w:ascii="Calibri" w:hAnsi="Calibri"/>
          <w:b/>
          <w:sz w:val="22"/>
          <w:u w:val="single"/>
        </w:rPr>
        <w:t>er Instruction</w:t>
      </w:r>
      <w:r w:rsidRPr="00E70BB8">
        <w:rPr>
          <w:rFonts w:ascii="Calibri" w:hAnsi="Calibri"/>
          <w:b/>
          <w:sz w:val="22"/>
          <w:u w:val="single"/>
        </w:rPr>
        <w:t>:</w:t>
      </w:r>
      <w:r w:rsidRPr="00E131C0">
        <w:rPr>
          <w:rFonts w:ascii="Calibri" w:hAnsi="Calibri"/>
          <w:sz w:val="22"/>
        </w:rPr>
        <w:t xml:space="preserve"> </w:t>
      </w:r>
    </w:p>
    <w:p w:rsidR="00540080" w:rsidRDefault="00540080" w:rsidP="00665FCD">
      <w:pPr>
        <w:numPr>
          <w:ilvl w:val="0"/>
          <w:numId w:val="10"/>
        </w:numPr>
        <w:spacing w:before="100" w:beforeAutospacing="1" w:after="100" w:afterAutospacing="1"/>
        <w:rPr>
          <w:rFonts w:ascii="Calibri" w:hAnsi="Calibri"/>
          <w:sz w:val="22"/>
        </w:rPr>
      </w:pPr>
    </w:p>
    <w:p w:rsidR="00665FCD" w:rsidRPr="00E131C0" w:rsidRDefault="00EB27E7" w:rsidP="00665FCD">
      <w:pPr>
        <w:numPr>
          <w:ilvl w:val="0"/>
          <w:numId w:val="10"/>
        </w:numPr>
        <w:spacing w:before="100" w:beforeAutospacing="1" w:after="100" w:afterAutospacing="1"/>
        <w:rPr>
          <w:rFonts w:ascii="Calibri" w:hAnsi="Calibri"/>
          <w:sz w:val="22"/>
        </w:rPr>
      </w:pPr>
      <w:r>
        <w:rPr>
          <w:rFonts w:ascii="Calibri" w:hAnsi="Calibri"/>
          <w:sz w:val="22"/>
        </w:rPr>
        <w:t>Email</w:t>
      </w:r>
      <w:r w:rsidR="00665FCD" w:rsidRPr="00E131C0">
        <w:rPr>
          <w:rFonts w:ascii="Calibri" w:hAnsi="Calibri"/>
          <w:sz w:val="22"/>
        </w:rPr>
        <w:t xml:space="preserve"> </w:t>
      </w:r>
      <w:r w:rsidR="0085095A">
        <w:rPr>
          <w:rFonts w:ascii="Calibri" w:hAnsi="Calibri"/>
          <w:sz w:val="22"/>
        </w:rPr>
        <w:t>interviewers</w:t>
      </w:r>
      <w:r w:rsidR="00665FCD" w:rsidRPr="00E131C0">
        <w:rPr>
          <w:rFonts w:ascii="Calibri" w:hAnsi="Calibri"/>
          <w:sz w:val="22"/>
        </w:rPr>
        <w:t xml:space="preserve">. </w:t>
      </w:r>
      <w:r w:rsidR="0085095A">
        <w:rPr>
          <w:rFonts w:ascii="Calibri" w:hAnsi="Calibri"/>
          <w:sz w:val="22"/>
        </w:rPr>
        <w:t xml:space="preserve">Give them interview schedule showing interviewees. </w:t>
      </w:r>
      <w:r w:rsidR="00665FCD" w:rsidRPr="00E131C0">
        <w:rPr>
          <w:rFonts w:ascii="Calibri" w:hAnsi="Calibri"/>
          <w:sz w:val="22"/>
        </w:rPr>
        <w:t xml:space="preserve">Distribute copies of </w:t>
      </w:r>
      <w:r w:rsidR="0085095A">
        <w:rPr>
          <w:rFonts w:ascii="Calibri" w:hAnsi="Calibri"/>
          <w:sz w:val="22"/>
        </w:rPr>
        <w:t xml:space="preserve">students’ </w:t>
      </w:r>
      <w:r w:rsidR="00665FCD" w:rsidRPr="00E131C0">
        <w:rPr>
          <w:rFonts w:ascii="Calibri" w:hAnsi="Calibri"/>
          <w:sz w:val="22"/>
        </w:rPr>
        <w:t>resumes/</w:t>
      </w:r>
      <w:r w:rsidR="00846B76">
        <w:rPr>
          <w:rFonts w:ascii="Calibri" w:hAnsi="Calibri"/>
          <w:sz w:val="22"/>
        </w:rPr>
        <w:t>PEPS report</w:t>
      </w:r>
      <w:r w:rsidR="00665FCD" w:rsidRPr="00E131C0">
        <w:rPr>
          <w:rFonts w:ascii="Calibri" w:hAnsi="Calibri"/>
          <w:sz w:val="22"/>
        </w:rPr>
        <w:t xml:space="preserve"> to </w:t>
      </w:r>
      <w:r w:rsidR="0085095A">
        <w:rPr>
          <w:rFonts w:ascii="Calibri" w:hAnsi="Calibri"/>
          <w:sz w:val="22"/>
        </w:rPr>
        <w:t>assigned interviewers</w:t>
      </w:r>
      <w:r w:rsidR="00665FCD" w:rsidRPr="00E131C0">
        <w:rPr>
          <w:rFonts w:ascii="Calibri" w:hAnsi="Calibri"/>
          <w:sz w:val="22"/>
        </w:rPr>
        <w:t xml:space="preserve">. Remind </w:t>
      </w:r>
      <w:r w:rsidR="0085095A">
        <w:rPr>
          <w:rFonts w:ascii="Calibri" w:hAnsi="Calibri"/>
          <w:sz w:val="22"/>
        </w:rPr>
        <w:t>interviewers</w:t>
      </w:r>
      <w:r w:rsidR="00665FCD" w:rsidRPr="00E131C0">
        <w:rPr>
          <w:rFonts w:ascii="Calibri" w:hAnsi="Calibri"/>
          <w:sz w:val="22"/>
        </w:rPr>
        <w:t xml:space="preserve"> of what you hope to accomplish for the students. Because it is a learning experience, the interview should not be easy. </w:t>
      </w:r>
      <w:r w:rsidR="00540080">
        <w:rPr>
          <w:rFonts w:ascii="Calibri" w:hAnsi="Calibri"/>
          <w:sz w:val="22"/>
        </w:rPr>
        <w:t>Distribute sufficient copies of blank scoring rubrics for all interviews and ensure that each int</w:t>
      </w:r>
      <w:r w:rsidR="0085095A">
        <w:rPr>
          <w:rFonts w:ascii="Calibri" w:hAnsi="Calibri"/>
          <w:sz w:val="22"/>
        </w:rPr>
        <w:t xml:space="preserve">erviewer </w:t>
      </w:r>
      <w:r w:rsidR="00540080">
        <w:rPr>
          <w:rFonts w:ascii="Calibri" w:hAnsi="Calibri"/>
          <w:sz w:val="22"/>
        </w:rPr>
        <w:t>understands how to use it.  A</w:t>
      </w:r>
      <w:r w:rsidR="00665FCD" w:rsidRPr="00E131C0">
        <w:rPr>
          <w:rFonts w:ascii="Calibri" w:hAnsi="Calibri"/>
          <w:sz w:val="22"/>
        </w:rPr>
        <w:t xml:space="preserve">sk that </w:t>
      </w:r>
      <w:r w:rsidR="0085095A">
        <w:rPr>
          <w:rFonts w:ascii="Calibri" w:hAnsi="Calibri"/>
          <w:sz w:val="22"/>
        </w:rPr>
        <w:t xml:space="preserve">during or </w:t>
      </w:r>
      <w:r w:rsidR="00665FCD" w:rsidRPr="00E131C0">
        <w:rPr>
          <w:rFonts w:ascii="Calibri" w:hAnsi="Calibri"/>
          <w:sz w:val="22"/>
        </w:rPr>
        <w:t>af</w:t>
      </w:r>
      <w:r w:rsidR="00090DA6">
        <w:rPr>
          <w:rFonts w:ascii="Calibri" w:hAnsi="Calibri"/>
          <w:sz w:val="22"/>
        </w:rPr>
        <w:t xml:space="preserve">ter each interview </w:t>
      </w:r>
      <w:r w:rsidR="00540080">
        <w:rPr>
          <w:rFonts w:ascii="Calibri" w:hAnsi="Calibri"/>
          <w:sz w:val="22"/>
        </w:rPr>
        <w:t>they</w:t>
      </w:r>
      <w:r w:rsidR="00665FCD" w:rsidRPr="00E131C0">
        <w:rPr>
          <w:rFonts w:ascii="Calibri" w:hAnsi="Calibri"/>
          <w:sz w:val="22"/>
        </w:rPr>
        <w:t xml:space="preserve"> make notes that include: </w:t>
      </w:r>
    </w:p>
    <w:p w:rsidR="00665FCD" w:rsidRPr="00B509A4" w:rsidRDefault="00665FCD" w:rsidP="00B509A4">
      <w:pPr>
        <w:pStyle w:val="ListParagraph"/>
        <w:numPr>
          <w:ilvl w:val="1"/>
          <w:numId w:val="16"/>
        </w:numPr>
        <w:spacing w:before="100" w:beforeAutospacing="1" w:after="100" w:afterAutospacing="1"/>
        <w:rPr>
          <w:rFonts w:ascii="Calibri" w:hAnsi="Calibri"/>
          <w:sz w:val="22"/>
        </w:rPr>
      </w:pPr>
      <w:r w:rsidRPr="00B509A4">
        <w:rPr>
          <w:rFonts w:ascii="Calibri" w:hAnsi="Calibri"/>
          <w:sz w:val="22"/>
        </w:rPr>
        <w:t>Distracting habits (twisting hair, cracking knuckles)</w:t>
      </w:r>
    </w:p>
    <w:p w:rsidR="00665FCD" w:rsidRPr="00B509A4" w:rsidRDefault="00665FCD" w:rsidP="00B509A4">
      <w:pPr>
        <w:pStyle w:val="ListParagraph"/>
        <w:numPr>
          <w:ilvl w:val="1"/>
          <w:numId w:val="16"/>
        </w:numPr>
        <w:spacing w:before="100" w:beforeAutospacing="1" w:after="100" w:afterAutospacing="1"/>
        <w:rPr>
          <w:rFonts w:ascii="Calibri" w:hAnsi="Calibri"/>
          <w:sz w:val="22"/>
        </w:rPr>
      </w:pPr>
      <w:r w:rsidRPr="00B509A4">
        <w:rPr>
          <w:rFonts w:ascii="Calibri" w:hAnsi="Calibri"/>
          <w:sz w:val="22"/>
        </w:rPr>
        <w:t>Overall presentation (dress, eye contact)</w:t>
      </w:r>
    </w:p>
    <w:p w:rsidR="00665FCD" w:rsidRPr="00B509A4" w:rsidRDefault="00665FCD" w:rsidP="00B509A4">
      <w:pPr>
        <w:pStyle w:val="ListParagraph"/>
        <w:numPr>
          <w:ilvl w:val="1"/>
          <w:numId w:val="16"/>
        </w:numPr>
        <w:spacing w:before="100" w:beforeAutospacing="1" w:after="100" w:afterAutospacing="1"/>
        <w:rPr>
          <w:rFonts w:ascii="Calibri" w:hAnsi="Calibri"/>
          <w:sz w:val="22"/>
        </w:rPr>
      </w:pPr>
      <w:r w:rsidRPr="00B509A4">
        <w:rPr>
          <w:rFonts w:ascii="Calibri" w:hAnsi="Calibri"/>
          <w:sz w:val="22"/>
        </w:rPr>
        <w:t>Strong points</w:t>
      </w:r>
    </w:p>
    <w:p w:rsidR="00665FCD" w:rsidRPr="00B509A4" w:rsidRDefault="00665FCD" w:rsidP="00B509A4">
      <w:pPr>
        <w:pStyle w:val="ListParagraph"/>
        <w:numPr>
          <w:ilvl w:val="1"/>
          <w:numId w:val="16"/>
        </w:numPr>
        <w:spacing w:before="100" w:beforeAutospacing="1" w:after="100" w:afterAutospacing="1"/>
        <w:rPr>
          <w:rFonts w:ascii="Calibri" w:hAnsi="Calibri"/>
          <w:sz w:val="22"/>
        </w:rPr>
      </w:pPr>
      <w:r w:rsidRPr="00B509A4">
        <w:rPr>
          <w:rFonts w:ascii="Calibri" w:hAnsi="Calibri"/>
          <w:sz w:val="22"/>
        </w:rPr>
        <w:t>Suggestions for Improvement.</w:t>
      </w:r>
    </w:p>
    <w:p w:rsidR="00665FCD" w:rsidRPr="00540080" w:rsidRDefault="00665FCD" w:rsidP="00665FCD">
      <w:pPr>
        <w:pStyle w:val="Heading2"/>
        <w:rPr>
          <w:rFonts w:ascii="Calibri" w:hAnsi="Calibri"/>
          <w:color w:val="0000CC"/>
          <w:sz w:val="24"/>
          <w:szCs w:val="24"/>
        </w:rPr>
      </w:pPr>
      <w:r w:rsidRPr="00540080">
        <w:rPr>
          <w:rFonts w:ascii="Calibri" w:hAnsi="Calibri"/>
          <w:color w:val="0000CC"/>
          <w:sz w:val="24"/>
          <w:szCs w:val="24"/>
        </w:rPr>
        <w:t>Activities</w:t>
      </w:r>
    </w:p>
    <w:p w:rsidR="00846B76" w:rsidRDefault="00846B76" w:rsidP="00665FCD">
      <w:pPr>
        <w:numPr>
          <w:ilvl w:val="0"/>
          <w:numId w:val="11"/>
        </w:numPr>
        <w:spacing w:before="100" w:beforeAutospacing="1" w:after="100" w:afterAutospacing="1"/>
        <w:rPr>
          <w:rFonts w:ascii="Calibri" w:hAnsi="Calibri"/>
          <w:sz w:val="22"/>
        </w:rPr>
      </w:pPr>
      <w:r>
        <w:rPr>
          <w:rFonts w:ascii="Calibri" w:hAnsi="Calibri"/>
          <w:sz w:val="22"/>
        </w:rPr>
        <w:t>Student will come in the classroom and be given an orientation to the workshop</w:t>
      </w:r>
    </w:p>
    <w:p w:rsidR="00846B76" w:rsidRDefault="00846B76" w:rsidP="00846B76">
      <w:pPr>
        <w:numPr>
          <w:ilvl w:val="1"/>
          <w:numId w:val="11"/>
        </w:numPr>
        <w:spacing w:before="100" w:beforeAutospacing="1" w:after="100" w:afterAutospacing="1"/>
        <w:rPr>
          <w:rFonts w:ascii="Calibri" w:hAnsi="Calibri"/>
          <w:sz w:val="22"/>
        </w:rPr>
      </w:pPr>
      <w:r>
        <w:rPr>
          <w:rStyle w:val="googqs-tidbitgoogqs-tidbit-0"/>
          <w:rFonts w:ascii="Calibri" w:hAnsi="Calibri"/>
          <w:sz w:val="22"/>
        </w:rPr>
        <w:t>Give</w:t>
      </w:r>
      <w:r w:rsidRPr="008B6D21">
        <w:rPr>
          <w:rStyle w:val="googqs-tidbitgoogqs-tidbit-0"/>
          <w:rFonts w:ascii="Calibri" w:hAnsi="Calibri"/>
          <w:sz w:val="22"/>
        </w:rPr>
        <w:t xml:space="preserve"> them information about the mock interview </w:t>
      </w:r>
      <w:r>
        <w:rPr>
          <w:rStyle w:val="googqs-tidbitgoogqs-tidbit-0"/>
          <w:rFonts w:ascii="Calibri" w:hAnsi="Calibri"/>
          <w:sz w:val="22"/>
        </w:rPr>
        <w:t>process</w:t>
      </w:r>
      <w:r>
        <w:rPr>
          <w:rFonts w:ascii="Calibri" w:hAnsi="Calibri"/>
          <w:sz w:val="22"/>
        </w:rPr>
        <w:t xml:space="preserve">; </w:t>
      </w:r>
      <w:r w:rsidRPr="008B6D21">
        <w:rPr>
          <w:rFonts w:ascii="Calibri" w:hAnsi="Calibri"/>
          <w:sz w:val="22"/>
        </w:rPr>
        <w:t xml:space="preserve"> </w:t>
      </w:r>
    </w:p>
    <w:p w:rsidR="00B509A4" w:rsidRDefault="00846B76" w:rsidP="00846B76">
      <w:pPr>
        <w:numPr>
          <w:ilvl w:val="1"/>
          <w:numId w:val="11"/>
        </w:numPr>
        <w:spacing w:before="100" w:beforeAutospacing="1" w:after="100" w:afterAutospacing="1"/>
        <w:rPr>
          <w:rFonts w:ascii="Calibri" w:hAnsi="Calibri"/>
          <w:sz w:val="22"/>
        </w:rPr>
      </w:pPr>
      <w:r>
        <w:rPr>
          <w:rFonts w:ascii="Calibri" w:hAnsi="Calibri"/>
          <w:sz w:val="22"/>
        </w:rPr>
        <w:t>Tell the students the expectations</w:t>
      </w:r>
      <w:r w:rsidRPr="008B6D21">
        <w:rPr>
          <w:rFonts w:ascii="Calibri" w:hAnsi="Calibri"/>
          <w:sz w:val="22"/>
        </w:rPr>
        <w:t xml:space="preserve"> (length of interview) and how to prepare (be familiar with their goals/postsecondary and career plans, practic</w:t>
      </w:r>
      <w:r>
        <w:rPr>
          <w:rFonts w:ascii="Calibri" w:hAnsi="Calibri"/>
          <w:sz w:val="22"/>
        </w:rPr>
        <w:t xml:space="preserve">e with </w:t>
      </w:r>
      <w:r w:rsidR="00B509A4">
        <w:rPr>
          <w:rFonts w:ascii="Calibri" w:hAnsi="Calibri"/>
          <w:sz w:val="22"/>
        </w:rPr>
        <w:t>classmates if time permits, appropriate dress- its ok for this activity to be underdressed, but the students should understand appropriate attire for the future)</w:t>
      </w:r>
    </w:p>
    <w:p w:rsidR="00846B76" w:rsidRPr="00B509A4" w:rsidRDefault="00B509A4" w:rsidP="00B509A4">
      <w:pPr>
        <w:numPr>
          <w:ilvl w:val="1"/>
          <w:numId w:val="11"/>
        </w:numPr>
        <w:spacing w:before="100" w:beforeAutospacing="1" w:after="100" w:afterAutospacing="1"/>
        <w:rPr>
          <w:rFonts w:ascii="Calibri" w:hAnsi="Calibri"/>
          <w:sz w:val="22"/>
        </w:rPr>
      </w:pPr>
      <w:r>
        <w:rPr>
          <w:rFonts w:ascii="Calibri" w:hAnsi="Calibri"/>
          <w:sz w:val="22"/>
        </w:rPr>
        <w:t>Give the students</w:t>
      </w:r>
      <w:r w:rsidR="00846B76" w:rsidRPr="008B6D21">
        <w:rPr>
          <w:rFonts w:ascii="Calibri" w:hAnsi="Calibri"/>
          <w:sz w:val="22"/>
        </w:rPr>
        <w:t xml:space="preserve"> a copy of the</w:t>
      </w:r>
      <w:r w:rsidR="00846B76" w:rsidRPr="008B6D21">
        <w:rPr>
          <w:rFonts w:ascii="Calibri" w:hAnsi="Calibri"/>
          <w:b/>
        </w:rPr>
        <w:t xml:space="preserve"> </w:t>
      </w:r>
      <w:r w:rsidR="00846B76" w:rsidRPr="008B6D21">
        <w:rPr>
          <w:rFonts w:ascii="Calibri" w:hAnsi="Calibri"/>
          <w:b/>
          <w:i/>
          <w:sz w:val="22"/>
        </w:rPr>
        <w:t>Scholarship Interview Preparation Guide for Students</w:t>
      </w:r>
      <w:r>
        <w:rPr>
          <w:rFonts w:ascii="Calibri" w:hAnsi="Calibri"/>
          <w:sz w:val="22"/>
        </w:rPr>
        <w:t xml:space="preserve"> </w:t>
      </w:r>
    </w:p>
    <w:p w:rsidR="00665FCD" w:rsidRPr="00E131C0" w:rsidRDefault="00665FCD" w:rsidP="00665FCD">
      <w:pPr>
        <w:numPr>
          <w:ilvl w:val="0"/>
          <w:numId w:val="11"/>
        </w:numPr>
        <w:spacing w:before="100" w:beforeAutospacing="1" w:after="100" w:afterAutospacing="1"/>
        <w:rPr>
          <w:rFonts w:ascii="Calibri" w:hAnsi="Calibri"/>
          <w:sz w:val="22"/>
        </w:rPr>
      </w:pPr>
      <w:r w:rsidRPr="00E131C0">
        <w:rPr>
          <w:rFonts w:ascii="Calibri" w:hAnsi="Calibri"/>
          <w:sz w:val="22"/>
        </w:rPr>
        <w:t xml:space="preserve">Students will </w:t>
      </w:r>
      <w:r w:rsidR="00846B76">
        <w:rPr>
          <w:rFonts w:ascii="Calibri" w:hAnsi="Calibri"/>
          <w:sz w:val="22"/>
        </w:rPr>
        <w:t xml:space="preserve">draw a mock interview timeslot and location card and go to their </w:t>
      </w:r>
      <w:r w:rsidRPr="00E131C0">
        <w:rPr>
          <w:rFonts w:ascii="Calibri" w:hAnsi="Calibri"/>
          <w:sz w:val="22"/>
        </w:rPr>
        <w:t xml:space="preserve">designated location at their appointed time. Latecomers will be responsible for addressing this matter to the panel themselves. </w:t>
      </w:r>
      <w:r w:rsidR="00846B76">
        <w:rPr>
          <w:rFonts w:ascii="Calibri" w:hAnsi="Calibri"/>
          <w:sz w:val="22"/>
        </w:rPr>
        <w:t>Students will arrive and introduce themselves to the Interviewers</w:t>
      </w:r>
      <w:r w:rsidRPr="00E131C0">
        <w:rPr>
          <w:rFonts w:ascii="Calibri" w:hAnsi="Calibri"/>
          <w:sz w:val="22"/>
        </w:rPr>
        <w:t xml:space="preserve">. </w:t>
      </w:r>
      <w:r w:rsidR="00846B76">
        <w:rPr>
          <w:rFonts w:ascii="Calibri" w:hAnsi="Calibri"/>
          <w:sz w:val="22"/>
        </w:rPr>
        <w:t xml:space="preserve">Interviewers </w:t>
      </w:r>
      <w:r w:rsidR="00846B76" w:rsidRPr="00E131C0">
        <w:rPr>
          <w:rFonts w:ascii="Calibri" w:hAnsi="Calibri"/>
          <w:sz w:val="22"/>
        </w:rPr>
        <w:t>will</w:t>
      </w:r>
      <w:r w:rsidRPr="00E131C0">
        <w:rPr>
          <w:rFonts w:ascii="Calibri" w:hAnsi="Calibri"/>
          <w:sz w:val="22"/>
        </w:rPr>
        <w:t xml:space="preserve"> introduce themselves and conduct the interview.</w:t>
      </w:r>
    </w:p>
    <w:p w:rsidR="00665FCD" w:rsidRPr="00E131C0" w:rsidRDefault="00665FCD" w:rsidP="00665FCD">
      <w:pPr>
        <w:numPr>
          <w:ilvl w:val="0"/>
          <w:numId w:val="11"/>
        </w:numPr>
        <w:spacing w:before="100" w:beforeAutospacing="1" w:after="100" w:afterAutospacing="1"/>
        <w:rPr>
          <w:rFonts w:ascii="Calibri" w:hAnsi="Calibri"/>
          <w:sz w:val="22"/>
        </w:rPr>
      </w:pPr>
      <w:r w:rsidRPr="00E131C0">
        <w:rPr>
          <w:rFonts w:ascii="Calibri" w:hAnsi="Calibri"/>
          <w:sz w:val="22"/>
        </w:rPr>
        <w:t>Student</w:t>
      </w:r>
      <w:r w:rsidR="00540080">
        <w:rPr>
          <w:rFonts w:ascii="Calibri" w:hAnsi="Calibri"/>
          <w:sz w:val="22"/>
        </w:rPr>
        <w:t>s</w:t>
      </w:r>
      <w:r w:rsidRPr="00E131C0">
        <w:rPr>
          <w:rFonts w:ascii="Calibri" w:hAnsi="Calibri"/>
          <w:sz w:val="22"/>
        </w:rPr>
        <w:t xml:space="preserve"> will </w:t>
      </w:r>
      <w:r w:rsidR="00846B76" w:rsidRPr="00E131C0">
        <w:rPr>
          <w:rFonts w:ascii="Calibri" w:hAnsi="Calibri"/>
          <w:sz w:val="22"/>
        </w:rPr>
        <w:t>report</w:t>
      </w:r>
      <w:r w:rsidR="00540080">
        <w:rPr>
          <w:rFonts w:ascii="Calibri" w:hAnsi="Calibri"/>
          <w:sz w:val="22"/>
        </w:rPr>
        <w:t xml:space="preserve"> to </w:t>
      </w:r>
      <w:r w:rsidR="00846B76">
        <w:rPr>
          <w:rFonts w:ascii="Calibri" w:hAnsi="Calibri"/>
          <w:sz w:val="22"/>
        </w:rPr>
        <w:t>Workshop Facilitators (WF) in the classroom</w:t>
      </w:r>
      <w:r w:rsidRPr="00E131C0">
        <w:rPr>
          <w:rFonts w:ascii="Calibri" w:hAnsi="Calibri"/>
          <w:sz w:val="22"/>
        </w:rPr>
        <w:t xml:space="preserve"> immediately after the interview for </w:t>
      </w:r>
      <w:r w:rsidR="00846B76" w:rsidRPr="00E131C0">
        <w:rPr>
          <w:rFonts w:ascii="Calibri" w:hAnsi="Calibri"/>
          <w:sz w:val="22"/>
        </w:rPr>
        <w:t>self-review</w:t>
      </w:r>
      <w:r w:rsidRPr="00E131C0">
        <w:rPr>
          <w:rFonts w:ascii="Calibri" w:hAnsi="Calibri"/>
          <w:sz w:val="22"/>
        </w:rPr>
        <w:t xml:space="preserve">. </w:t>
      </w:r>
      <w:r w:rsidR="00846B76">
        <w:rPr>
          <w:rFonts w:ascii="Calibri" w:hAnsi="Calibri"/>
          <w:sz w:val="22"/>
        </w:rPr>
        <w:t>WFs</w:t>
      </w:r>
      <w:r w:rsidRPr="00E131C0">
        <w:rPr>
          <w:rFonts w:ascii="Calibri" w:hAnsi="Calibri"/>
          <w:sz w:val="22"/>
        </w:rPr>
        <w:t xml:space="preserve"> direct this </w:t>
      </w:r>
      <w:r w:rsidR="00540080">
        <w:rPr>
          <w:rFonts w:ascii="Calibri" w:hAnsi="Calibri"/>
          <w:sz w:val="22"/>
        </w:rPr>
        <w:t xml:space="preserve">self-review </w:t>
      </w:r>
      <w:r w:rsidRPr="00E131C0">
        <w:rPr>
          <w:rFonts w:ascii="Calibri" w:hAnsi="Calibri"/>
          <w:sz w:val="22"/>
        </w:rPr>
        <w:t xml:space="preserve">by asking questions: </w:t>
      </w:r>
    </w:p>
    <w:p w:rsidR="00665FCD" w:rsidRPr="00E131C0" w:rsidRDefault="00665FCD" w:rsidP="00665FCD">
      <w:pPr>
        <w:numPr>
          <w:ilvl w:val="1"/>
          <w:numId w:val="11"/>
        </w:numPr>
        <w:spacing w:before="100" w:beforeAutospacing="1" w:after="100" w:afterAutospacing="1"/>
        <w:rPr>
          <w:rFonts w:ascii="Calibri" w:hAnsi="Calibri"/>
          <w:sz w:val="22"/>
        </w:rPr>
      </w:pPr>
      <w:r w:rsidRPr="00E131C0">
        <w:rPr>
          <w:rFonts w:ascii="Calibri" w:hAnsi="Calibri"/>
          <w:sz w:val="22"/>
        </w:rPr>
        <w:t>How do you feel about the interview?</w:t>
      </w:r>
    </w:p>
    <w:p w:rsidR="00665FCD" w:rsidRPr="00E131C0" w:rsidRDefault="00665FCD" w:rsidP="00665FCD">
      <w:pPr>
        <w:numPr>
          <w:ilvl w:val="1"/>
          <w:numId w:val="11"/>
        </w:numPr>
        <w:spacing w:before="100" w:beforeAutospacing="1" w:after="100" w:afterAutospacing="1"/>
        <w:rPr>
          <w:rFonts w:ascii="Calibri" w:hAnsi="Calibri"/>
          <w:sz w:val="22"/>
        </w:rPr>
      </w:pPr>
      <w:r w:rsidRPr="00E131C0">
        <w:rPr>
          <w:rFonts w:ascii="Calibri" w:hAnsi="Calibri"/>
          <w:sz w:val="22"/>
        </w:rPr>
        <w:t>Why did you feel this way?</w:t>
      </w:r>
    </w:p>
    <w:p w:rsidR="00665FCD" w:rsidRPr="00E131C0" w:rsidRDefault="00665FCD" w:rsidP="00665FCD">
      <w:pPr>
        <w:numPr>
          <w:ilvl w:val="1"/>
          <w:numId w:val="11"/>
        </w:numPr>
        <w:spacing w:before="100" w:beforeAutospacing="1" w:after="100" w:afterAutospacing="1"/>
        <w:rPr>
          <w:rFonts w:ascii="Calibri" w:hAnsi="Calibri"/>
          <w:sz w:val="22"/>
        </w:rPr>
      </w:pPr>
      <w:r w:rsidRPr="00E131C0">
        <w:rPr>
          <w:rFonts w:ascii="Calibri" w:hAnsi="Calibri"/>
          <w:sz w:val="22"/>
        </w:rPr>
        <w:lastRenderedPageBreak/>
        <w:t>Did the interview meet your expectations?</w:t>
      </w:r>
    </w:p>
    <w:p w:rsidR="00665FCD" w:rsidRPr="00E131C0" w:rsidRDefault="00665FCD" w:rsidP="00665FCD">
      <w:pPr>
        <w:numPr>
          <w:ilvl w:val="1"/>
          <w:numId w:val="11"/>
        </w:numPr>
        <w:spacing w:before="100" w:beforeAutospacing="1" w:after="100" w:afterAutospacing="1"/>
        <w:rPr>
          <w:rFonts w:ascii="Calibri" w:hAnsi="Calibri"/>
          <w:sz w:val="22"/>
        </w:rPr>
      </w:pPr>
      <w:r w:rsidRPr="00E131C0">
        <w:rPr>
          <w:rFonts w:ascii="Calibri" w:hAnsi="Calibri"/>
          <w:sz w:val="22"/>
        </w:rPr>
        <w:t>Are there some things that you could have done differently?</w:t>
      </w:r>
    </w:p>
    <w:p w:rsidR="00665FCD" w:rsidRPr="00E131C0" w:rsidRDefault="00665FCD" w:rsidP="00665FCD">
      <w:pPr>
        <w:numPr>
          <w:ilvl w:val="1"/>
          <w:numId w:val="11"/>
        </w:numPr>
        <w:spacing w:before="100" w:beforeAutospacing="1" w:after="100" w:afterAutospacing="1"/>
        <w:rPr>
          <w:rFonts w:ascii="Calibri" w:hAnsi="Calibri"/>
          <w:sz w:val="22"/>
        </w:rPr>
      </w:pPr>
      <w:r w:rsidRPr="00E131C0">
        <w:rPr>
          <w:rFonts w:ascii="Calibri" w:hAnsi="Calibri"/>
          <w:sz w:val="22"/>
        </w:rPr>
        <w:t>Did you notice any distracting habits?</w:t>
      </w:r>
    </w:p>
    <w:p w:rsidR="00665FCD" w:rsidRPr="00E131C0" w:rsidRDefault="00665FCD" w:rsidP="00665FCD">
      <w:pPr>
        <w:pStyle w:val="NormalWeb"/>
        <w:ind w:left="720"/>
        <w:rPr>
          <w:rFonts w:ascii="Calibri" w:hAnsi="Calibri"/>
          <w:sz w:val="22"/>
        </w:rPr>
      </w:pPr>
      <w:r w:rsidRPr="00E131C0">
        <w:rPr>
          <w:rFonts w:ascii="Calibri" w:hAnsi="Calibri"/>
          <w:sz w:val="22"/>
        </w:rPr>
        <w:t xml:space="preserve">No more than </w:t>
      </w:r>
      <w:r w:rsidR="00846B76">
        <w:rPr>
          <w:rFonts w:ascii="Calibri" w:hAnsi="Calibri"/>
          <w:sz w:val="22"/>
        </w:rPr>
        <w:t>5-10</w:t>
      </w:r>
      <w:r w:rsidRPr="00E131C0">
        <w:rPr>
          <w:rFonts w:ascii="Calibri" w:hAnsi="Calibri"/>
          <w:sz w:val="22"/>
        </w:rPr>
        <w:t xml:space="preserve"> minutes </w:t>
      </w:r>
      <w:proofErr w:type="gramStart"/>
      <w:r w:rsidRPr="00E131C0">
        <w:rPr>
          <w:rFonts w:ascii="Calibri" w:hAnsi="Calibri"/>
          <w:sz w:val="22"/>
        </w:rPr>
        <w:t>should be spent</w:t>
      </w:r>
      <w:proofErr w:type="gramEnd"/>
      <w:r w:rsidRPr="00E131C0">
        <w:rPr>
          <w:rFonts w:ascii="Calibri" w:hAnsi="Calibri"/>
          <w:sz w:val="22"/>
        </w:rPr>
        <w:t xml:space="preserve"> on this</w:t>
      </w:r>
      <w:r w:rsidR="00B509A4">
        <w:rPr>
          <w:rFonts w:ascii="Calibri" w:hAnsi="Calibri"/>
          <w:sz w:val="22"/>
        </w:rPr>
        <w:t xml:space="preserve"> portion</w:t>
      </w:r>
      <w:r w:rsidRPr="00E131C0">
        <w:rPr>
          <w:rFonts w:ascii="Calibri" w:hAnsi="Calibri"/>
          <w:sz w:val="22"/>
        </w:rPr>
        <w:t>.</w:t>
      </w:r>
    </w:p>
    <w:p w:rsidR="00665FCD" w:rsidRDefault="00665FCD" w:rsidP="00665FCD">
      <w:pPr>
        <w:numPr>
          <w:ilvl w:val="0"/>
          <w:numId w:val="11"/>
        </w:numPr>
        <w:spacing w:before="100" w:beforeAutospacing="1" w:after="100" w:afterAutospacing="1"/>
        <w:rPr>
          <w:rFonts w:ascii="Calibri" w:hAnsi="Calibri"/>
          <w:sz w:val="22"/>
        </w:rPr>
      </w:pPr>
      <w:r w:rsidRPr="00540080">
        <w:rPr>
          <w:rFonts w:ascii="Calibri" w:hAnsi="Calibri"/>
          <w:sz w:val="22"/>
        </w:rPr>
        <w:t>Afte</w:t>
      </w:r>
      <w:r w:rsidR="00B509A4">
        <w:rPr>
          <w:rFonts w:ascii="Calibri" w:hAnsi="Calibri"/>
          <w:sz w:val="22"/>
        </w:rPr>
        <w:t>r all interviews are completed, give the students their rubric from the Interviewer and give them time to reflect and ask questions.</w:t>
      </w:r>
    </w:p>
    <w:p w:rsidR="00665FCD" w:rsidRPr="00E131C0" w:rsidRDefault="00665FCD" w:rsidP="00665FCD">
      <w:pPr>
        <w:pStyle w:val="Heading2"/>
        <w:rPr>
          <w:rFonts w:ascii="Calibri" w:hAnsi="Calibri"/>
          <w:sz w:val="22"/>
        </w:rPr>
      </w:pPr>
      <w:r w:rsidRPr="00E131C0">
        <w:rPr>
          <w:rFonts w:ascii="Calibri" w:hAnsi="Calibri"/>
          <w:sz w:val="22"/>
        </w:rPr>
        <w:t>Assessment</w:t>
      </w:r>
    </w:p>
    <w:p w:rsidR="00665FCD" w:rsidRPr="00E131C0" w:rsidRDefault="00665FCD" w:rsidP="00665FCD">
      <w:pPr>
        <w:numPr>
          <w:ilvl w:val="0"/>
          <w:numId w:val="12"/>
        </w:numPr>
        <w:spacing w:before="100" w:beforeAutospacing="1" w:after="100" w:afterAutospacing="1"/>
        <w:rPr>
          <w:rFonts w:ascii="Calibri" w:hAnsi="Calibri"/>
          <w:sz w:val="22"/>
        </w:rPr>
      </w:pPr>
      <w:r w:rsidRPr="00E131C0">
        <w:rPr>
          <w:rFonts w:ascii="Calibri" w:hAnsi="Calibri"/>
          <w:sz w:val="22"/>
        </w:rPr>
        <w:t xml:space="preserve">Verbal feedback and </w:t>
      </w:r>
      <w:r w:rsidRPr="00090DA6">
        <w:rPr>
          <w:rFonts w:ascii="Calibri" w:hAnsi="Calibri"/>
          <w:sz w:val="22"/>
        </w:rPr>
        <w:t>rubric</w:t>
      </w:r>
      <w:r w:rsidRPr="00E131C0">
        <w:rPr>
          <w:rFonts w:ascii="Calibri" w:hAnsi="Calibri"/>
          <w:sz w:val="22"/>
        </w:rPr>
        <w:t xml:space="preserve"> from students and panel members. Students, as well as panel members, should be asked if they consider this to be a worthwhile activity and why or why not they feel this way. Students and panel members should also be asked if there are components that should be added or deleted and why. Examples of positive comments include “I’m glad that I had the chance to practice,” “I feel good about my interviewing skills,” “Now I know that I am prepared for the real thing,” “Before the real interview I need to work on my grammar.”</w:t>
      </w:r>
    </w:p>
    <w:p w:rsidR="00B509A4" w:rsidRDefault="00B509A4" w:rsidP="00665FCD">
      <w:pPr>
        <w:numPr>
          <w:ilvl w:val="0"/>
          <w:numId w:val="12"/>
        </w:numPr>
        <w:spacing w:before="100" w:beforeAutospacing="1" w:after="100" w:afterAutospacing="1"/>
        <w:rPr>
          <w:rFonts w:ascii="Calibri" w:hAnsi="Calibri"/>
          <w:sz w:val="22"/>
        </w:rPr>
      </w:pPr>
    </w:p>
    <w:p w:rsidR="00665FCD" w:rsidRDefault="00665FCD" w:rsidP="00665FCD">
      <w:pPr>
        <w:numPr>
          <w:ilvl w:val="0"/>
          <w:numId w:val="12"/>
        </w:numPr>
        <w:spacing w:before="100" w:beforeAutospacing="1" w:after="100" w:afterAutospacing="1"/>
        <w:rPr>
          <w:rFonts w:ascii="Calibri" w:hAnsi="Calibri"/>
          <w:sz w:val="22"/>
        </w:rPr>
      </w:pPr>
      <w:r w:rsidRPr="00E131C0">
        <w:rPr>
          <w:rFonts w:ascii="Calibri" w:hAnsi="Calibri"/>
          <w:sz w:val="22"/>
        </w:rPr>
        <w:t>Real assessment comes when the students have been to a “real” interview and come back to tell you that it was easy compared to the mock interview and that they are glad you gave them the opportunity to practice.</w:t>
      </w:r>
    </w:p>
    <w:p w:rsidR="00FC3F7D" w:rsidRDefault="00FC3F7D" w:rsidP="00FC3F7D">
      <w:pPr>
        <w:spacing w:before="100" w:beforeAutospacing="1" w:after="100" w:afterAutospacing="1"/>
        <w:rPr>
          <w:rFonts w:ascii="Calibri" w:hAnsi="Calibri"/>
          <w:sz w:val="22"/>
        </w:rPr>
      </w:pPr>
    </w:p>
    <w:p w:rsidR="00FC3F7D" w:rsidRDefault="00FC3F7D" w:rsidP="00FC3F7D">
      <w:pPr>
        <w:spacing w:before="100" w:beforeAutospacing="1" w:after="100" w:afterAutospacing="1"/>
        <w:rPr>
          <w:rFonts w:ascii="Calibri" w:hAnsi="Calibri"/>
          <w:sz w:val="22"/>
        </w:rPr>
      </w:pPr>
      <w:r>
        <w:rPr>
          <w:rFonts w:ascii="Calibri" w:hAnsi="Calibri"/>
          <w:sz w:val="22"/>
        </w:rPr>
        <w:br w:type="page"/>
      </w:r>
    </w:p>
    <w:p w:rsidR="00FC3F7D" w:rsidRPr="00C84F5C" w:rsidRDefault="00FC3F7D" w:rsidP="00FC3F7D">
      <w:pPr>
        <w:spacing w:before="100" w:beforeAutospacing="1" w:after="100" w:afterAutospacing="1"/>
        <w:jc w:val="center"/>
        <w:rPr>
          <w:rFonts w:ascii="Calibri" w:hAnsi="Calibri"/>
          <w:b/>
          <w:sz w:val="32"/>
        </w:rPr>
      </w:pPr>
      <w:r w:rsidRPr="00C84F5C">
        <w:rPr>
          <w:rFonts w:ascii="Calibri" w:hAnsi="Calibri"/>
          <w:b/>
          <w:sz w:val="32"/>
        </w:rPr>
        <w:t>Suggested Interview Questions</w:t>
      </w:r>
      <w:r w:rsidR="00305561" w:rsidRPr="00C84F5C">
        <w:rPr>
          <w:rFonts w:ascii="Calibri" w:hAnsi="Calibri"/>
          <w:b/>
          <w:sz w:val="32"/>
        </w:rPr>
        <w:t>: Interviewer Prep</w:t>
      </w:r>
    </w:p>
    <w:p w:rsidR="00DE0FCE" w:rsidRPr="00C84F5C" w:rsidRDefault="00305561" w:rsidP="00DE0FCE">
      <w:pPr>
        <w:numPr>
          <w:ilvl w:val="0"/>
          <w:numId w:val="13"/>
        </w:numPr>
        <w:spacing w:before="100" w:beforeAutospacing="1" w:after="100" w:afterAutospacing="1" w:line="240" w:lineRule="atLeast"/>
        <w:rPr>
          <w:rFonts w:ascii="Verdana" w:hAnsi="Verdana"/>
        </w:rPr>
      </w:pPr>
      <w:r w:rsidRPr="00C84F5C">
        <w:rPr>
          <w:rFonts w:ascii="Verdana" w:hAnsi="Verdana"/>
          <w:b/>
          <w:bCs/>
        </w:rPr>
        <w:t>Tell me about yourself:</w:t>
      </w:r>
      <w:r w:rsidRPr="00C84F5C">
        <w:rPr>
          <w:rFonts w:ascii="Verdana" w:hAnsi="Verdana"/>
        </w:rPr>
        <w:t xml:space="preserve"> This is a question common to every interview. The student should introduce him/herself by name, provide some brief family information,</w:t>
      </w:r>
      <w:r w:rsidR="00C84F5C" w:rsidRPr="00C84F5C">
        <w:rPr>
          <w:rFonts w:ascii="Verdana" w:hAnsi="Verdana"/>
        </w:rPr>
        <w:t xml:space="preserve"> </w:t>
      </w:r>
      <w:proofErr w:type="gramStart"/>
      <w:r w:rsidR="00C84F5C" w:rsidRPr="00C84F5C">
        <w:rPr>
          <w:rFonts w:ascii="Verdana" w:hAnsi="Verdana"/>
        </w:rPr>
        <w:t>say</w:t>
      </w:r>
      <w:proofErr w:type="gramEnd"/>
      <w:r w:rsidR="00FB1500" w:rsidRPr="00C84F5C">
        <w:rPr>
          <w:rFonts w:ascii="Verdana" w:hAnsi="Verdana"/>
        </w:rPr>
        <w:t xml:space="preserve"> what high school they are graduating from, their</w:t>
      </w:r>
      <w:r w:rsidRPr="00C84F5C">
        <w:rPr>
          <w:rFonts w:ascii="Verdana" w:hAnsi="Verdana"/>
        </w:rPr>
        <w:t xml:space="preserve"> </w:t>
      </w:r>
      <w:r w:rsidR="00FB1500" w:rsidRPr="00C84F5C">
        <w:rPr>
          <w:rFonts w:ascii="Verdana" w:hAnsi="Verdana"/>
        </w:rPr>
        <w:t xml:space="preserve">postsecondary and career </w:t>
      </w:r>
      <w:r w:rsidRPr="00C84F5C">
        <w:rPr>
          <w:rFonts w:ascii="Verdana" w:hAnsi="Verdana"/>
        </w:rPr>
        <w:t>area</w:t>
      </w:r>
      <w:r w:rsidR="00FB1500" w:rsidRPr="00C84F5C">
        <w:rPr>
          <w:rFonts w:ascii="Verdana" w:hAnsi="Verdana"/>
        </w:rPr>
        <w:t>s</w:t>
      </w:r>
      <w:r w:rsidRPr="00C84F5C">
        <w:rPr>
          <w:rFonts w:ascii="Verdana" w:hAnsi="Verdana"/>
        </w:rPr>
        <w:t xml:space="preserve"> of interest and </w:t>
      </w:r>
      <w:r w:rsidR="00FB1500" w:rsidRPr="00C84F5C">
        <w:rPr>
          <w:rFonts w:ascii="Verdana" w:hAnsi="Verdana"/>
        </w:rPr>
        <w:t>thank you for giving them the opportunity to interview</w:t>
      </w:r>
      <w:r w:rsidRPr="00C84F5C">
        <w:rPr>
          <w:rFonts w:ascii="Verdana" w:hAnsi="Verdana"/>
        </w:rPr>
        <w:t xml:space="preserve">. </w:t>
      </w:r>
      <w:r w:rsidR="00FB1500" w:rsidRPr="00C84F5C">
        <w:rPr>
          <w:rFonts w:ascii="Verdana" w:hAnsi="Verdana"/>
        </w:rPr>
        <w:t>The student should b</w:t>
      </w:r>
      <w:r w:rsidRPr="00C84F5C">
        <w:rPr>
          <w:rFonts w:ascii="Verdana" w:hAnsi="Verdana"/>
        </w:rPr>
        <w:t xml:space="preserve">e confident in answering this question; </w:t>
      </w:r>
      <w:r w:rsidR="00FB1500" w:rsidRPr="00C84F5C">
        <w:rPr>
          <w:rFonts w:ascii="Verdana" w:hAnsi="Verdana"/>
        </w:rPr>
        <w:t>be able to provide</w:t>
      </w:r>
      <w:r w:rsidRPr="00C84F5C">
        <w:rPr>
          <w:rFonts w:ascii="Verdana" w:hAnsi="Verdana"/>
        </w:rPr>
        <w:t xml:space="preserve"> a fluent answer. </w:t>
      </w:r>
      <w:r w:rsidR="00DE0FCE" w:rsidRPr="00C84F5C">
        <w:rPr>
          <w:rFonts w:ascii="Verdana" w:hAnsi="Verdana"/>
        </w:rPr>
        <w:br/>
      </w:r>
    </w:p>
    <w:p w:rsidR="00DE0FCE" w:rsidRPr="00C84F5C" w:rsidRDefault="00305561" w:rsidP="00DE0FCE">
      <w:pPr>
        <w:numPr>
          <w:ilvl w:val="0"/>
          <w:numId w:val="13"/>
        </w:numPr>
        <w:spacing w:before="100" w:beforeAutospacing="1" w:after="100" w:afterAutospacing="1" w:line="240" w:lineRule="atLeast"/>
        <w:rPr>
          <w:rFonts w:ascii="Verdana" w:hAnsi="Verdana"/>
        </w:rPr>
      </w:pPr>
      <w:r w:rsidRPr="00C84F5C">
        <w:rPr>
          <w:rFonts w:ascii="Verdana" w:hAnsi="Verdana"/>
          <w:b/>
          <w:bCs/>
        </w:rPr>
        <w:t>What are your strengths and weaknesses</w:t>
      </w:r>
      <w:proofErr w:type="gramStart"/>
      <w:r w:rsidRPr="00C84F5C">
        <w:rPr>
          <w:rFonts w:ascii="Verdana" w:hAnsi="Verdana"/>
          <w:b/>
          <w:bCs/>
        </w:rPr>
        <w:t>?:</w:t>
      </w:r>
      <w:proofErr w:type="gramEnd"/>
      <w:r w:rsidRPr="00C84F5C">
        <w:rPr>
          <w:rFonts w:ascii="Verdana" w:hAnsi="Verdana"/>
        </w:rPr>
        <w:t xml:space="preserve"> </w:t>
      </w:r>
      <w:r w:rsidR="00FB1500" w:rsidRPr="00C84F5C">
        <w:rPr>
          <w:rFonts w:ascii="Verdana" w:hAnsi="Verdana"/>
        </w:rPr>
        <w:t xml:space="preserve">The student should be aware of their strengths, and not afraid to talk about them, yet still humble. We all have weaknesses. Students who </w:t>
      </w:r>
      <w:r w:rsidR="00C84F5C" w:rsidRPr="00C84F5C">
        <w:rPr>
          <w:rFonts w:ascii="Verdana" w:hAnsi="Verdana"/>
        </w:rPr>
        <w:t>cannot</w:t>
      </w:r>
      <w:r w:rsidR="00FB1500" w:rsidRPr="00C84F5C">
        <w:rPr>
          <w:rFonts w:ascii="Verdana" w:hAnsi="Verdana"/>
        </w:rPr>
        <w:t xml:space="preserve"> identify one weakness lack introspection. A follow up question could </w:t>
      </w:r>
      <w:proofErr w:type="gramStart"/>
      <w:r w:rsidR="00FB1500" w:rsidRPr="00C84F5C">
        <w:rPr>
          <w:rFonts w:ascii="Verdana" w:hAnsi="Verdana"/>
        </w:rPr>
        <w:t>be:</w:t>
      </w:r>
      <w:proofErr w:type="gramEnd"/>
      <w:r w:rsidR="00FB1500" w:rsidRPr="00C84F5C">
        <w:rPr>
          <w:rFonts w:ascii="Verdana" w:hAnsi="Verdana"/>
        </w:rPr>
        <w:t xml:space="preserve"> </w:t>
      </w:r>
      <w:r w:rsidR="00FB1500" w:rsidRPr="00C84F5C">
        <w:rPr>
          <w:rFonts w:ascii="Verdana" w:hAnsi="Verdana"/>
          <w:b/>
        </w:rPr>
        <w:t>how will awareness of these strengths and weaknesses help you be successful in college and your career</w:t>
      </w:r>
      <w:r w:rsidR="00FB1500" w:rsidRPr="00C84F5C">
        <w:rPr>
          <w:rFonts w:ascii="Verdana" w:hAnsi="Verdana"/>
        </w:rPr>
        <w:t xml:space="preserve">? </w:t>
      </w:r>
      <w:r w:rsidR="00DE0FCE" w:rsidRPr="00C84F5C">
        <w:rPr>
          <w:rFonts w:ascii="Verdana" w:hAnsi="Verdana"/>
        </w:rPr>
        <w:br/>
      </w:r>
    </w:p>
    <w:p w:rsidR="00DE0FCE" w:rsidRPr="00C84F5C" w:rsidRDefault="00FB1500" w:rsidP="00DE0FCE">
      <w:pPr>
        <w:numPr>
          <w:ilvl w:val="0"/>
          <w:numId w:val="13"/>
        </w:numPr>
        <w:spacing w:before="100" w:beforeAutospacing="1" w:after="100" w:afterAutospacing="1" w:line="240" w:lineRule="atLeast"/>
        <w:rPr>
          <w:rFonts w:ascii="Verdana" w:hAnsi="Verdana"/>
        </w:rPr>
      </w:pPr>
      <w:r w:rsidRPr="00C84F5C">
        <w:rPr>
          <w:rFonts w:ascii="Verdana" w:hAnsi="Verdana"/>
          <w:b/>
          <w:bCs/>
        </w:rPr>
        <w:t>Who has been y</w:t>
      </w:r>
      <w:r w:rsidR="00305561" w:rsidRPr="00C84F5C">
        <w:rPr>
          <w:rFonts w:ascii="Verdana" w:hAnsi="Verdana"/>
          <w:b/>
          <w:bCs/>
        </w:rPr>
        <w:t>our inspiration</w:t>
      </w:r>
      <w:proofErr w:type="gramStart"/>
      <w:r w:rsidRPr="00C84F5C">
        <w:rPr>
          <w:rFonts w:ascii="Verdana" w:hAnsi="Verdana"/>
          <w:b/>
          <w:bCs/>
        </w:rPr>
        <w:t>?</w:t>
      </w:r>
      <w:r w:rsidR="00305561" w:rsidRPr="00C84F5C">
        <w:rPr>
          <w:rFonts w:ascii="Verdana" w:hAnsi="Verdana"/>
          <w:b/>
          <w:bCs/>
        </w:rPr>
        <w:t>:</w:t>
      </w:r>
      <w:proofErr w:type="gramEnd"/>
      <w:r w:rsidR="00305561" w:rsidRPr="00C84F5C">
        <w:rPr>
          <w:rFonts w:ascii="Verdana" w:hAnsi="Verdana"/>
        </w:rPr>
        <w:t xml:space="preserve"> </w:t>
      </w:r>
      <w:r w:rsidRPr="00C84F5C">
        <w:rPr>
          <w:rFonts w:ascii="Verdana" w:hAnsi="Verdana"/>
        </w:rPr>
        <w:t>The student should respond</w:t>
      </w:r>
      <w:r w:rsidR="00305561" w:rsidRPr="00C84F5C">
        <w:rPr>
          <w:rFonts w:ascii="Verdana" w:hAnsi="Verdana"/>
        </w:rPr>
        <w:t xml:space="preserve"> in terms of </w:t>
      </w:r>
      <w:r w:rsidRPr="00C84F5C">
        <w:rPr>
          <w:rFonts w:ascii="Verdana" w:hAnsi="Verdana"/>
        </w:rPr>
        <w:t>their</w:t>
      </w:r>
      <w:r w:rsidR="00305561" w:rsidRPr="00C84F5C">
        <w:rPr>
          <w:rFonts w:ascii="Verdana" w:hAnsi="Verdana"/>
        </w:rPr>
        <w:t xml:space="preserve"> academic and career path. It could be someone famous like a former president or other world leader, an athlete, or war hero, or it could be someone in </w:t>
      </w:r>
      <w:r w:rsidR="00C84F5C" w:rsidRPr="00C84F5C">
        <w:rPr>
          <w:rFonts w:ascii="Verdana" w:hAnsi="Verdana"/>
        </w:rPr>
        <w:t>his or her</w:t>
      </w:r>
      <w:r w:rsidR="00305561" w:rsidRPr="00C84F5C">
        <w:rPr>
          <w:rFonts w:ascii="Verdana" w:hAnsi="Verdana"/>
        </w:rPr>
        <w:t xml:space="preserve"> family, community or school whose inspiration has been more personal. </w:t>
      </w:r>
      <w:r w:rsidRPr="00C84F5C">
        <w:rPr>
          <w:rFonts w:ascii="Verdana" w:hAnsi="Verdana"/>
        </w:rPr>
        <w:t>The student should be able to articulate</w:t>
      </w:r>
      <w:r w:rsidR="00305561" w:rsidRPr="00C84F5C">
        <w:rPr>
          <w:rFonts w:ascii="Verdana" w:hAnsi="Verdana"/>
        </w:rPr>
        <w:t xml:space="preserve"> how, or in what ways, this person has inspired </w:t>
      </w:r>
      <w:r w:rsidRPr="00C84F5C">
        <w:rPr>
          <w:rFonts w:ascii="Verdana" w:hAnsi="Verdana"/>
        </w:rPr>
        <w:t>him/her</w:t>
      </w:r>
      <w:r w:rsidR="00305561" w:rsidRPr="00C84F5C">
        <w:rPr>
          <w:rFonts w:ascii="Verdana" w:hAnsi="Verdana"/>
        </w:rPr>
        <w:t xml:space="preserve">. </w:t>
      </w:r>
      <w:r w:rsidR="00DE0FCE" w:rsidRPr="00C84F5C">
        <w:rPr>
          <w:rFonts w:ascii="Verdana" w:hAnsi="Verdana"/>
        </w:rPr>
        <w:br/>
      </w:r>
    </w:p>
    <w:p w:rsidR="00DE0FCE" w:rsidRPr="00C84F5C" w:rsidRDefault="00FB1500" w:rsidP="00DE0FCE">
      <w:pPr>
        <w:numPr>
          <w:ilvl w:val="0"/>
          <w:numId w:val="13"/>
        </w:numPr>
        <w:spacing w:before="100" w:beforeAutospacing="1" w:after="100" w:afterAutospacing="1" w:line="240" w:lineRule="atLeast"/>
        <w:rPr>
          <w:rFonts w:ascii="Verdana" w:hAnsi="Verdana"/>
        </w:rPr>
      </w:pPr>
      <w:r w:rsidRPr="00C84F5C">
        <w:rPr>
          <w:rFonts w:ascii="Verdana" w:hAnsi="Verdana"/>
          <w:b/>
          <w:bCs/>
        </w:rPr>
        <w:t>Tell us about your goals</w:t>
      </w:r>
      <w:r w:rsidR="00305561" w:rsidRPr="00C84F5C">
        <w:rPr>
          <w:rFonts w:ascii="Verdana" w:hAnsi="Verdana"/>
          <w:b/>
          <w:bCs/>
        </w:rPr>
        <w:t>:</w:t>
      </w:r>
      <w:r w:rsidR="00305561" w:rsidRPr="00C84F5C">
        <w:rPr>
          <w:rFonts w:ascii="Verdana" w:hAnsi="Verdana"/>
        </w:rPr>
        <w:t xml:space="preserve"> </w:t>
      </w:r>
      <w:r w:rsidRPr="00C84F5C">
        <w:rPr>
          <w:rFonts w:ascii="Verdana" w:hAnsi="Verdana"/>
        </w:rPr>
        <w:t xml:space="preserve">The student should focus on their </w:t>
      </w:r>
      <w:r w:rsidR="00305561" w:rsidRPr="00C84F5C">
        <w:rPr>
          <w:rFonts w:ascii="Verdana" w:hAnsi="Verdana"/>
        </w:rPr>
        <w:t xml:space="preserve">goals that </w:t>
      </w:r>
      <w:proofErr w:type="gramStart"/>
      <w:r w:rsidR="00305561" w:rsidRPr="00C84F5C">
        <w:rPr>
          <w:rFonts w:ascii="Verdana" w:hAnsi="Verdana"/>
        </w:rPr>
        <w:t>are related</w:t>
      </w:r>
      <w:proofErr w:type="gramEnd"/>
      <w:r w:rsidR="00305561" w:rsidRPr="00C84F5C">
        <w:rPr>
          <w:rFonts w:ascii="Verdana" w:hAnsi="Verdana"/>
        </w:rPr>
        <w:t xml:space="preserve"> to college and </w:t>
      </w:r>
      <w:r w:rsidRPr="00C84F5C">
        <w:rPr>
          <w:rFonts w:ascii="Verdana" w:hAnsi="Verdana"/>
        </w:rPr>
        <w:t xml:space="preserve">career. Students should </w:t>
      </w:r>
      <w:r w:rsidR="00305561" w:rsidRPr="00C84F5C">
        <w:rPr>
          <w:rFonts w:ascii="Verdana" w:hAnsi="Verdana"/>
        </w:rPr>
        <w:t xml:space="preserve">be able to articulate </w:t>
      </w:r>
      <w:r w:rsidR="00305561" w:rsidRPr="00C84F5C">
        <w:rPr>
          <w:rFonts w:ascii="Verdana" w:hAnsi="Verdana"/>
          <w:i/>
          <w:u w:val="single"/>
        </w:rPr>
        <w:t>what</w:t>
      </w:r>
      <w:r w:rsidR="00305561" w:rsidRPr="00C84F5C">
        <w:rPr>
          <w:rFonts w:ascii="Verdana" w:hAnsi="Verdana"/>
        </w:rPr>
        <w:t xml:space="preserve"> </w:t>
      </w:r>
      <w:r w:rsidRPr="00C84F5C">
        <w:rPr>
          <w:rFonts w:ascii="Verdana" w:hAnsi="Verdana"/>
        </w:rPr>
        <w:t>they</w:t>
      </w:r>
      <w:r w:rsidR="00305561" w:rsidRPr="00C84F5C">
        <w:rPr>
          <w:rFonts w:ascii="Verdana" w:hAnsi="Verdana"/>
        </w:rPr>
        <w:t xml:space="preserve"> want to be, and </w:t>
      </w:r>
      <w:r w:rsidR="00305561" w:rsidRPr="00C84F5C">
        <w:rPr>
          <w:rFonts w:ascii="Verdana" w:hAnsi="Verdana"/>
          <w:i/>
          <w:u w:val="single"/>
        </w:rPr>
        <w:t>why</w:t>
      </w:r>
      <w:r w:rsidR="00305561" w:rsidRPr="00C84F5C">
        <w:rPr>
          <w:rFonts w:ascii="Verdana" w:hAnsi="Verdana"/>
        </w:rPr>
        <w:t xml:space="preserve">.  </w:t>
      </w:r>
      <w:r w:rsidRPr="00C84F5C">
        <w:rPr>
          <w:rFonts w:ascii="Verdana" w:hAnsi="Verdana"/>
        </w:rPr>
        <w:t xml:space="preserve">They should demonstrate </w:t>
      </w:r>
      <w:r w:rsidR="00305561" w:rsidRPr="00C84F5C">
        <w:rPr>
          <w:rFonts w:ascii="Verdana" w:hAnsi="Verdana"/>
        </w:rPr>
        <w:t xml:space="preserve">a clear understanding of what background, classes, skills and talents </w:t>
      </w:r>
      <w:proofErr w:type="gramStart"/>
      <w:r w:rsidRPr="00C84F5C">
        <w:rPr>
          <w:rFonts w:ascii="Verdana" w:hAnsi="Verdana"/>
        </w:rPr>
        <w:t>are</w:t>
      </w:r>
      <w:r w:rsidR="00305561" w:rsidRPr="00C84F5C">
        <w:rPr>
          <w:rFonts w:ascii="Verdana" w:hAnsi="Verdana"/>
        </w:rPr>
        <w:t xml:space="preserve"> need</w:t>
      </w:r>
      <w:r w:rsidRPr="00C84F5C">
        <w:rPr>
          <w:rFonts w:ascii="Verdana" w:hAnsi="Verdana"/>
        </w:rPr>
        <w:t>ed</w:t>
      </w:r>
      <w:proofErr w:type="gramEnd"/>
      <w:r w:rsidR="00305561" w:rsidRPr="00C84F5C">
        <w:rPr>
          <w:rFonts w:ascii="Verdana" w:hAnsi="Verdana"/>
        </w:rPr>
        <w:t xml:space="preserve"> to be successful in the field </w:t>
      </w:r>
      <w:r w:rsidR="00C84F5C" w:rsidRPr="00C84F5C">
        <w:rPr>
          <w:rFonts w:ascii="Verdana" w:hAnsi="Verdana"/>
        </w:rPr>
        <w:t>they have</w:t>
      </w:r>
      <w:r w:rsidR="00305561" w:rsidRPr="00C84F5C">
        <w:rPr>
          <w:rFonts w:ascii="Verdana" w:hAnsi="Verdana"/>
        </w:rPr>
        <w:t xml:space="preserve"> chosen and that </w:t>
      </w:r>
      <w:r w:rsidRPr="00C84F5C">
        <w:rPr>
          <w:rFonts w:ascii="Verdana" w:hAnsi="Verdana"/>
        </w:rPr>
        <w:t>they</w:t>
      </w:r>
      <w:r w:rsidR="00305561" w:rsidRPr="00C84F5C">
        <w:rPr>
          <w:rFonts w:ascii="Verdana" w:hAnsi="Verdana"/>
        </w:rPr>
        <w:t xml:space="preserve"> are </w:t>
      </w:r>
      <w:r w:rsidRPr="00C84F5C">
        <w:rPr>
          <w:rFonts w:ascii="Verdana" w:hAnsi="Verdana"/>
        </w:rPr>
        <w:t>capable of it all.</w:t>
      </w:r>
      <w:r w:rsidR="00DE0FCE" w:rsidRPr="00C84F5C">
        <w:rPr>
          <w:rFonts w:ascii="Verdana" w:hAnsi="Verdana"/>
        </w:rPr>
        <w:br/>
      </w:r>
    </w:p>
    <w:p w:rsidR="00305561" w:rsidRPr="00C84F5C" w:rsidRDefault="00305561" w:rsidP="00305561">
      <w:pPr>
        <w:numPr>
          <w:ilvl w:val="0"/>
          <w:numId w:val="13"/>
        </w:numPr>
        <w:spacing w:before="100" w:beforeAutospacing="1" w:after="100" w:afterAutospacing="1" w:line="240" w:lineRule="atLeast"/>
        <w:rPr>
          <w:rFonts w:ascii="Verdana" w:hAnsi="Verdana"/>
        </w:rPr>
      </w:pPr>
      <w:r w:rsidRPr="00C84F5C">
        <w:rPr>
          <w:rFonts w:ascii="Verdana" w:hAnsi="Verdana"/>
          <w:b/>
          <w:bCs/>
        </w:rPr>
        <w:t>What will happen to t</w:t>
      </w:r>
      <w:r w:rsidR="00EB27E7" w:rsidRPr="00C84F5C">
        <w:rPr>
          <w:rFonts w:ascii="Verdana" w:hAnsi="Verdana"/>
          <w:b/>
          <w:bCs/>
        </w:rPr>
        <w:t>hose goals if you do not get a</w:t>
      </w:r>
      <w:r w:rsidRPr="00C84F5C">
        <w:rPr>
          <w:rFonts w:ascii="Verdana" w:hAnsi="Verdana"/>
          <w:b/>
          <w:bCs/>
        </w:rPr>
        <w:t xml:space="preserve"> scholarship</w:t>
      </w:r>
      <w:proofErr w:type="gramStart"/>
      <w:r w:rsidR="00FB1500" w:rsidRPr="00C84F5C">
        <w:rPr>
          <w:rFonts w:ascii="Verdana" w:hAnsi="Verdana"/>
          <w:b/>
          <w:bCs/>
        </w:rPr>
        <w:t>?</w:t>
      </w:r>
      <w:r w:rsidRPr="00C84F5C">
        <w:rPr>
          <w:rFonts w:ascii="Verdana" w:hAnsi="Verdana"/>
          <w:b/>
          <w:bCs/>
        </w:rPr>
        <w:t>:</w:t>
      </w:r>
      <w:proofErr w:type="gramEnd"/>
      <w:r w:rsidRPr="00C84F5C">
        <w:rPr>
          <w:rFonts w:ascii="Verdana" w:hAnsi="Verdana"/>
        </w:rPr>
        <w:t xml:space="preserve">  </w:t>
      </w:r>
      <w:r w:rsidR="00FB1500" w:rsidRPr="00C84F5C">
        <w:rPr>
          <w:rFonts w:ascii="Verdana" w:hAnsi="Verdana"/>
        </w:rPr>
        <w:t>Students should demonstrate</w:t>
      </w:r>
      <w:r w:rsidRPr="00C84F5C">
        <w:rPr>
          <w:rFonts w:ascii="Verdana" w:hAnsi="Verdana"/>
        </w:rPr>
        <w:t xml:space="preserve"> commitment </w:t>
      </w:r>
      <w:r w:rsidR="00FB1500" w:rsidRPr="00C84F5C">
        <w:rPr>
          <w:rFonts w:ascii="Verdana" w:hAnsi="Verdana"/>
        </w:rPr>
        <w:t>to their</w:t>
      </w:r>
      <w:r w:rsidRPr="00C84F5C">
        <w:rPr>
          <w:rFonts w:ascii="Verdana" w:hAnsi="Verdana"/>
        </w:rPr>
        <w:t xml:space="preserve"> goals, </w:t>
      </w:r>
      <w:r w:rsidR="00FB1500" w:rsidRPr="00C84F5C">
        <w:rPr>
          <w:rFonts w:ascii="Verdana" w:hAnsi="Verdana"/>
        </w:rPr>
        <w:t>whatever hardships come their way.  They should have thought of alternative pathways to reach their goals if</w:t>
      </w:r>
      <w:r w:rsidR="00E70BB8" w:rsidRPr="00C84F5C">
        <w:rPr>
          <w:rFonts w:ascii="Verdana" w:hAnsi="Verdana"/>
        </w:rPr>
        <w:t xml:space="preserve"> they don’t get </w:t>
      </w:r>
      <w:r w:rsidR="00EB27E7" w:rsidRPr="00C84F5C">
        <w:rPr>
          <w:rFonts w:ascii="Verdana" w:hAnsi="Verdana"/>
        </w:rPr>
        <w:t>a</w:t>
      </w:r>
      <w:r w:rsidR="00E70BB8" w:rsidRPr="00C84F5C">
        <w:rPr>
          <w:rFonts w:ascii="Verdana" w:hAnsi="Verdana"/>
        </w:rPr>
        <w:t xml:space="preserve"> scholarship,</w:t>
      </w:r>
      <w:r w:rsidR="00FB1500" w:rsidRPr="00C84F5C">
        <w:rPr>
          <w:rFonts w:ascii="Verdana" w:hAnsi="Verdana"/>
        </w:rPr>
        <w:t xml:space="preserve">  </w:t>
      </w:r>
      <w:r w:rsidRPr="00C84F5C">
        <w:rPr>
          <w:rFonts w:ascii="Verdana" w:hAnsi="Verdana"/>
        </w:rPr>
        <w:t xml:space="preserve">for example, a) start at community college then transfer to the university b) go to school </w:t>
      </w:r>
      <w:r w:rsidR="00E70BB8" w:rsidRPr="00C84F5C">
        <w:rPr>
          <w:rFonts w:ascii="Verdana" w:hAnsi="Verdana"/>
        </w:rPr>
        <w:t>part time and work part time</w:t>
      </w:r>
      <w:r w:rsidRPr="00C84F5C">
        <w:rPr>
          <w:rFonts w:ascii="Verdana" w:hAnsi="Verdana"/>
        </w:rPr>
        <w:t xml:space="preserve">; c) live </w:t>
      </w:r>
      <w:r w:rsidR="00E70BB8" w:rsidRPr="00C84F5C">
        <w:rPr>
          <w:rFonts w:ascii="Verdana" w:hAnsi="Verdana"/>
        </w:rPr>
        <w:t>with parents while going to school</w:t>
      </w:r>
      <w:r w:rsidRPr="00C84F5C">
        <w:rPr>
          <w:rFonts w:ascii="Verdana" w:hAnsi="Verdana"/>
        </w:rPr>
        <w:t xml:space="preserve">; or d) student loans. </w:t>
      </w:r>
      <w:r w:rsidR="00E70BB8" w:rsidRPr="00C84F5C">
        <w:rPr>
          <w:rFonts w:ascii="Verdana" w:hAnsi="Verdana"/>
        </w:rPr>
        <w:t>T</w:t>
      </w:r>
      <w:r w:rsidRPr="00C84F5C">
        <w:rPr>
          <w:rFonts w:ascii="Verdana" w:hAnsi="Verdana"/>
        </w:rPr>
        <w:t>he answer, “if I don’t get this scholarship, I won’t be able to go to college”</w:t>
      </w:r>
      <w:r w:rsidR="00E70BB8" w:rsidRPr="00C84F5C">
        <w:rPr>
          <w:rFonts w:ascii="Verdana" w:hAnsi="Verdana"/>
        </w:rPr>
        <w:t xml:space="preserve"> demonstrates a lack of commitment to their goals.</w:t>
      </w:r>
      <w:r w:rsidR="00DE0FCE" w:rsidRPr="00C84F5C">
        <w:rPr>
          <w:rFonts w:ascii="Verdana" w:hAnsi="Verdana"/>
        </w:rPr>
        <w:br/>
      </w:r>
    </w:p>
    <w:p w:rsidR="00305561" w:rsidRDefault="00305561" w:rsidP="00305561">
      <w:pPr>
        <w:numPr>
          <w:ilvl w:val="0"/>
          <w:numId w:val="13"/>
        </w:numPr>
        <w:spacing w:before="100" w:beforeAutospacing="1" w:after="100" w:afterAutospacing="1" w:line="240" w:lineRule="atLeast"/>
        <w:rPr>
          <w:rFonts w:ascii="Verdana" w:hAnsi="Verdana"/>
        </w:rPr>
      </w:pPr>
      <w:bookmarkStart w:id="0" w:name="_GoBack"/>
      <w:r w:rsidRPr="00C84F5C">
        <w:rPr>
          <w:rFonts w:ascii="Verdana" w:hAnsi="Verdana"/>
          <w:b/>
          <w:bCs/>
        </w:rPr>
        <w:t>Your biggest success:</w:t>
      </w:r>
      <w:r w:rsidRPr="00C84F5C">
        <w:rPr>
          <w:rFonts w:ascii="Verdana" w:hAnsi="Verdana"/>
        </w:rPr>
        <w:t xml:space="preserve"> </w:t>
      </w:r>
      <w:r w:rsidR="00E70BB8" w:rsidRPr="00C84F5C">
        <w:rPr>
          <w:rFonts w:ascii="Verdana" w:hAnsi="Verdana"/>
        </w:rPr>
        <w:t xml:space="preserve">Students examples should </w:t>
      </w:r>
      <w:proofErr w:type="gramStart"/>
      <w:r w:rsidR="00E70BB8" w:rsidRPr="00C84F5C">
        <w:rPr>
          <w:rFonts w:ascii="Verdana" w:hAnsi="Verdana"/>
        </w:rPr>
        <w:t>showcase</w:t>
      </w:r>
      <w:proofErr w:type="gramEnd"/>
      <w:r w:rsidR="00E70BB8" w:rsidRPr="00C84F5C">
        <w:rPr>
          <w:rFonts w:ascii="Verdana" w:hAnsi="Verdana"/>
        </w:rPr>
        <w:t xml:space="preserve"> their ability to </w:t>
      </w:r>
      <w:bookmarkEnd w:id="0"/>
      <w:r w:rsidR="00E70BB8" w:rsidRPr="00C84F5C">
        <w:rPr>
          <w:rFonts w:ascii="Verdana" w:hAnsi="Verdana"/>
        </w:rPr>
        <w:t>be leaders, and work with a team</w:t>
      </w:r>
      <w:r w:rsidRPr="00C84F5C">
        <w:rPr>
          <w:rFonts w:ascii="Verdana" w:hAnsi="Verdana"/>
        </w:rPr>
        <w:t xml:space="preserve">. </w:t>
      </w:r>
      <w:r w:rsidR="00DE0FCE" w:rsidRPr="00C84F5C">
        <w:rPr>
          <w:rFonts w:ascii="Verdana" w:hAnsi="Verdana"/>
        </w:rPr>
        <w:br/>
      </w:r>
    </w:p>
    <w:p w:rsidR="00C84F5C" w:rsidRDefault="00C84F5C" w:rsidP="00C84F5C">
      <w:pPr>
        <w:spacing w:before="100" w:beforeAutospacing="1" w:after="100" w:afterAutospacing="1" w:line="240" w:lineRule="atLeast"/>
        <w:rPr>
          <w:rFonts w:ascii="Verdana" w:hAnsi="Verdana"/>
        </w:rPr>
      </w:pPr>
    </w:p>
    <w:p w:rsidR="00C84F5C" w:rsidRDefault="00C84F5C" w:rsidP="00C84F5C">
      <w:pPr>
        <w:spacing w:before="100" w:beforeAutospacing="1" w:after="100" w:afterAutospacing="1" w:line="240" w:lineRule="atLeast"/>
        <w:rPr>
          <w:rFonts w:ascii="Verdana" w:hAnsi="Verdana"/>
        </w:rPr>
      </w:pPr>
    </w:p>
    <w:p w:rsidR="00C84F5C" w:rsidRPr="00C84F5C" w:rsidRDefault="00C84F5C" w:rsidP="00C84F5C">
      <w:pPr>
        <w:spacing w:before="100" w:beforeAutospacing="1" w:after="100" w:afterAutospacing="1" w:line="240" w:lineRule="atLeast"/>
        <w:rPr>
          <w:rFonts w:ascii="Verdana" w:hAnsi="Verdana"/>
        </w:rPr>
      </w:pPr>
    </w:p>
    <w:p w:rsidR="00305561" w:rsidRPr="00C84F5C" w:rsidRDefault="00305561" w:rsidP="00C84F5C">
      <w:pPr>
        <w:numPr>
          <w:ilvl w:val="0"/>
          <w:numId w:val="13"/>
        </w:numPr>
        <w:spacing w:before="100" w:beforeAutospacing="1" w:after="100" w:afterAutospacing="1" w:line="240" w:lineRule="atLeast"/>
        <w:rPr>
          <w:rFonts w:ascii="Verdana" w:hAnsi="Verdana"/>
        </w:rPr>
      </w:pPr>
      <w:r w:rsidRPr="00C84F5C">
        <w:rPr>
          <w:rFonts w:ascii="Verdana" w:hAnsi="Verdana"/>
          <w:b/>
          <w:bCs/>
        </w:rPr>
        <w:t>Do you learn from mistakes? Give an example:</w:t>
      </w:r>
      <w:r w:rsidRPr="00C84F5C">
        <w:rPr>
          <w:rFonts w:ascii="Verdana" w:hAnsi="Verdana"/>
        </w:rPr>
        <w:t xml:space="preserve"> </w:t>
      </w:r>
      <w:r w:rsidR="00E70BB8" w:rsidRPr="00C84F5C">
        <w:rPr>
          <w:rFonts w:ascii="Verdana" w:hAnsi="Verdana"/>
        </w:rPr>
        <w:t>Students should be able to d</w:t>
      </w:r>
      <w:r w:rsidRPr="00C84F5C">
        <w:rPr>
          <w:rFonts w:ascii="Verdana" w:hAnsi="Verdana"/>
        </w:rPr>
        <w:t xml:space="preserve">escribe a specific, real situation </w:t>
      </w:r>
      <w:r w:rsidR="00E70BB8" w:rsidRPr="00C84F5C">
        <w:rPr>
          <w:rFonts w:ascii="Verdana" w:hAnsi="Verdana"/>
        </w:rPr>
        <w:t>that</w:t>
      </w:r>
      <w:r w:rsidRPr="00C84F5C">
        <w:rPr>
          <w:rFonts w:ascii="Verdana" w:hAnsi="Verdana"/>
        </w:rPr>
        <w:t xml:space="preserve"> prove</w:t>
      </w:r>
      <w:r w:rsidR="00E70BB8" w:rsidRPr="00C84F5C">
        <w:rPr>
          <w:rFonts w:ascii="Verdana" w:hAnsi="Verdana"/>
        </w:rPr>
        <w:t>s</w:t>
      </w:r>
      <w:r w:rsidRPr="00C84F5C">
        <w:rPr>
          <w:rFonts w:ascii="Verdana" w:hAnsi="Verdana"/>
        </w:rPr>
        <w:t xml:space="preserve"> that </w:t>
      </w:r>
      <w:r w:rsidR="00E70BB8" w:rsidRPr="00C84F5C">
        <w:rPr>
          <w:rFonts w:ascii="Verdana" w:hAnsi="Verdana"/>
        </w:rPr>
        <w:t>they</w:t>
      </w:r>
      <w:r w:rsidRPr="00C84F5C">
        <w:rPr>
          <w:rFonts w:ascii="Verdana" w:hAnsi="Verdana"/>
        </w:rPr>
        <w:t xml:space="preserve"> have learned from </w:t>
      </w:r>
      <w:r w:rsidR="00E70BB8" w:rsidRPr="00C84F5C">
        <w:rPr>
          <w:rFonts w:ascii="Verdana" w:hAnsi="Verdana"/>
        </w:rPr>
        <w:t>their</w:t>
      </w:r>
      <w:r w:rsidRPr="00C84F5C">
        <w:rPr>
          <w:rFonts w:ascii="Verdana" w:hAnsi="Verdana"/>
        </w:rPr>
        <w:t xml:space="preserve"> mistake. </w:t>
      </w:r>
      <w:r w:rsidR="00C84F5C">
        <w:rPr>
          <w:rFonts w:ascii="Verdana" w:hAnsi="Verdana"/>
        </w:rPr>
        <w:br/>
      </w:r>
    </w:p>
    <w:p w:rsidR="00305561" w:rsidRPr="00C84F5C" w:rsidRDefault="00305561" w:rsidP="00305561">
      <w:pPr>
        <w:numPr>
          <w:ilvl w:val="0"/>
          <w:numId w:val="13"/>
        </w:numPr>
        <w:spacing w:before="100" w:beforeAutospacing="1" w:after="100" w:afterAutospacing="1" w:line="240" w:lineRule="atLeast"/>
        <w:rPr>
          <w:rFonts w:ascii="Verdana" w:hAnsi="Verdana"/>
        </w:rPr>
      </w:pPr>
      <w:r w:rsidRPr="00C84F5C">
        <w:rPr>
          <w:rFonts w:ascii="Verdana" w:hAnsi="Verdana"/>
          <w:b/>
          <w:bCs/>
        </w:rPr>
        <w:t>How do you see yourself after 10 years? :</w:t>
      </w:r>
      <w:r w:rsidRPr="00C84F5C">
        <w:rPr>
          <w:rFonts w:ascii="Verdana" w:hAnsi="Verdana"/>
        </w:rPr>
        <w:t xml:space="preserve"> </w:t>
      </w:r>
      <w:r w:rsidR="00E70BB8" w:rsidRPr="00C84F5C">
        <w:rPr>
          <w:rFonts w:ascii="Verdana" w:hAnsi="Verdana"/>
        </w:rPr>
        <w:t>Students’</w:t>
      </w:r>
      <w:r w:rsidRPr="00C84F5C">
        <w:rPr>
          <w:rFonts w:ascii="Verdana" w:hAnsi="Verdana"/>
        </w:rPr>
        <w:t xml:space="preserve"> response</w:t>
      </w:r>
      <w:r w:rsidR="00E70BB8" w:rsidRPr="00C84F5C">
        <w:rPr>
          <w:rFonts w:ascii="Verdana" w:hAnsi="Verdana"/>
        </w:rPr>
        <w:t>s</w:t>
      </w:r>
      <w:r w:rsidRPr="00C84F5C">
        <w:rPr>
          <w:rFonts w:ascii="Verdana" w:hAnsi="Verdana"/>
        </w:rPr>
        <w:t xml:space="preserve"> to this question should relate to </w:t>
      </w:r>
      <w:r w:rsidR="00E70BB8" w:rsidRPr="00C84F5C">
        <w:rPr>
          <w:rFonts w:ascii="Verdana" w:hAnsi="Verdana"/>
        </w:rPr>
        <w:t>their</w:t>
      </w:r>
      <w:r w:rsidRPr="00C84F5C">
        <w:rPr>
          <w:rFonts w:ascii="Verdana" w:hAnsi="Verdana"/>
        </w:rPr>
        <w:t xml:space="preserve"> goals described earlier.  </w:t>
      </w:r>
      <w:r w:rsidR="00E70BB8" w:rsidRPr="00C84F5C">
        <w:rPr>
          <w:rFonts w:ascii="Verdana" w:hAnsi="Verdana"/>
        </w:rPr>
        <w:t xml:space="preserve">Students </w:t>
      </w:r>
      <w:r w:rsidRPr="00C84F5C">
        <w:rPr>
          <w:rFonts w:ascii="Verdana" w:hAnsi="Verdana"/>
        </w:rPr>
        <w:t xml:space="preserve">should </w:t>
      </w:r>
      <w:r w:rsidR="00E70BB8" w:rsidRPr="00C84F5C">
        <w:rPr>
          <w:rFonts w:ascii="Verdana" w:hAnsi="Verdana"/>
        </w:rPr>
        <w:t>envision themselves</w:t>
      </w:r>
      <w:r w:rsidRPr="00C84F5C">
        <w:rPr>
          <w:rFonts w:ascii="Verdana" w:hAnsi="Verdana"/>
        </w:rPr>
        <w:t xml:space="preserve"> successful in the field of work </w:t>
      </w:r>
      <w:r w:rsidR="00E70BB8" w:rsidRPr="00C84F5C">
        <w:rPr>
          <w:rFonts w:ascii="Verdana" w:hAnsi="Verdana"/>
        </w:rPr>
        <w:t>they</w:t>
      </w:r>
      <w:r w:rsidRPr="00C84F5C">
        <w:rPr>
          <w:rFonts w:ascii="Verdana" w:hAnsi="Verdana"/>
        </w:rPr>
        <w:t xml:space="preserve"> have selected, and giving back to others / </w:t>
      </w:r>
      <w:r w:rsidR="00E70BB8" w:rsidRPr="00C84F5C">
        <w:rPr>
          <w:rFonts w:ascii="Verdana" w:hAnsi="Verdana"/>
        </w:rPr>
        <w:t>their</w:t>
      </w:r>
      <w:r w:rsidRPr="00C84F5C">
        <w:rPr>
          <w:rFonts w:ascii="Verdana" w:hAnsi="Verdana"/>
        </w:rPr>
        <w:t xml:space="preserve"> community.   </w:t>
      </w:r>
      <w:r w:rsidR="00DE0FCE" w:rsidRPr="00C84F5C">
        <w:rPr>
          <w:rFonts w:ascii="Verdana" w:hAnsi="Verdana"/>
        </w:rPr>
        <w:br/>
      </w:r>
    </w:p>
    <w:p w:rsidR="00305561" w:rsidRPr="00C84F5C" w:rsidRDefault="00305561" w:rsidP="00305561">
      <w:pPr>
        <w:numPr>
          <w:ilvl w:val="0"/>
          <w:numId w:val="13"/>
        </w:numPr>
        <w:spacing w:before="100" w:beforeAutospacing="1" w:after="100" w:afterAutospacing="1" w:line="240" w:lineRule="atLeast"/>
        <w:rPr>
          <w:rFonts w:ascii="Verdana" w:hAnsi="Verdana"/>
        </w:rPr>
      </w:pPr>
      <w:r w:rsidRPr="00C84F5C">
        <w:rPr>
          <w:rFonts w:ascii="Verdana" w:hAnsi="Verdana"/>
          <w:b/>
          <w:bCs/>
        </w:rPr>
        <w:t>Why do you think you are the right candidate to receive scholarship? :</w:t>
      </w:r>
      <w:r w:rsidRPr="00C84F5C">
        <w:rPr>
          <w:rFonts w:ascii="Verdana" w:hAnsi="Verdana"/>
        </w:rPr>
        <w:t xml:space="preserve"> </w:t>
      </w:r>
      <w:r w:rsidR="00E70BB8" w:rsidRPr="00C84F5C">
        <w:rPr>
          <w:rFonts w:ascii="Verdana" w:hAnsi="Verdana"/>
        </w:rPr>
        <w:t>Students should be able to describe their</w:t>
      </w:r>
      <w:r w:rsidRPr="00C84F5C">
        <w:rPr>
          <w:rFonts w:ascii="Verdana" w:hAnsi="Verdana"/>
        </w:rPr>
        <w:t xml:space="preserve"> ambitions and goals with faith and confidence. </w:t>
      </w:r>
    </w:p>
    <w:p w:rsidR="00FC3F7D" w:rsidRDefault="00FC3F7D" w:rsidP="00FC3F7D">
      <w:pPr>
        <w:spacing w:before="100" w:beforeAutospacing="1" w:after="100" w:afterAutospacing="1"/>
        <w:rPr>
          <w:rFonts w:ascii="Calibri" w:hAnsi="Calibri"/>
          <w:sz w:val="22"/>
        </w:rPr>
      </w:pPr>
    </w:p>
    <w:p w:rsidR="00FC3F7D" w:rsidRDefault="00FC3F7D" w:rsidP="00FC3F7D">
      <w:pPr>
        <w:spacing w:before="100" w:beforeAutospacing="1" w:after="100" w:afterAutospacing="1"/>
        <w:rPr>
          <w:rFonts w:ascii="Calibri" w:hAnsi="Calibri"/>
          <w:sz w:val="22"/>
        </w:rPr>
      </w:pPr>
    </w:p>
    <w:p w:rsidR="00FC3F7D" w:rsidRPr="00DE0FCE" w:rsidRDefault="00FC3F7D" w:rsidP="00DE0FCE">
      <w:pPr>
        <w:spacing w:before="100" w:beforeAutospacing="1" w:after="100" w:afterAutospacing="1"/>
        <w:jc w:val="center"/>
        <w:rPr>
          <w:rFonts w:ascii="Calibri" w:hAnsi="Calibri"/>
          <w:sz w:val="22"/>
        </w:rPr>
      </w:pPr>
      <w:r>
        <w:rPr>
          <w:rFonts w:ascii="Calibri" w:hAnsi="Calibri"/>
          <w:sz w:val="22"/>
        </w:rPr>
        <w:br w:type="page"/>
      </w:r>
      <w:r w:rsidRPr="00DE0FCE">
        <w:rPr>
          <w:rFonts w:ascii="Calibri" w:hAnsi="Calibri"/>
          <w:b/>
          <w:sz w:val="32"/>
        </w:rPr>
        <w:t>Scholarship Interview Preparation Guide for Students</w:t>
      </w:r>
    </w:p>
    <w:p w:rsidR="00FC3F7D" w:rsidRPr="00DE0FCE" w:rsidRDefault="00B42BA5" w:rsidP="00FC3F7D">
      <w:pPr>
        <w:numPr>
          <w:ilvl w:val="0"/>
          <w:numId w:val="13"/>
        </w:numPr>
        <w:spacing w:before="100" w:beforeAutospacing="1" w:after="100" w:afterAutospacing="1" w:line="240" w:lineRule="atLeast"/>
        <w:rPr>
          <w:rFonts w:ascii="Verdana" w:hAnsi="Verdana"/>
        </w:rPr>
      </w:pPr>
      <w:r w:rsidRPr="00DE0FCE">
        <w:rPr>
          <w:rFonts w:ascii="Verdana" w:hAnsi="Verdana"/>
          <w:b/>
          <w:bCs/>
        </w:rPr>
        <w:t>Tell me about yourself</w:t>
      </w:r>
      <w:r w:rsidR="00FC3F7D" w:rsidRPr="00DE0FCE">
        <w:rPr>
          <w:rFonts w:ascii="Verdana" w:hAnsi="Verdana"/>
          <w:b/>
          <w:bCs/>
        </w:rPr>
        <w:t>:</w:t>
      </w:r>
      <w:r w:rsidR="00FC3F7D" w:rsidRPr="00DE0FCE">
        <w:rPr>
          <w:rFonts w:ascii="Verdana" w:hAnsi="Verdana"/>
        </w:rPr>
        <w:t xml:space="preserve"> This is a question common to every interview. The </w:t>
      </w:r>
      <w:r w:rsidR="00FC3F7D" w:rsidRPr="00DE0FCE">
        <w:rPr>
          <w:rStyle w:val="klink"/>
          <w:rFonts w:ascii="Verdana" w:hAnsi="Verdana"/>
          <w:color w:val="0000FF"/>
        </w:rPr>
        <w:t>interviewer</w:t>
      </w:r>
      <w:r w:rsidR="00FC3F7D" w:rsidRPr="00DE0FCE">
        <w:rPr>
          <w:rFonts w:ascii="Verdana" w:hAnsi="Verdana"/>
        </w:rPr>
        <w:t xml:space="preserve"> would expect you to introduce yourself by name, </w:t>
      </w:r>
      <w:r w:rsidR="00FB1500" w:rsidRPr="00DE0FCE">
        <w:rPr>
          <w:rFonts w:ascii="Verdana" w:hAnsi="Verdana"/>
        </w:rPr>
        <w:t xml:space="preserve">give </w:t>
      </w:r>
      <w:r w:rsidR="00FC3F7D" w:rsidRPr="00DE0FCE">
        <w:rPr>
          <w:rFonts w:ascii="Verdana" w:hAnsi="Verdana"/>
        </w:rPr>
        <w:t xml:space="preserve">brief family information, school, </w:t>
      </w:r>
      <w:r w:rsidR="00FB1500" w:rsidRPr="00DE0FCE">
        <w:rPr>
          <w:rFonts w:ascii="Verdana" w:hAnsi="Verdana"/>
        </w:rPr>
        <w:t xml:space="preserve">postsecondary and career </w:t>
      </w:r>
      <w:r w:rsidR="00FC3F7D" w:rsidRPr="00DE0FCE">
        <w:rPr>
          <w:rFonts w:ascii="Verdana" w:hAnsi="Verdana"/>
        </w:rPr>
        <w:t>area</w:t>
      </w:r>
      <w:r w:rsidR="00FB1500" w:rsidRPr="00DE0FCE">
        <w:rPr>
          <w:rFonts w:ascii="Verdana" w:hAnsi="Verdana"/>
        </w:rPr>
        <w:t>s</w:t>
      </w:r>
      <w:r w:rsidR="00FC3F7D" w:rsidRPr="00DE0FCE">
        <w:rPr>
          <w:rFonts w:ascii="Verdana" w:hAnsi="Verdana"/>
        </w:rPr>
        <w:t xml:space="preserve"> of interest and </w:t>
      </w:r>
      <w:r w:rsidR="00FB1500" w:rsidRPr="00DE0FCE">
        <w:rPr>
          <w:rFonts w:ascii="Verdana" w:hAnsi="Verdana"/>
        </w:rPr>
        <w:t>thank them for giving you the opportunity to interview</w:t>
      </w:r>
      <w:r w:rsidR="00FC3F7D" w:rsidRPr="00DE0FCE">
        <w:rPr>
          <w:rFonts w:ascii="Verdana" w:hAnsi="Verdana"/>
        </w:rPr>
        <w:t xml:space="preserve">. Be confident in answering this question; </w:t>
      </w:r>
      <w:hyperlink r:id="rId5" w:history="1">
        <w:r w:rsidR="00FC3F7D" w:rsidRPr="00DE0FCE">
          <w:rPr>
            <w:rStyle w:val="klink"/>
            <w:rFonts w:ascii="Verdana" w:hAnsi="Verdana"/>
            <w:color w:val="0000FF"/>
          </w:rPr>
          <w:t>interviewers</w:t>
        </w:r>
      </w:hyperlink>
      <w:r w:rsidR="00FC3F7D" w:rsidRPr="00DE0FCE">
        <w:rPr>
          <w:rFonts w:ascii="Verdana" w:hAnsi="Verdana"/>
        </w:rPr>
        <w:t xml:space="preserve"> expect a fluent answer. </w:t>
      </w:r>
      <w:r w:rsidR="00DE0FCE" w:rsidRPr="00DE0FCE">
        <w:rPr>
          <w:rFonts w:ascii="Verdana" w:hAnsi="Verdana"/>
        </w:rPr>
        <w:br/>
      </w:r>
    </w:p>
    <w:p w:rsidR="00FC3F7D" w:rsidRPr="00DE0FCE" w:rsidRDefault="00FC3F7D" w:rsidP="00FC3F7D">
      <w:pPr>
        <w:numPr>
          <w:ilvl w:val="0"/>
          <w:numId w:val="13"/>
        </w:numPr>
        <w:spacing w:before="100" w:beforeAutospacing="1" w:after="100" w:afterAutospacing="1" w:line="240" w:lineRule="atLeast"/>
        <w:rPr>
          <w:rFonts w:ascii="Verdana" w:hAnsi="Verdana"/>
        </w:rPr>
      </w:pPr>
      <w:r w:rsidRPr="00DE0FCE">
        <w:rPr>
          <w:rFonts w:ascii="Verdana" w:hAnsi="Verdana"/>
          <w:b/>
          <w:bCs/>
        </w:rPr>
        <w:t>What are your</w:t>
      </w:r>
      <w:r w:rsidR="00240350" w:rsidRPr="00DE0FCE">
        <w:rPr>
          <w:rFonts w:ascii="Verdana" w:hAnsi="Verdana"/>
          <w:b/>
          <w:bCs/>
        </w:rPr>
        <w:t xml:space="preserve"> strengths and weaknesses</w:t>
      </w:r>
      <w:proofErr w:type="gramStart"/>
      <w:r w:rsidR="00240350" w:rsidRPr="00DE0FCE">
        <w:rPr>
          <w:rFonts w:ascii="Verdana" w:hAnsi="Verdana"/>
          <w:b/>
          <w:bCs/>
        </w:rPr>
        <w:t>?</w:t>
      </w:r>
      <w:r w:rsidRPr="00DE0FCE">
        <w:rPr>
          <w:rFonts w:ascii="Verdana" w:hAnsi="Verdana"/>
          <w:b/>
          <w:bCs/>
        </w:rPr>
        <w:t>:</w:t>
      </w:r>
      <w:proofErr w:type="gramEnd"/>
      <w:r w:rsidRPr="00DE0FCE">
        <w:rPr>
          <w:rFonts w:ascii="Verdana" w:hAnsi="Verdana"/>
        </w:rPr>
        <w:t xml:space="preserve"> List </w:t>
      </w:r>
      <w:r w:rsidR="00240350" w:rsidRPr="00DE0FCE">
        <w:rPr>
          <w:rFonts w:ascii="Verdana" w:hAnsi="Verdana"/>
        </w:rPr>
        <w:t>several of</w:t>
      </w:r>
      <w:r w:rsidRPr="00DE0FCE">
        <w:rPr>
          <w:rFonts w:ascii="Verdana" w:hAnsi="Verdana"/>
        </w:rPr>
        <w:t xml:space="preserve"> your </w:t>
      </w:r>
      <w:r w:rsidR="00240350" w:rsidRPr="00DE0FCE">
        <w:rPr>
          <w:rFonts w:ascii="Verdana" w:hAnsi="Verdana"/>
        </w:rPr>
        <w:t xml:space="preserve">greatest </w:t>
      </w:r>
      <w:r w:rsidRPr="00DE0FCE">
        <w:rPr>
          <w:rFonts w:ascii="Verdana" w:hAnsi="Verdana"/>
        </w:rPr>
        <w:t>strengths</w:t>
      </w:r>
      <w:r w:rsidR="00240350" w:rsidRPr="00DE0FCE">
        <w:rPr>
          <w:rFonts w:ascii="Verdana" w:hAnsi="Verdana"/>
        </w:rPr>
        <w:t xml:space="preserve">, like I’m a hard worker, I’m </w:t>
      </w:r>
      <w:r w:rsidR="00305561" w:rsidRPr="00DE0FCE">
        <w:rPr>
          <w:rFonts w:ascii="Verdana" w:hAnsi="Verdana"/>
        </w:rPr>
        <w:t>good at math, or I’m friendly and outgoing and can make friends easily. B</w:t>
      </w:r>
      <w:r w:rsidRPr="00DE0FCE">
        <w:rPr>
          <w:rFonts w:ascii="Verdana" w:hAnsi="Verdana"/>
        </w:rPr>
        <w:t>e careful while listing weaknesses. Think of weaknesses</w:t>
      </w:r>
      <w:r w:rsidR="00305561" w:rsidRPr="00DE0FCE">
        <w:rPr>
          <w:rFonts w:ascii="Verdana" w:hAnsi="Verdana"/>
        </w:rPr>
        <w:t xml:space="preserve"> you have </w:t>
      </w:r>
      <w:r w:rsidRPr="00DE0FCE">
        <w:rPr>
          <w:rFonts w:ascii="Verdana" w:hAnsi="Verdana"/>
        </w:rPr>
        <w:t xml:space="preserve">that can sometimes </w:t>
      </w:r>
      <w:proofErr w:type="gramStart"/>
      <w:r w:rsidRPr="00DE0FCE">
        <w:rPr>
          <w:rFonts w:ascii="Verdana" w:hAnsi="Verdana"/>
        </w:rPr>
        <w:t>be viewed</w:t>
      </w:r>
      <w:proofErr w:type="gramEnd"/>
      <w:r w:rsidRPr="00DE0FCE">
        <w:rPr>
          <w:rFonts w:ascii="Verdana" w:hAnsi="Verdana"/>
        </w:rPr>
        <w:t xml:space="preserve"> as strengths, like “Working too hard” or “too forgiving” or “too helpful.” </w:t>
      </w:r>
      <w:r w:rsidR="00FB1500" w:rsidRPr="00DE0FCE">
        <w:rPr>
          <w:rFonts w:ascii="Verdana" w:hAnsi="Verdana"/>
        </w:rPr>
        <w:t>Be prepared to explain how your awareness of your own strengths and weaknesses will help you be successful in college and your career.</w:t>
      </w:r>
      <w:r w:rsidR="00DE0FCE" w:rsidRPr="00DE0FCE">
        <w:rPr>
          <w:rFonts w:ascii="Verdana" w:hAnsi="Verdana"/>
        </w:rPr>
        <w:br/>
      </w:r>
    </w:p>
    <w:p w:rsidR="00FC3F7D" w:rsidRPr="00DE0FCE" w:rsidRDefault="00B42BA5" w:rsidP="00FC3F7D">
      <w:pPr>
        <w:numPr>
          <w:ilvl w:val="0"/>
          <w:numId w:val="13"/>
        </w:numPr>
        <w:spacing w:before="100" w:beforeAutospacing="1" w:after="100" w:afterAutospacing="1" w:line="240" w:lineRule="atLeast"/>
        <w:rPr>
          <w:rFonts w:ascii="Verdana" w:hAnsi="Verdana"/>
        </w:rPr>
      </w:pPr>
      <w:r w:rsidRPr="00DE0FCE">
        <w:rPr>
          <w:rFonts w:ascii="Verdana" w:hAnsi="Verdana"/>
          <w:b/>
          <w:bCs/>
        </w:rPr>
        <w:t>Your inspiration</w:t>
      </w:r>
      <w:r w:rsidR="00FC3F7D" w:rsidRPr="00DE0FCE">
        <w:rPr>
          <w:rFonts w:ascii="Verdana" w:hAnsi="Verdana"/>
          <w:b/>
          <w:bCs/>
        </w:rPr>
        <w:t>:</w:t>
      </w:r>
      <w:r w:rsidR="00FC3F7D" w:rsidRPr="00DE0FCE">
        <w:rPr>
          <w:rFonts w:ascii="Verdana" w:hAnsi="Verdana"/>
        </w:rPr>
        <w:t xml:space="preserve"> </w:t>
      </w:r>
      <w:r w:rsidR="00305561" w:rsidRPr="00DE0FCE">
        <w:rPr>
          <w:rFonts w:ascii="Verdana" w:hAnsi="Verdana"/>
        </w:rPr>
        <w:t xml:space="preserve">Interviewers who ask this question are looking for who inspired you in terms of your academic and career path. It </w:t>
      </w:r>
      <w:r w:rsidR="00FC3F7D" w:rsidRPr="00DE0FCE">
        <w:rPr>
          <w:rFonts w:ascii="Verdana" w:hAnsi="Verdana"/>
        </w:rPr>
        <w:t xml:space="preserve">could be someone famous like a former president or other world leader, an athlete, or war hero, or it could be someone in your family, community or school whose inspiration has been more personal. Be sure to say how, or in what ways, this person has inspired you. </w:t>
      </w:r>
      <w:r w:rsidR="00DE0FCE" w:rsidRPr="00DE0FCE">
        <w:rPr>
          <w:rFonts w:ascii="Verdana" w:hAnsi="Verdana"/>
        </w:rPr>
        <w:br/>
      </w:r>
    </w:p>
    <w:p w:rsidR="00FC3F7D" w:rsidRPr="00DE0FCE" w:rsidRDefault="00FC3F7D" w:rsidP="00FC3F7D">
      <w:pPr>
        <w:numPr>
          <w:ilvl w:val="0"/>
          <w:numId w:val="13"/>
        </w:numPr>
        <w:spacing w:before="100" w:beforeAutospacing="1" w:after="100" w:afterAutospacing="1" w:line="240" w:lineRule="atLeast"/>
        <w:rPr>
          <w:rFonts w:ascii="Verdana" w:hAnsi="Verdana"/>
        </w:rPr>
      </w:pPr>
      <w:r w:rsidRPr="00DE0FCE">
        <w:rPr>
          <w:rFonts w:ascii="Verdana" w:hAnsi="Verdana"/>
          <w:b/>
          <w:bCs/>
        </w:rPr>
        <w:t xml:space="preserve">Tell us about your </w:t>
      </w:r>
      <w:proofErr w:type="gramStart"/>
      <w:r w:rsidRPr="00DE0FCE">
        <w:rPr>
          <w:rFonts w:ascii="Verdana" w:hAnsi="Verdana"/>
          <w:b/>
          <w:bCs/>
        </w:rPr>
        <w:t>goals :</w:t>
      </w:r>
      <w:proofErr w:type="gramEnd"/>
      <w:r w:rsidRPr="00DE0FCE">
        <w:rPr>
          <w:rFonts w:ascii="Verdana" w:hAnsi="Verdana"/>
        </w:rPr>
        <w:t xml:space="preserve"> Speak only about goals that are related to college and your career. You need to be able to articulate </w:t>
      </w:r>
      <w:r w:rsidRPr="00DE0FCE">
        <w:rPr>
          <w:rFonts w:ascii="Verdana" w:hAnsi="Verdana"/>
          <w:i/>
          <w:u w:val="single"/>
        </w:rPr>
        <w:t>what</w:t>
      </w:r>
      <w:r w:rsidRPr="00DE0FCE">
        <w:rPr>
          <w:rFonts w:ascii="Verdana" w:hAnsi="Verdana"/>
        </w:rPr>
        <w:t xml:space="preserve"> you want to be, and </w:t>
      </w:r>
      <w:r w:rsidRPr="00DE0FCE">
        <w:rPr>
          <w:rFonts w:ascii="Verdana" w:hAnsi="Verdana"/>
          <w:i/>
          <w:u w:val="single"/>
        </w:rPr>
        <w:t>why</w:t>
      </w:r>
      <w:r w:rsidRPr="00DE0FCE">
        <w:rPr>
          <w:rFonts w:ascii="Verdana" w:hAnsi="Verdana"/>
        </w:rPr>
        <w:t>.  To become a doctor</w:t>
      </w:r>
      <w:r w:rsidR="00B42BA5" w:rsidRPr="00DE0FCE">
        <w:rPr>
          <w:rFonts w:ascii="Verdana" w:hAnsi="Verdana"/>
        </w:rPr>
        <w:t>, because you are good at, and enjoy science, and would like to</w:t>
      </w:r>
      <w:r w:rsidRPr="00DE0FCE">
        <w:rPr>
          <w:rFonts w:ascii="Verdana" w:hAnsi="Verdana"/>
        </w:rPr>
        <w:t xml:space="preserve"> help people or eradicate a </w:t>
      </w:r>
      <w:r w:rsidR="00B42BA5" w:rsidRPr="00DE0FCE">
        <w:rPr>
          <w:rFonts w:ascii="Verdana" w:hAnsi="Verdana"/>
        </w:rPr>
        <w:t xml:space="preserve">particular disease, for example. Or, you found you really enjoyed being in robotics club and have figured out that you want to become an engineer and help develop alternative, renewable energy sources that will help slow the pace of climate change. </w:t>
      </w:r>
      <w:r w:rsidR="00305561" w:rsidRPr="00DE0FCE">
        <w:rPr>
          <w:rFonts w:ascii="Verdana" w:hAnsi="Verdana"/>
        </w:rPr>
        <w:t xml:space="preserve"> </w:t>
      </w:r>
      <w:r w:rsidR="00240350" w:rsidRPr="00DE0FCE">
        <w:rPr>
          <w:rFonts w:ascii="Verdana" w:hAnsi="Verdana"/>
        </w:rPr>
        <w:t xml:space="preserve">Be sure to show that you have a clear understanding of what background, classes, skills and talents you need to be successful in the field </w:t>
      </w:r>
      <w:proofErr w:type="gramStart"/>
      <w:r w:rsidR="00240350" w:rsidRPr="00DE0FCE">
        <w:rPr>
          <w:rFonts w:ascii="Verdana" w:hAnsi="Verdana"/>
        </w:rPr>
        <w:t>you’ve</w:t>
      </w:r>
      <w:proofErr w:type="gramEnd"/>
      <w:r w:rsidR="00240350" w:rsidRPr="00DE0FCE">
        <w:rPr>
          <w:rFonts w:ascii="Verdana" w:hAnsi="Verdana"/>
        </w:rPr>
        <w:t xml:space="preserve"> chosen and that you are up for all of that.</w:t>
      </w:r>
      <w:r w:rsidR="00DE0FCE" w:rsidRPr="00DE0FCE">
        <w:rPr>
          <w:rFonts w:ascii="Verdana" w:hAnsi="Verdana"/>
        </w:rPr>
        <w:br/>
      </w:r>
    </w:p>
    <w:p w:rsidR="00240350" w:rsidRPr="00DE0FCE" w:rsidRDefault="00240350" w:rsidP="00240350">
      <w:pPr>
        <w:numPr>
          <w:ilvl w:val="0"/>
          <w:numId w:val="13"/>
        </w:numPr>
        <w:spacing w:before="100" w:beforeAutospacing="1" w:after="100" w:afterAutospacing="1" w:line="240" w:lineRule="atLeast"/>
        <w:rPr>
          <w:rFonts w:ascii="Verdana" w:hAnsi="Verdana"/>
        </w:rPr>
      </w:pPr>
      <w:r w:rsidRPr="00DE0FCE">
        <w:rPr>
          <w:rFonts w:ascii="Verdana" w:hAnsi="Verdana"/>
          <w:b/>
          <w:bCs/>
        </w:rPr>
        <w:t xml:space="preserve">What will happen to those goals if you </w:t>
      </w:r>
      <w:r w:rsidR="00EB27E7" w:rsidRPr="00DE0FCE">
        <w:rPr>
          <w:rFonts w:ascii="Verdana" w:hAnsi="Verdana"/>
          <w:b/>
          <w:bCs/>
        </w:rPr>
        <w:t>do not</w:t>
      </w:r>
      <w:r w:rsidRPr="00DE0FCE">
        <w:rPr>
          <w:rFonts w:ascii="Verdana" w:hAnsi="Verdana"/>
          <w:b/>
          <w:bCs/>
        </w:rPr>
        <w:t xml:space="preserve"> get </w:t>
      </w:r>
      <w:r w:rsidR="00EB27E7" w:rsidRPr="00DE0FCE">
        <w:rPr>
          <w:rFonts w:ascii="Verdana" w:hAnsi="Verdana"/>
          <w:b/>
          <w:bCs/>
        </w:rPr>
        <w:t>a</w:t>
      </w:r>
      <w:r w:rsidRPr="00DE0FCE">
        <w:rPr>
          <w:rFonts w:ascii="Verdana" w:hAnsi="Verdana"/>
          <w:b/>
          <w:bCs/>
        </w:rPr>
        <w:t xml:space="preserve"> scholarship:</w:t>
      </w:r>
      <w:r w:rsidRPr="00DE0FCE">
        <w:rPr>
          <w:rFonts w:ascii="Verdana" w:hAnsi="Verdana"/>
        </w:rPr>
        <w:t xml:space="preserve">  You want to impress the interviewers with your commitment to your </w:t>
      </w:r>
      <w:proofErr w:type="gramStart"/>
      <w:r w:rsidRPr="00DE0FCE">
        <w:rPr>
          <w:rFonts w:ascii="Verdana" w:hAnsi="Verdana"/>
        </w:rPr>
        <w:t>goals, that</w:t>
      </w:r>
      <w:proofErr w:type="gramEnd"/>
      <w:r w:rsidRPr="00DE0FCE">
        <w:rPr>
          <w:rFonts w:ascii="Verdana" w:hAnsi="Verdana"/>
        </w:rPr>
        <w:t xml:space="preserve"> you </w:t>
      </w:r>
      <w:r w:rsidRPr="00DE0FCE">
        <w:rPr>
          <w:rFonts w:ascii="Verdana" w:hAnsi="Verdana"/>
          <w:u w:val="single"/>
        </w:rPr>
        <w:t xml:space="preserve">will figure out some way to finish your education even if you don’t get </w:t>
      </w:r>
      <w:r w:rsidR="00EB27E7" w:rsidRPr="00DE0FCE">
        <w:rPr>
          <w:rFonts w:ascii="Verdana" w:hAnsi="Verdana"/>
          <w:u w:val="single"/>
        </w:rPr>
        <w:t>a</w:t>
      </w:r>
      <w:r w:rsidRPr="00DE0FCE">
        <w:rPr>
          <w:rFonts w:ascii="Verdana" w:hAnsi="Verdana"/>
          <w:u w:val="single"/>
        </w:rPr>
        <w:t xml:space="preserve"> scholarship.</w:t>
      </w:r>
      <w:r w:rsidRPr="00DE0FCE">
        <w:rPr>
          <w:rFonts w:ascii="Verdana" w:hAnsi="Verdana"/>
        </w:rPr>
        <w:t xml:space="preserve">  </w:t>
      </w:r>
      <w:proofErr w:type="gramStart"/>
      <w:r w:rsidRPr="00DE0FCE">
        <w:rPr>
          <w:rFonts w:ascii="Verdana" w:hAnsi="Verdana"/>
        </w:rPr>
        <w:t xml:space="preserve">You’ll want to tell them that your first choice, of course, would be to get </w:t>
      </w:r>
      <w:r w:rsidR="00EB27E7" w:rsidRPr="00DE0FCE">
        <w:rPr>
          <w:rFonts w:ascii="Verdana" w:hAnsi="Verdana"/>
        </w:rPr>
        <w:t>a</w:t>
      </w:r>
      <w:r w:rsidRPr="00DE0FCE">
        <w:rPr>
          <w:rFonts w:ascii="Verdana" w:hAnsi="Verdana"/>
        </w:rPr>
        <w:t xml:space="preserve"> scholarship and </w:t>
      </w:r>
      <w:r w:rsidR="00305561" w:rsidRPr="00DE0FCE">
        <w:rPr>
          <w:rFonts w:ascii="Verdana" w:hAnsi="Verdana"/>
        </w:rPr>
        <w:t xml:space="preserve">to </w:t>
      </w:r>
      <w:r w:rsidRPr="00DE0FCE">
        <w:rPr>
          <w:rFonts w:ascii="Verdana" w:hAnsi="Verdana"/>
        </w:rPr>
        <w:t>pursue your goals as planned, but that you have considered your options</w:t>
      </w:r>
      <w:r w:rsidR="00305561" w:rsidRPr="00DE0FCE">
        <w:rPr>
          <w:rFonts w:ascii="Verdana" w:hAnsi="Verdana"/>
        </w:rPr>
        <w:t xml:space="preserve"> if you don’t get the scholarship, </w:t>
      </w:r>
      <w:r w:rsidRPr="00DE0FCE">
        <w:rPr>
          <w:rFonts w:ascii="Verdana" w:hAnsi="Verdana"/>
        </w:rPr>
        <w:t>for example, a) start at community college then transfer to the university instead of going all four years at university, since Community College is cheaper, b) go to school part time and work part time, it’ll take longer but eventually you would still finish; c) live at home instead of in the dorm to save money; or d) last-ditch option, you could take out student loans.</w:t>
      </w:r>
      <w:proofErr w:type="gramEnd"/>
      <w:r w:rsidRPr="00DE0FCE">
        <w:rPr>
          <w:rFonts w:ascii="Verdana" w:hAnsi="Verdana"/>
        </w:rPr>
        <w:t xml:space="preserve"> Interviewers </w:t>
      </w:r>
      <w:proofErr w:type="gramStart"/>
      <w:r w:rsidRPr="00DE0FCE">
        <w:rPr>
          <w:rFonts w:ascii="Verdana" w:hAnsi="Verdana"/>
        </w:rPr>
        <w:t>don’t</w:t>
      </w:r>
      <w:proofErr w:type="gramEnd"/>
      <w:r w:rsidRPr="00DE0FCE">
        <w:rPr>
          <w:rFonts w:ascii="Verdana" w:hAnsi="Verdana"/>
        </w:rPr>
        <w:t xml:space="preserve"> like the answer, “if I don’t get this scholarship, I won’t be able to go to college.”</w:t>
      </w:r>
      <w:r w:rsidR="00DE0FCE" w:rsidRPr="00DE0FCE">
        <w:rPr>
          <w:rFonts w:ascii="Verdana" w:hAnsi="Verdana"/>
        </w:rPr>
        <w:br/>
      </w:r>
    </w:p>
    <w:p w:rsidR="00FC3F7D" w:rsidRPr="00DE0FCE" w:rsidRDefault="00FC3F7D" w:rsidP="00FC3F7D">
      <w:pPr>
        <w:numPr>
          <w:ilvl w:val="0"/>
          <w:numId w:val="13"/>
        </w:numPr>
        <w:spacing w:before="100" w:beforeAutospacing="1" w:after="100" w:afterAutospacing="1" w:line="240" w:lineRule="atLeast"/>
        <w:rPr>
          <w:rFonts w:ascii="Verdana" w:hAnsi="Verdana"/>
        </w:rPr>
      </w:pPr>
      <w:proofErr w:type="gramStart"/>
      <w:r w:rsidRPr="00DE0FCE">
        <w:rPr>
          <w:rFonts w:ascii="Verdana" w:hAnsi="Verdana"/>
          <w:b/>
          <w:bCs/>
        </w:rPr>
        <w:t>Your biggest success:</w:t>
      </w:r>
      <w:r w:rsidRPr="00DE0FCE">
        <w:rPr>
          <w:rFonts w:ascii="Verdana" w:hAnsi="Verdana"/>
        </w:rPr>
        <w:t xml:space="preserve"> This is a good time to talk about a school function you led and executed successfully.</w:t>
      </w:r>
      <w:proofErr w:type="gramEnd"/>
      <w:r w:rsidRPr="00DE0FCE">
        <w:rPr>
          <w:rFonts w:ascii="Verdana" w:hAnsi="Verdana"/>
        </w:rPr>
        <w:t xml:space="preserve"> </w:t>
      </w:r>
      <w:r w:rsidR="00E70BB8" w:rsidRPr="00DE0FCE">
        <w:rPr>
          <w:rFonts w:ascii="Verdana" w:hAnsi="Verdana"/>
        </w:rPr>
        <w:t xml:space="preserve">Show how you were a leader, but also a </w:t>
      </w:r>
      <w:proofErr w:type="gramStart"/>
      <w:r w:rsidR="00E70BB8" w:rsidRPr="00DE0FCE">
        <w:rPr>
          <w:rFonts w:ascii="Verdana" w:hAnsi="Verdana"/>
        </w:rPr>
        <w:t>team-player</w:t>
      </w:r>
      <w:proofErr w:type="gramEnd"/>
      <w:r w:rsidR="00E70BB8" w:rsidRPr="00DE0FCE">
        <w:rPr>
          <w:rFonts w:ascii="Verdana" w:hAnsi="Verdana"/>
        </w:rPr>
        <w:t xml:space="preserve">. You may </w:t>
      </w:r>
      <w:proofErr w:type="gramStart"/>
      <w:r w:rsidR="00E70BB8" w:rsidRPr="00DE0FCE">
        <w:rPr>
          <w:rFonts w:ascii="Verdana" w:hAnsi="Verdana"/>
        </w:rPr>
        <w:t>s</w:t>
      </w:r>
      <w:r w:rsidRPr="00DE0FCE">
        <w:rPr>
          <w:rFonts w:ascii="Verdana" w:hAnsi="Verdana"/>
        </w:rPr>
        <w:t>howcase</w:t>
      </w:r>
      <w:proofErr w:type="gramEnd"/>
      <w:r w:rsidRPr="00DE0FCE">
        <w:rPr>
          <w:rFonts w:ascii="Verdana" w:hAnsi="Verdana"/>
        </w:rPr>
        <w:t xml:space="preserve"> any performance that you fe</w:t>
      </w:r>
      <w:r w:rsidR="00E70BB8" w:rsidRPr="00DE0FCE">
        <w:rPr>
          <w:rFonts w:ascii="Verdana" w:hAnsi="Verdana"/>
        </w:rPr>
        <w:t>el may impress the interviewer, but it may be best to f</w:t>
      </w:r>
      <w:r w:rsidR="00B42BA5" w:rsidRPr="00DE0FCE">
        <w:rPr>
          <w:rFonts w:ascii="Verdana" w:hAnsi="Verdana"/>
        </w:rPr>
        <w:t>ocus on</w:t>
      </w:r>
      <w:r w:rsidRPr="00DE0FCE">
        <w:rPr>
          <w:rFonts w:ascii="Verdana" w:hAnsi="Verdana"/>
        </w:rPr>
        <w:t xml:space="preserve"> education</w:t>
      </w:r>
      <w:r w:rsidR="00E70BB8" w:rsidRPr="00DE0FCE">
        <w:rPr>
          <w:rFonts w:ascii="Verdana" w:hAnsi="Verdana"/>
        </w:rPr>
        <w:t>- and leadership-</w:t>
      </w:r>
      <w:r w:rsidRPr="00DE0FCE">
        <w:rPr>
          <w:rFonts w:ascii="Verdana" w:hAnsi="Verdana"/>
        </w:rPr>
        <w:t xml:space="preserve">related </w:t>
      </w:r>
      <w:r w:rsidR="00B42BA5" w:rsidRPr="00DE0FCE">
        <w:rPr>
          <w:rFonts w:ascii="Verdana" w:hAnsi="Verdana"/>
        </w:rPr>
        <w:t>successes</w:t>
      </w:r>
      <w:r w:rsidRPr="00DE0FCE">
        <w:rPr>
          <w:rFonts w:ascii="Verdana" w:hAnsi="Verdana"/>
        </w:rPr>
        <w:t xml:space="preserve">. </w:t>
      </w:r>
      <w:r w:rsidR="00DE0FCE" w:rsidRPr="00DE0FCE">
        <w:rPr>
          <w:rFonts w:ascii="Verdana" w:hAnsi="Verdana"/>
        </w:rPr>
        <w:br/>
      </w:r>
    </w:p>
    <w:p w:rsidR="00FC3F7D" w:rsidRPr="00DE0FCE" w:rsidRDefault="00FC3F7D" w:rsidP="00FC3F7D">
      <w:pPr>
        <w:numPr>
          <w:ilvl w:val="0"/>
          <w:numId w:val="13"/>
        </w:numPr>
        <w:spacing w:before="100" w:beforeAutospacing="1" w:after="100" w:afterAutospacing="1" w:line="240" w:lineRule="atLeast"/>
        <w:rPr>
          <w:rFonts w:ascii="Verdana" w:hAnsi="Verdana"/>
        </w:rPr>
      </w:pPr>
      <w:r w:rsidRPr="00DE0FCE">
        <w:rPr>
          <w:rFonts w:ascii="Verdana" w:hAnsi="Verdana"/>
          <w:b/>
          <w:bCs/>
        </w:rPr>
        <w:t xml:space="preserve">Do you learn </w:t>
      </w:r>
      <w:r w:rsidR="00240350" w:rsidRPr="00DE0FCE">
        <w:rPr>
          <w:rFonts w:ascii="Verdana" w:hAnsi="Verdana"/>
          <w:b/>
          <w:bCs/>
        </w:rPr>
        <w:t>from mistakes? Give an example</w:t>
      </w:r>
      <w:r w:rsidRPr="00DE0FCE">
        <w:rPr>
          <w:rFonts w:ascii="Verdana" w:hAnsi="Verdana"/>
          <w:b/>
          <w:bCs/>
        </w:rPr>
        <w:t>:</w:t>
      </w:r>
      <w:r w:rsidRPr="00DE0FCE">
        <w:rPr>
          <w:rFonts w:ascii="Verdana" w:hAnsi="Verdana"/>
        </w:rPr>
        <w:t xml:space="preserve"> This is actually a tricky question and </w:t>
      </w:r>
      <w:r w:rsidR="00B42BA5" w:rsidRPr="00DE0FCE">
        <w:rPr>
          <w:rFonts w:ascii="Verdana" w:hAnsi="Verdana"/>
        </w:rPr>
        <w:t>you want to avoid dwelling on</w:t>
      </w:r>
      <w:r w:rsidRPr="00DE0FCE">
        <w:rPr>
          <w:rFonts w:ascii="Verdana" w:hAnsi="Verdana"/>
        </w:rPr>
        <w:t xml:space="preserve"> your mistakes. </w:t>
      </w:r>
      <w:r w:rsidR="00240350" w:rsidRPr="00DE0FCE">
        <w:rPr>
          <w:rFonts w:ascii="Verdana" w:hAnsi="Verdana"/>
        </w:rPr>
        <w:t>Like</w:t>
      </w:r>
      <w:r w:rsidRPr="00DE0FCE">
        <w:rPr>
          <w:rFonts w:ascii="Verdana" w:hAnsi="Verdana"/>
        </w:rPr>
        <w:t xml:space="preserve"> the weakness question</w:t>
      </w:r>
      <w:r w:rsidR="00240350" w:rsidRPr="00DE0FCE">
        <w:rPr>
          <w:rFonts w:ascii="Verdana" w:hAnsi="Verdana"/>
        </w:rPr>
        <w:t xml:space="preserve"> above, you want to spend most of your answer on the positive outcome of the mistake, not the mistake itself</w:t>
      </w:r>
      <w:r w:rsidRPr="00DE0FCE">
        <w:rPr>
          <w:rFonts w:ascii="Verdana" w:hAnsi="Verdana"/>
        </w:rPr>
        <w:t xml:space="preserve">. </w:t>
      </w:r>
      <w:r w:rsidR="00240350" w:rsidRPr="00DE0FCE">
        <w:rPr>
          <w:rFonts w:ascii="Verdana" w:hAnsi="Verdana"/>
        </w:rPr>
        <w:t>Describe a specific, real</w:t>
      </w:r>
      <w:r w:rsidRPr="00DE0FCE">
        <w:rPr>
          <w:rFonts w:ascii="Verdana" w:hAnsi="Verdana"/>
        </w:rPr>
        <w:t xml:space="preserve"> situation </w:t>
      </w:r>
      <w:r w:rsidR="00240350" w:rsidRPr="00DE0FCE">
        <w:rPr>
          <w:rFonts w:ascii="Verdana" w:hAnsi="Verdana"/>
        </w:rPr>
        <w:t>to prove</w:t>
      </w:r>
      <w:r w:rsidRPr="00DE0FCE">
        <w:rPr>
          <w:rFonts w:ascii="Verdana" w:hAnsi="Verdana"/>
        </w:rPr>
        <w:t xml:space="preserve"> that you have learn</w:t>
      </w:r>
      <w:r w:rsidR="00240350" w:rsidRPr="00DE0FCE">
        <w:rPr>
          <w:rFonts w:ascii="Verdana" w:hAnsi="Verdana"/>
        </w:rPr>
        <w:t>ed</w:t>
      </w:r>
      <w:r w:rsidRPr="00DE0FCE">
        <w:rPr>
          <w:rFonts w:ascii="Verdana" w:hAnsi="Verdana"/>
        </w:rPr>
        <w:t xml:space="preserve"> from the mistake. </w:t>
      </w:r>
      <w:r w:rsidR="00DE0FCE" w:rsidRPr="00DE0FCE">
        <w:rPr>
          <w:rFonts w:ascii="Verdana" w:hAnsi="Verdana"/>
        </w:rPr>
        <w:br/>
      </w:r>
    </w:p>
    <w:p w:rsidR="00FC3F7D" w:rsidRPr="00DE0FCE" w:rsidRDefault="00FC3F7D" w:rsidP="00FC3F7D">
      <w:pPr>
        <w:numPr>
          <w:ilvl w:val="0"/>
          <w:numId w:val="13"/>
        </w:numPr>
        <w:spacing w:before="100" w:beforeAutospacing="1" w:after="100" w:afterAutospacing="1" w:line="240" w:lineRule="atLeast"/>
        <w:rPr>
          <w:rFonts w:ascii="Verdana" w:hAnsi="Verdana"/>
        </w:rPr>
      </w:pPr>
      <w:r w:rsidRPr="00DE0FCE">
        <w:rPr>
          <w:rFonts w:ascii="Verdana" w:hAnsi="Verdana"/>
          <w:b/>
          <w:bCs/>
        </w:rPr>
        <w:t>How do you see yourself after 10 years? :</w:t>
      </w:r>
      <w:r w:rsidRPr="00DE0FCE">
        <w:rPr>
          <w:rFonts w:ascii="Verdana" w:hAnsi="Verdana"/>
        </w:rPr>
        <w:t xml:space="preserve"> </w:t>
      </w:r>
      <w:r w:rsidR="00305561" w:rsidRPr="00DE0FCE">
        <w:rPr>
          <w:rFonts w:ascii="Verdana" w:hAnsi="Verdana"/>
        </w:rPr>
        <w:t xml:space="preserve">Your response to this question should relate to your goals you described earlier.  </w:t>
      </w:r>
      <w:r w:rsidRPr="00DE0FCE">
        <w:rPr>
          <w:rFonts w:ascii="Verdana" w:hAnsi="Verdana"/>
        </w:rPr>
        <w:t xml:space="preserve">You should see yourself </w:t>
      </w:r>
      <w:r w:rsidR="00305561" w:rsidRPr="00DE0FCE">
        <w:rPr>
          <w:rFonts w:ascii="Verdana" w:hAnsi="Verdana"/>
        </w:rPr>
        <w:t xml:space="preserve">successful in the field of work you have selected, and giving back to others / your community.  </w:t>
      </w:r>
      <w:r w:rsidRPr="00DE0FCE">
        <w:rPr>
          <w:rFonts w:ascii="Verdana" w:hAnsi="Verdana"/>
        </w:rPr>
        <w:t xml:space="preserve"> </w:t>
      </w:r>
      <w:r w:rsidR="00DE0FCE" w:rsidRPr="00DE0FCE">
        <w:rPr>
          <w:rFonts w:ascii="Verdana" w:hAnsi="Verdana"/>
        </w:rPr>
        <w:br/>
      </w:r>
    </w:p>
    <w:p w:rsidR="00FC3F7D" w:rsidRPr="00DE0FCE" w:rsidRDefault="00FC3F7D" w:rsidP="00FC3F7D">
      <w:pPr>
        <w:numPr>
          <w:ilvl w:val="0"/>
          <w:numId w:val="13"/>
        </w:numPr>
        <w:spacing w:before="100" w:beforeAutospacing="1" w:after="100" w:afterAutospacing="1" w:line="240" w:lineRule="atLeast"/>
        <w:rPr>
          <w:rFonts w:ascii="Verdana" w:hAnsi="Verdana"/>
        </w:rPr>
      </w:pPr>
      <w:r w:rsidRPr="00DE0FCE">
        <w:rPr>
          <w:rFonts w:ascii="Verdana" w:hAnsi="Verdana"/>
          <w:b/>
          <w:bCs/>
        </w:rPr>
        <w:t>Why do you think you are the right candidate to receive scholarship? :</w:t>
      </w:r>
      <w:r w:rsidRPr="00DE0FCE">
        <w:rPr>
          <w:rFonts w:ascii="Verdana" w:hAnsi="Verdana"/>
        </w:rPr>
        <w:t xml:space="preserve"> Explain your ambitions and goals with faith and confidence. </w:t>
      </w:r>
    </w:p>
    <w:p w:rsidR="00665FCD" w:rsidRPr="00E131C0" w:rsidRDefault="00665FCD" w:rsidP="00665FCD">
      <w:pPr>
        <w:pStyle w:val="z-TopofForm"/>
        <w:rPr>
          <w:rFonts w:ascii="Calibri" w:hAnsi="Calibri"/>
          <w:sz w:val="22"/>
        </w:rPr>
      </w:pPr>
      <w:r w:rsidRPr="00E131C0">
        <w:rPr>
          <w:rFonts w:ascii="Calibri" w:hAnsi="Calibri"/>
          <w:sz w:val="22"/>
        </w:rPr>
        <w:t>Top of Form</w:t>
      </w:r>
    </w:p>
    <w:sectPr w:rsidR="00665FCD" w:rsidRPr="00E131C0" w:rsidSect="00E131C0">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abstractNum w:abstractNumId="0" w15:restartNumberingAfterBreak="0">
    <w:nsid w:val="0672021D"/>
    <w:multiLevelType w:val="multilevel"/>
    <w:tmpl w:val="76F078FC"/>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84A36"/>
    <w:multiLevelType w:val="multilevel"/>
    <w:tmpl w:val="57CEF614"/>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A619F"/>
    <w:multiLevelType w:val="multilevel"/>
    <w:tmpl w:val="9520782A"/>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017F7"/>
    <w:multiLevelType w:val="multilevel"/>
    <w:tmpl w:val="4D426EC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17343"/>
    <w:multiLevelType w:val="multilevel"/>
    <w:tmpl w:val="4DB23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85DD7"/>
    <w:multiLevelType w:val="multilevel"/>
    <w:tmpl w:val="B6824E0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50F44"/>
    <w:multiLevelType w:val="multilevel"/>
    <w:tmpl w:val="AC0A7822"/>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9E273E"/>
    <w:multiLevelType w:val="multilevel"/>
    <w:tmpl w:val="82685AB8"/>
    <w:lvl w:ilvl="0">
      <w:start w:val="1"/>
      <w:numFmt w:val="bullet"/>
      <w:lvlText w:val=""/>
      <w:lvlPicBulletId w:val="3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0E74AB"/>
    <w:multiLevelType w:val="multilevel"/>
    <w:tmpl w:val="167610E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A52639"/>
    <w:multiLevelType w:val="multilevel"/>
    <w:tmpl w:val="14DCAC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246AAE"/>
    <w:multiLevelType w:val="multilevel"/>
    <w:tmpl w:val="DBCCBB22"/>
    <w:lvl w:ilvl="0">
      <w:start w:val="1"/>
      <w:numFmt w:val="bullet"/>
      <w:lvlText w:val=""/>
      <w:lvlPicBulletId w:val="27"/>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PicBulletId w:val="2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458C6"/>
    <w:multiLevelType w:val="multilevel"/>
    <w:tmpl w:val="D71600E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4D655D"/>
    <w:multiLevelType w:val="multilevel"/>
    <w:tmpl w:val="F5008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211758"/>
    <w:multiLevelType w:val="multilevel"/>
    <w:tmpl w:val="8ECE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5"/>
      <w:lvlJc w:val="left"/>
      <w:pPr>
        <w:tabs>
          <w:tab w:val="num" w:pos="1440"/>
        </w:tabs>
        <w:ind w:left="1440" w:hanging="360"/>
      </w:pPr>
      <w:rPr>
        <w:rFonts w:ascii="Courier New" w:hAnsi="Courier New" w:hint="default"/>
        <w:sz w:val="20"/>
      </w:rPr>
    </w:lvl>
    <w:lvl w:ilvl="2">
      <w:start w:val="1"/>
      <w:numFmt w:val="bullet"/>
      <w:lvlText w:val=""/>
      <w:lvlPicBulletId w:val="2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906DBE"/>
    <w:multiLevelType w:val="multilevel"/>
    <w:tmpl w:val="BF6C049E"/>
    <w:lvl w:ilvl="0">
      <w:start w:val="1"/>
      <w:numFmt w:val="bullet"/>
      <w:lvlText w:val=""/>
      <w:lvlPicBulletId w:val="30"/>
      <w:lvlJc w:val="left"/>
      <w:pPr>
        <w:tabs>
          <w:tab w:val="num" w:pos="720"/>
        </w:tabs>
        <w:ind w:left="720" w:hanging="360"/>
      </w:pPr>
      <w:rPr>
        <w:rFonts w:ascii="Symbol" w:hAnsi="Symbol" w:hint="default"/>
        <w:sz w:val="20"/>
      </w:rPr>
    </w:lvl>
    <w:lvl w:ilvl="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PicBulletId w:val="3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BD0A87"/>
    <w:multiLevelType w:val="multilevel"/>
    <w:tmpl w:val="0BFC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1"/>
  </w:num>
  <w:num w:numId="4">
    <w:abstractNumId w:val="8"/>
  </w:num>
  <w:num w:numId="5">
    <w:abstractNumId w:val="5"/>
  </w:num>
  <w:num w:numId="6">
    <w:abstractNumId w:val="1"/>
  </w:num>
  <w:num w:numId="7">
    <w:abstractNumId w:val="2"/>
  </w:num>
  <w:num w:numId="8">
    <w:abstractNumId w:val="6"/>
  </w:num>
  <w:num w:numId="9">
    <w:abstractNumId w:val="0"/>
  </w:num>
  <w:num w:numId="10">
    <w:abstractNumId w:val="14"/>
  </w:num>
  <w:num w:numId="11">
    <w:abstractNumId w:val="9"/>
  </w:num>
  <w:num w:numId="12">
    <w:abstractNumId w:val="10"/>
  </w:num>
  <w:num w:numId="13">
    <w:abstractNumId w:val="15"/>
  </w:num>
  <w:num w:numId="14">
    <w:abstractNumId w:val="12"/>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FCD"/>
    <w:rsid w:val="000007C2"/>
    <w:rsid w:val="00004A07"/>
    <w:rsid w:val="00005B2D"/>
    <w:rsid w:val="0001095B"/>
    <w:rsid w:val="00012B24"/>
    <w:rsid w:val="00012DCF"/>
    <w:rsid w:val="00015603"/>
    <w:rsid w:val="000164AF"/>
    <w:rsid w:val="00020950"/>
    <w:rsid w:val="000254FE"/>
    <w:rsid w:val="00027879"/>
    <w:rsid w:val="00030ABA"/>
    <w:rsid w:val="00041B5F"/>
    <w:rsid w:val="0004284C"/>
    <w:rsid w:val="00043584"/>
    <w:rsid w:val="00045C8B"/>
    <w:rsid w:val="000468A2"/>
    <w:rsid w:val="00047151"/>
    <w:rsid w:val="00050122"/>
    <w:rsid w:val="00051180"/>
    <w:rsid w:val="000521D2"/>
    <w:rsid w:val="00054555"/>
    <w:rsid w:val="00064931"/>
    <w:rsid w:val="00065252"/>
    <w:rsid w:val="000701AD"/>
    <w:rsid w:val="00071803"/>
    <w:rsid w:val="00073B52"/>
    <w:rsid w:val="0007439C"/>
    <w:rsid w:val="000811A9"/>
    <w:rsid w:val="00083469"/>
    <w:rsid w:val="0008660C"/>
    <w:rsid w:val="00086C95"/>
    <w:rsid w:val="00090DA6"/>
    <w:rsid w:val="00092E9E"/>
    <w:rsid w:val="0009304D"/>
    <w:rsid w:val="0009345F"/>
    <w:rsid w:val="0009376F"/>
    <w:rsid w:val="00096346"/>
    <w:rsid w:val="00096F56"/>
    <w:rsid w:val="000A00D7"/>
    <w:rsid w:val="000A2B5B"/>
    <w:rsid w:val="000A3685"/>
    <w:rsid w:val="000A3903"/>
    <w:rsid w:val="000A7C94"/>
    <w:rsid w:val="000B2A6A"/>
    <w:rsid w:val="000B50B7"/>
    <w:rsid w:val="000B5491"/>
    <w:rsid w:val="000B6C30"/>
    <w:rsid w:val="000B74A4"/>
    <w:rsid w:val="000B7DD0"/>
    <w:rsid w:val="000C0C3C"/>
    <w:rsid w:val="000C26AE"/>
    <w:rsid w:val="000C38C8"/>
    <w:rsid w:val="000C3B9C"/>
    <w:rsid w:val="000C74FC"/>
    <w:rsid w:val="000C7756"/>
    <w:rsid w:val="000D1D00"/>
    <w:rsid w:val="000D2E88"/>
    <w:rsid w:val="000D399D"/>
    <w:rsid w:val="000D43FE"/>
    <w:rsid w:val="000D6C00"/>
    <w:rsid w:val="000E12BC"/>
    <w:rsid w:val="000E1528"/>
    <w:rsid w:val="000E3394"/>
    <w:rsid w:val="000E3E05"/>
    <w:rsid w:val="000F055D"/>
    <w:rsid w:val="000F1A7A"/>
    <w:rsid w:val="000F379F"/>
    <w:rsid w:val="000F450C"/>
    <w:rsid w:val="000F68B7"/>
    <w:rsid w:val="000F7380"/>
    <w:rsid w:val="00101F85"/>
    <w:rsid w:val="0010759F"/>
    <w:rsid w:val="0011061C"/>
    <w:rsid w:val="00111181"/>
    <w:rsid w:val="00111561"/>
    <w:rsid w:val="00111B31"/>
    <w:rsid w:val="001123ED"/>
    <w:rsid w:val="001130BC"/>
    <w:rsid w:val="00115510"/>
    <w:rsid w:val="001178DD"/>
    <w:rsid w:val="00117E00"/>
    <w:rsid w:val="00122AE6"/>
    <w:rsid w:val="0012556F"/>
    <w:rsid w:val="00127037"/>
    <w:rsid w:val="00130035"/>
    <w:rsid w:val="00131A24"/>
    <w:rsid w:val="001351F2"/>
    <w:rsid w:val="00136B36"/>
    <w:rsid w:val="00137B99"/>
    <w:rsid w:val="00140D2A"/>
    <w:rsid w:val="0014149A"/>
    <w:rsid w:val="00141782"/>
    <w:rsid w:val="00141B38"/>
    <w:rsid w:val="00141EBB"/>
    <w:rsid w:val="001437A0"/>
    <w:rsid w:val="001450BE"/>
    <w:rsid w:val="00146DFA"/>
    <w:rsid w:val="00150179"/>
    <w:rsid w:val="00154CF3"/>
    <w:rsid w:val="001561A4"/>
    <w:rsid w:val="00156C92"/>
    <w:rsid w:val="0015757A"/>
    <w:rsid w:val="00157FBB"/>
    <w:rsid w:val="0016008D"/>
    <w:rsid w:val="00162042"/>
    <w:rsid w:val="00163F5F"/>
    <w:rsid w:val="00164513"/>
    <w:rsid w:val="00165109"/>
    <w:rsid w:val="00166432"/>
    <w:rsid w:val="0017087C"/>
    <w:rsid w:val="00171D74"/>
    <w:rsid w:val="001724A4"/>
    <w:rsid w:val="00174A6B"/>
    <w:rsid w:val="0018329B"/>
    <w:rsid w:val="00183A12"/>
    <w:rsid w:val="001844D8"/>
    <w:rsid w:val="00185A0F"/>
    <w:rsid w:val="00186C0F"/>
    <w:rsid w:val="0018730F"/>
    <w:rsid w:val="00190F22"/>
    <w:rsid w:val="00192271"/>
    <w:rsid w:val="001928E9"/>
    <w:rsid w:val="001961DA"/>
    <w:rsid w:val="00196315"/>
    <w:rsid w:val="001A013E"/>
    <w:rsid w:val="001A71D9"/>
    <w:rsid w:val="001A7FB2"/>
    <w:rsid w:val="001B32DB"/>
    <w:rsid w:val="001B75BE"/>
    <w:rsid w:val="001C3FF5"/>
    <w:rsid w:val="001C5A71"/>
    <w:rsid w:val="001D10CF"/>
    <w:rsid w:val="001D3549"/>
    <w:rsid w:val="001E0CDA"/>
    <w:rsid w:val="001E2995"/>
    <w:rsid w:val="001E2BFE"/>
    <w:rsid w:val="001E65AE"/>
    <w:rsid w:val="001E6B3F"/>
    <w:rsid w:val="001F36E6"/>
    <w:rsid w:val="001F390C"/>
    <w:rsid w:val="001F3CFB"/>
    <w:rsid w:val="001F53A8"/>
    <w:rsid w:val="001F5E70"/>
    <w:rsid w:val="001F73FB"/>
    <w:rsid w:val="00204EA6"/>
    <w:rsid w:val="00205138"/>
    <w:rsid w:val="00211E86"/>
    <w:rsid w:val="00213B55"/>
    <w:rsid w:val="0022138C"/>
    <w:rsid w:val="0022442B"/>
    <w:rsid w:val="002344E4"/>
    <w:rsid w:val="0023480A"/>
    <w:rsid w:val="00240350"/>
    <w:rsid w:val="002430FA"/>
    <w:rsid w:val="00244957"/>
    <w:rsid w:val="00244AE2"/>
    <w:rsid w:val="0024542F"/>
    <w:rsid w:val="00247157"/>
    <w:rsid w:val="00253274"/>
    <w:rsid w:val="002548AC"/>
    <w:rsid w:val="002553BE"/>
    <w:rsid w:val="00256B27"/>
    <w:rsid w:val="00256CCF"/>
    <w:rsid w:val="00257928"/>
    <w:rsid w:val="00261CD2"/>
    <w:rsid w:val="00262E1B"/>
    <w:rsid w:val="00263497"/>
    <w:rsid w:val="0026515B"/>
    <w:rsid w:val="00266E7B"/>
    <w:rsid w:val="002670D9"/>
    <w:rsid w:val="00267B64"/>
    <w:rsid w:val="00267F2D"/>
    <w:rsid w:val="00270247"/>
    <w:rsid w:val="00270D2B"/>
    <w:rsid w:val="00273659"/>
    <w:rsid w:val="002748DC"/>
    <w:rsid w:val="00280521"/>
    <w:rsid w:val="00282999"/>
    <w:rsid w:val="00283765"/>
    <w:rsid w:val="00285119"/>
    <w:rsid w:val="00285600"/>
    <w:rsid w:val="00285E4D"/>
    <w:rsid w:val="00286C59"/>
    <w:rsid w:val="00294751"/>
    <w:rsid w:val="002B0462"/>
    <w:rsid w:val="002B0DFD"/>
    <w:rsid w:val="002B139D"/>
    <w:rsid w:val="002B409A"/>
    <w:rsid w:val="002B4621"/>
    <w:rsid w:val="002C1888"/>
    <w:rsid w:val="002C1DA7"/>
    <w:rsid w:val="002C33A4"/>
    <w:rsid w:val="002C36D7"/>
    <w:rsid w:val="002C48DD"/>
    <w:rsid w:val="002C527F"/>
    <w:rsid w:val="002C5ED2"/>
    <w:rsid w:val="002D1DAF"/>
    <w:rsid w:val="002D2DCD"/>
    <w:rsid w:val="002D3C16"/>
    <w:rsid w:val="002D4B5D"/>
    <w:rsid w:val="002E07A9"/>
    <w:rsid w:val="002E20F1"/>
    <w:rsid w:val="002E2B60"/>
    <w:rsid w:val="002E6BB7"/>
    <w:rsid w:val="002E6E4F"/>
    <w:rsid w:val="002F098A"/>
    <w:rsid w:val="002F09FD"/>
    <w:rsid w:val="002F0EC0"/>
    <w:rsid w:val="002F2474"/>
    <w:rsid w:val="003032CB"/>
    <w:rsid w:val="00303526"/>
    <w:rsid w:val="00303857"/>
    <w:rsid w:val="003038D6"/>
    <w:rsid w:val="00305561"/>
    <w:rsid w:val="003057F1"/>
    <w:rsid w:val="00311355"/>
    <w:rsid w:val="0031191B"/>
    <w:rsid w:val="0031194E"/>
    <w:rsid w:val="00311DC9"/>
    <w:rsid w:val="00311EBE"/>
    <w:rsid w:val="0031255B"/>
    <w:rsid w:val="00315D7E"/>
    <w:rsid w:val="00316D8A"/>
    <w:rsid w:val="00317CDC"/>
    <w:rsid w:val="0032092A"/>
    <w:rsid w:val="0032152F"/>
    <w:rsid w:val="00322379"/>
    <w:rsid w:val="00322976"/>
    <w:rsid w:val="00323004"/>
    <w:rsid w:val="00331CBE"/>
    <w:rsid w:val="00336BB0"/>
    <w:rsid w:val="00342984"/>
    <w:rsid w:val="00344A53"/>
    <w:rsid w:val="00351C80"/>
    <w:rsid w:val="003522AC"/>
    <w:rsid w:val="0035437D"/>
    <w:rsid w:val="00357AAB"/>
    <w:rsid w:val="003601CA"/>
    <w:rsid w:val="00365D5C"/>
    <w:rsid w:val="00366841"/>
    <w:rsid w:val="00372978"/>
    <w:rsid w:val="0037347F"/>
    <w:rsid w:val="0037364E"/>
    <w:rsid w:val="003777BD"/>
    <w:rsid w:val="0038037E"/>
    <w:rsid w:val="00381074"/>
    <w:rsid w:val="003814E5"/>
    <w:rsid w:val="00382C91"/>
    <w:rsid w:val="0038553D"/>
    <w:rsid w:val="003868A1"/>
    <w:rsid w:val="003900C5"/>
    <w:rsid w:val="003901C0"/>
    <w:rsid w:val="00392F0A"/>
    <w:rsid w:val="00392F71"/>
    <w:rsid w:val="0039427B"/>
    <w:rsid w:val="00394B9B"/>
    <w:rsid w:val="00395281"/>
    <w:rsid w:val="003954B4"/>
    <w:rsid w:val="003A1616"/>
    <w:rsid w:val="003B4225"/>
    <w:rsid w:val="003B5B7E"/>
    <w:rsid w:val="003B621D"/>
    <w:rsid w:val="003B6344"/>
    <w:rsid w:val="003B6A9F"/>
    <w:rsid w:val="003C4BED"/>
    <w:rsid w:val="003C5175"/>
    <w:rsid w:val="003D0F75"/>
    <w:rsid w:val="003D3139"/>
    <w:rsid w:val="003E0F27"/>
    <w:rsid w:val="003E35FA"/>
    <w:rsid w:val="003E4579"/>
    <w:rsid w:val="003E528D"/>
    <w:rsid w:val="003F10CB"/>
    <w:rsid w:val="003F6A5B"/>
    <w:rsid w:val="0040134D"/>
    <w:rsid w:val="0040243C"/>
    <w:rsid w:val="00402794"/>
    <w:rsid w:val="00402C84"/>
    <w:rsid w:val="00402ED0"/>
    <w:rsid w:val="00403ED1"/>
    <w:rsid w:val="00406002"/>
    <w:rsid w:val="004062EB"/>
    <w:rsid w:val="00407714"/>
    <w:rsid w:val="004117AD"/>
    <w:rsid w:val="00411B6D"/>
    <w:rsid w:val="00414AA1"/>
    <w:rsid w:val="00416282"/>
    <w:rsid w:val="0041683F"/>
    <w:rsid w:val="00416899"/>
    <w:rsid w:val="00416E16"/>
    <w:rsid w:val="0042205C"/>
    <w:rsid w:val="00422684"/>
    <w:rsid w:val="004229D2"/>
    <w:rsid w:val="004229F6"/>
    <w:rsid w:val="00423261"/>
    <w:rsid w:val="00425422"/>
    <w:rsid w:val="00425E35"/>
    <w:rsid w:val="0043102C"/>
    <w:rsid w:val="00431641"/>
    <w:rsid w:val="00435FF3"/>
    <w:rsid w:val="004366F3"/>
    <w:rsid w:val="00440800"/>
    <w:rsid w:val="00440A24"/>
    <w:rsid w:val="00444740"/>
    <w:rsid w:val="004466FD"/>
    <w:rsid w:val="00446910"/>
    <w:rsid w:val="004469D7"/>
    <w:rsid w:val="004501AE"/>
    <w:rsid w:val="004535CE"/>
    <w:rsid w:val="004560C6"/>
    <w:rsid w:val="0045634E"/>
    <w:rsid w:val="00465577"/>
    <w:rsid w:val="00465B3B"/>
    <w:rsid w:val="00465ED2"/>
    <w:rsid w:val="00467005"/>
    <w:rsid w:val="004673DF"/>
    <w:rsid w:val="004677B5"/>
    <w:rsid w:val="004718D3"/>
    <w:rsid w:val="004731C5"/>
    <w:rsid w:val="004777EA"/>
    <w:rsid w:val="004901CC"/>
    <w:rsid w:val="00491209"/>
    <w:rsid w:val="0049232E"/>
    <w:rsid w:val="00495D71"/>
    <w:rsid w:val="0049751F"/>
    <w:rsid w:val="004A6B71"/>
    <w:rsid w:val="004B1AEC"/>
    <w:rsid w:val="004B61A2"/>
    <w:rsid w:val="004B6205"/>
    <w:rsid w:val="004B7DB0"/>
    <w:rsid w:val="004C0B28"/>
    <w:rsid w:val="004C0C95"/>
    <w:rsid w:val="004C0F6A"/>
    <w:rsid w:val="004C3E38"/>
    <w:rsid w:val="004C7283"/>
    <w:rsid w:val="004C740B"/>
    <w:rsid w:val="004D1DAB"/>
    <w:rsid w:val="004D3D1B"/>
    <w:rsid w:val="004D418A"/>
    <w:rsid w:val="004D4409"/>
    <w:rsid w:val="004D5A91"/>
    <w:rsid w:val="004D6BE4"/>
    <w:rsid w:val="004D7422"/>
    <w:rsid w:val="004E1FC6"/>
    <w:rsid w:val="004E363C"/>
    <w:rsid w:val="004E3A2E"/>
    <w:rsid w:val="004E5D4D"/>
    <w:rsid w:val="004E66C6"/>
    <w:rsid w:val="004F125A"/>
    <w:rsid w:val="004F2D9F"/>
    <w:rsid w:val="004F2F0C"/>
    <w:rsid w:val="004F5416"/>
    <w:rsid w:val="004F565E"/>
    <w:rsid w:val="004F5CE0"/>
    <w:rsid w:val="0050409B"/>
    <w:rsid w:val="005049B2"/>
    <w:rsid w:val="00507C08"/>
    <w:rsid w:val="005100D2"/>
    <w:rsid w:val="00510B15"/>
    <w:rsid w:val="005132FE"/>
    <w:rsid w:val="00520D5F"/>
    <w:rsid w:val="00520DAF"/>
    <w:rsid w:val="00521B5E"/>
    <w:rsid w:val="005222D3"/>
    <w:rsid w:val="00524844"/>
    <w:rsid w:val="00535344"/>
    <w:rsid w:val="00535A7D"/>
    <w:rsid w:val="00540080"/>
    <w:rsid w:val="0054164D"/>
    <w:rsid w:val="00542565"/>
    <w:rsid w:val="005452DF"/>
    <w:rsid w:val="00547DFC"/>
    <w:rsid w:val="00551AC4"/>
    <w:rsid w:val="00554386"/>
    <w:rsid w:val="0055589B"/>
    <w:rsid w:val="005568B8"/>
    <w:rsid w:val="00561B64"/>
    <w:rsid w:val="00562AD2"/>
    <w:rsid w:val="00564EBB"/>
    <w:rsid w:val="00565B7B"/>
    <w:rsid w:val="0057223F"/>
    <w:rsid w:val="005726D0"/>
    <w:rsid w:val="00573666"/>
    <w:rsid w:val="00573EC2"/>
    <w:rsid w:val="00574A0E"/>
    <w:rsid w:val="00575380"/>
    <w:rsid w:val="005828DF"/>
    <w:rsid w:val="00585BA9"/>
    <w:rsid w:val="00586553"/>
    <w:rsid w:val="00590E60"/>
    <w:rsid w:val="00591605"/>
    <w:rsid w:val="00593077"/>
    <w:rsid w:val="0059320F"/>
    <w:rsid w:val="00594571"/>
    <w:rsid w:val="005945B5"/>
    <w:rsid w:val="005A1F5E"/>
    <w:rsid w:val="005A44A3"/>
    <w:rsid w:val="005A461C"/>
    <w:rsid w:val="005B0299"/>
    <w:rsid w:val="005B45B1"/>
    <w:rsid w:val="005C0AEC"/>
    <w:rsid w:val="005C24A6"/>
    <w:rsid w:val="005C33F9"/>
    <w:rsid w:val="005C4718"/>
    <w:rsid w:val="005D066B"/>
    <w:rsid w:val="005D41B0"/>
    <w:rsid w:val="005E1FAA"/>
    <w:rsid w:val="005E3021"/>
    <w:rsid w:val="005F00DE"/>
    <w:rsid w:val="00600134"/>
    <w:rsid w:val="00600186"/>
    <w:rsid w:val="00601D20"/>
    <w:rsid w:val="0060436B"/>
    <w:rsid w:val="00604700"/>
    <w:rsid w:val="0060490A"/>
    <w:rsid w:val="00606354"/>
    <w:rsid w:val="00606DE5"/>
    <w:rsid w:val="0060742B"/>
    <w:rsid w:val="006137BC"/>
    <w:rsid w:val="00613A70"/>
    <w:rsid w:val="00614F57"/>
    <w:rsid w:val="00620739"/>
    <w:rsid w:val="0062104C"/>
    <w:rsid w:val="006235C8"/>
    <w:rsid w:val="006350F5"/>
    <w:rsid w:val="00640B47"/>
    <w:rsid w:val="0064118E"/>
    <w:rsid w:val="006464FE"/>
    <w:rsid w:val="00651F85"/>
    <w:rsid w:val="00657E33"/>
    <w:rsid w:val="00660074"/>
    <w:rsid w:val="00662A3C"/>
    <w:rsid w:val="00665409"/>
    <w:rsid w:val="00665FCD"/>
    <w:rsid w:val="006706A3"/>
    <w:rsid w:val="00675008"/>
    <w:rsid w:val="0067513A"/>
    <w:rsid w:val="00675456"/>
    <w:rsid w:val="00675725"/>
    <w:rsid w:val="00676993"/>
    <w:rsid w:val="0068327F"/>
    <w:rsid w:val="00683FF5"/>
    <w:rsid w:val="00684548"/>
    <w:rsid w:val="00686099"/>
    <w:rsid w:val="00686BB6"/>
    <w:rsid w:val="00686D22"/>
    <w:rsid w:val="006914B0"/>
    <w:rsid w:val="00692690"/>
    <w:rsid w:val="006939C1"/>
    <w:rsid w:val="006949E9"/>
    <w:rsid w:val="00694FE9"/>
    <w:rsid w:val="00695EC4"/>
    <w:rsid w:val="006A3A21"/>
    <w:rsid w:val="006A3F83"/>
    <w:rsid w:val="006A41C7"/>
    <w:rsid w:val="006A493F"/>
    <w:rsid w:val="006A6639"/>
    <w:rsid w:val="006B291D"/>
    <w:rsid w:val="006B3551"/>
    <w:rsid w:val="006B5FB7"/>
    <w:rsid w:val="006B679C"/>
    <w:rsid w:val="006B7F2F"/>
    <w:rsid w:val="006C1F80"/>
    <w:rsid w:val="006C273C"/>
    <w:rsid w:val="006C34BE"/>
    <w:rsid w:val="006C4507"/>
    <w:rsid w:val="006C6364"/>
    <w:rsid w:val="006D24F7"/>
    <w:rsid w:val="006D3782"/>
    <w:rsid w:val="006D49AE"/>
    <w:rsid w:val="006E17E2"/>
    <w:rsid w:val="006E37A8"/>
    <w:rsid w:val="006F0BBE"/>
    <w:rsid w:val="006F166B"/>
    <w:rsid w:val="006F4453"/>
    <w:rsid w:val="006F7032"/>
    <w:rsid w:val="006F74BA"/>
    <w:rsid w:val="00701DCD"/>
    <w:rsid w:val="00705671"/>
    <w:rsid w:val="007061FF"/>
    <w:rsid w:val="00707641"/>
    <w:rsid w:val="00711434"/>
    <w:rsid w:val="007167BA"/>
    <w:rsid w:val="007176BF"/>
    <w:rsid w:val="0072117A"/>
    <w:rsid w:val="00721D05"/>
    <w:rsid w:val="00725458"/>
    <w:rsid w:val="0072616C"/>
    <w:rsid w:val="0073191E"/>
    <w:rsid w:val="007340E0"/>
    <w:rsid w:val="0073752D"/>
    <w:rsid w:val="007404C6"/>
    <w:rsid w:val="00741014"/>
    <w:rsid w:val="007503D2"/>
    <w:rsid w:val="00750B6A"/>
    <w:rsid w:val="0075231A"/>
    <w:rsid w:val="007529B8"/>
    <w:rsid w:val="007554AD"/>
    <w:rsid w:val="00756ACB"/>
    <w:rsid w:val="00760097"/>
    <w:rsid w:val="00760228"/>
    <w:rsid w:val="0076192A"/>
    <w:rsid w:val="00761F92"/>
    <w:rsid w:val="00773D8B"/>
    <w:rsid w:val="00775BF5"/>
    <w:rsid w:val="00782157"/>
    <w:rsid w:val="00782387"/>
    <w:rsid w:val="00783D7C"/>
    <w:rsid w:val="00785E54"/>
    <w:rsid w:val="00791717"/>
    <w:rsid w:val="00791D59"/>
    <w:rsid w:val="00792A8B"/>
    <w:rsid w:val="00794E8F"/>
    <w:rsid w:val="00795D96"/>
    <w:rsid w:val="00796890"/>
    <w:rsid w:val="00796A64"/>
    <w:rsid w:val="00796C92"/>
    <w:rsid w:val="007A0512"/>
    <w:rsid w:val="007A57E5"/>
    <w:rsid w:val="007A654B"/>
    <w:rsid w:val="007A7D90"/>
    <w:rsid w:val="007B0545"/>
    <w:rsid w:val="007B1786"/>
    <w:rsid w:val="007B1FF4"/>
    <w:rsid w:val="007B28D7"/>
    <w:rsid w:val="007B35FB"/>
    <w:rsid w:val="007B420B"/>
    <w:rsid w:val="007B5EE8"/>
    <w:rsid w:val="007B7C6A"/>
    <w:rsid w:val="007C6155"/>
    <w:rsid w:val="007D0D15"/>
    <w:rsid w:val="007D405C"/>
    <w:rsid w:val="007D5408"/>
    <w:rsid w:val="007D5626"/>
    <w:rsid w:val="007D5871"/>
    <w:rsid w:val="007D7F5B"/>
    <w:rsid w:val="007E00EB"/>
    <w:rsid w:val="007E1250"/>
    <w:rsid w:val="007E306F"/>
    <w:rsid w:val="007E7F5D"/>
    <w:rsid w:val="007F2EB5"/>
    <w:rsid w:val="007F3C27"/>
    <w:rsid w:val="007F509F"/>
    <w:rsid w:val="007F5D14"/>
    <w:rsid w:val="007F6B7E"/>
    <w:rsid w:val="00800286"/>
    <w:rsid w:val="008026FC"/>
    <w:rsid w:val="00810572"/>
    <w:rsid w:val="00810761"/>
    <w:rsid w:val="00811B38"/>
    <w:rsid w:val="008130D1"/>
    <w:rsid w:val="0081592D"/>
    <w:rsid w:val="00816153"/>
    <w:rsid w:val="0082021A"/>
    <w:rsid w:val="00822B75"/>
    <w:rsid w:val="00825169"/>
    <w:rsid w:val="0082761C"/>
    <w:rsid w:val="00827E4D"/>
    <w:rsid w:val="00830540"/>
    <w:rsid w:val="00833AD4"/>
    <w:rsid w:val="00834C4F"/>
    <w:rsid w:val="00834F46"/>
    <w:rsid w:val="0084312B"/>
    <w:rsid w:val="0084612B"/>
    <w:rsid w:val="00846B76"/>
    <w:rsid w:val="0085095A"/>
    <w:rsid w:val="008509FD"/>
    <w:rsid w:val="008518E4"/>
    <w:rsid w:val="00854B6F"/>
    <w:rsid w:val="008555C1"/>
    <w:rsid w:val="008568FB"/>
    <w:rsid w:val="00856AE6"/>
    <w:rsid w:val="0086020E"/>
    <w:rsid w:val="00865C5C"/>
    <w:rsid w:val="008662DC"/>
    <w:rsid w:val="008710FC"/>
    <w:rsid w:val="00871E90"/>
    <w:rsid w:val="0087473D"/>
    <w:rsid w:val="00874BE1"/>
    <w:rsid w:val="00877535"/>
    <w:rsid w:val="00877B37"/>
    <w:rsid w:val="00882D2F"/>
    <w:rsid w:val="00883181"/>
    <w:rsid w:val="00883DCB"/>
    <w:rsid w:val="008854B7"/>
    <w:rsid w:val="00886E28"/>
    <w:rsid w:val="008912F3"/>
    <w:rsid w:val="008925B4"/>
    <w:rsid w:val="008934DE"/>
    <w:rsid w:val="00897FEC"/>
    <w:rsid w:val="008A00D5"/>
    <w:rsid w:val="008A05BB"/>
    <w:rsid w:val="008A0F31"/>
    <w:rsid w:val="008A10E0"/>
    <w:rsid w:val="008A1C29"/>
    <w:rsid w:val="008A303F"/>
    <w:rsid w:val="008A4C41"/>
    <w:rsid w:val="008B0DB2"/>
    <w:rsid w:val="008B3411"/>
    <w:rsid w:val="008B3E71"/>
    <w:rsid w:val="008B4770"/>
    <w:rsid w:val="008B47EE"/>
    <w:rsid w:val="008B5B37"/>
    <w:rsid w:val="008B6D21"/>
    <w:rsid w:val="008C01BD"/>
    <w:rsid w:val="008C0907"/>
    <w:rsid w:val="008C11A5"/>
    <w:rsid w:val="008C1D76"/>
    <w:rsid w:val="008C261C"/>
    <w:rsid w:val="008C5796"/>
    <w:rsid w:val="008D0608"/>
    <w:rsid w:val="008D21CD"/>
    <w:rsid w:val="008D67DF"/>
    <w:rsid w:val="008E39EA"/>
    <w:rsid w:val="008E3C05"/>
    <w:rsid w:val="008E610C"/>
    <w:rsid w:val="008E6179"/>
    <w:rsid w:val="008F07BF"/>
    <w:rsid w:val="008F0A30"/>
    <w:rsid w:val="008F16C6"/>
    <w:rsid w:val="008F16CD"/>
    <w:rsid w:val="008F243D"/>
    <w:rsid w:val="00901268"/>
    <w:rsid w:val="00901E09"/>
    <w:rsid w:val="00902006"/>
    <w:rsid w:val="009032D5"/>
    <w:rsid w:val="00903C9B"/>
    <w:rsid w:val="009058C5"/>
    <w:rsid w:val="00905B04"/>
    <w:rsid w:val="00907893"/>
    <w:rsid w:val="00910C94"/>
    <w:rsid w:val="00910F41"/>
    <w:rsid w:val="00914B8B"/>
    <w:rsid w:val="00916083"/>
    <w:rsid w:val="00920422"/>
    <w:rsid w:val="009311A0"/>
    <w:rsid w:val="00931446"/>
    <w:rsid w:val="00932F40"/>
    <w:rsid w:val="00933559"/>
    <w:rsid w:val="00933DC5"/>
    <w:rsid w:val="00936AF2"/>
    <w:rsid w:val="009414D9"/>
    <w:rsid w:val="009423E0"/>
    <w:rsid w:val="00944B80"/>
    <w:rsid w:val="00950632"/>
    <w:rsid w:val="009520F1"/>
    <w:rsid w:val="00953282"/>
    <w:rsid w:val="00953878"/>
    <w:rsid w:val="00955206"/>
    <w:rsid w:val="00955AB7"/>
    <w:rsid w:val="009633E0"/>
    <w:rsid w:val="0096535B"/>
    <w:rsid w:val="009656A2"/>
    <w:rsid w:val="009666B0"/>
    <w:rsid w:val="00970767"/>
    <w:rsid w:val="009708A9"/>
    <w:rsid w:val="00973A49"/>
    <w:rsid w:val="009753BB"/>
    <w:rsid w:val="00975D56"/>
    <w:rsid w:val="009772F2"/>
    <w:rsid w:val="009803E1"/>
    <w:rsid w:val="00982FD1"/>
    <w:rsid w:val="009831A6"/>
    <w:rsid w:val="0098543E"/>
    <w:rsid w:val="00990FC5"/>
    <w:rsid w:val="009941D4"/>
    <w:rsid w:val="00995CA3"/>
    <w:rsid w:val="00995FC7"/>
    <w:rsid w:val="00997C7A"/>
    <w:rsid w:val="009A0981"/>
    <w:rsid w:val="009A3E3D"/>
    <w:rsid w:val="009A68BC"/>
    <w:rsid w:val="009A73C9"/>
    <w:rsid w:val="009B1D1D"/>
    <w:rsid w:val="009B29D7"/>
    <w:rsid w:val="009B46AF"/>
    <w:rsid w:val="009C261E"/>
    <w:rsid w:val="009C5644"/>
    <w:rsid w:val="009C6D11"/>
    <w:rsid w:val="009C7396"/>
    <w:rsid w:val="009C77E1"/>
    <w:rsid w:val="009D184F"/>
    <w:rsid w:val="009D216B"/>
    <w:rsid w:val="009D22EE"/>
    <w:rsid w:val="009D45FA"/>
    <w:rsid w:val="009D6F2B"/>
    <w:rsid w:val="009D7C05"/>
    <w:rsid w:val="009E5752"/>
    <w:rsid w:val="009E6B0C"/>
    <w:rsid w:val="009E7BC4"/>
    <w:rsid w:val="009F1BFA"/>
    <w:rsid w:val="009F37A0"/>
    <w:rsid w:val="009F5262"/>
    <w:rsid w:val="009F7BA7"/>
    <w:rsid w:val="00A02759"/>
    <w:rsid w:val="00A0542F"/>
    <w:rsid w:val="00A0589E"/>
    <w:rsid w:val="00A11466"/>
    <w:rsid w:val="00A12FA8"/>
    <w:rsid w:val="00A15058"/>
    <w:rsid w:val="00A160F3"/>
    <w:rsid w:val="00A16BF1"/>
    <w:rsid w:val="00A17A6B"/>
    <w:rsid w:val="00A17BBC"/>
    <w:rsid w:val="00A240DF"/>
    <w:rsid w:val="00A25E97"/>
    <w:rsid w:val="00A276A3"/>
    <w:rsid w:val="00A35D73"/>
    <w:rsid w:val="00A36E34"/>
    <w:rsid w:val="00A40AAF"/>
    <w:rsid w:val="00A42999"/>
    <w:rsid w:val="00A441C4"/>
    <w:rsid w:val="00A45B4C"/>
    <w:rsid w:val="00A45DBB"/>
    <w:rsid w:val="00A516D7"/>
    <w:rsid w:val="00A519D4"/>
    <w:rsid w:val="00A5210B"/>
    <w:rsid w:val="00A530D5"/>
    <w:rsid w:val="00A55C4F"/>
    <w:rsid w:val="00A56F3C"/>
    <w:rsid w:val="00A5797A"/>
    <w:rsid w:val="00A6331B"/>
    <w:rsid w:val="00A673DC"/>
    <w:rsid w:val="00A675E4"/>
    <w:rsid w:val="00A70132"/>
    <w:rsid w:val="00A701E9"/>
    <w:rsid w:val="00A7468C"/>
    <w:rsid w:val="00A8188C"/>
    <w:rsid w:val="00A85B25"/>
    <w:rsid w:val="00A86487"/>
    <w:rsid w:val="00A93013"/>
    <w:rsid w:val="00A9305A"/>
    <w:rsid w:val="00A94367"/>
    <w:rsid w:val="00A96436"/>
    <w:rsid w:val="00A964B9"/>
    <w:rsid w:val="00AA034E"/>
    <w:rsid w:val="00AA5A6D"/>
    <w:rsid w:val="00AA6CB9"/>
    <w:rsid w:val="00AA7D0C"/>
    <w:rsid w:val="00AB2941"/>
    <w:rsid w:val="00AB4EA5"/>
    <w:rsid w:val="00AB5969"/>
    <w:rsid w:val="00AB5DA1"/>
    <w:rsid w:val="00AB704A"/>
    <w:rsid w:val="00AC0C6D"/>
    <w:rsid w:val="00AC17AE"/>
    <w:rsid w:val="00AC23E1"/>
    <w:rsid w:val="00AC25FB"/>
    <w:rsid w:val="00AC4BC3"/>
    <w:rsid w:val="00AC50CD"/>
    <w:rsid w:val="00AC56D0"/>
    <w:rsid w:val="00AC60FD"/>
    <w:rsid w:val="00AD592C"/>
    <w:rsid w:val="00AD70AC"/>
    <w:rsid w:val="00AD7F1E"/>
    <w:rsid w:val="00AE0F47"/>
    <w:rsid w:val="00AE182F"/>
    <w:rsid w:val="00AE1AEC"/>
    <w:rsid w:val="00AE2327"/>
    <w:rsid w:val="00AF4D9C"/>
    <w:rsid w:val="00AF549F"/>
    <w:rsid w:val="00B038FE"/>
    <w:rsid w:val="00B046E0"/>
    <w:rsid w:val="00B04B73"/>
    <w:rsid w:val="00B05328"/>
    <w:rsid w:val="00B120CB"/>
    <w:rsid w:val="00B13C22"/>
    <w:rsid w:val="00B14FDB"/>
    <w:rsid w:val="00B15891"/>
    <w:rsid w:val="00B163BC"/>
    <w:rsid w:val="00B16D6D"/>
    <w:rsid w:val="00B17659"/>
    <w:rsid w:val="00B17F58"/>
    <w:rsid w:val="00B2156E"/>
    <w:rsid w:val="00B234CC"/>
    <w:rsid w:val="00B239EA"/>
    <w:rsid w:val="00B25131"/>
    <w:rsid w:val="00B30B09"/>
    <w:rsid w:val="00B33708"/>
    <w:rsid w:val="00B33F99"/>
    <w:rsid w:val="00B35C6C"/>
    <w:rsid w:val="00B377BB"/>
    <w:rsid w:val="00B4256B"/>
    <w:rsid w:val="00B42BA5"/>
    <w:rsid w:val="00B4597C"/>
    <w:rsid w:val="00B45C92"/>
    <w:rsid w:val="00B509A4"/>
    <w:rsid w:val="00B50C5E"/>
    <w:rsid w:val="00B51C8B"/>
    <w:rsid w:val="00B549CC"/>
    <w:rsid w:val="00B55F57"/>
    <w:rsid w:val="00B563AF"/>
    <w:rsid w:val="00B57F68"/>
    <w:rsid w:val="00B57F76"/>
    <w:rsid w:val="00B611DF"/>
    <w:rsid w:val="00B63EC4"/>
    <w:rsid w:val="00B6502A"/>
    <w:rsid w:val="00B67B79"/>
    <w:rsid w:val="00B72809"/>
    <w:rsid w:val="00B7459B"/>
    <w:rsid w:val="00B7563B"/>
    <w:rsid w:val="00B7751B"/>
    <w:rsid w:val="00B82926"/>
    <w:rsid w:val="00B861B4"/>
    <w:rsid w:val="00B86435"/>
    <w:rsid w:val="00B87067"/>
    <w:rsid w:val="00B90B62"/>
    <w:rsid w:val="00BA1F8B"/>
    <w:rsid w:val="00BA2ADC"/>
    <w:rsid w:val="00BA3B8E"/>
    <w:rsid w:val="00BA7692"/>
    <w:rsid w:val="00BA7BCC"/>
    <w:rsid w:val="00BB02B0"/>
    <w:rsid w:val="00BB321C"/>
    <w:rsid w:val="00BB7E05"/>
    <w:rsid w:val="00BC0332"/>
    <w:rsid w:val="00BC5260"/>
    <w:rsid w:val="00BD105B"/>
    <w:rsid w:val="00BD2248"/>
    <w:rsid w:val="00BD2739"/>
    <w:rsid w:val="00BD726E"/>
    <w:rsid w:val="00BE0F18"/>
    <w:rsid w:val="00BE2E07"/>
    <w:rsid w:val="00BE699D"/>
    <w:rsid w:val="00BE7992"/>
    <w:rsid w:val="00BF399D"/>
    <w:rsid w:val="00BF5BA6"/>
    <w:rsid w:val="00BF7155"/>
    <w:rsid w:val="00C01149"/>
    <w:rsid w:val="00C01E69"/>
    <w:rsid w:val="00C02758"/>
    <w:rsid w:val="00C04B1E"/>
    <w:rsid w:val="00C108EF"/>
    <w:rsid w:val="00C13048"/>
    <w:rsid w:val="00C179EB"/>
    <w:rsid w:val="00C214C4"/>
    <w:rsid w:val="00C21618"/>
    <w:rsid w:val="00C21D60"/>
    <w:rsid w:val="00C22D58"/>
    <w:rsid w:val="00C2317B"/>
    <w:rsid w:val="00C258F6"/>
    <w:rsid w:val="00C25DE7"/>
    <w:rsid w:val="00C26FE0"/>
    <w:rsid w:val="00C323B2"/>
    <w:rsid w:val="00C34407"/>
    <w:rsid w:val="00C346E0"/>
    <w:rsid w:val="00C34AE9"/>
    <w:rsid w:val="00C3796C"/>
    <w:rsid w:val="00C422CD"/>
    <w:rsid w:val="00C42EC9"/>
    <w:rsid w:val="00C521E7"/>
    <w:rsid w:val="00C5368D"/>
    <w:rsid w:val="00C547EE"/>
    <w:rsid w:val="00C5635B"/>
    <w:rsid w:val="00C56D83"/>
    <w:rsid w:val="00C576A0"/>
    <w:rsid w:val="00C61BC7"/>
    <w:rsid w:val="00C641CA"/>
    <w:rsid w:val="00C64B8E"/>
    <w:rsid w:val="00C64DAE"/>
    <w:rsid w:val="00C6586C"/>
    <w:rsid w:val="00C6706C"/>
    <w:rsid w:val="00C67AE1"/>
    <w:rsid w:val="00C71591"/>
    <w:rsid w:val="00C72E32"/>
    <w:rsid w:val="00C7359C"/>
    <w:rsid w:val="00C74BFB"/>
    <w:rsid w:val="00C75871"/>
    <w:rsid w:val="00C76EDC"/>
    <w:rsid w:val="00C80BA7"/>
    <w:rsid w:val="00C82C5E"/>
    <w:rsid w:val="00C83873"/>
    <w:rsid w:val="00C83E98"/>
    <w:rsid w:val="00C84D37"/>
    <w:rsid w:val="00C84F5C"/>
    <w:rsid w:val="00C8511C"/>
    <w:rsid w:val="00C86E46"/>
    <w:rsid w:val="00C900F1"/>
    <w:rsid w:val="00C922DA"/>
    <w:rsid w:val="00C9236B"/>
    <w:rsid w:val="00C92671"/>
    <w:rsid w:val="00CA06E0"/>
    <w:rsid w:val="00CA06E8"/>
    <w:rsid w:val="00CA4BE3"/>
    <w:rsid w:val="00CA7AD6"/>
    <w:rsid w:val="00CB0AE7"/>
    <w:rsid w:val="00CB3F27"/>
    <w:rsid w:val="00CB7227"/>
    <w:rsid w:val="00CC5F5A"/>
    <w:rsid w:val="00CC7BBE"/>
    <w:rsid w:val="00CD14C8"/>
    <w:rsid w:val="00CD2523"/>
    <w:rsid w:val="00CD435E"/>
    <w:rsid w:val="00CD4424"/>
    <w:rsid w:val="00CD4FC6"/>
    <w:rsid w:val="00CD596B"/>
    <w:rsid w:val="00CD5D52"/>
    <w:rsid w:val="00CD64F0"/>
    <w:rsid w:val="00CD6D5D"/>
    <w:rsid w:val="00CD7EF1"/>
    <w:rsid w:val="00CE1197"/>
    <w:rsid w:val="00CE288B"/>
    <w:rsid w:val="00CE29C4"/>
    <w:rsid w:val="00CE38C5"/>
    <w:rsid w:val="00CE6574"/>
    <w:rsid w:val="00CE7158"/>
    <w:rsid w:val="00CE7A79"/>
    <w:rsid w:val="00CF372E"/>
    <w:rsid w:val="00D01AD2"/>
    <w:rsid w:val="00D01ADA"/>
    <w:rsid w:val="00D02678"/>
    <w:rsid w:val="00D05C7D"/>
    <w:rsid w:val="00D10D12"/>
    <w:rsid w:val="00D11B24"/>
    <w:rsid w:val="00D13D4E"/>
    <w:rsid w:val="00D17AE7"/>
    <w:rsid w:val="00D214F1"/>
    <w:rsid w:val="00D22C14"/>
    <w:rsid w:val="00D241B1"/>
    <w:rsid w:val="00D24346"/>
    <w:rsid w:val="00D33650"/>
    <w:rsid w:val="00D37501"/>
    <w:rsid w:val="00D4193B"/>
    <w:rsid w:val="00D432A7"/>
    <w:rsid w:val="00D43791"/>
    <w:rsid w:val="00D444D6"/>
    <w:rsid w:val="00D44761"/>
    <w:rsid w:val="00D44865"/>
    <w:rsid w:val="00D45681"/>
    <w:rsid w:val="00D471A6"/>
    <w:rsid w:val="00D5264C"/>
    <w:rsid w:val="00D54C5C"/>
    <w:rsid w:val="00D56AEF"/>
    <w:rsid w:val="00D57340"/>
    <w:rsid w:val="00D575A3"/>
    <w:rsid w:val="00D603AE"/>
    <w:rsid w:val="00D61F5A"/>
    <w:rsid w:val="00D63292"/>
    <w:rsid w:val="00D639C8"/>
    <w:rsid w:val="00D65216"/>
    <w:rsid w:val="00D70F01"/>
    <w:rsid w:val="00D71CD3"/>
    <w:rsid w:val="00D735CC"/>
    <w:rsid w:val="00D741D7"/>
    <w:rsid w:val="00D7580A"/>
    <w:rsid w:val="00D777B8"/>
    <w:rsid w:val="00D81C52"/>
    <w:rsid w:val="00D82586"/>
    <w:rsid w:val="00D83CF1"/>
    <w:rsid w:val="00D866BD"/>
    <w:rsid w:val="00D869BC"/>
    <w:rsid w:val="00D9061A"/>
    <w:rsid w:val="00D92B25"/>
    <w:rsid w:val="00D93488"/>
    <w:rsid w:val="00D9394D"/>
    <w:rsid w:val="00D94496"/>
    <w:rsid w:val="00DA2848"/>
    <w:rsid w:val="00DA3781"/>
    <w:rsid w:val="00DA38A6"/>
    <w:rsid w:val="00DA4DE9"/>
    <w:rsid w:val="00DB01F5"/>
    <w:rsid w:val="00DB1A4B"/>
    <w:rsid w:val="00DB341D"/>
    <w:rsid w:val="00DB63D1"/>
    <w:rsid w:val="00DB6981"/>
    <w:rsid w:val="00DC3CEB"/>
    <w:rsid w:val="00DC520B"/>
    <w:rsid w:val="00DC5BDC"/>
    <w:rsid w:val="00DC67EA"/>
    <w:rsid w:val="00DD27A6"/>
    <w:rsid w:val="00DD436B"/>
    <w:rsid w:val="00DD5BA3"/>
    <w:rsid w:val="00DD7A8E"/>
    <w:rsid w:val="00DE09B1"/>
    <w:rsid w:val="00DE0FCE"/>
    <w:rsid w:val="00DE1752"/>
    <w:rsid w:val="00DE3858"/>
    <w:rsid w:val="00DE3DD7"/>
    <w:rsid w:val="00DE440C"/>
    <w:rsid w:val="00DE48FE"/>
    <w:rsid w:val="00DF104C"/>
    <w:rsid w:val="00DF173A"/>
    <w:rsid w:val="00DF17E0"/>
    <w:rsid w:val="00DF19D6"/>
    <w:rsid w:val="00DF1FD2"/>
    <w:rsid w:val="00DF212A"/>
    <w:rsid w:val="00DF23F4"/>
    <w:rsid w:val="00DF3E85"/>
    <w:rsid w:val="00DF56BA"/>
    <w:rsid w:val="00DF658C"/>
    <w:rsid w:val="00E0299F"/>
    <w:rsid w:val="00E02D35"/>
    <w:rsid w:val="00E036C0"/>
    <w:rsid w:val="00E043F4"/>
    <w:rsid w:val="00E05678"/>
    <w:rsid w:val="00E06D71"/>
    <w:rsid w:val="00E1281A"/>
    <w:rsid w:val="00E131C0"/>
    <w:rsid w:val="00E133F7"/>
    <w:rsid w:val="00E1409E"/>
    <w:rsid w:val="00E14F8A"/>
    <w:rsid w:val="00E15180"/>
    <w:rsid w:val="00E15E62"/>
    <w:rsid w:val="00E205F9"/>
    <w:rsid w:val="00E206CD"/>
    <w:rsid w:val="00E20CCA"/>
    <w:rsid w:val="00E212D2"/>
    <w:rsid w:val="00E21A0D"/>
    <w:rsid w:val="00E22249"/>
    <w:rsid w:val="00E233C1"/>
    <w:rsid w:val="00E23ECC"/>
    <w:rsid w:val="00E24A1C"/>
    <w:rsid w:val="00E24B38"/>
    <w:rsid w:val="00E25FF3"/>
    <w:rsid w:val="00E32CBA"/>
    <w:rsid w:val="00E33C56"/>
    <w:rsid w:val="00E354FA"/>
    <w:rsid w:val="00E4003D"/>
    <w:rsid w:val="00E4086F"/>
    <w:rsid w:val="00E41CA7"/>
    <w:rsid w:val="00E428D4"/>
    <w:rsid w:val="00E43FEE"/>
    <w:rsid w:val="00E46C7E"/>
    <w:rsid w:val="00E50786"/>
    <w:rsid w:val="00E51032"/>
    <w:rsid w:val="00E516E8"/>
    <w:rsid w:val="00E555F1"/>
    <w:rsid w:val="00E647B8"/>
    <w:rsid w:val="00E70BB8"/>
    <w:rsid w:val="00E71E48"/>
    <w:rsid w:val="00E73BF4"/>
    <w:rsid w:val="00E76418"/>
    <w:rsid w:val="00E809F3"/>
    <w:rsid w:val="00E80AA8"/>
    <w:rsid w:val="00E85A34"/>
    <w:rsid w:val="00E92D5B"/>
    <w:rsid w:val="00E930DC"/>
    <w:rsid w:val="00E94425"/>
    <w:rsid w:val="00E94ADF"/>
    <w:rsid w:val="00E95151"/>
    <w:rsid w:val="00E971B2"/>
    <w:rsid w:val="00E973EA"/>
    <w:rsid w:val="00EA02FA"/>
    <w:rsid w:val="00EA1DC7"/>
    <w:rsid w:val="00EA52D4"/>
    <w:rsid w:val="00EA564A"/>
    <w:rsid w:val="00EA6070"/>
    <w:rsid w:val="00EB27E7"/>
    <w:rsid w:val="00EB697C"/>
    <w:rsid w:val="00EB7865"/>
    <w:rsid w:val="00EC1587"/>
    <w:rsid w:val="00EC30AA"/>
    <w:rsid w:val="00EC4ED8"/>
    <w:rsid w:val="00EC579B"/>
    <w:rsid w:val="00EC6C6A"/>
    <w:rsid w:val="00ED1A1D"/>
    <w:rsid w:val="00ED4FDE"/>
    <w:rsid w:val="00EE0759"/>
    <w:rsid w:val="00EE4032"/>
    <w:rsid w:val="00EE4CE0"/>
    <w:rsid w:val="00EE4D42"/>
    <w:rsid w:val="00EF1580"/>
    <w:rsid w:val="00EF1E1E"/>
    <w:rsid w:val="00EF3DD9"/>
    <w:rsid w:val="00EF5766"/>
    <w:rsid w:val="00EF5B64"/>
    <w:rsid w:val="00F00A15"/>
    <w:rsid w:val="00F01F2E"/>
    <w:rsid w:val="00F03334"/>
    <w:rsid w:val="00F04B88"/>
    <w:rsid w:val="00F0587D"/>
    <w:rsid w:val="00F06EFA"/>
    <w:rsid w:val="00F122C9"/>
    <w:rsid w:val="00F128C1"/>
    <w:rsid w:val="00F12D79"/>
    <w:rsid w:val="00F14184"/>
    <w:rsid w:val="00F143EF"/>
    <w:rsid w:val="00F166B0"/>
    <w:rsid w:val="00F21A2A"/>
    <w:rsid w:val="00F25C40"/>
    <w:rsid w:val="00F264BC"/>
    <w:rsid w:val="00F26788"/>
    <w:rsid w:val="00F269A0"/>
    <w:rsid w:val="00F26A7A"/>
    <w:rsid w:val="00F278FE"/>
    <w:rsid w:val="00F303A1"/>
    <w:rsid w:val="00F30965"/>
    <w:rsid w:val="00F309A0"/>
    <w:rsid w:val="00F32CD1"/>
    <w:rsid w:val="00F338B8"/>
    <w:rsid w:val="00F36A96"/>
    <w:rsid w:val="00F40B0C"/>
    <w:rsid w:val="00F40EDB"/>
    <w:rsid w:val="00F44A06"/>
    <w:rsid w:val="00F44D41"/>
    <w:rsid w:val="00F514BF"/>
    <w:rsid w:val="00F520F5"/>
    <w:rsid w:val="00F5382A"/>
    <w:rsid w:val="00F55414"/>
    <w:rsid w:val="00F559DE"/>
    <w:rsid w:val="00F55EE8"/>
    <w:rsid w:val="00F57AA3"/>
    <w:rsid w:val="00F62A05"/>
    <w:rsid w:val="00F64C6A"/>
    <w:rsid w:val="00F65A08"/>
    <w:rsid w:val="00F6655F"/>
    <w:rsid w:val="00F67081"/>
    <w:rsid w:val="00F67998"/>
    <w:rsid w:val="00F67AC7"/>
    <w:rsid w:val="00F7514C"/>
    <w:rsid w:val="00F75BD3"/>
    <w:rsid w:val="00F766EF"/>
    <w:rsid w:val="00F812D2"/>
    <w:rsid w:val="00F90268"/>
    <w:rsid w:val="00F903A0"/>
    <w:rsid w:val="00F93980"/>
    <w:rsid w:val="00F947EE"/>
    <w:rsid w:val="00F95491"/>
    <w:rsid w:val="00F976E7"/>
    <w:rsid w:val="00FA1E76"/>
    <w:rsid w:val="00FA42DC"/>
    <w:rsid w:val="00FA7ABE"/>
    <w:rsid w:val="00FB005D"/>
    <w:rsid w:val="00FB0DFE"/>
    <w:rsid w:val="00FB1500"/>
    <w:rsid w:val="00FB3B5E"/>
    <w:rsid w:val="00FB4AC9"/>
    <w:rsid w:val="00FC3F7D"/>
    <w:rsid w:val="00FC4B54"/>
    <w:rsid w:val="00FD0A58"/>
    <w:rsid w:val="00FD28B7"/>
    <w:rsid w:val="00FD54D8"/>
    <w:rsid w:val="00FD7328"/>
    <w:rsid w:val="00FE7B82"/>
    <w:rsid w:val="00FF0CBF"/>
    <w:rsid w:val="00FF1084"/>
    <w:rsid w:val="00FF3D92"/>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9"/>
    <o:shapelayout v:ext="edit">
      <o:idmap v:ext="edit" data="1"/>
    </o:shapelayout>
  </w:shapeDefaults>
  <w:decimalSymbol w:val="."/>
  <w:listSeparator w:val=","/>
  <w14:docId w14:val="738C8B3E"/>
  <w15:chartTrackingRefBased/>
  <w15:docId w15:val="{FF1A38AC-0BF4-407D-8ADF-BE0B98C3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665FCD"/>
    <w:pPr>
      <w:spacing w:before="100" w:beforeAutospacing="1" w:after="100" w:afterAutospacing="1"/>
      <w:outlineLvl w:val="0"/>
    </w:pPr>
    <w:rPr>
      <w:b/>
      <w:bCs/>
      <w:color w:val="46436E"/>
      <w:kern w:val="36"/>
      <w:sz w:val="30"/>
      <w:szCs w:val="30"/>
    </w:rPr>
  </w:style>
  <w:style w:type="paragraph" w:styleId="Heading2">
    <w:name w:val="heading 2"/>
    <w:basedOn w:val="Normal"/>
    <w:next w:val="Normal"/>
    <w:qFormat/>
    <w:rsid w:val="00665F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65F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5FCD"/>
    <w:rPr>
      <w:color w:val="0000FF"/>
      <w:u w:val="single"/>
    </w:rPr>
  </w:style>
  <w:style w:type="paragraph" w:styleId="NormalWeb">
    <w:name w:val="Normal (Web)"/>
    <w:basedOn w:val="Normal"/>
    <w:rsid w:val="00665FCD"/>
    <w:pPr>
      <w:spacing w:before="100" w:beforeAutospacing="1" w:after="100" w:afterAutospacing="1"/>
    </w:pPr>
    <w:rPr>
      <w:rFonts w:ascii="Verdana" w:hAnsi="Verdana"/>
      <w:color w:val="000000"/>
    </w:rPr>
  </w:style>
  <w:style w:type="paragraph" w:customStyle="1" w:styleId="Footer1">
    <w:name w:val="Footer1"/>
    <w:basedOn w:val="Normal"/>
    <w:rsid w:val="00665FCD"/>
    <w:pPr>
      <w:spacing w:before="100" w:beforeAutospacing="1" w:after="100" w:afterAutospacing="1"/>
    </w:pPr>
    <w:rPr>
      <w:rFonts w:ascii="Verdana" w:hAnsi="Verdana"/>
      <w:color w:val="000000"/>
      <w:sz w:val="22"/>
      <w:szCs w:val="22"/>
    </w:rPr>
  </w:style>
  <w:style w:type="paragraph" w:customStyle="1" w:styleId="tagline">
    <w:name w:val="tagline"/>
    <w:basedOn w:val="Normal"/>
    <w:rsid w:val="00665FCD"/>
    <w:pPr>
      <w:spacing w:before="36" w:after="100" w:afterAutospacing="1"/>
      <w:textAlignment w:val="top"/>
    </w:pPr>
    <w:rPr>
      <w:rFonts w:ascii="Verdana" w:hAnsi="Verdana"/>
      <w:color w:val="000000"/>
      <w:sz w:val="22"/>
      <w:szCs w:val="22"/>
    </w:rPr>
  </w:style>
  <w:style w:type="paragraph" w:styleId="z-TopofForm">
    <w:name w:val="HTML Top of Form"/>
    <w:basedOn w:val="Normal"/>
    <w:next w:val="Normal"/>
    <w:hidden/>
    <w:rsid w:val="00665FCD"/>
    <w:pPr>
      <w:pBdr>
        <w:bottom w:val="single" w:sz="6" w:space="1" w:color="auto"/>
      </w:pBdr>
      <w:jc w:val="center"/>
    </w:pPr>
    <w:rPr>
      <w:rFonts w:ascii="Arial" w:hAnsi="Arial" w:cs="Arial"/>
      <w:vanish/>
      <w:sz w:val="16"/>
      <w:szCs w:val="16"/>
    </w:rPr>
  </w:style>
  <w:style w:type="character" w:customStyle="1" w:styleId="ekflexmenu2">
    <w:name w:val="ekflexmenu2"/>
    <w:basedOn w:val="DefaultParagraphFont"/>
    <w:rsid w:val="00665FCD"/>
  </w:style>
  <w:style w:type="character" w:styleId="Emphasis">
    <w:name w:val="Emphasis"/>
    <w:qFormat/>
    <w:rsid w:val="00665FCD"/>
    <w:rPr>
      <w:i/>
      <w:iCs/>
    </w:rPr>
  </w:style>
  <w:style w:type="character" w:styleId="Strong">
    <w:name w:val="Strong"/>
    <w:qFormat/>
    <w:rsid w:val="00665FCD"/>
    <w:rPr>
      <w:b/>
      <w:bCs/>
    </w:rPr>
  </w:style>
  <w:style w:type="character" w:customStyle="1" w:styleId="footer10">
    <w:name w:val="footer1"/>
    <w:rsid w:val="00665FCD"/>
    <w:rPr>
      <w:sz w:val="22"/>
      <w:szCs w:val="22"/>
    </w:rPr>
  </w:style>
  <w:style w:type="paragraph" w:styleId="z-BottomofForm">
    <w:name w:val="HTML Bottom of Form"/>
    <w:basedOn w:val="Normal"/>
    <w:next w:val="Normal"/>
    <w:hidden/>
    <w:rsid w:val="00665FCD"/>
    <w:pPr>
      <w:pBdr>
        <w:top w:val="single" w:sz="6" w:space="1" w:color="auto"/>
      </w:pBdr>
      <w:jc w:val="center"/>
    </w:pPr>
    <w:rPr>
      <w:rFonts w:ascii="Arial" w:hAnsi="Arial" w:cs="Arial"/>
      <w:vanish/>
      <w:sz w:val="16"/>
      <w:szCs w:val="16"/>
    </w:rPr>
  </w:style>
  <w:style w:type="paragraph" w:customStyle="1" w:styleId="summary">
    <w:name w:val="summary"/>
    <w:basedOn w:val="Normal"/>
    <w:rsid w:val="00665FCD"/>
    <w:pPr>
      <w:spacing w:before="100" w:beforeAutospacing="1" w:after="100" w:afterAutospacing="1"/>
    </w:pPr>
  </w:style>
  <w:style w:type="paragraph" w:customStyle="1" w:styleId="author">
    <w:name w:val="author"/>
    <w:basedOn w:val="Normal"/>
    <w:rsid w:val="00665FCD"/>
    <w:pPr>
      <w:spacing w:before="100" w:beforeAutospacing="1" w:after="100" w:afterAutospacing="1"/>
    </w:pPr>
  </w:style>
  <w:style w:type="character" w:customStyle="1" w:styleId="propername">
    <w:name w:val="propername"/>
    <w:basedOn w:val="DefaultParagraphFont"/>
    <w:rsid w:val="00665FCD"/>
  </w:style>
  <w:style w:type="character" w:customStyle="1" w:styleId="googqs-tidbitgoogqs-tidbit-0">
    <w:name w:val="goog_qs-tidbit goog_qs-tidbit-0"/>
    <w:basedOn w:val="DefaultParagraphFont"/>
    <w:rsid w:val="00665FCD"/>
  </w:style>
  <w:style w:type="character" w:customStyle="1" w:styleId="klink">
    <w:name w:val="klink"/>
    <w:rsid w:val="00FC3F7D"/>
  </w:style>
  <w:style w:type="paragraph" w:styleId="ListParagraph">
    <w:name w:val="List Paragraph"/>
    <w:basedOn w:val="Normal"/>
    <w:uiPriority w:val="34"/>
    <w:qFormat/>
    <w:rsid w:val="00E70BB8"/>
    <w:pPr>
      <w:ind w:left="720"/>
    </w:pPr>
  </w:style>
  <w:style w:type="paragraph" w:styleId="BalloonText">
    <w:name w:val="Balloon Text"/>
    <w:basedOn w:val="Normal"/>
    <w:link w:val="BalloonTextChar"/>
    <w:rsid w:val="00DE0FCE"/>
    <w:rPr>
      <w:rFonts w:ascii="Segoe UI" w:hAnsi="Segoe UI" w:cs="Segoe UI"/>
      <w:sz w:val="18"/>
      <w:szCs w:val="18"/>
    </w:rPr>
  </w:style>
  <w:style w:type="character" w:customStyle="1" w:styleId="BalloonTextChar">
    <w:name w:val="Balloon Text Char"/>
    <w:basedOn w:val="DefaultParagraphFont"/>
    <w:link w:val="BalloonText"/>
    <w:rsid w:val="00DE0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17906">
      <w:marLeft w:val="0"/>
      <w:marRight w:val="0"/>
      <w:marTop w:val="0"/>
      <w:marBottom w:val="0"/>
      <w:divBdr>
        <w:top w:val="none" w:sz="0" w:space="0" w:color="auto"/>
        <w:left w:val="none" w:sz="0" w:space="0" w:color="auto"/>
        <w:bottom w:val="none" w:sz="0" w:space="0" w:color="auto"/>
        <w:right w:val="none" w:sz="0" w:space="0" w:color="auto"/>
      </w:divBdr>
    </w:div>
    <w:div w:id="796029403">
      <w:bodyDiv w:val="1"/>
      <w:marLeft w:val="0"/>
      <w:marRight w:val="0"/>
      <w:marTop w:val="0"/>
      <w:marBottom w:val="0"/>
      <w:divBdr>
        <w:top w:val="none" w:sz="0" w:space="0" w:color="auto"/>
        <w:left w:val="none" w:sz="0" w:space="0" w:color="auto"/>
        <w:bottom w:val="none" w:sz="0" w:space="0" w:color="auto"/>
        <w:right w:val="none" w:sz="0" w:space="0" w:color="auto"/>
      </w:divBdr>
      <w:divsChild>
        <w:div w:id="1879855184">
          <w:marLeft w:val="0"/>
          <w:marRight w:val="0"/>
          <w:marTop w:val="0"/>
          <w:marBottom w:val="0"/>
          <w:divBdr>
            <w:top w:val="none" w:sz="0" w:space="0" w:color="auto"/>
            <w:left w:val="none" w:sz="0" w:space="0" w:color="auto"/>
            <w:bottom w:val="none" w:sz="0" w:space="0" w:color="auto"/>
            <w:right w:val="none" w:sz="0" w:space="0" w:color="auto"/>
          </w:divBdr>
          <w:divsChild>
            <w:div w:id="1163622228">
              <w:marLeft w:val="0"/>
              <w:marRight w:val="0"/>
              <w:marTop w:val="0"/>
              <w:marBottom w:val="0"/>
              <w:divBdr>
                <w:top w:val="none" w:sz="0" w:space="0" w:color="auto"/>
                <w:left w:val="none" w:sz="0" w:space="0" w:color="auto"/>
                <w:bottom w:val="none" w:sz="0" w:space="0" w:color="auto"/>
                <w:right w:val="none" w:sz="0" w:space="0" w:color="auto"/>
              </w:divBdr>
              <w:divsChild>
                <w:div w:id="395083101">
                  <w:marLeft w:val="0"/>
                  <w:marRight w:val="0"/>
                  <w:marTop w:val="0"/>
                  <w:marBottom w:val="0"/>
                  <w:divBdr>
                    <w:top w:val="none" w:sz="0" w:space="0" w:color="auto"/>
                    <w:left w:val="none" w:sz="0" w:space="0" w:color="auto"/>
                    <w:bottom w:val="none" w:sz="0" w:space="0" w:color="auto"/>
                    <w:right w:val="none" w:sz="0" w:space="0" w:color="auto"/>
                  </w:divBdr>
                </w:div>
                <w:div w:id="777531049">
                  <w:marLeft w:val="0"/>
                  <w:marRight w:val="0"/>
                  <w:marTop w:val="0"/>
                  <w:marBottom w:val="0"/>
                  <w:divBdr>
                    <w:top w:val="none" w:sz="0" w:space="0" w:color="auto"/>
                    <w:left w:val="none" w:sz="0" w:space="0" w:color="auto"/>
                    <w:bottom w:val="none" w:sz="0" w:space="0" w:color="auto"/>
                    <w:right w:val="none" w:sz="0" w:space="0" w:color="auto"/>
                  </w:divBdr>
                  <w:divsChild>
                    <w:div w:id="1893349501">
                      <w:marLeft w:val="0"/>
                      <w:marRight w:val="0"/>
                      <w:marTop w:val="0"/>
                      <w:marBottom w:val="0"/>
                      <w:divBdr>
                        <w:top w:val="none" w:sz="0" w:space="0" w:color="auto"/>
                        <w:left w:val="none" w:sz="0" w:space="0" w:color="auto"/>
                        <w:bottom w:val="none" w:sz="0" w:space="0" w:color="auto"/>
                        <w:right w:val="none" w:sz="0" w:space="0" w:color="auto"/>
                      </w:divBdr>
                    </w:div>
                  </w:divsChild>
                </w:div>
                <w:div w:id="1084959335">
                  <w:marLeft w:val="0"/>
                  <w:marRight w:val="0"/>
                  <w:marTop w:val="0"/>
                  <w:marBottom w:val="0"/>
                  <w:divBdr>
                    <w:top w:val="none" w:sz="0" w:space="0" w:color="auto"/>
                    <w:left w:val="none" w:sz="0" w:space="0" w:color="auto"/>
                    <w:bottom w:val="none" w:sz="0" w:space="0" w:color="auto"/>
                    <w:right w:val="none" w:sz="0" w:space="0" w:color="auto"/>
                  </w:divBdr>
                  <w:divsChild>
                    <w:div w:id="20822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53638">
      <w:marLeft w:val="0"/>
      <w:marRight w:val="0"/>
      <w:marTop w:val="0"/>
      <w:marBottom w:val="0"/>
      <w:divBdr>
        <w:top w:val="none" w:sz="0" w:space="0" w:color="auto"/>
        <w:left w:val="none" w:sz="0" w:space="0" w:color="auto"/>
        <w:bottom w:val="none" w:sz="0" w:space="0" w:color="auto"/>
        <w:right w:val="none" w:sz="0" w:space="0" w:color="auto"/>
      </w:divBdr>
    </w:div>
    <w:div w:id="1544367244">
      <w:bodyDiv w:val="1"/>
      <w:marLeft w:val="0"/>
      <w:marRight w:val="0"/>
      <w:marTop w:val="0"/>
      <w:marBottom w:val="0"/>
      <w:divBdr>
        <w:top w:val="none" w:sz="0" w:space="0" w:color="auto"/>
        <w:left w:val="none" w:sz="0" w:space="0" w:color="auto"/>
        <w:bottom w:val="none" w:sz="0" w:space="0" w:color="auto"/>
        <w:right w:val="none" w:sz="0" w:space="0" w:color="auto"/>
      </w:divBdr>
    </w:div>
    <w:div w:id="1548444816">
      <w:bodyDiv w:val="1"/>
      <w:marLeft w:val="0"/>
      <w:marRight w:val="0"/>
      <w:marTop w:val="0"/>
      <w:marBottom w:val="0"/>
      <w:divBdr>
        <w:top w:val="none" w:sz="0" w:space="0" w:color="auto"/>
        <w:left w:val="none" w:sz="0" w:space="0" w:color="auto"/>
        <w:bottom w:val="none" w:sz="0" w:space="0" w:color="auto"/>
        <w:right w:val="none" w:sz="0" w:space="0" w:color="auto"/>
      </w:divBdr>
      <w:divsChild>
        <w:div w:id="685252671">
          <w:marLeft w:val="0"/>
          <w:marRight w:val="0"/>
          <w:marTop w:val="0"/>
          <w:marBottom w:val="0"/>
          <w:divBdr>
            <w:top w:val="none" w:sz="0" w:space="0" w:color="auto"/>
            <w:left w:val="none" w:sz="0" w:space="0" w:color="auto"/>
            <w:bottom w:val="none" w:sz="0" w:space="0" w:color="auto"/>
            <w:right w:val="none" w:sz="0" w:space="0" w:color="auto"/>
          </w:divBdr>
        </w:div>
      </w:divsChild>
    </w:div>
    <w:div w:id="1640919598">
      <w:bodyDiv w:val="1"/>
      <w:marLeft w:val="0"/>
      <w:marRight w:val="0"/>
      <w:marTop w:val="0"/>
      <w:marBottom w:val="0"/>
      <w:divBdr>
        <w:top w:val="none" w:sz="0" w:space="0" w:color="auto"/>
        <w:left w:val="none" w:sz="0" w:space="0" w:color="auto"/>
        <w:bottom w:val="none" w:sz="0" w:space="0" w:color="auto"/>
        <w:right w:val="none" w:sz="0" w:space="0" w:color="auto"/>
      </w:divBdr>
    </w:div>
    <w:div w:id="2103337024">
      <w:marLeft w:val="0"/>
      <w:marRight w:val="0"/>
      <w:marTop w:val="0"/>
      <w:marBottom w:val="0"/>
      <w:divBdr>
        <w:top w:val="none" w:sz="0" w:space="0" w:color="auto"/>
        <w:left w:val="none" w:sz="0" w:space="0" w:color="auto"/>
        <w:bottom w:val="none" w:sz="0" w:space="0" w:color="auto"/>
        <w:right w:val="none" w:sz="0" w:space="0" w:color="auto"/>
      </w:divBdr>
      <w:divsChild>
        <w:div w:id="1677616326">
          <w:marLeft w:val="150"/>
          <w:marRight w:val="0"/>
          <w:marTop w:val="150"/>
          <w:marBottom w:val="75"/>
          <w:divBdr>
            <w:top w:val="none" w:sz="0" w:space="0" w:color="auto"/>
            <w:left w:val="none" w:sz="0" w:space="0" w:color="auto"/>
            <w:bottom w:val="none" w:sz="0" w:space="0" w:color="auto"/>
            <w:right w:val="none" w:sz="0" w:space="0" w:color="auto"/>
          </w:divBdr>
          <w:divsChild>
            <w:div w:id="1903636976">
              <w:marLeft w:val="0"/>
              <w:marRight w:val="0"/>
              <w:marTop w:val="0"/>
              <w:marBottom w:val="0"/>
              <w:divBdr>
                <w:top w:val="none" w:sz="0" w:space="0" w:color="auto"/>
                <w:left w:val="none" w:sz="0" w:space="0" w:color="auto"/>
                <w:bottom w:val="none" w:sz="0" w:space="0" w:color="auto"/>
                <w:right w:val="none" w:sz="0" w:space="0" w:color="auto"/>
              </w:divBdr>
              <w:divsChild>
                <w:div w:id="1582063739">
                  <w:marLeft w:val="0"/>
                  <w:marRight w:val="0"/>
                  <w:marTop w:val="0"/>
                  <w:marBottom w:val="0"/>
                  <w:divBdr>
                    <w:top w:val="none" w:sz="0" w:space="0" w:color="auto"/>
                    <w:left w:val="none" w:sz="0" w:space="0" w:color="auto"/>
                    <w:bottom w:val="none" w:sz="0" w:space="0" w:color="auto"/>
                    <w:right w:val="none" w:sz="0" w:space="0" w:color="auto"/>
                  </w:divBdr>
                  <w:divsChild>
                    <w:div w:id="3457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36922">
          <w:marLeft w:val="30"/>
          <w:marRight w:val="30"/>
          <w:marTop w:val="30"/>
          <w:marBottom w:val="30"/>
          <w:divBdr>
            <w:top w:val="none" w:sz="0" w:space="0" w:color="auto"/>
            <w:left w:val="none" w:sz="0" w:space="0" w:color="auto"/>
            <w:bottom w:val="none" w:sz="0" w:space="0" w:color="auto"/>
            <w:right w:val="none" w:sz="0" w:space="0" w:color="auto"/>
          </w:divBdr>
          <w:divsChild>
            <w:div w:id="87583845">
              <w:marLeft w:val="0"/>
              <w:marRight w:val="0"/>
              <w:marTop w:val="0"/>
              <w:marBottom w:val="0"/>
              <w:divBdr>
                <w:top w:val="single" w:sz="6" w:space="8" w:color="7E7E7E"/>
                <w:left w:val="single" w:sz="6" w:space="8" w:color="7E7E7E"/>
                <w:bottom w:val="single" w:sz="6" w:space="8" w:color="7E7E7E"/>
                <w:right w:val="single" w:sz="6" w:space="8" w:color="7E7E7E"/>
              </w:divBdr>
            </w:div>
            <w:div w:id="669452886">
              <w:marLeft w:val="0"/>
              <w:marRight w:val="0"/>
              <w:marTop w:val="0"/>
              <w:marBottom w:val="0"/>
              <w:divBdr>
                <w:top w:val="single" w:sz="6" w:space="8" w:color="7E7E7E"/>
                <w:left w:val="single" w:sz="6" w:space="8" w:color="7E7E7E"/>
                <w:bottom w:val="single" w:sz="6" w:space="8" w:color="7E7E7E"/>
                <w:right w:val="single" w:sz="6" w:space="8" w:color="7E7E7E"/>
              </w:divBdr>
            </w:div>
          </w:divsChild>
        </w:div>
        <w:div w:id="2054425717">
          <w:marLeft w:val="0"/>
          <w:marRight w:val="0"/>
          <w:marTop w:val="0"/>
          <w:marBottom w:val="0"/>
          <w:divBdr>
            <w:top w:val="none" w:sz="0" w:space="0" w:color="auto"/>
            <w:left w:val="none" w:sz="0" w:space="0" w:color="auto"/>
            <w:bottom w:val="none" w:sz="0" w:space="0" w:color="auto"/>
            <w:right w:val="none" w:sz="0" w:space="0" w:color="auto"/>
          </w:divBdr>
          <w:divsChild>
            <w:div w:id="1009605505">
              <w:marLeft w:val="0"/>
              <w:marRight w:val="0"/>
              <w:marTop w:val="0"/>
              <w:marBottom w:val="0"/>
              <w:divBdr>
                <w:top w:val="none" w:sz="0" w:space="0" w:color="auto"/>
                <w:left w:val="none" w:sz="0" w:space="0" w:color="auto"/>
                <w:bottom w:val="none" w:sz="0" w:space="0" w:color="auto"/>
                <w:right w:val="none" w:sz="0" w:space="0" w:color="auto"/>
              </w:divBdr>
              <w:divsChild>
                <w:div w:id="1677001126">
                  <w:marLeft w:val="0"/>
                  <w:marRight w:val="0"/>
                  <w:marTop w:val="0"/>
                  <w:marBottom w:val="0"/>
                  <w:divBdr>
                    <w:top w:val="single" w:sz="36" w:space="0" w:color="FFFFFF"/>
                    <w:left w:val="single" w:sz="36" w:space="0" w:color="FFFFFF"/>
                    <w:bottom w:val="single" w:sz="36" w:space="0" w:color="FFFFFF"/>
                    <w:right w:val="single" w:sz="36" w:space="0" w:color="FFFFFF"/>
                  </w:divBdr>
                  <w:divsChild>
                    <w:div w:id="15134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stsampleresume.com/interview/scholarship-interview-questions-answ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6</Pages>
  <Words>1711</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Surviving those scholarship interviews</vt:lpstr>
    </vt:vector>
  </TitlesOfParts>
  <Company>Northern Arizona University</Company>
  <LinksUpToDate>false</LinksUpToDate>
  <CharactersWithSpaces>10468</CharactersWithSpaces>
  <SharedDoc>false</SharedDoc>
  <HLinks>
    <vt:vector size="6" baseType="variant">
      <vt:variant>
        <vt:i4>6488110</vt:i4>
      </vt:variant>
      <vt:variant>
        <vt:i4>0</vt:i4>
      </vt:variant>
      <vt:variant>
        <vt:i4>0</vt:i4>
      </vt:variant>
      <vt:variant>
        <vt:i4>5</vt:i4>
      </vt:variant>
      <vt:variant>
        <vt:lpwstr>http://www.bestsampleresume.com/interview/scholarship-interview-questions-answers.html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Surviving those scholarship interviews</dc:title>
  <dc:subject/>
  <dc:creator>bas88</dc:creator>
  <cp:keywords/>
  <dc:description/>
  <cp:lastModifiedBy>John Michael Acedo Jr</cp:lastModifiedBy>
  <cp:revision>5</cp:revision>
  <cp:lastPrinted>2017-05-30T02:37:00Z</cp:lastPrinted>
  <dcterms:created xsi:type="dcterms:W3CDTF">2016-08-24T19:21:00Z</dcterms:created>
  <dcterms:modified xsi:type="dcterms:W3CDTF">2017-05-30T02:40:00Z</dcterms:modified>
</cp:coreProperties>
</file>