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CA8" w:rsidRPr="00411BA4" w:rsidRDefault="004F6CA8" w:rsidP="004F6CA8">
      <w:pPr>
        <w:shd w:val="clear" w:color="auto" w:fill="FFFFFF"/>
        <w:spacing w:before="100" w:beforeAutospacing="1" w:after="100" w:afterAutospacing="1" w:line="240" w:lineRule="auto"/>
        <w:rPr>
          <w:rFonts w:ascii="Century Gothic" w:eastAsia="Times New Roman" w:hAnsi="Century Gothic" w:cs="Times New Roman"/>
          <w:color w:val="002060"/>
        </w:rPr>
      </w:pPr>
      <w:r w:rsidRPr="00411BA4">
        <w:rPr>
          <w:rFonts w:ascii="Century Gothic" w:hAnsi="Century Gothic"/>
          <w:b/>
          <w:noProof/>
          <w:color w:val="002060"/>
          <w:sz w:val="28"/>
        </w:rPr>
        <w:drawing>
          <wp:anchor distT="0" distB="0" distL="114300" distR="114300" simplePos="0" relativeHeight="251659264" behindDoc="1" locked="0" layoutInCell="1" allowOverlap="1" wp14:anchorId="72272176" wp14:editId="623B8FF8">
            <wp:simplePos x="0" y="0"/>
            <wp:positionH relativeFrom="margin">
              <wp:align>left</wp:align>
            </wp:positionH>
            <wp:positionV relativeFrom="paragraph">
              <wp:posOffset>3175</wp:posOffset>
            </wp:positionV>
            <wp:extent cx="2105025" cy="742950"/>
            <wp:effectExtent l="0" t="0" r="9525" b="0"/>
            <wp:wrapTight wrapText="bothSides">
              <wp:wrapPolygon edited="0">
                <wp:start x="0" y="0"/>
                <wp:lineTo x="0" y="21046"/>
                <wp:lineTo x="21502" y="21046"/>
                <wp:lineTo x="21502" y="0"/>
                <wp:lineTo x="0" y="0"/>
              </wp:wrapPolygon>
            </wp:wrapTight>
            <wp:docPr id="3" name="Picture 3" descr="G:\GEAR UP 2012 to 2019\Graphics and Logos\AZ GEAR UP Logos\AZ_GEARUP_NAU.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AR UP 2012 to 2019\Graphics and Logos\AZ GEAR UP Logos\AZ_GEARUP_NAU.tif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CA8" w:rsidRPr="00411BA4" w:rsidRDefault="004F6CA8" w:rsidP="004F6CA8">
      <w:pPr>
        <w:shd w:val="clear" w:color="auto" w:fill="FFFFFF"/>
        <w:spacing w:before="100" w:beforeAutospacing="1" w:after="100" w:afterAutospacing="1" w:line="240" w:lineRule="auto"/>
        <w:rPr>
          <w:rFonts w:ascii="Century Gothic" w:eastAsia="Times New Roman" w:hAnsi="Century Gothic" w:cs="Times New Roman"/>
          <w:color w:val="002060"/>
        </w:rPr>
      </w:pPr>
    </w:p>
    <w:p w:rsidR="00411BA4" w:rsidRDefault="00411BA4" w:rsidP="00411BA4">
      <w:pPr>
        <w:shd w:val="clear" w:color="auto" w:fill="FFFFFF"/>
        <w:spacing w:after="0" w:line="293" w:lineRule="atLeast"/>
        <w:rPr>
          <w:rFonts w:ascii="Century Gothic" w:eastAsia="Times New Roman" w:hAnsi="Century Gothic" w:cs="Arial"/>
          <w:b/>
          <w:color w:val="002060"/>
          <w:sz w:val="28"/>
          <w:szCs w:val="28"/>
        </w:rPr>
      </w:pPr>
    </w:p>
    <w:p w:rsidR="00411BA4" w:rsidRPr="00411BA4" w:rsidRDefault="00411BA4" w:rsidP="00411BA4">
      <w:pPr>
        <w:shd w:val="clear" w:color="auto" w:fill="FFFFFF"/>
        <w:spacing w:after="0" w:line="293" w:lineRule="atLeast"/>
        <w:rPr>
          <w:rFonts w:ascii="Century Gothic" w:eastAsia="Times New Roman" w:hAnsi="Century Gothic" w:cs="Arial"/>
          <w:b/>
          <w:color w:val="002060"/>
          <w:sz w:val="28"/>
          <w:szCs w:val="28"/>
        </w:rPr>
      </w:pPr>
      <w:r w:rsidRPr="00411BA4">
        <w:rPr>
          <w:rFonts w:ascii="Century Gothic" w:eastAsia="Times New Roman" w:hAnsi="Century Gothic" w:cs="Arial"/>
          <w:b/>
          <w:color w:val="002060"/>
          <w:sz w:val="28"/>
          <w:szCs w:val="28"/>
        </w:rPr>
        <w:t>MIDDLE GRADE INITIATIVE</w:t>
      </w:r>
    </w:p>
    <w:p w:rsidR="00914E82" w:rsidRPr="00411BA4" w:rsidRDefault="00914E82" w:rsidP="00411BA4">
      <w:pPr>
        <w:shd w:val="clear" w:color="auto" w:fill="FFFFFF"/>
        <w:spacing w:after="0" w:line="293" w:lineRule="atLeast"/>
        <w:jc w:val="right"/>
        <w:rPr>
          <w:rFonts w:ascii="Century Gothic" w:eastAsia="Times New Roman" w:hAnsi="Century Gothic" w:cs="Arial"/>
          <w:b/>
          <w:color w:val="002060"/>
          <w:sz w:val="32"/>
          <w:szCs w:val="32"/>
        </w:rPr>
      </w:pPr>
      <w:r w:rsidRPr="00411BA4">
        <w:rPr>
          <w:rFonts w:ascii="Century Gothic" w:eastAsia="Times New Roman" w:hAnsi="Century Gothic" w:cs="Arial"/>
          <w:b/>
          <w:color w:val="002060"/>
        </w:rPr>
        <w:t>College and Career</w:t>
      </w:r>
      <w:r w:rsidRPr="00411BA4">
        <w:rPr>
          <w:rFonts w:ascii="Century Gothic" w:eastAsia="Times New Roman" w:hAnsi="Century Gothic" w:cs="Arial"/>
          <w:b/>
          <w:color w:val="002060"/>
          <w:sz w:val="32"/>
          <w:szCs w:val="32"/>
        </w:rPr>
        <w:t xml:space="preserve"> </w:t>
      </w:r>
    </w:p>
    <w:p w:rsidR="00914E82" w:rsidRPr="00411BA4" w:rsidRDefault="00914E82" w:rsidP="00411BA4">
      <w:pPr>
        <w:shd w:val="clear" w:color="auto" w:fill="FFFFFF"/>
        <w:spacing w:after="0" w:line="293" w:lineRule="atLeast"/>
        <w:jc w:val="right"/>
        <w:rPr>
          <w:rFonts w:ascii="Century Gothic" w:eastAsia="Times New Roman" w:hAnsi="Century Gothic" w:cs="Arial"/>
          <w:b/>
          <w:color w:val="002060"/>
          <w:sz w:val="32"/>
          <w:szCs w:val="32"/>
        </w:rPr>
      </w:pPr>
      <w:r w:rsidRPr="00411BA4">
        <w:rPr>
          <w:rFonts w:ascii="Century Gothic" w:eastAsia="Times New Roman" w:hAnsi="Century Gothic" w:cs="Arial"/>
          <w:b/>
          <w:color w:val="002060"/>
          <w:sz w:val="32"/>
          <w:szCs w:val="32"/>
        </w:rPr>
        <w:t xml:space="preserve">C O N </w:t>
      </w:r>
      <w:proofErr w:type="spellStart"/>
      <w:r w:rsidRPr="00411BA4">
        <w:rPr>
          <w:rFonts w:ascii="Century Gothic" w:eastAsia="Times New Roman" w:hAnsi="Century Gothic" w:cs="Arial"/>
          <w:b/>
          <w:color w:val="002060"/>
          <w:sz w:val="32"/>
          <w:szCs w:val="32"/>
        </w:rPr>
        <w:t>N</w:t>
      </w:r>
      <w:proofErr w:type="spellEnd"/>
      <w:r w:rsidRPr="00411BA4">
        <w:rPr>
          <w:rFonts w:ascii="Century Gothic" w:eastAsia="Times New Roman" w:hAnsi="Century Gothic" w:cs="Arial"/>
          <w:b/>
          <w:color w:val="002060"/>
          <w:sz w:val="32"/>
          <w:szCs w:val="32"/>
        </w:rPr>
        <w:t xml:space="preserve"> E C T I O N S</w:t>
      </w:r>
    </w:p>
    <w:p w:rsidR="00FE0883" w:rsidRPr="00411BA4" w:rsidRDefault="00FE0883" w:rsidP="00327FB0">
      <w:pPr>
        <w:rPr>
          <w:rFonts w:ascii="Century Gothic" w:hAnsi="Century Gothic"/>
          <w:color w:val="002060"/>
        </w:rPr>
      </w:pPr>
    </w:p>
    <w:p w:rsidR="004F6CA8" w:rsidRPr="00411BA4" w:rsidRDefault="0062632A" w:rsidP="004F6CA8">
      <w:pPr>
        <w:jc w:val="center"/>
        <w:rPr>
          <w:rFonts w:ascii="Century Gothic" w:hAnsi="Century Gothic"/>
          <w:b/>
          <w:color w:val="002060"/>
          <w:sz w:val="44"/>
          <w:szCs w:val="44"/>
        </w:rPr>
      </w:pPr>
      <w:r w:rsidRPr="00411BA4">
        <w:rPr>
          <w:rFonts w:ascii="Century Gothic" w:hAnsi="Century Gothic"/>
          <w:b/>
          <w:color w:val="002060"/>
          <w:sz w:val="44"/>
          <w:szCs w:val="44"/>
        </w:rPr>
        <w:t xml:space="preserve">C R E A T I V E   W R I T I N G </w:t>
      </w:r>
    </w:p>
    <w:p w:rsidR="0090097F" w:rsidRPr="00B23A3E" w:rsidRDefault="0090097F" w:rsidP="00B23A3E">
      <w:pPr>
        <w:rPr>
          <w:rFonts w:ascii="Century Gothic" w:hAnsi="Century Gothic"/>
        </w:rPr>
      </w:pPr>
      <w:r w:rsidRPr="0090097F">
        <w:rPr>
          <w:rFonts w:ascii="Century Gothic" w:hAnsi="Century Gothic"/>
        </w:rPr>
        <w:t>The Performing Arts</w:t>
      </w:r>
      <w:r>
        <w:rPr>
          <w:rFonts w:ascii="Century Gothic" w:hAnsi="Century Gothic"/>
        </w:rPr>
        <w:t xml:space="preserve"> provide many opportunities for writers</w:t>
      </w:r>
      <w:r w:rsidR="00E857A5">
        <w:rPr>
          <w:rFonts w:ascii="Century Gothic" w:hAnsi="Century Gothic"/>
        </w:rPr>
        <w:t xml:space="preserve">.  This </w:t>
      </w:r>
      <w:r w:rsidR="00E857A5" w:rsidRPr="00E857A5">
        <w:rPr>
          <w:rFonts w:ascii="Century Gothic" w:hAnsi="Century Gothic"/>
          <w:b/>
        </w:rPr>
        <w:t xml:space="preserve">C O N </w:t>
      </w:r>
      <w:proofErr w:type="spellStart"/>
      <w:r w:rsidR="00E857A5" w:rsidRPr="00E857A5">
        <w:rPr>
          <w:rFonts w:ascii="Century Gothic" w:hAnsi="Century Gothic"/>
          <w:b/>
        </w:rPr>
        <w:t>N</w:t>
      </w:r>
      <w:proofErr w:type="spellEnd"/>
      <w:r w:rsidR="00E857A5" w:rsidRPr="00E857A5">
        <w:rPr>
          <w:rFonts w:ascii="Century Gothic" w:hAnsi="Century Gothic"/>
          <w:b/>
        </w:rPr>
        <w:t xml:space="preserve"> E C T I O N </w:t>
      </w:r>
      <w:r w:rsidR="00B23A3E" w:rsidRPr="00B23A3E">
        <w:rPr>
          <w:rFonts w:ascii="Century Gothic" w:hAnsi="Century Gothic"/>
        </w:rPr>
        <w:t>is designed</w:t>
      </w:r>
      <w:r w:rsidR="00B23A3E">
        <w:rPr>
          <w:rFonts w:ascii="Century Gothic" w:hAnsi="Century Gothic"/>
        </w:rPr>
        <w:t xml:space="preserve"> to promote Writing </w:t>
      </w:r>
      <w:proofErr w:type="gramStart"/>
      <w:r w:rsidR="00B23A3E">
        <w:rPr>
          <w:rFonts w:ascii="Century Gothic" w:hAnsi="Century Gothic"/>
        </w:rPr>
        <w:t>Across</w:t>
      </w:r>
      <w:proofErr w:type="gramEnd"/>
      <w:r w:rsidR="00B23A3E">
        <w:rPr>
          <w:rFonts w:ascii="Century Gothic" w:hAnsi="Century Gothic"/>
        </w:rPr>
        <w:t xml:space="preserve"> the Curriculum, and could be used in any subject area.  It</w:t>
      </w:r>
      <w:r w:rsidR="00B23A3E" w:rsidRPr="00B23A3E">
        <w:rPr>
          <w:rFonts w:ascii="Century Gothic" w:hAnsi="Century Gothic"/>
        </w:rPr>
        <w:t xml:space="preserve"> </w:t>
      </w:r>
      <w:r w:rsidR="00E857A5" w:rsidRPr="00B23A3E">
        <w:rPr>
          <w:rFonts w:ascii="Century Gothic" w:hAnsi="Century Gothic"/>
        </w:rPr>
        <w:t>ties the Eighth Grade Writing Standard to courses in the School of Theatre</w:t>
      </w:r>
      <w:r w:rsidR="00E857A5">
        <w:rPr>
          <w:rFonts w:ascii="Century Gothic" w:hAnsi="Century Gothic"/>
        </w:rPr>
        <w:t xml:space="preserve">, Film and Television at The University of Arizona.  </w:t>
      </w:r>
      <w:r>
        <w:rPr>
          <w:rFonts w:ascii="Century Gothic" w:hAnsi="Century Gothic"/>
        </w:rPr>
        <w:t xml:space="preserve">  </w:t>
      </w:r>
    </w:p>
    <w:p w:rsidR="00014750" w:rsidRDefault="00014750" w:rsidP="00014750">
      <w:pPr>
        <w:spacing w:after="0" w:line="240" w:lineRule="auto"/>
        <w:rPr>
          <w:rFonts w:ascii="Century Gothic" w:hAnsi="Century Gothic"/>
          <w:b/>
        </w:rPr>
      </w:pPr>
      <w:r>
        <w:rPr>
          <w:rFonts w:ascii="Century Gothic" w:hAnsi="Century Gothic"/>
          <w:b/>
        </w:rPr>
        <w:t xml:space="preserve">AZCCRS addressed in this C O N </w:t>
      </w:r>
      <w:proofErr w:type="spellStart"/>
      <w:r>
        <w:rPr>
          <w:rFonts w:ascii="Century Gothic" w:hAnsi="Century Gothic"/>
          <w:b/>
        </w:rPr>
        <w:t>N</w:t>
      </w:r>
      <w:proofErr w:type="spellEnd"/>
      <w:r>
        <w:rPr>
          <w:rFonts w:ascii="Century Gothic" w:hAnsi="Century Gothic"/>
          <w:b/>
        </w:rPr>
        <w:t xml:space="preserve"> E C T I O N:</w:t>
      </w:r>
    </w:p>
    <w:p w:rsidR="004F6CA8" w:rsidRPr="004F6CA8" w:rsidRDefault="004F6CA8" w:rsidP="004F6CA8">
      <w:pPr>
        <w:spacing w:after="0"/>
        <w:rPr>
          <w:rFonts w:ascii="Century Gothic" w:hAnsi="Century Gothic"/>
          <w:b/>
        </w:rPr>
      </w:pPr>
      <w:r w:rsidRPr="004F6CA8">
        <w:rPr>
          <w:rFonts w:ascii="Century Gothic" w:hAnsi="Century Gothic"/>
          <w:b/>
        </w:rPr>
        <w:t>Writing Standards, Eighth Grade</w:t>
      </w:r>
    </w:p>
    <w:p w:rsidR="004F6CA8" w:rsidRPr="00745F40" w:rsidRDefault="00745F40" w:rsidP="00745F40">
      <w:pPr>
        <w:pStyle w:val="ListParagraph"/>
        <w:numPr>
          <w:ilvl w:val="0"/>
          <w:numId w:val="8"/>
        </w:numPr>
        <w:spacing w:after="0"/>
        <w:rPr>
          <w:rFonts w:ascii="Century Gothic" w:hAnsi="Century Gothic"/>
          <w:b/>
        </w:rPr>
      </w:pPr>
      <w:r w:rsidRPr="00745F40">
        <w:rPr>
          <w:rFonts w:ascii="Century Gothic" w:hAnsi="Century Gothic"/>
          <w:b/>
        </w:rPr>
        <w:t xml:space="preserve">Additional connections to </w:t>
      </w:r>
      <w:r>
        <w:rPr>
          <w:rFonts w:ascii="Century Gothic" w:hAnsi="Century Gothic"/>
          <w:b/>
        </w:rPr>
        <w:t>Standards in</w:t>
      </w:r>
      <w:r w:rsidRPr="00745F40">
        <w:rPr>
          <w:rFonts w:ascii="Century Gothic" w:hAnsi="Century Gothic"/>
          <w:b/>
        </w:rPr>
        <w:t xml:space="preserve"> </w:t>
      </w:r>
      <w:r>
        <w:rPr>
          <w:rFonts w:ascii="Century Gothic" w:hAnsi="Century Gothic"/>
          <w:b/>
        </w:rPr>
        <w:t>Mathematics, Science or S</w:t>
      </w:r>
      <w:r w:rsidRPr="00745F40">
        <w:rPr>
          <w:rFonts w:ascii="Century Gothic" w:hAnsi="Century Gothic"/>
          <w:b/>
        </w:rPr>
        <w:t>ocial Studies</w:t>
      </w:r>
    </w:p>
    <w:p w:rsidR="004E6660" w:rsidRDefault="004E6660" w:rsidP="00371E0D">
      <w:pPr>
        <w:spacing w:after="0" w:line="240" w:lineRule="auto"/>
        <w:outlineLvl w:val="0"/>
        <w:rPr>
          <w:rFonts w:ascii="Century Gothic" w:hAnsi="Century Gothic"/>
          <w:b/>
        </w:rPr>
      </w:pPr>
    </w:p>
    <w:tbl>
      <w:tblPr>
        <w:tblW w:w="9450" w:type="dxa"/>
        <w:tblCellSpacing w:w="0" w:type="dxa"/>
        <w:shd w:val="clear" w:color="auto" w:fill="FFFFFF"/>
        <w:tblCellMar>
          <w:left w:w="0" w:type="dxa"/>
          <w:right w:w="0" w:type="dxa"/>
        </w:tblCellMar>
        <w:tblLook w:val="04A0" w:firstRow="1" w:lastRow="0" w:firstColumn="1" w:lastColumn="0" w:noHBand="0" w:noVBand="1"/>
      </w:tblPr>
      <w:tblGrid>
        <w:gridCol w:w="20"/>
        <w:gridCol w:w="9430"/>
      </w:tblGrid>
      <w:tr w:rsidR="004E6660" w:rsidRPr="004E6660" w:rsidTr="004E6660">
        <w:trPr>
          <w:trHeight w:val="276"/>
          <w:tblCellSpacing w:w="0" w:type="dxa"/>
        </w:trPr>
        <w:tc>
          <w:tcPr>
            <w:tcW w:w="20" w:type="dxa"/>
            <w:shd w:val="clear" w:color="auto" w:fill="FFFFFF"/>
            <w:vAlign w:val="center"/>
            <w:hideMark/>
          </w:tcPr>
          <w:p w:rsidR="00371E0D" w:rsidRPr="00371E0D" w:rsidRDefault="00371E0D" w:rsidP="00371E0D">
            <w:pPr>
              <w:spacing w:after="0" w:line="240" w:lineRule="auto"/>
              <w:rPr>
                <w:rFonts w:ascii="Century Gothic" w:eastAsia="Times New Roman" w:hAnsi="Century Gothic" w:cs="Arial"/>
                <w:color w:val="000000" w:themeColor="text1"/>
              </w:rPr>
            </w:pPr>
          </w:p>
        </w:tc>
        <w:tc>
          <w:tcPr>
            <w:tcW w:w="9430" w:type="dxa"/>
            <w:shd w:val="clear" w:color="auto" w:fill="FFFFFF"/>
            <w:hideMark/>
          </w:tcPr>
          <w:p w:rsidR="004E6660" w:rsidRDefault="004E6660" w:rsidP="00612145">
            <w:pPr>
              <w:spacing w:line="240" w:lineRule="auto"/>
              <w:rPr>
                <w:rFonts w:ascii="Century Gothic" w:eastAsia="Times New Roman" w:hAnsi="Century Gothic" w:cs="Arial"/>
                <w:b/>
                <w:bCs/>
                <w:color w:val="000000" w:themeColor="text1"/>
              </w:rPr>
            </w:pPr>
            <w:r w:rsidRPr="004E6660">
              <w:rPr>
                <w:rFonts w:ascii="Century Gothic" w:eastAsia="Times New Roman" w:hAnsi="Century Gothic" w:cs="Arial"/>
                <w:b/>
                <w:bCs/>
                <w:color w:val="000000" w:themeColor="text1"/>
              </w:rPr>
              <w:t>School of Theatre, Film &amp; Television at The University of Arizona</w:t>
            </w:r>
            <w:r w:rsidR="00612145">
              <w:rPr>
                <w:rFonts w:ascii="Century Gothic" w:eastAsia="Times New Roman" w:hAnsi="Century Gothic" w:cs="Arial"/>
                <w:b/>
                <w:bCs/>
                <w:color w:val="000000" w:themeColor="text1"/>
              </w:rPr>
              <w:t xml:space="preserve"> </w:t>
            </w:r>
          </w:p>
          <w:p w:rsidR="00B23A3E" w:rsidRDefault="00B23A3E" w:rsidP="00B23A3E">
            <w:pPr>
              <w:spacing w:after="0" w:line="240" w:lineRule="auto"/>
              <w:rPr>
                <w:rFonts w:ascii="Century Gothic" w:eastAsia="Times New Roman" w:hAnsi="Century Gothic" w:cs="Arial"/>
                <w:b/>
                <w:bCs/>
                <w:color w:val="000000" w:themeColor="text1"/>
              </w:rPr>
            </w:pPr>
            <w:r>
              <w:rPr>
                <w:rFonts w:ascii="Century Gothic" w:eastAsia="Times New Roman" w:hAnsi="Century Gothic" w:cs="Arial"/>
                <w:b/>
                <w:bCs/>
                <w:color w:val="000000" w:themeColor="text1"/>
              </w:rPr>
              <w:t xml:space="preserve">      From their website:</w:t>
            </w:r>
          </w:p>
          <w:p w:rsidR="00B23A3E" w:rsidRDefault="00B23A3E" w:rsidP="00B23A3E">
            <w:pPr>
              <w:spacing w:after="0"/>
              <w:rPr>
                <w:rStyle w:val="Hyperlink"/>
                <w:rFonts w:ascii="Century Gothic" w:hAnsi="Century Gothic"/>
              </w:rPr>
            </w:pPr>
            <w:r>
              <w:rPr>
                <w:rFonts w:ascii="Century Gothic" w:eastAsia="Times New Roman" w:hAnsi="Century Gothic" w:cs="Arial"/>
                <w:b/>
                <w:bCs/>
                <w:color w:val="000000" w:themeColor="text1"/>
              </w:rPr>
              <w:t xml:space="preserve">      </w:t>
            </w:r>
            <w:hyperlink r:id="rId6" w:history="1">
              <w:r w:rsidRPr="00DE49A3">
                <w:rPr>
                  <w:rStyle w:val="Hyperlink"/>
                  <w:rFonts w:ascii="Century Gothic" w:hAnsi="Century Gothic"/>
                </w:rPr>
                <w:t>http://tftv.arizona.edu/students/areas_of_study/film_television</w:t>
              </w:r>
            </w:hyperlink>
          </w:p>
          <w:p w:rsidR="00B23A3E" w:rsidRPr="00B23A3E" w:rsidRDefault="00B23A3E" w:rsidP="00B23A3E">
            <w:pPr>
              <w:spacing w:after="0"/>
              <w:rPr>
                <w:rFonts w:ascii="Century Gothic" w:hAnsi="Century Gothic"/>
              </w:rPr>
            </w:pPr>
          </w:p>
          <w:p w:rsidR="004E6660" w:rsidRPr="00B23A3E" w:rsidRDefault="00B23A3E" w:rsidP="004E6660">
            <w:pPr>
              <w:spacing w:after="0" w:line="240" w:lineRule="auto"/>
              <w:ind w:left="720"/>
              <w:rPr>
                <w:rFonts w:ascii="Century Gothic" w:eastAsia="Times New Roman" w:hAnsi="Century Gothic" w:cs="Arial"/>
                <w:bCs/>
                <w:i/>
                <w:color w:val="000000" w:themeColor="text1"/>
              </w:rPr>
            </w:pPr>
            <w:r>
              <w:rPr>
                <w:rFonts w:ascii="Century Gothic" w:eastAsia="Times New Roman" w:hAnsi="Century Gothic" w:cs="Arial"/>
                <w:bCs/>
                <w:color w:val="000000" w:themeColor="text1"/>
              </w:rPr>
              <w:t>“</w:t>
            </w:r>
            <w:r w:rsidR="004E6660" w:rsidRPr="00B23A3E">
              <w:rPr>
                <w:rFonts w:ascii="Century Gothic" w:eastAsia="Times New Roman" w:hAnsi="Century Gothic" w:cs="Arial"/>
                <w:bCs/>
                <w:i/>
                <w:color w:val="000000" w:themeColor="text1"/>
              </w:rPr>
              <w:t>Boasting three outstanding theatres, production shops, production facilities and post-production laboratories, state of the art equipment, and a faculty made up of working professionals, the School of Theatre, Film &amp; Television at the University of Arizona provides an exciting opportunity to learn about the art and craft of storytelling and the workings of the entertainment industry in an incredibly rich learning environment.</w:t>
            </w:r>
          </w:p>
          <w:p w:rsidR="004E6660" w:rsidRPr="00B23A3E" w:rsidRDefault="004E6660" w:rsidP="004E6660">
            <w:pPr>
              <w:spacing w:after="0" w:line="240" w:lineRule="auto"/>
              <w:ind w:left="720"/>
              <w:rPr>
                <w:rFonts w:ascii="Century Gothic" w:eastAsia="Times New Roman" w:hAnsi="Century Gothic" w:cs="Arial"/>
                <w:bCs/>
                <w:i/>
                <w:color w:val="000000" w:themeColor="text1"/>
              </w:rPr>
            </w:pPr>
          </w:p>
          <w:p w:rsidR="004E6660" w:rsidRPr="00B23A3E" w:rsidRDefault="004E6660" w:rsidP="004E6660">
            <w:pPr>
              <w:spacing w:after="0" w:line="240" w:lineRule="auto"/>
              <w:ind w:left="720"/>
              <w:rPr>
                <w:rFonts w:ascii="Century Gothic" w:eastAsia="Times New Roman" w:hAnsi="Century Gothic" w:cs="Arial"/>
                <w:bCs/>
                <w:i/>
                <w:color w:val="000000" w:themeColor="text1"/>
              </w:rPr>
            </w:pPr>
            <w:r w:rsidRPr="00B23A3E">
              <w:rPr>
                <w:rFonts w:ascii="Century Gothic" w:eastAsia="Times New Roman" w:hAnsi="Century Gothic" w:cs="Arial"/>
                <w:bCs/>
                <w:i/>
                <w:color w:val="000000" w:themeColor="text1"/>
              </w:rPr>
              <w:t>Professional screenings like "I Dream in Widescreen," and our professional theatre training company, Arizona Repertory Theatre, provide real, hands-on creative opportunities and experiences to practice your craft. The pages that follow will lead you into the exciting programs and opportunities that will make your dreams come to life!</w:t>
            </w:r>
          </w:p>
          <w:p w:rsidR="004E6660" w:rsidRPr="00B23A3E" w:rsidRDefault="004E6660" w:rsidP="004E6660">
            <w:pPr>
              <w:spacing w:after="0" w:line="240" w:lineRule="auto"/>
              <w:ind w:left="720"/>
              <w:rPr>
                <w:rFonts w:ascii="Century Gothic" w:eastAsia="Times New Roman" w:hAnsi="Century Gothic" w:cs="Arial"/>
                <w:bCs/>
                <w:i/>
                <w:color w:val="000000" w:themeColor="text1"/>
              </w:rPr>
            </w:pPr>
          </w:p>
          <w:p w:rsidR="004E6660" w:rsidRPr="00B23A3E" w:rsidRDefault="004E6660" w:rsidP="004E6660">
            <w:pPr>
              <w:spacing w:after="0" w:line="240" w:lineRule="auto"/>
              <w:ind w:left="720"/>
              <w:rPr>
                <w:rFonts w:ascii="Century Gothic" w:eastAsia="Times New Roman" w:hAnsi="Century Gothic" w:cs="Arial"/>
                <w:bCs/>
                <w:i/>
                <w:color w:val="000000" w:themeColor="text1"/>
              </w:rPr>
            </w:pPr>
            <w:r w:rsidRPr="00B23A3E">
              <w:rPr>
                <w:rFonts w:ascii="Century Gothic" w:eastAsia="Times New Roman" w:hAnsi="Century Gothic" w:cs="Arial"/>
                <w:bCs/>
                <w:i/>
                <w:color w:val="000000" w:themeColor="text1"/>
              </w:rPr>
              <w:t xml:space="preserve">The BA in Film &amp; Television Producing and Studies encourages students to pursue the study and creation of informed, dynamic, and innovative film and television arts and to understand the professional expectations of the field.  The BA provides students with a foundation in film and television history and contemporary aesthetic, narrative, and industry practices.  Through close textual analysis of formats and genres, students develop a deeper understanding of film and television creativity and storytelling.  </w:t>
            </w:r>
          </w:p>
          <w:p w:rsidR="00371E0D" w:rsidRPr="00371E0D" w:rsidRDefault="004E6660" w:rsidP="00612145">
            <w:pPr>
              <w:spacing w:after="0" w:line="240" w:lineRule="auto"/>
              <w:ind w:left="720"/>
              <w:rPr>
                <w:rFonts w:ascii="Century Gothic" w:eastAsia="Times New Roman" w:hAnsi="Century Gothic" w:cs="Arial"/>
                <w:color w:val="000000" w:themeColor="text1"/>
              </w:rPr>
            </w:pPr>
            <w:r w:rsidRPr="00B23A3E">
              <w:rPr>
                <w:rFonts w:ascii="Century Gothic" w:eastAsia="Times New Roman" w:hAnsi="Century Gothic" w:cs="Arial"/>
                <w:bCs/>
                <w:i/>
                <w:color w:val="000000" w:themeColor="text1"/>
              </w:rPr>
              <w:lastRenderedPageBreak/>
              <w:t>Through industry and history courses, students appreciate how film and television are shaped by the global media economy (production, distribution, and exhibition) and by artistic and cultural forces. BA students experience best practices, standards, and the collaboration necessary to the creative process of film and television.  Throughout their time in the program, BA students have opportunities to participate in student productions as a producer or other creative contributor.</w:t>
            </w:r>
            <w:r w:rsidR="00B23A3E">
              <w:rPr>
                <w:rFonts w:ascii="Century Gothic" w:eastAsia="Times New Roman" w:hAnsi="Century Gothic" w:cs="Arial"/>
                <w:bCs/>
                <w:color w:val="000000" w:themeColor="text1"/>
              </w:rPr>
              <w:t>”</w:t>
            </w:r>
          </w:p>
        </w:tc>
      </w:tr>
      <w:tr w:rsidR="00B23A3E" w:rsidRPr="004E6660" w:rsidTr="004E6660">
        <w:trPr>
          <w:trHeight w:val="276"/>
          <w:tblCellSpacing w:w="0" w:type="dxa"/>
        </w:trPr>
        <w:tc>
          <w:tcPr>
            <w:tcW w:w="20" w:type="dxa"/>
            <w:shd w:val="clear" w:color="auto" w:fill="FFFFFF"/>
            <w:vAlign w:val="center"/>
          </w:tcPr>
          <w:p w:rsidR="00B23A3E" w:rsidRPr="00371E0D" w:rsidRDefault="00B23A3E" w:rsidP="00371E0D">
            <w:pPr>
              <w:spacing w:after="0" w:line="240" w:lineRule="auto"/>
              <w:rPr>
                <w:rFonts w:ascii="Century Gothic" w:eastAsia="Times New Roman" w:hAnsi="Century Gothic" w:cs="Arial"/>
                <w:color w:val="000000" w:themeColor="text1"/>
              </w:rPr>
            </w:pPr>
          </w:p>
        </w:tc>
        <w:tc>
          <w:tcPr>
            <w:tcW w:w="9430" w:type="dxa"/>
            <w:shd w:val="clear" w:color="auto" w:fill="FFFFFF"/>
          </w:tcPr>
          <w:p w:rsidR="00B23A3E" w:rsidRPr="004E6660" w:rsidRDefault="00B23A3E" w:rsidP="00612145">
            <w:pPr>
              <w:spacing w:line="240" w:lineRule="auto"/>
              <w:rPr>
                <w:rFonts w:ascii="Century Gothic" w:eastAsia="Times New Roman" w:hAnsi="Century Gothic" w:cs="Arial"/>
                <w:b/>
                <w:bCs/>
                <w:color w:val="000000" w:themeColor="text1"/>
              </w:rPr>
            </w:pPr>
          </w:p>
        </w:tc>
      </w:tr>
    </w:tbl>
    <w:p w:rsidR="00612145" w:rsidRDefault="00B23A3E" w:rsidP="00612145">
      <w:pPr>
        <w:spacing w:after="0" w:line="240" w:lineRule="auto"/>
        <w:rPr>
          <w:rFonts w:ascii="Century Gothic" w:eastAsia="Times New Roman" w:hAnsi="Century Gothic" w:cs="Arial"/>
          <w:b/>
          <w:bCs/>
          <w:color w:val="000000" w:themeColor="text1"/>
        </w:rPr>
      </w:pPr>
      <w:r>
        <w:rPr>
          <w:rFonts w:ascii="Century Gothic" w:eastAsia="Times New Roman" w:hAnsi="Century Gothic" w:cs="Arial"/>
          <w:b/>
          <w:bCs/>
          <w:color w:val="000000" w:themeColor="text1"/>
        </w:rPr>
        <w:t>Degree Program:</w:t>
      </w:r>
    </w:p>
    <w:p w:rsidR="00612145" w:rsidRDefault="00B23A3E" w:rsidP="00612145">
      <w:pPr>
        <w:spacing w:after="0" w:line="240" w:lineRule="auto"/>
        <w:rPr>
          <w:rFonts w:ascii="Century Gothic" w:eastAsia="Times New Roman" w:hAnsi="Century Gothic" w:cs="Arial"/>
          <w:b/>
          <w:bCs/>
          <w:color w:val="000000" w:themeColor="text1"/>
        </w:rPr>
      </w:pPr>
      <w:r>
        <w:rPr>
          <w:rFonts w:ascii="Century Gothic" w:eastAsia="Times New Roman" w:hAnsi="Century Gothic" w:cs="Arial"/>
          <w:b/>
          <w:bCs/>
          <w:color w:val="000000" w:themeColor="text1"/>
        </w:rPr>
        <w:t xml:space="preserve">     </w:t>
      </w:r>
      <w:r w:rsidR="00612145" w:rsidRPr="004E6660">
        <w:rPr>
          <w:rFonts w:ascii="Century Gothic" w:eastAsia="Times New Roman" w:hAnsi="Century Gothic" w:cs="Arial"/>
          <w:b/>
          <w:bCs/>
          <w:color w:val="000000" w:themeColor="text1"/>
        </w:rPr>
        <w:t xml:space="preserve">Bachelor of Arts in Film &amp; Television </w:t>
      </w:r>
      <w:r w:rsidR="00612145" w:rsidRPr="004E6660">
        <w:rPr>
          <w:rFonts w:ascii="Century Gothic" w:eastAsia="Times New Roman" w:hAnsi="Century Gothic" w:cs="Arial"/>
          <w:bCs/>
          <w:color w:val="000000" w:themeColor="text1"/>
        </w:rPr>
        <w:t xml:space="preserve">(Courses </w:t>
      </w:r>
      <w:proofErr w:type="gramStart"/>
      <w:r w:rsidR="00612145" w:rsidRPr="004E6660">
        <w:rPr>
          <w:rFonts w:ascii="Century Gothic" w:eastAsia="Times New Roman" w:hAnsi="Century Gothic" w:cs="Arial"/>
          <w:bCs/>
          <w:color w:val="000000" w:themeColor="text1"/>
        </w:rPr>
        <w:t>include:</w:t>
      </w:r>
      <w:proofErr w:type="gramEnd"/>
      <w:r w:rsidR="00612145" w:rsidRPr="004E6660">
        <w:rPr>
          <w:rFonts w:ascii="Century Gothic" w:eastAsia="Times New Roman" w:hAnsi="Century Gothic" w:cs="Arial"/>
          <w:bCs/>
          <w:color w:val="000000" w:themeColor="text1"/>
        </w:rPr>
        <w:t>)</w:t>
      </w:r>
    </w:p>
    <w:p w:rsidR="00612145" w:rsidRDefault="00612145" w:rsidP="004E6660">
      <w:pPr>
        <w:spacing w:after="0" w:line="240" w:lineRule="auto"/>
        <w:rPr>
          <w:rFonts w:ascii="Century Gothic" w:eastAsia="Times New Roman" w:hAnsi="Century Gothic" w:cs="Arial"/>
          <w:b/>
          <w:bCs/>
          <w:color w:val="000000" w:themeColor="text1"/>
        </w:rPr>
      </w:pPr>
    </w:p>
    <w:p w:rsidR="00612145" w:rsidRPr="00612145" w:rsidRDefault="00612145" w:rsidP="00DE49A3">
      <w:pPr>
        <w:ind w:left="720"/>
        <w:rPr>
          <w:rFonts w:ascii="Century Gothic" w:eastAsia="Times New Roman" w:hAnsi="Century Gothic" w:cs="Times New Roman"/>
          <w:color w:val="000000" w:themeColor="text1"/>
        </w:rPr>
      </w:pPr>
      <w:r>
        <w:rPr>
          <w:rFonts w:ascii="Century Gothic" w:eastAsia="Times New Roman" w:hAnsi="Century Gothic" w:cs="Arial"/>
          <w:b/>
          <w:bCs/>
          <w:color w:val="000000" w:themeColor="text1"/>
        </w:rPr>
        <w:t>FTV</w:t>
      </w:r>
      <w:r w:rsidR="0018393E">
        <w:rPr>
          <w:rFonts w:ascii="Century Gothic" w:eastAsia="Times New Roman" w:hAnsi="Century Gothic" w:cs="Arial"/>
          <w:b/>
          <w:bCs/>
          <w:color w:val="000000" w:themeColor="text1"/>
        </w:rPr>
        <w:t> 364</w:t>
      </w:r>
      <w:r>
        <w:rPr>
          <w:rFonts w:ascii="Century Gothic" w:eastAsia="Times New Roman" w:hAnsi="Century Gothic" w:cs="Arial"/>
          <w:b/>
          <w:bCs/>
          <w:color w:val="000000" w:themeColor="text1"/>
        </w:rPr>
        <w:t>;</w:t>
      </w:r>
      <w:r w:rsidRPr="004E6660">
        <w:rPr>
          <w:rFonts w:ascii="Century Gothic" w:eastAsia="Times New Roman" w:hAnsi="Century Gothic" w:cs="Arial"/>
          <w:b/>
          <w:bCs/>
          <w:color w:val="000000" w:themeColor="text1"/>
        </w:rPr>
        <w:t xml:space="preserve"> Writing </w:t>
      </w:r>
      <w:proofErr w:type="gramStart"/>
      <w:r w:rsidRPr="004E6660">
        <w:rPr>
          <w:rFonts w:ascii="Century Gothic" w:eastAsia="Times New Roman" w:hAnsi="Century Gothic" w:cs="Arial"/>
          <w:b/>
          <w:bCs/>
          <w:color w:val="000000" w:themeColor="text1"/>
        </w:rPr>
        <w:t>The</w:t>
      </w:r>
      <w:proofErr w:type="gramEnd"/>
      <w:r w:rsidRPr="004E6660">
        <w:rPr>
          <w:rFonts w:ascii="Century Gothic" w:eastAsia="Times New Roman" w:hAnsi="Century Gothic" w:cs="Arial"/>
          <w:b/>
          <w:bCs/>
          <w:color w:val="000000" w:themeColor="text1"/>
        </w:rPr>
        <w:t xml:space="preserve"> Short Screenplay</w:t>
      </w:r>
      <w:r>
        <w:rPr>
          <w:rFonts w:ascii="Century Gothic" w:eastAsia="Times New Roman" w:hAnsi="Century Gothic" w:cs="Arial"/>
          <w:b/>
          <w:bCs/>
          <w:color w:val="000000" w:themeColor="text1"/>
        </w:rPr>
        <w:t xml:space="preserve"> - </w:t>
      </w:r>
      <w:r w:rsidRPr="004E6660">
        <w:rPr>
          <w:rFonts w:ascii="Century Gothic" w:eastAsia="Times New Roman" w:hAnsi="Century Gothic" w:cs="Times New Roman"/>
          <w:color w:val="000000" w:themeColor="text1"/>
        </w:rPr>
        <w:t>Development of scripts for short films and videos.</w:t>
      </w:r>
    </w:p>
    <w:p w:rsidR="004E6660" w:rsidRPr="004E6660" w:rsidRDefault="004E6660" w:rsidP="00DE49A3">
      <w:pPr>
        <w:spacing w:after="0" w:line="240" w:lineRule="auto"/>
        <w:ind w:left="720"/>
        <w:rPr>
          <w:rFonts w:ascii="Century Gothic" w:eastAsia="Times New Roman" w:hAnsi="Century Gothic" w:cs="Times New Roman"/>
          <w:b/>
          <w:bCs/>
          <w:color w:val="000000"/>
        </w:rPr>
      </w:pPr>
      <w:r>
        <w:rPr>
          <w:rFonts w:ascii="Century Gothic" w:eastAsia="Times New Roman" w:hAnsi="Century Gothic" w:cs="Arial"/>
          <w:b/>
          <w:bCs/>
          <w:color w:val="000000" w:themeColor="text1"/>
        </w:rPr>
        <w:t>FTV</w:t>
      </w:r>
      <w:r w:rsidR="0018393E">
        <w:rPr>
          <w:rFonts w:ascii="Century Gothic" w:eastAsia="Times New Roman" w:hAnsi="Century Gothic" w:cs="Arial"/>
          <w:b/>
          <w:bCs/>
          <w:color w:val="000000" w:themeColor="text1"/>
        </w:rPr>
        <w:t> 452A</w:t>
      </w:r>
      <w:r>
        <w:rPr>
          <w:rFonts w:ascii="Century Gothic" w:eastAsia="Times New Roman" w:hAnsi="Century Gothic" w:cs="Arial"/>
          <w:b/>
          <w:bCs/>
          <w:color w:val="000000" w:themeColor="text1"/>
        </w:rPr>
        <w:t>;</w:t>
      </w:r>
      <w:r w:rsidRPr="004E6660">
        <w:rPr>
          <w:rFonts w:ascii="Century Gothic" w:eastAsia="Times New Roman" w:hAnsi="Century Gothic" w:cs="Arial"/>
          <w:b/>
          <w:bCs/>
          <w:color w:val="000000" w:themeColor="text1"/>
        </w:rPr>
        <w:t xml:space="preserve"> Mixed Media Stories: Stories in Text and Film</w:t>
      </w:r>
      <w:r>
        <w:rPr>
          <w:rFonts w:ascii="Century Gothic" w:eastAsia="Times New Roman" w:hAnsi="Century Gothic" w:cs="Arial"/>
          <w:b/>
          <w:bCs/>
          <w:color w:val="000000" w:themeColor="text1"/>
        </w:rPr>
        <w:t xml:space="preserve"> - </w:t>
      </w:r>
      <w:r w:rsidRPr="004E6660">
        <w:rPr>
          <w:rFonts w:ascii="Century Gothic" w:eastAsia="Times New Roman" w:hAnsi="Century Gothic" w:cs="Times New Roman"/>
          <w:color w:val="000000"/>
        </w:rPr>
        <w:t>In Mixed Media Stories, we will study novels and short stories that have been transformed into feature films.  The selected stories and films are diverse in terms of genre, place of origin, and intended audience. Stories include works by Indigenous writers from the United States, Canada, Australia, and New Zealand, as well as several mainstream classic stories about Native people</w:t>
      </w:r>
      <w:r w:rsidR="008B481D">
        <w:rPr>
          <w:rFonts w:ascii="Century Gothic" w:eastAsia="Times New Roman" w:hAnsi="Century Gothic" w:cs="Times New Roman"/>
          <w:color w:val="000000"/>
        </w:rPr>
        <w:t>s</w:t>
      </w:r>
      <w:r w:rsidRPr="004E6660">
        <w:rPr>
          <w:rFonts w:ascii="Century Gothic" w:eastAsia="Times New Roman" w:hAnsi="Century Gothic" w:cs="Times New Roman"/>
          <w:color w:val="000000"/>
        </w:rPr>
        <w:t xml:space="preserve"> and issues. For each text and film pairing, we</w:t>
      </w:r>
      <w:r w:rsidR="008B481D">
        <w:rPr>
          <w:rFonts w:ascii="Century Gothic" w:eastAsia="Times New Roman" w:hAnsi="Century Gothic" w:cs="Times New Roman"/>
          <w:color w:val="000000"/>
        </w:rPr>
        <w:t xml:space="preserve"> will begin by reading the text</w:t>
      </w:r>
      <w:r w:rsidRPr="004E6660">
        <w:rPr>
          <w:rFonts w:ascii="Century Gothic" w:eastAsia="Times New Roman" w:hAnsi="Century Gothic" w:cs="Times New Roman"/>
          <w:color w:val="000000"/>
        </w:rPr>
        <w:t xml:space="preserve"> then watch the film version for an opportunity to examine how the stories are changed/adapted to fit the audience and medium. We will explore changes in point of view, presentation of Native themes and issues, character</w:t>
      </w:r>
      <w:r w:rsidR="00612145">
        <w:rPr>
          <w:rFonts w:ascii="Century Gothic" w:eastAsia="Times New Roman" w:hAnsi="Century Gothic" w:cs="Times New Roman"/>
          <w:color w:val="000000"/>
        </w:rPr>
        <w:t xml:space="preserve"> development, stereotypes, etc.</w:t>
      </w:r>
      <w:r w:rsidR="008B481D">
        <w:rPr>
          <w:rFonts w:ascii="Century Gothic" w:eastAsia="Times New Roman" w:hAnsi="Century Gothic" w:cs="Times New Roman"/>
          <w:color w:val="000000"/>
        </w:rPr>
        <w:t>,</w:t>
      </w:r>
      <w:r w:rsidR="00612145">
        <w:rPr>
          <w:rFonts w:ascii="Century Gothic" w:eastAsia="Times New Roman" w:hAnsi="Century Gothic" w:cs="Times New Roman"/>
          <w:color w:val="000000"/>
        </w:rPr>
        <w:t xml:space="preserve"> </w:t>
      </w:r>
      <w:r w:rsidRPr="004E6660">
        <w:rPr>
          <w:rFonts w:ascii="Century Gothic" w:eastAsia="Times New Roman" w:hAnsi="Century Gothic" w:cs="Times New Roman"/>
          <w:color w:val="000000"/>
        </w:rPr>
        <w:t>and the implications of these changes.  Through class discussions, assignments, and papers, students will have opportunities to develop their analytical, writing, and professional skills which may be applied to other areas of literary, film, and American Indian studies.</w:t>
      </w:r>
    </w:p>
    <w:p w:rsidR="004E6660" w:rsidRPr="00371E0D" w:rsidRDefault="004E6660" w:rsidP="00371E0D">
      <w:pPr>
        <w:ind w:firstLine="45"/>
        <w:rPr>
          <w:rFonts w:ascii="Verdana" w:eastAsia="Times New Roman" w:hAnsi="Verdana" w:cs="Times New Roman"/>
          <w:b/>
          <w:bCs/>
          <w:color w:val="000000"/>
          <w:sz w:val="17"/>
          <w:szCs w:val="17"/>
        </w:rPr>
      </w:pPr>
    </w:p>
    <w:p w:rsidR="00FE0883" w:rsidRPr="00DE49A3" w:rsidRDefault="00DE49A3" w:rsidP="00327FB0">
      <w:pPr>
        <w:rPr>
          <w:rFonts w:ascii="Century Gothic" w:hAnsi="Century Gothic"/>
          <w:b/>
        </w:rPr>
      </w:pPr>
      <w:r w:rsidRPr="00DE49A3">
        <w:rPr>
          <w:rFonts w:ascii="Century Gothic" w:hAnsi="Century Gothic"/>
          <w:b/>
        </w:rPr>
        <w:t>The Lesson:</w:t>
      </w:r>
    </w:p>
    <w:p w:rsidR="000E5B88" w:rsidRDefault="00745F40" w:rsidP="00327FB0">
      <w:pPr>
        <w:rPr>
          <w:rFonts w:ascii="Century Gothic" w:hAnsi="Century Gothic"/>
          <w:b/>
        </w:rPr>
      </w:pPr>
      <w:r>
        <w:rPr>
          <w:rFonts w:ascii="Century Gothic" w:hAnsi="Century Gothic"/>
          <w:b/>
        </w:rPr>
        <w:t>Oftentimes, students’ perceptions of topics as dull or irrelevant have more to do with the sanitation and summary process</w:t>
      </w:r>
      <w:r w:rsidR="002D5D7E">
        <w:rPr>
          <w:rFonts w:ascii="Century Gothic" w:hAnsi="Century Gothic"/>
          <w:b/>
        </w:rPr>
        <w:t xml:space="preserve"> common to educational subjects</w:t>
      </w:r>
      <w:r>
        <w:rPr>
          <w:rFonts w:ascii="Century Gothic" w:hAnsi="Century Gothic"/>
          <w:b/>
        </w:rPr>
        <w:t xml:space="preserve"> than the topics themselves.  Rapper Lin-Manuel Miranda’s Broadway mega-hit, </w:t>
      </w:r>
      <w:r w:rsidRPr="00E368C7">
        <w:rPr>
          <w:rFonts w:ascii="Century Gothic" w:hAnsi="Century Gothic"/>
          <w:b/>
          <w:u w:val="single"/>
        </w:rPr>
        <w:t>Hamilton</w:t>
      </w:r>
      <w:r>
        <w:rPr>
          <w:rFonts w:ascii="Century Gothic" w:hAnsi="Century Gothic"/>
          <w:b/>
        </w:rPr>
        <w:t>, with its rap/hip hop musical score and racially diverse cast has r</w:t>
      </w:r>
      <w:r w:rsidR="00E368C7">
        <w:rPr>
          <w:rFonts w:ascii="Century Gothic" w:hAnsi="Century Gothic"/>
          <w:b/>
        </w:rPr>
        <w:t xml:space="preserve">un away with public imagination, taking a story about the founding fathers out of history class and making it a cultural phenomenon.   </w:t>
      </w:r>
    </w:p>
    <w:p w:rsidR="00EB6C64" w:rsidRDefault="00E368C7" w:rsidP="00327FB0">
      <w:pPr>
        <w:rPr>
          <w:rFonts w:ascii="Century Gothic" w:hAnsi="Century Gothic"/>
        </w:rPr>
      </w:pPr>
      <w:r w:rsidRPr="000E5B88">
        <w:rPr>
          <w:rFonts w:ascii="Century Gothic" w:hAnsi="Century Gothic"/>
        </w:rPr>
        <w:t>In this lesson, students will research people</w:t>
      </w:r>
      <w:r w:rsidR="00C1315E">
        <w:rPr>
          <w:rFonts w:ascii="Century Gothic" w:hAnsi="Century Gothic"/>
        </w:rPr>
        <w:t>, ideas</w:t>
      </w:r>
      <w:r w:rsidR="008B481D">
        <w:rPr>
          <w:rFonts w:ascii="Century Gothic" w:hAnsi="Century Gothic"/>
        </w:rPr>
        <w:t>,</w:t>
      </w:r>
      <w:r w:rsidRPr="000E5B88">
        <w:rPr>
          <w:rFonts w:ascii="Century Gothic" w:hAnsi="Century Gothic"/>
        </w:rPr>
        <w:t xml:space="preserve"> and events</w:t>
      </w:r>
      <w:r w:rsidR="00B23A3E">
        <w:rPr>
          <w:rFonts w:ascii="Century Gothic" w:hAnsi="Century Gothic"/>
        </w:rPr>
        <w:t xml:space="preserve"> from social studies, science,</w:t>
      </w:r>
      <w:r w:rsidRPr="000E5B88">
        <w:rPr>
          <w:rFonts w:ascii="Century Gothic" w:hAnsi="Century Gothic"/>
        </w:rPr>
        <w:t xml:space="preserve"> mathematics</w:t>
      </w:r>
      <w:r w:rsidR="00B23A3E">
        <w:rPr>
          <w:rFonts w:ascii="Century Gothic" w:hAnsi="Century Gothic"/>
        </w:rPr>
        <w:t xml:space="preserve"> or elective classes</w:t>
      </w:r>
      <w:r w:rsidR="001A526B">
        <w:rPr>
          <w:rFonts w:ascii="Century Gothic" w:hAnsi="Century Gothic"/>
        </w:rPr>
        <w:t xml:space="preserve">.  Standards for the subject area will be assessed along with writing standards, when the students use </w:t>
      </w:r>
      <w:r w:rsidR="00CC4BF2">
        <w:rPr>
          <w:rFonts w:ascii="Century Gothic" w:hAnsi="Century Gothic"/>
        </w:rPr>
        <w:t xml:space="preserve">unexpected </w:t>
      </w:r>
      <w:r w:rsidR="001A526B">
        <w:rPr>
          <w:rFonts w:ascii="Century Gothic" w:hAnsi="Century Gothic"/>
        </w:rPr>
        <w:t xml:space="preserve">writing projects to </w:t>
      </w:r>
      <w:r w:rsidR="00CC4BF2">
        <w:rPr>
          <w:rFonts w:ascii="Century Gothic" w:hAnsi="Century Gothic"/>
        </w:rPr>
        <w:t xml:space="preserve">demonstrate their understanding.  </w:t>
      </w:r>
      <w:r w:rsidRPr="000E5B88">
        <w:rPr>
          <w:rFonts w:ascii="Century Gothic" w:hAnsi="Century Gothic"/>
        </w:rPr>
        <w:t xml:space="preserve"> </w:t>
      </w:r>
    </w:p>
    <w:p w:rsidR="00EB6C64" w:rsidRDefault="00E368C7" w:rsidP="00EB6C64">
      <w:pPr>
        <w:rPr>
          <w:rFonts w:ascii="Century Gothic" w:hAnsi="Century Gothic"/>
        </w:rPr>
      </w:pPr>
      <w:r w:rsidRPr="000E5B88">
        <w:rPr>
          <w:rFonts w:ascii="Century Gothic" w:hAnsi="Century Gothic"/>
        </w:rPr>
        <w:t xml:space="preserve">For example:    </w:t>
      </w:r>
    </w:p>
    <w:p w:rsidR="00305D9E" w:rsidRPr="00C1315E" w:rsidRDefault="00CC4BF2" w:rsidP="004B7612">
      <w:pPr>
        <w:ind w:left="720"/>
        <w:rPr>
          <w:rFonts w:ascii="Century Gothic" w:hAnsi="Century Gothic"/>
        </w:rPr>
      </w:pPr>
      <w:r>
        <w:rPr>
          <w:rFonts w:ascii="Century Gothic" w:hAnsi="Century Gothic"/>
        </w:rPr>
        <w:t>When s</w:t>
      </w:r>
      <w:r w:rsidR="00A97E06">
        <w:rPr>
          <w:rFonts w:ascii="Century Gothic" w:hAnsi="Century Gothic"/>
        </w:rPr>
        <w:t xml:space="preserve">tudents </w:t>
      </w:r>
      <w:r>
        <w:rPr>
          <w:rFonts w:ascii="Century Gothic" w:hAnsi="Century Gothic"/>
        </w:rPr>
        <w:t>are studying</w:t>
      </w:r>
      <w:r w:rsidR="00A97E06">
        <w:rPr>
          <w:rFonts w:ascii="Century Gothic" w:hAnsi="Century Gothic"/>
        </w:rPr>
        <w:t xml:space="preserve"> the topic</w:t>
      </w:r>
      <w:r w:rsidR="000E5B88" w:rsidRPr="000E5B88">
        <w:rPr>
          <w:rFonts w:ascii="Century Gothic" w:hAnsi="Century Gothic"/>
        </w:rPr>
        <w:t xml:space="preserve"> </w:t>
      </w:r>
      <w:r w:rsidR="000E5B88" w:rsidRPr="00B23A3E">
        <w:rPr>
          <w:rFonts w:ascii="Century Gothic" w:hAnsi="Century Gothic"/>
          <w:i/>
          <w:u w:val="single"/>
        </w:rPr>
        <w:t>POW and internment camps</w:t>
      </w:r>
      <w:r w:rsidR="00CE5AB6" w:rsidRPr="00B23A3E">
        <w:rPr>
          <w:rFonts w:ascii="Century Gothic" w:hAnsi="Century Gothic"/>
          <w:u w:val="single"/>
        </w:rPr>
        <w:t xml:space="preserve"> (Strand 1 PO. 5</w:t>
      </w:r>
      <w:r w:rsidR="00AA6C39" w:rsidRPr="00B23A3E">
        <w:rPr>
          <w:rFonts w:ascii="Century Gothic" w:hAnsi="Century Gothic"/>
          <w:u w:val="single"/>
        </w:rPr>
        <w:t>e</w:t>
      </w:r>
      <w:r w:rsidRPr="00B23A3E">
        <w:rPr>
          <w:rFonts w:ascii="Century Gothic" w:hAnsi="Century Gothic"/>
          <w:u w:val="single"/>
        </w:rPr>
        <w:t>)</w:t>
      </w:r>
      <w:r w:rsidRPr="00EB6C64">
        <w:rPr>
          <w:rFonts w:ascii="Century Gothic" w:hAnsi="Century Gothic"/>
        </w:rPr>
        <w:t xml:space="preserve"> in Social Studies</w:t>
      </w:r>
      <w:r w:rsidR="00CE5AB6">
        <w:rPr>
          <w:rFonts w:ascii="Century Gothic" w:hAnsi="Century Gothic"/>
        </w:rPr>
        <w:t>,</w:t>
      </w:r>
      <w:r>
        <w:rPr>
          <w:rFonts w:ascii="Century Gothic" w:hAnsi="Century Gothic"/>
        </w:rPr>
        <w:t xml:space="preserve"> the assessment could be to </w:t>
      </w:r>
      <w:r w:rsidR="00A97E06">
        <w:rPr>
          <w:rFonts w:ascii="Century Gothic" w:hAnsi="Century Gothic"/>
        </w:rPr>
        <w:t>r</w:t>
      </w:r>
      <w:r w:rsidR="000E5B88" w:rsidRPr="000E5B88">
        <w:rPr>
          <w:rFonts w:ascii="Century Gothic" w:hAnsi="Century Gothic"/>
        </w:rPr>
        <w:t xml:space="preserve">e-write at least one </w:t>
      </w:r>
      <w:r w:rsidR="000E5B88" w:rsidRPr="001A526B">
        <w:rPr>
          <w:rFonts w:ascii="Century Gothic" w:hAnsi="Century Gothic"/>
        </w:rPr>
        <w:t xml:space="preserve">stanza of </w:t>
      </w:r>
      <w:r w:rsidR="000E5B88" w:rsidRPr="001A526B">
        <w:rPr>
          <w:rFonts w:ascii="Century Gothic" w:hAnsi="Century Gothic"/>
        </w:rPr>
        <w:lastRenderedPageBreak/>
        <w:t xml:space="preserve">“The Raven” by Edgar Allen Poe </w:t>
      </w:r>
      <w:r w:rsidR="004C46E1">
        <w:rPr>
          <w:rFonts w:ascii="Century Gothic" w:hAnsi="Century Gothic"/>
        </w:rPr>
        <w:t>(k</w:t>
      </w:r>
      <w:r w:rsidR="00C1315E" w:rsidRPr="001A526B">
        <w:rPr>
          <w:rFonts w:ascii="Century Gothic" w:hAnsi="Century Gothic"/>
        </w:rPr>
        <w:t>eep</w:t>
      </w:r>
      <w:r w:rsidR="00B23A3E">
        <w:rPr>
          <w:rFonts w:ascii="Century Gothic" w:hAnsi="Century Gothic"/>
        </w:rPr>
        <w:t>ing</w:t>
      </w:r>
      <w:r w:rsidR="00616460">
        <w:rPr>
          <w:rFonts w:ascii="Century Gothic" w:hAnsi="Century Gothic"/>
        </w:rPr>
        <w:t xml:space="preserve"> the meter, </w:t>
      </w:r>
      <w:r w:rsidR="00C1315E" w:rsidRPr="001A526B">
        <w:rPr>
          <w:rFonts w:ascii="Century Gothic" w:hAnsi="Century Gothic"/>
        </w:rPr>
        <w:t>rhyme scheme</w:t>
      </w:r>
      <w:r w:rsidR="00616460">
        <w:rPr>
          <w:rFonts w:ascii="Century Gothic" w:hAnsi="Century Gothic"/>
        </w:rPr>
        <w:t xml:space="preserve"> and the line “Nevermore”</w:t>
      </w:r>
      <w:r w:rsidR="00C1315E" w:rsidRPr="001A526B">
        <w:rPr>
          <w:rFonts w:ascii="Century Gothic" w:hAnsi="Century Gothic"/>
        </w:rPr>
        <w:t xml:space="preserve">) </w:t>
      </w:r>
      <w:r w:rsidR="00C1315E" w:rsidRPr="001A526B">
        <w:rPr>
          <w:rFonts w:ascii="Century Gothic" w:hAnsi="Century Gothic"/>
          <w:b/>
        </w:rPr>
        <w:t xml:space="preserve">or </w:t>
      </w:r>
      <w:r w:rsidR="00D80FDA">
        <w:rPr>
          <w:rFonts w:ascii="Century Gothic" w:hAnsi="Century Gothic"/>
        </w:rPr>
        <w:t xml:space="preserve">write </w:t>
      </w:r>
      <w:r w:rsidR="00B23A3E">
        <w:rPr>
          <w:rFonts w:ascii="Century Gothic" w:hAnsi="Century Gothic"/>
        </w:rPr>
        <w:t xml:space="preserve">a series of </w:t>
      </w:r>
      <w:r w:rsidR="00D80FDA">
        <w:rPr>
          <w:rFonts w:ascii="Century Gothic" w:hAnsi="Century Gothic"/>
        </w:rPr>
        <w:t xml:space="preserve">questions </w:t>
      </w:r>
      <w:r w:rsidR="00B23A3E">
        <w:rPr>
          <w:rFonts w:ascii="Century Gothic" w:hAnsi="Century Gothic"/>
        </w:rPr>
        <w:t xml:space="preserve">which could be used </w:t>
      </w:r>
      <w:r w:rsidR="00D80FDA">
        <w:rPr>
          <w:rFonts w:ascii="Century Gothic" w:hAnsi="Century Gothic"/>
        </w:rPr>
        <w:t xml:space="preserve">for </w:t>
      </w:r>
      <w:r w:rsidR="00B23A3E">
        <w:rPr>
          <w:rFonts w:ascii="Century Gothic" w:hAnsi="Century Gothic"/>
        </w:rPr>
        <w:t xml:space="preserve">an interview with </w:t>
      </w:r>
      <w:r w:rsidR="00D80FDA">
        <w:rPr>
          <w:rFonts w:ascii="Century Gothic" w:hAnsi="Century Gothic"/>
        </w:rPr>
        <w:t xml:space="preserve">someone who was interred at </w:t>
      </w:r>
      <w:r w:rsidR="00B23A3E">
        <w:rPr>
          <w:rFonts w:ascii="Century Gothic" w:hAnsi="Century Gothic"/>
        </w:rPr>
        <w:t xml:space="preserve">the </w:t>
      </w:r>
      <w:r w:rsidR="00B23A3E" w:rsidRPr="00B23A3E">
        <w:rPr>
          <w:rFonts w:ascii="Century Gothic" w:hAnsi="Century Gothic" w:cs="Arial"/>
          <w:shd w:val="clear" w:color="auto" w:fill="FFFFFF"/>
        </w:rPr>
        <w:t>Gila River Relocation Center</w:t>
      </w:r>
      <w:r w:rsidR="00C1315E" w:rsidRPr="001A526B">
        <w:rPr>
          <w:rStyle w:val="apple-converted-space"/>
          <w:rFonts w:ascii="Century Gothic" w:hAnsi="Century Gothic" w:cs="Arial"/>
          <w:color w:val="000000" w:themeColor="text1"/>
          <w:shd w:val="clear" w:color="auto" w:fill="FFFFFF"/>
        </w:rPr>
        <w:t>.</w:t>
      </w:r>
    </w:p>
    <w:p w:rsidR="00C1315E" w:rsidRPr="00C1315E" w:rsidRDefault="000E5B88" w:rsidP="00C1315E">
      <w:pPr>
        <w:ind w:left="720"/>
        <w:rPr>
          <w:rFonts w:ascii="Century Gothic" w:hAnsi="Century Gothic"/>
        </w:rPr>
      </w:pPr>
      <w:r w:rsidRPr="00C1315E">
        <w:rPr>
          <w:rFonts w:ascii="Century Gothic" w:hAnsi="Century Gothic"/>
        </w:rPr>
        <w:t>In Science</w:t>
      </w:r>
      <w:r w:rsidR="004434E3">
        <w:rPr>
          <w:rFonts w:ascii="Century Gothic" w:hAnsi="Century Gothic"/>
        </w:rPr>
        <w:t>,</w:t>
      </w:r>
      <w:r w:rsidR="00A97E06">
        <w:rPr>
          <w:rFonts w:ascii="Century Gothic" w:hAnsi="Century Gothic"/>
        </w:rPr>
        <w:t xml:space="preserve"> students </w:t>
      </w:r>
      <w:r w:rsidR="004B7612">
        <w:rPr>
          <w:rFonts w:ascii="Century Gothic" w:hAnsi="Century Gothic"/>
        </w:rPr>
        <w:t>will</w:t>
      </w:r>
      <w:r w:rsidR="00A97E06">
        <w:rPr>
          <w:rFonts w:ascii="Century Gothic" w:hAnsi="Century Gothic"/>
        </w:rPr>
        <w:t xml:space="preserve"> </w:t>
      </w:r>
      <w:r w:rsidR="00CC4BF2">
        <w:rPr>
          <w:rFonts w:ascii="Century Gothic" w:hAnsi="Century Gothic"/>
        </w:rPr>
        <w:t>be</w:t>
      </w:r>
      <w:r w:rsidRPr="00C1315E">
        <w:rPr>
          <w:rFonts w:ascii="Century Gothic" w:hAnsi="Century Gothic"/>
          <w:b/>
        </w:rPr>
        <w:t xml:space="preserve"> </w:t>
      </w:r>
      <w:r w:rsidRPr="00C1315E">
        <w:rPr>
          <w:rFonts w:ascii="Century Gothic" w:hAnsi="Century Gothic"/>
        </w:rPr>
        <w:t xml:space="preserve">comparing the </w:t>
      </w:r>
      <w:r w:rsidRPr="00B23A3E">
        <w:rPr>
          <w:rFonts w:ascii="Century Gothic" w:hAnsi="Century Gothic"/>
          <w:u w:val="single"/>
        </w:rPr>
        <w:t>s</w:t>
      </w:r>
      <w:r w:rsidRPr="00B23A3E">
        <w:rPr>
          <w:rFonts w:ascii="Century Gothic" w:hAnsi="Century Gothic"/>
          <w:i/>
          <w:u w:val="single"/>
        </w:rPr>
        <w:t>ymbiotic and competitive relationships in organisms within an ecosystem</w:t>
      </w:r>
      <w:r w:rsidR="00AA6C39" w:rsidRPr="00B23A3E">
        <w:rPr>
          <w:rFonts w:ascii="Century Gothic" w:hAnsi="Century Gothic"/>
          <w:u w:val="single"/>
        </w:rPr>
        <w:t xml:space="preserve"> (Concept 4, PO. 3)</w:t>
      </w:r>
      <w:r w:rsidRPr="00C1315E">
        <w:rPr>
          <w:rFonts w:ascii="Century Gothic" w:hAnsi="Century Gothic"/>
        </w:rPr>
        <w:t xml:space="preserve">.  </w:t>
      </w:r>
      <w:r w:rsidR="00CC4BF2">
        <w:rPr>
          <w:rFonts w:ascii="Century Gothic" w:hAnsi="Century Gothic"/>
        </w:rPr>
        <w:t>The assessment might be to</w:t>
      </w:r>
      <w:r w:rsidR="00A97E06">
        <w:rPr>
          <w:rFonts w:ascii="Century Gothic" w:hAnsi="Century Gothic"/>
        </w:rPr>
        <w:t xml:space="preserve"> write</w:t>
      </w:r>
      <w:r w:rsidR="00C1315E">
        <w:rPr>
          <w:rFonts w:ascii="Century Gothic" w:hAnsi="Century Gothic"/>
        </w:rPr>
        <w:t xml:space="preserve"> a comedy skit </w:t>
      </w:r>
      <w:r w:rsidR="00616460">
        <w:rPr>
          <w:rFonts w:ascii="Century Gothic" w:hAnsi="Century Gothic"/>
        </w:rPr>
        <w:t xml:space="preserve">comparing grazing to predation </w:t>
      </w:r>
      <w:r w:rsidR="00C1315E" w:rsidRPr="00464E42">
        <w:rPr>
          <w:rFonts w:ascii="Century Gothic" w:hAnsi="Century Gothic"/>
          <w:b/>
        </w:rPr>
        <w:t>or</w:t>
      </w:r>
      <w:r w:rsidR="00C1315E">
        <w:rPr>
          <w:rFonts w:ascii="Century Gothic" w:hAnsi="Century Gothic"/>
        </w:rPr>
        <w:t xml:space="preserve"> </w:t>
      </w:r>
      <w:r w:rsidR="00616460">
        <w:rPr>
          <w:rFonts w:ascii="Century Gothic" w:hAnsi="Century Gothic"/>
        </w:rPr>
        <w:t>a eulogy for</w:t>
      </w:r>
      <w:r w:rsidR="00054504">
        <w:rPr>
          <w:rFonts w:ascii="Century Gothic" w:hAnsi="Century Gothic"/>
        </w:rPr>
        <w:t xml:space="preserve"> a Palo Verde tree </w:t>
      </w:r>
      <w:r w:rsidR="004B7612">
        <w:rPr>
          <w:rFonts w:ascii="Century Gothic" w:hAnsi="Century Gothic"/>
        </w:rPr>
        <w:t xml:space="preserve">as </w:t>
      </w:r>
      <w:r w:rsidR="00054504">
        <w:rPr>
          <w:rFonts w:ascii="Century Gothic" w:hAnsi="Century Gothic"/>
        </w:rPr>
        <w:t>delivered</w:t>
      </w:r>
      <w:r w:rsidR="002D5D7E">
        <w:rPr>
          <w:rFonts w:ascii="Century Gothic" w:hAnsi="Century Gothic"/>
        </w:rPr>
        <w:t xml:space="preserve"> </w:t>
      </w:r>
      <w:r w:rsidR="00133346">
        <w:rPr>
          <w:rFonts w:ascii="Century Gothic" w:hAnsi="Century Gothic"/>
        </w:rPr>
        <w:t xml:space="preserve">by mistletoe.  </w:t>
      </w:r>
    </w:p>
    <w:p w:rsidR="000E5B88" w:rsidRDefault="000E5B88" w:rsidP="002F755E">
      <w:pPr>
        <w:spacing w:before="240"/>
        <w:ind w:left="720"/>
        <w:rPr>
          <w:rFonts w:ascii="Century Gothic" w:hAnsi="Century Gothic"/>
        </w:rPr>
      </w:pPr>
      <w:r w:rsidRPr="00C1315E">
        <w:rPr>
          <w:rFonts w:ascii="Century Gothic" w:hAnsi="Century Gothic"/>
        </w:rPr>
        <w:t>In Mathematics</w:t>
      </w:r>
      <w:r w:rsidR="00CC4BF2">
        <w:rPr>
          <w:rFonts w:ascii="Century Gothic" w:hAnsi="Century Gothic"/>
        </w:rPr>
        <w:t>, s</w:t>
      </w:r>
      <w:r w:rsidR="00A97E06">
        <w:rPr>
          <w:rFonts w:ascii="Century Gothic" w:hAnsi="Century Gothic"/>
        </w:rPr>
        <w:t xml:space="preserve">tudents </w:t>
      </w:r>
      <w:r w:rsidR="00CC4BF2">
        <w:rPr>
          <w:rFonts w:ascii="Century Gothic" w:hAnsi="Century Gothic"/>
        </w:rPr>
        <w:t>learning</w:t>
      </w:r>
      <w:r w:rsidR="00C1315E" w:rsidRPr="00C1315E">
        <w:rPr>
          <w:rFonts w:ascii="Century Gothic" w:hAnsi="Century Gothic"/>
        </w:rPr>
        <w:t xml:space="preserve"> </w:t>
      </w:r>
      <w:r w:rsidR="00CE5AB6">
        <w:rPr>
          <w:rFonts w:ascii="Century Gothic" w:hAnsi="Century Gothic"/>
        </w:rPr>
        <w:t>about</w:t>
      </w:r>
      <w:r w:rsidRPr="00C1315E">
        <w:rPr>
          <w:rFonts w:ascii="Century Gothic" w:hAnsi="Century Gothic"/>
        </w:rPr>
        <w:t xml:space="preserve"> </w:t>
      </w:r>
      <w:r w:rsidRPr="004B7612">
        <w:rPr>
          <w:rFonts w:ascii="Century Gothic" w:hAnsi="Century Gothic"/>
          <w:i/>
          <w:u w:val="single"/>
        </w:rPr>
        <w:t>irrational numbers</w:t>
      </w:r>
      <w:r w:rsidR="00AA6C39" w:rsidRPr="004B7612">
        <w:rPr>
          <w:rFonts w:ascii="Century Gothic" w:hAnsi="Century Gothic"/>
          <w:u w:val="single"/>
        </w:rPr>
        <w:t xml:space="preserve"> (</w:t>
      </w:r>
      <w:r w:rsidR="002F755E" w:rsidRPr="004B7612">
        <w:rPr>
          <w:rFonts w:ascii="Century Gothic" w:hAnsi="Century Gothic" w:cs="Calibri"/>
          <w:u w:val="single"/>
        </w:rPr>
        <w:t>8.NS.A.1, 8.NS.A.2</w:t>
      </w:r>
      <w:r w:rsidR="00CC4BF2" w:rsidRPr="004B7612">
        <w:rPr>
          <w:rFonts w:ascii="Century Gothic" w:hAnsi="Century Gothic" w:cs="Calibri"/>
          <w:u w:val="single"/>
        </w:rPr>
        <w:t>)</w:t>
      </w:r>
      <w:r w:rsidR="00CC4BF2">
        <w:rPr>
          <w:rFonts w:ascii="Century Gothic" w:hAnsi="Century Gothic" w:cs="Calibri"/>
        </w:rPr>
        <w:t xml:space="preserve"> can show their understanding by</w:t>
      </w:r>
      <w:r w:rsidR="00A97E06">
        <w:rPr>
          <w:rFonts w:ascii="Century Gothic" w:hAnsi="Century Gothic"/>
        </w:rPr>
        <w:t xml:space="preserve"> w</w:t>
      </w:r>
      <w:r w:rsidR="00CC4BF2">
        <w:rPr>
          <w:rFonts w:ascii="Century Gothic" w:hAnsi="Century Gothic"/>
        </w:rPr>
        <w:t>riting</w:t>
      </w:r>
      <w:r>
        <w:rPr>
          <w:rFonts w:ascii="Century Gothic" w:hAnsi="Century Gothic"/>
        </w:rPr>
        <w:t xml:space="preserve"> a Country W</w:t>
      </w:r>
      <w:r w:rsidR="00AA6C39">
        <w:rPr>
          <w:rFonts w:ascii="Century Gothic" w:hAnsi="Century Gothic"/>
        </w:rPr>
        <w:t xml:space="preserve">estern song </w:t>
      </w:r>
      <w:r w:rsidR="00AA6C39" w:rsidRPr="00464E42">
        <w:rPr>
          <w:rFonts w:ascii="Century Gothic" w:hAnsi="Century Gothic"/>
          <w:b/>
        </w:rPr>
        <w:t>or</w:t>
      </w:r>
      <w:r w:rsidR="00AA6C39">
        <w:rPr>
          <w:rFonts w:ascii="Century Gothic" w:hAnsi="Century Gothic"/>
        </w:rPr>
        <w:t xml:space="preserve"> </w:t>
      </w:r>
      <w:r w:rsidR="00A97E06">
        <w:rPr>
          <w:rFonts w:ascii="Century Gothic" w:hAnsi="Century Gothic"/>
        </w:rPr>
        <w:t>the transcript of</w:t>
      </w:r>
      <w:r w:rsidR="002F755E">
        <w:rPr>
          <w:rFonts w:ascii="Century Gothic" w:hAnsi="Century Gothic"/>
        </w:rPr>
        <w:t xml:space="preserve"> a debat</w:t>
      </w:r>
      <w:r w:rsidR="00A97E06">
        <w:rPr>
          <w:rFonts w:ascii="Century Gothic" w:hAnsi="Century Gothic"/>
        </w:rPr>
        <w:t>e, where irrational numbers</w:t>
      </w:r>
      <w:r w:rsidR="002F755E">
        <w:rPr>
          <w:rFonts w:ascii="Century Gothic" w:hAnsi="Century Gothic"/>
        </w:rPr>
        <w:t xml:space="preserve"> argue their </w:t>
      </w:r>
      <w:r w:rsidR="00A97E06">
        <w:rPr>
          <w:rFonts w:ascii="Century Gothic" w:hAnsi="Century Gothic"/>
        </w:rPr>
        <w:t>utility</w:t>
      </w:r>
      <w:r w:rsidR="002F755E">
        <w:rPr>
          <w:rFonts w:ascii="Century Gothic" w:hAnsi="Century Gothic"/>
        </w:rPr>
        <w:t xml:space="preserve"> </w:t>
      </w:r>
      <w:r w:rsidR="00D02666">
        <w:rPr>
          <w:rFonts w:ascii="Century Gothic" w:hAnsi="Century Gothic"/>
        </w:rPr>
        <w:t>compared to</w:t>
      </w:r>
      <w:r w:rsidR="002F755E">
        <w:rPr>
          <w:rFonts w:ascii="Century Gothic" w:hAnsi="Century Gothic"/>
        </w:rPr>
        <w:t xml:space="preserve"> rational numbers</w:t>
      </w:r>
      <w:r w:rsidR="00AA6C39">
        <w:rPr>
          <w:rFonts w:ascii="Century Gothic" w:hAnsi="Century Gothic"/>
        </w:rPr>
        <w:t>.</w:t>
      </w:r>
    </w:p>
    <w:p w:rsidR="002F755E" w:rsidRDefault="00A97E06" w:rsidP="002F755E">
      <w:pPr>
        <w:spacing w:before="240"/>
        <w:rPr>
          <w:rFonts w:ascii="Century Gothic" w:hAnsi="Century Gothic"/>
        </w:rPr>
      </w:pPr>
      <w:r>
        <w:rPr>
          <w:rFonts w:ascii="Century Gothic" w:hAnsi="Century Gothic"/>
        </w:rPr>
        <w:t xml:space="preserve">Other writing </w:t>
      </w:r>
      <w:r w:rsidR="002D5D7E">
        <w:rPr>
          <w:rFonts w:ascii="Century Gothic" w:hAnsi="Century Gothic"/>
        </w:rPr>
        <w:t>products</w:t>
      </w:r>
      <w:r>
        <w:rPr>
          <w:rFonts w:ascii="Century Gothic" w:hAnsi="Century Gothic"/>
        </w:rPr>
        <w:t xml:space="preserve"> </w:t>
      </w:r>
      <w:r w:rsidR="008B481D">
        <w:rPr>
          <w:rFonts w:ascii="Century Gothic" w:hAnsi="Century Gothic"/>
        </w:rPr>
        <w:t>might include</w:t>
      </w:r>
      <w:r>
        <w:rPr>
          <w:rFonts w:ascii="Century Gothic" w:hAnsi="Century Gothic"/>
        </w:rPr>
        <w:t xml:space="preserve"> sonnets, </w:t>
      </w:r>
      <w:r w:rsidR="00133346">
        <w:rPr>
          <w:rFonts w:ascii="Century Gothic" w:hAnsi="Century Gothic"/>
        </w:rPr>
        <w:t xml:space="preserve">news releases, </w:t>
      </w:r>
      <w:r w:rsidR="00C3624E">
        <w:rPr>
          <w:rFonts w:ascii="Century Gothic" w:hAnsi="Century Gothic"/>
        </w:rPr>
        <w:t xml:space="preserve">limericks, </w:t>
      </w:r>
      <w:r w:rsidR="00133346">
        <w:rPr>
          <w:rFonts w:ascii="Century Gothic" w:hAnsi="Century Gothic"/>
        </w:rPr>
        <w:t>marketing materials</w:t>
      </w:r>
      <w:r>
        <w:rPr>
          <w:rFonts w:ascii="Century Gothic" w:hAnsi="Century Gothic"/>
        </w:rPr>
        <w:t xml:space="preserve">, </w:t>
      </w:r>
      <w:r w:rsidR="00D8654B">
        <w:rPr>
          <w:rFonts w:ascii="Century Gothic" w:hAnsi="Century Gothic"/>
        </w:rPr>
        <w:t>letters of introduction</w:t>
      </w:r>
      <w:r w:rsidR="00C3624E">
        <w:rPr>
          <w:rFonts w:ascii="Century Gothic" w:hAnsi="Century Gothic"/>
        </w:rPr>
        <w:t xml:space="preserve">, </w:t>
      </w:r>
      <w:r w:rsidR="00D8654B">
        <w:rPr>
          <w:rFonts w:ascii="Century Gothic" w:hAnsi="Century Gothic"/>
        </w:rPr>
        <w:t>resumes,</w:t>
      </w:r>
      <w:r w:rsidR="00E9070B">
        <w:rPr>
          <w:rFonts w:ascii="Century Gothic" w:hAnsi="Century Gothic"/>
        </w:rPr>
        <w:t xml:space="preserve"> r</w:t>
      </w:r>
      <w:r w:rsidR="00C3624E">
        <w:rPr>
          <w:rFonts w:ascii="Century Gothic" w:hAnsi="Century Gothic"/>
        </w:rPr>
        <w:t xml:space="preserve">ap songs, </w:t>
      </w:r>
      <w:r w:rsidR="00BE54DA">
        <w:rPr>
          <w:rFonts w:ascii="Century Gothic" w:hAnsi="Century Gothic"/>
        </w:rPr>
        <w:t xml:space="preserve">product reviews, </w:t>
      </w:r>
      <w:r w:rsidR="00C3624E">
        <w:rPr>
          <w:rFonts w:ascii="Century Gothic" w:hAnsi="Century Gothic"/>
        </w:rPr>
        <w:t xml:space="preserve">commercials, free verse…the list can go on and on!  </w:t>
      </w:r>
    </w:p>
    <w:p w:rsidR="00C3624E" w:rsidRDefault="00C3624E" w:rsidP="005A6001">
      <w:pPr>
        <w:spacing w:after="0"/>
        <w:rPr>
          <w:rFonts w:ascii="Century Gothic" w:hAnsi="Century Gothic"/>
        </w:rPr>
      </w:pPr>
      <w:r>
        <w:rPr>
          <w:rFonts w:ascii="Century Gothic" w:hAnsi="Century Gothic"/>
        </w:rPr>
        <w:t xml:space="preserve">Students break into working </w:t>
      </w:r>
      <w:r w:rsidR="005A6001">
        <w:rPr>
          <w:rFonts w:ascii="Century Gothic" w:hAnsi="Century Gothic"/>
        </w:rPr>
        <w:t>teams</w:t>
      </w:r>
      <w:r>
        <w:rPr>
          <w:rFonts w:ascii="Century Gothic" w:hAnsi="Century Gothic"/>
        </w:rPr>
        <w:t xml:space="preserve"> and cho</w:t>
      </w:r>
      <w:r w:rsidR="008B481D">
        <w:rPr>
          <w:rFonts w:ascii="Century Gothic" w:hAnsi="Century Gothic"/>
        </w:rPr>
        <w:t>o</w:t>
      </w:r>
      <w:r>
        <w:rPr>
          <w:rFonts w:ascii="Century Gothic" w:hAnsi="Century Gothic"/>
        </w:rPr>
        <w:t xml:space="preserve">se roles.  </w:t>
      </w:r>
    </w:p>
    <w:p w:rsidR="00C3624E" w:rsidRDefault="00C3624E" w:rsidP="005A6001">
      <w:pPr>
        <w:spacing w:after="0"/>
        <w:rPr>
          <w:rFonts w:ascii="Century Gothic" w:hAnsi="Century Gothic"/>
        </w:rPr>
      </w:pPr>
      <w:r>
        <w:rPr>
          <w:rFonts w:ascii="Century Gothic" w:hAnsi="Century Gothic"/>
        </w:rPr>
        <w:tab/>
        <w:t>Leader</w:t>
      </w:r>
      <w:r w:rsidR="00145D5E">
        <w:rPr>
          <w:rFonts w:ascii="Century Gothic" w:hAnsi="Century Gothic"/>
        </w:rPr>
        <w:t xml:space="preserve"> – Makes </w:t>
      </w:r>
      <w:r w:rsidR="005A6001">
        <w:rPr>
          <w:rFonts w:ascii="Century Gothic" w:hAnsi="Century Gothic"/>
        </w:rPr>
        <w:t>sure everyone is included</w:t>
      </w:r>
      <w:r w:rsidR="00CE5AB6">
        <w:rPr>
          <w:rFonts w:ascii="Century Gothic" w:hAnsi="Century Gothic"/>
        </w:rPr>
        <w:t>;</w:t>
      </w:r>
      <w:r w:rsidR="00145D5E">
        <w:rPr>
          <w:rFonts w:ascii="Century Gothic" w:hAnsi="Century Gothic"/>
        </w:rPr>
        <w:t xml:space="preserve"> Keeps the team on task</w:t>
      </w:r>
    </w:p>
    <w:p w:rsidR="00C3624E" w:rsidRDefault="00C3624E" w:rsidP="005A6001">
      <w:pPr>
        <w:spacing w:after="0"/>
        <w:rPr>
          <w:rFonts w:ascii="Century Gothic" w:hAnsi="Century Gothic"/>
        </w:rPr>
      </w:pPr>
      <w:r>
        <w:rPr>
          <w:rFonts w:ascii="Century Gothic" w:hAnsi="Century Gothic"/>
        </w:rPr>
        <w:tab/>
        <w:t>Monitor</w:t>
      </w:r>
      <w:r w:rsidR="005A6001">
        <w:rPr>
          <w:rFonts w:ascii="Century Gothic" w:hAnsi="Century Gothic"/>
        </w:rPr>
        <w:t xml:space="preserve"> – Keeps track of time, supplies, questions to the teacher and so on.</w:t>
      </w:r>
    </w:p>
    <w:p w:rsidR="00C3624E" w:rsidRDefault="00C3624E" w:rsidP="005A6001">
      <w:pPr>
        <w:spacing w:after="0"/>
        <w:rPr>
          <w:rFonts w:ascii="Century Gothic" w:hAnsi="Century Gothic"/>
        </w:rPr>
      </w:pPr>
      <w:r>
        <w:rPr>
          <w:rFonts w:ascii="Century Gothic" w:hAnsi="Century Gothic"/>
        </w:rPr>
        <w:tab/>
        <w:t>Recorder</w:t>
      </w:r>
      <w:r w:rsidR="005A6001">
        <w:rPr>
          <w:rFonts w:ascii="Century Gothic" w:hAnsi="Century Gothic"/>
        </w:rPr>
        <w:t xml:space="preserve"> –Records team work</w:t>
      </w:r>
      <w:r w:rsidR="00804FAD">
        <w:rPr>
          <w:rFonts w:ascii="Century Gothic" w:hAnsi="Century Gothic"/>
        </w:rPr>
        <w:t xml:space="preserve"> on the research outline</w:t>
      </w:r>
      <w:r w:rsidR="005A6001">
        <w:rPr>
          <w:rFonts w:ascii="Century Gothic" w:hAnsi="Century Gothic"/>
        </w:rPr>
        <w:t>.</w:t>
      </w:r>
    </w:p>
    <w:p w:rsidR="00C3624E" w:rsidRPr="0084234F" w:rsidRDefault="00C3624E" w:rsidP="005A6001">
      <w:pPr>
        <w:spacing w:after="0"/>
        <w:rPr>
          <w:rFonts w:ascii="Century Gothic" w:hAnsi="Century Gothic"/>
        </w:rPr>
      </w:pPr>
      <w:r>
        <w:rPr>
          <w:rFonts w:ascii="Century Gothic" w:hAnsi="Century Gothic"/>
        </w:rPr>
        <w:tab/>
      </w:r>
      <w:r w:rsidRPr="0084234F">
        <w:rPr>
          <w:rFonts w:ascii="Century Gothic" w:hAnsi="Century Gothic"/>
        </w:rPr>
        <w:t>Presenter</w:t>
      </w:r>
      <w:r w:rsidR="005A6001" w:rsidRPr="0084234F">
        <w:rPr>
          <w:rFonts w:ascii="Century Gothic" w:hAnsi="Century Gothic"/>
        </w:rPr>
        <w:t xml:space="preserve"> –</w:t>
      </w:r>
      <w:r w:rsidR="00804FAD" w:rsidRPr="0084234F">
        <w:rPr>
          <w:rFonts w:ascii="Century Gothic" w:hAnsi="Century Gothic"/>
        </w:rPr>
        <w:t xml:space="preserve">Edits the outline. Speaks for the team.  </w:t>
      </w:r>
    </w:p>
    <w:p w:rsidR="0084234F" w:rsidRDefault="0084234F" w:rsidP="00AA6C39">
      <w:pPr>
        <w:rPr>
          <w:rFonts w:ascii="Century Gothic" w:hAnsi="Century Gothic"/>
        </w:rPr>
      </w:pPr>
      <w:r w:rsidRPr="0084234F">
        <w:rPr>
          <w:rFonts w:ascii="Century Gothic" w:hAnsi="Century Gothic"/>
        </w:rPr>
        <w:t>Group</w:t>
      </w:r>
      <w:r w:rsidR="005A6001" w:rsidRPr="0084234F">
        <w:rPr>
          <w:rFonts w:ascii="Century Gothic" w:hAnsi="Century Gothic"/>
        </w:rPr>
        <w:t xml:space="preserve"> </w:t>
      </w:r>
      <w:r w:rsidRPr="0084234F">
        <w:rPr>
          <w:rFonts w:ascii="Century Gothic" w:hAnsi="Century Gothic"/>
        </w:rPr>
        <w:t xml:space="preserve">members will </w:t>
      </w:r>
      <w:r w:rsidR="00E9070B">
        <w:rPr>
          <w:rFonts w:ascii="Century Gothic" w:hAnsi="Century Gothic"/>
        </w:rPr>
        <w:t>explore</w:t>
      </w:r>
      <w:r w:rsidR="005A6001" w:rsidRPr="0084234F">
        <w:rPr>
          <w:rFonts w:ascii="Century Gothic" w:hAnsi="Century Gothic"/>
        </w:rPr>
        <w:t xml:space="preserve"> curricular and non-cu</w:t>
      </w:r>
      <w:r w:rsidRPr="0084234F">
        <w:rPr>
          <w:rFonts w:ascii="Century Gothic" w:hAnsi="Century Gothic"/>
        </w:rPr>
        <w:t>rricular sources of information</w:t>
      </w:r>
      <w:r w:rsidR="005A6001" w:rsidRPr="0084234F">
        <w:rPr>
          <w:rFonts w:ascii="Century Gothic" w:hAnsi="Century Gothic"/>
        </w:rPr>
        <w:t xml:space="preserve">, </w:t>
      </w:r>
      <w:r w:rsidR="002D5D7E" w:rsidRPr="0084234F">
        <w:rPr>
          <w:rFonts w:ascii="Century Gothic" w:hAnsi="Century Gothic"/>
        </w:rPr>
        <w:t>take notes</w:t>
      </w:r>
      <w:r w:rsidRPr="0084234F">
        <w:rPr>
          <w:rFonts w:ascii="Century Gothic" w:hAnsi="Century Gothic"/>
        </w:rPr>
        <w:t xml:space="preserve"> citing sources</w:t>
      </w:r>
      <w:r w:rsidR="002D5D7E" w:rsidRPr="0084234F">
        <w:rPr>
          <w:rFonts w:ascii="Century Gothic" w:hAnsi="Century Gothic"/>
        </w:rPr>
        <w:t xml:space="preserve"> </w:t>
      </w:r>
      <w:r w:rsidR="005A6001" w:rsidRPr="0084234F">
        <w:rPr>
          <w:rFonts w:ascii="Century Gothic" w:hAnsi="Century Gothic"/>
        </w:rPr>
        <w:t>and create an outline of significant information that must</w:t>
      </w:r>
      <w:r w:rsidR="005A6001">
        <w:rPr>
          <w:rFonts w:ascii="Century Gothic" w:hAnsi="Century Gothic"/>
        </w:rPr>
        <w:t xml:space="preserve"> be included in the final product.  </w:t>
      </w:r>
      <w:r w:rsidR="00D8654B">
        <w:rPr>
          <w:rFonts w:ascii="Century Gothic" w:hAnsi="Century Gothic"/>
        </w:rPr>
        <w:t xml:space="preserve">(A copy of the outline will be submitted to the teacher for approval and evaluation.)  </w:t>
      </w:r>
    </w:p>
    <w:p w:rsidR="00AA6C39" w:rsidRDefault="0084234F" w:rsidP="00AA6C39">
      <w:pPr>
        <w:rPr>
          <w:rFonts w:ascii="Century Gothic" w:hAnsi="Century Gothic"/>
        </w:rPr>
      </w:pPr>
      <w:r>
        <w:rPr>
          <w:rFonts w:ascii="Century Gothic" w:hAnsi="Century Gothic"/>
        </w:rPr>
        <w:t xml:space="preserve">When the outline is complete, and has been approved, the group will chose a creative writing project to share their information with classmates.  </w:t>
      </w:r>
      <w:r w:rsidR="002D5D7E">
        <w:rPr>
          <w:rFonts w:ascii="Century Gothic" w:hAnsi="Century Gothic"/>
        </w:rPr>
        <w:t xml:space="preserve">They will </w:t>
      </w:r>
      <w:r w:rsidR="000562B8">
        <w:rPr>
          <w:rFonts w:ascii="Century Gothic" w:hAnsi="Century Gothic"/>
        </w:rPr>
        <w:t>discuss</w:t>
      </w:r>
      <w:r w:rsidR="002D5D7E">
        <w:rPr>
          <w:rFonts w:ascii="Century Gothic" w:hAnsi="Century Gothic"/>
        </w:rPr>
        <w:t xml:space="preserve"> the specific rules for the writing product they are using; tone, structure, length, etc</w:t>
      </w:r>
      <w:r w:rsidR="00D8654B">
        <w:rPr>
          <w:rFonts w:ascii="Century Gothic" w:hAnsi="Century Gothic"/>
        </w:rPr>
        <w:t>.</w:t>
      </w:r>
      <w:r w:rsidR="008B481D">
        <w:rPr>
          <w:rFonts w:ascii="Century Gothic" w:hAnsi="Century Gothic"/>
        </w:rPr>
        <w:t>,</w:t>
      </w:r>
      <w:r w:rsidR="00D8654B">
        <w:rPr>
          <w:rFonts w:ascii="Century Gothic" w:hAnsi="Century Gothic"/>
        </w:rPr>
        <w:t xml:space="preserve"> and make a plan for finishing the project.</w:t>
      </w:r>
    </w:p>
    <w:p w:rsidR="00D8654B" w:rsidRPr="001C0274" w:rsidRDefault="00D8654B" w:rsidP="00AA6C39">
      <w:pPr>
        <w:rPr>
          <w:rFonts w:ascii="Century Gothic" w:hAnsi="Century Gothic"/>
        </w:rPr>
      </w:pPr>
      <w:r>
        <w:rPr>
          <w:rFonts w:ascii="Century Gothic" w:hAnsi="Century Gothic"/>
        </w:rPr>
        <w:t>T</w:t>
      </w:r>
      <w:r w:rsidR="002D5D7E">
        <w:rPr>
          <w:rFonts w:ascii="Century Gothic" w:hAnsi="Century Gothic"/>
        </w:rPr>
        <w:t xml:space="preserve">he team will compose the final </w:t>
      </w:r>
      <w:r w:rsidR="000562B8">
        <w:rPr>
          <w:rFonts w:ascii="Century Gothic" w:hAnsi="Century Gothic"/>
        </w:rPr>
        <w:t xml:space="preserve">writing </w:t>
      </w:r>
      <w:r w:rsidR="002D5D7E">
        <w:rPr>
          <w:rFonts w:ascii="Century Gothic" w:hAnsi="Century Gothic"/>
        </w:rPr>
        <w:t>product</w:t>
      </w:r>
      <w:r>
        <w:rPr>
          <w:rFonts w:ascii="Century Gothic" w:hAnsi="Century Gothic"/>
        </w:rPr>
        <w:t xml:space="preserve"> using the outline </w:t>
      </w:r>
      <w:r w:rsidR="00D02666">
        <w:rPr>
          <w:rFonts w:ascii="Century Gothic" w:hAnsi="Century Gothic"/>
        </w:rPr>
        <w:t xml:space="preserve">and plan </w:t>
      </w:r>
      <w:r>
        <w:rPr>
          <w:rFonts w:ascii="Century Gothic" w:hAnsi="Century Gothic"/>
        </w:rPr>
        <w:t>they created</w:t>
      </w:r>
      <w:r w:rsidR="002D5D7E">
        <w:rPr>
          <w:rFonts w:ascii="Century Gothic" w:hAnsi="Century Gothic"/>
        </w:rPr>
        <w:t xml:space="preserve">.  </w:t>
      </w:r>
      <w:r w:rsidR="000562B8">
        <w:rPr>
          <w:rFonts w:ascii="Century Gothic" w:hAnsi="Century Gothic"/>
        </w:rPr>
        <w:t>Once it is complete, e</w:t>
      </w:r>
      <w:r w:rsidR="008B481D">
        <w:rPr>
          <w:rFonts w:ascii="Century Gothic" w:hAnsi="Century Gothic"/>
        </w:rPr>
        <w:t>ach team member</w:t>
      </w:r>
      <w:r w:rsidR="00CE5AB6">
        <w:rPr>
          <w:rFonts w:ascii="Century Gothic" w:hAnsi="Century Gothic"/>
        </w:rPr>
        <w:t xml:space="preserve"> </w:t>
      </w:r>
      <w:r w:rsidR="001C0274">
        <w:rPr>
          <w:rFonts w:ascii="Century Gothic" w:hAnsi="Century Gothic"/>
        </w:rPr>
        <w:t xml:space="preserve">will exchange projects with </w:t>
      </w:r>
      <w:r w:rsidR="00464E42">
        <w:rPr>
          <w:rFonts w:ascii="Century Gothic" w:hAnsi="Century Gothic"/>
        </w:rPr>
        <w:t xml:space="preserve">a student </w:t>
      </w:r>
      <w:r w:rsidR="00CE5AB6">
        <w:rPr>
          <w:rFonts w:ascii="Century Gothic" w:hAnsi="Century Gothic"/>
        </w:rPr>
        <w:t>from</w:t>
      </w:r>
      <w:r w:rsidR="00464E42">
        <w:rPr>
          <w:rFonts w:ascii="Century Gothic" w:hAnsi="Century Gothic"/>
        </w:rPr>
        <w:t xml:space="preserve"> a different group</w:t>
      </w:r>
      <w:r w:rsidR="001C0274">
        <w:rPr>
          <w:rFonts w:ascii="Century Gothic" w:hAnsi="Century Gothic"/>
        </w:rPr>
        <w:t xml:space="preserve"> for peer editing. </w:t>
      </w:r>
      <w:r w:rsidR="001C0274" w:rsidRPr="001C0274">
        <w:rPr>
          <w:rFonts w:ascii="Century Gothic" w:hAnsi="Century Gothic"/>
          <w:b/>
        </w:rPr>
        <w:t>(Rubric example attached</w:t>
      </w:r>
      <w:r w:rsidR="00464E42">
        <w:rPr>
          <w:rFonts w:ascii="Century Gothic" w:hAnsi="Century Gothic"/>
          <w:b/>
        </w:rPr>
        <w:t>.</w:t>
      </w:r>
      <w:r w:rsidR="001C0274" w:rsidRPr="001C0274">
        <w:rPr>
          <w:rFonts w:ascii="Century Gothic" w:hAnsi="Century Gothic"/>
          <w:b/>
        </w:rPr>
        <w:t>)</w:t>
      </w:r>
      <w:r w:rsidR="001C0274">
        <w:rPr>
          <w:rFonts w:ascii="Century Gothic" w:hAnsi="Century Gothic"/>
          <w:b/>
        </w:rPr>
        <w:t xml:space="preserve"> </w:t>
      </w:r>
      <w:r w:rsidR="001C0274">
        <w:rPr>
          <w:rFonts w:ascii="Century Gothic" w:hAnsi="Century Gothic"/>
        </w:rPr>
        <w:t>Students will consider their classmate’s feedback, make desired changes</w:t>
      </w:r>
      <w:r w:rsidR="008B481D">
        <w:rPr>
          <w:rFonts w:ascii="Century Gothic" w:hAnsi="Century Gothic"/>
        </w:rPr>
        <w:t>,</w:t>
      </w:r>
      <w:r w:rsidR="001C0274">
        <w:rPr>
          <w:rFonts w:ascii="Century Gothic" w:hAnsi="Century Gothic"/>
        </w:rPr>
        <w:t xml:space="preserve"> and </w:t>
      </w:r>
      <w:r w:rsidR="008B481D">
        <w:rPr>
          <w:rFonts w:ascii="Century Gothic" w:hAnsi="Century Gothic"/>
        </w:rPr>
        <w:t xml:space="preserve">finally, </w:t>
      </w:r>
      <w:r w:rsidR="00E05675">
        <w:rPr>
          <w:rFonts w:ascii="Century Gothic" w:hAnsi="Century Gothic"/>
        </w:rPr>
        <w:t xml:space="preserve">each will </w:t>
      </w:r>
      <w:r w:rsidR="001C0274">
        <w:rPr>
          <w:rFonts w:ascii="Century Gothic" w:hAnsi="Century Gothic"/>
        </w:rPr>
        <w:t xml:space="preserve">submit </w:t>
      </w:r>
      <w:r w:rsidR="00E05675">
        <w:rPr>
          <w:rFonts w:ascii="Century Gothic" w:hAnsi="Century Gothic"/>
        </w:rPr>
        <w:t xml:space="preserve">his/her </w:t>
      </w:r>
      <w:r w:rsidR="00E05675" w:rsidRPr="00BE54DA">
        <w:rPr>
          <w:rFonts w:ascii="Century Gothic" w:hAnsi="Century Gothic"/>
          <w:u w:val="single"/>
        </w:rPr>
        <w:t>own version</w:t>
      </w:r>
      <w:r w:rsidR="00E05675">
        <w:rPr>
          <w:rFonts w:ascii="Century Gothic" w:hAnsi="Century Gothic"/>
        </w:rPr>
        <w:t xml:space="preserve"> of the</w:t>
      </w:r>
      <w:r w:rsidR="001C0274">
        <w:rPr>
          <w:rFonts w:ascii="Century Gothic" w:hAnsi="Century Gothic"/>
        </w:rPr>
        <w:t xml:space="preserve"> project (along with the feedback) to the teacher for evaluation.</w:t>
      </w:r>
    </w:p>
    <w:p w:rsidR="002D5D7E" w:rsidRDefault="00D8654B" w:rsidP="00AA6C39">
      <w:pPr>
        <w:rPr>
          <w:rFonts w:ascii="Century Gothic" w:hAnsi="Century Gothic"/>
        </w:rPr>
      </w:pPr>
      <w:r>
        <w:rPr>
          <w:rFonts w:ascii="Century Gothic" w:hAnsi="Century Gothic"/>
        </w:rPr>
        <w:t>The class will produce and share their work.</w:t>
      </w:r>
    </w:p>
    <w:p w:rsidR="009A7D28" w:rsidRDefault="009A7D28" w:rsidP="009A7D28">
      <w:pPr>
        <w:spacing w:after="0"/>
        <w:ind w:right="113"/>
        <w:rPr>
          <w:rFonts w:ascii="Century Gothic" w:hAnsi="Century Gothic"/>
        </w:rPr>
      </w:pPr>
      <w:r>
        <w:rPr>
          <w:rFonts w:ascii="Century Gothic" w:hAnsi="Century Gothic"/>
          <w:b/>
        </w:rPr>
        <w:t>Deliverables and Assessment</w:t>
      </w:r>
    </w:p>
    <w:p w:rsidR="009A7D28" w:rsidRDefault="009A7D28" w:rsidP="009A7D28">
      <w:pPr>
        <w:spacing w:after="0"/>
        <w:rPr>
          <w:rFonts w:ascii="Century Gothic" w:hAnsi="Century Gothic"/>
          <w:b/>
          <w:sz w:val="32"/>
          <w:szCs w:val="32"/>
        </w:rPr>
      </w:pPr>
      <w:r>
        <w:rPr>
          <w:rFonts w:ascii="Century Gothic" w:hAnsi="Century Gothic"/>
          <w:sz w:val="21"/>
          <w:szCs w:val="21"/>
        </w:rPr>
        <w:t>Standards by assignment</w:t>
      </w:r>
    </w:p>
    <w:p w:rsidR="00D8654B" w:rsidRPr="001C0A8D" w:rsidRDefault="00352F78" w:rsidP="00AA6C39">
      <w:pPr>
        <w:rPr>
          <w:rFonts w:ascii="Century Gothic" w:hAnsi="Century Gothic"/>
          <w:b/>
        </w:rPr>
      </w:pPr>
      <w:r>
        <w:rPr>
          <w:rFonts w:ascii="Century Gothic" w:hAnsi="Century Gothic"/>
        </w:rPr>
        <w:tab/>
      </w:r>
      <w:r w:rsidR="00D8654B" w:rsidRPr="001C0A8D">
        <w:rPr>
          <w:rFonts w:ascii="Century Gothic" w:hAnsi="Century Gothic"/>
          <w:b/>
        </w:rPr>
        <w:t>Research Outline</w:t>
      </w:r>
    </w:p>
    <w:p w:rsidR="00804FAD" w:rsidRPr="004F6CA8" w:rsidRDefault="00804FAD" w:rsidP="00352F78">
      <w:pPr>
        <w:spacing w:after="0" w:line="240" w:lineRule="auto"/>
        <w:ind w:firstLine="720"/>
        <w:rPr>
          <w:rFonts w:ascii="Century Gothic" w:hAnsi="Century Gothic"/>
        </w:rPr>
      </w:pPr>
      <w:r w:rsidRPr="00D8654B">
        <w:rPr>
          <w:rFonts w:ascii="Century Gothic" w:hAnsi="Century Gothic"/>
          <w:b/>
        </w:rPr>
        <w:t>(8.W.7)</w:t>
      </w:r>
      <w:r>
        <w:rPr>
          <w:rFonts w:ascii="Century Gothic" w:hAnsi="Century Gothic"/>
        </w:rPr>
        <w:t xml:space="preserve"> </w:t>
      </w:r>
      <w:r w:rsidRPr="004F6CA8">
        <w:rPr>
          <w:rFonts w:ascii="Century Gothic" w:hAnsi="Century Gothic"/>
        </w:rPr>
        <w:t>Conduct short research projects</w:t>
      </w:r>
      <w:r>
        <w:rPr>
          <w:rFonts w:ascii="Century Gothic" w:hAnsi="Century Gothic"/>
        </w:rPr>
        <w:t>.</w:t>
      </w:r>
      <w:r w:rsidRPr="004F6CA8">
        <w:rPr>
          <w:rFonts w:ascii="Century Gothic" w:hAnsi="Century Gothic"/>
        </w:rPr>
        <w:t xml:space="preserve"> </w:t>
      </w:r>
    </w:p>
    <w:p w:rsidR="00804FAD" w:rsidRPr="00804FAD" w:rsidRDefault="00804FAD" w:rsidP="00352F78">
      <w:pPr>
        <w:spacing w:line="240" w:lineRule="auto"/>
        <w:ind w:firstLine="720"/>
        <w:rPr>
          <w:rFonts w:ascii="Century Gothic" w:hAnsi="Century Gothic"/>
        </w:rPr>
      </w:pPr>
      <w:r w:rsidRPr="00D8654B">
        <w:rPr>
          <w:rFonts w:ascii="Century Gothic" w:hAnsi="Century Gothic"/>
          <w:b/>
        </w:rPr>
        <w:t>(8.W.8)</w:t>
      </w:r>
      <w:r>
        <w:rPr>
          <w:rFonts w:ascii="Century Gothic" w:hAnsi="Century Gothic"/>
        </w:rPr>
        <w:t xml:space="preserve"> </w:t>
      </w:r>
      <w:r w:rsidRPr="004F6CA8">
        <w:rPr>
          <w:rFonts w:ascii="Century Gothic" w:hAnsi="Century Gothic"/>
        </w:rPr>
        <w:t>Gather relevant information from mul</w:t>
      </w:r>
      <w:r>
        <w:rPr>
          <w:rFonts w:ascii="Century Gothic" w:hAnsi="Century Gothic"/>
        </w:rPr>
        <w:t>tiple print and digital sources.</w:t>
      </w:r>
      <w:r w:rsidRPr="004F6CA8">
        <w:rPr>
          <w:rFonts w:ascii="Century Gothic" w:hAnsi="Century Gothic"/>
        </w:rPr>
        <w:t xml:space="preserve"> </w:t>
      </w:r>
    </w:p>
    <w:p w:rsidR="00023B16" w:rsidRDefault="00023B16" w:rsidP="00352F78">
      <w:pPr>
        <w:ind w:firstLine="720"/>
        <w:rPr>
          <w:rFonts w:ascii="Century Gothic" w:hAnsi="Century Gothic"/>
          <w:b/>
        </w:rPr>
      </w:pPr>
      <w:r>
        <w:rPr>
          <w:rFonts w:ascii="Century Gothic" w:hAnsi="Century Gothic"/>
          <w:b/>
        </w:rPr>
        <w:lastRenderedPageBreak/>
        <w:t>Feedback Rubric</w:t>
      </w:r>
      <w:r w:rsidRPr="001C0274">
        <w:rPr>
          <w:rFonts w:ascii="Century Gothic" w:hAnsi="Century Gothic"/>
          <w:b/>
        </w:rPr>
        <w:t xml:space="preserve"> </w:t>
      </w:r>
    </w:p>
    <w:p w:rsidR="00E9070B" w:rsidRDefault="00804FAD" w:rsidP="00352F78">
      <w:pPr>
        <w:spacing w:before="240" w:line="240" w:lineRule="auto"/>
        <w:ind w:left="720"/>
        <w:rPr>
          <w:rFonts w:ascii="Century Gothic" w:hAnsi="Century Gothic"/>
          <w:b/>
        </w:rPr>
      </w:pPr>
      <w:r w:rsidRPr="00804FAD">
        <w:rPr>
          <w:rFonts w:ascii="Century Gothic" w:hAnsi="Century Gothic"/>
        </w:rPr>
        <w:t xml:space="preserve">Teachers will use the rubric as formative assessment for the </w:t>
      </w:r>
      <w:r w:rsidRPr="00804FAD">
        <w:rPr>
          <w:rFonts w:ascii="Century Gothic" w:hAnsi="Century Gothic"/>
          <w:u w:val="single"/>
        </w:rPr>
        <w:t>reviewers</w:t>
      </w:r>
      <w:r w:rsidRPr="00804FAD">
        <w:rPr>
          <w:rFonts w:ascii="Century Gothic" w:hAnsi="Century Gothic"/>
        </w:rPr>
        <w:t>, based on the understanding they demonstrate in providing feedback to a classmate.</w:t>
      </w:r>
      <w:r w:rsidRPr="00804FAD">
        <w:rPr>
          <w:rFonts w:ascii="Century Gothic" w:hAnsi="Century Gothic"/>
          <w:b/>
        </w:rPr>
        <w:t xml:space="preserve"> </w:t>
      </w:r>
    </w:p>
    <w:p w:rsidR="00D8654B" w:rsidRPr="001C0274" w:rsidRDefault="00D8654B" w:rsidP="00352F78">
      <w:pPr>
        <w:ind w:firstLine="720"/>
        <w:rPr>
          <w:rFonts w:ascii="Century Gothic" w:hAnsi="Century Gothic"/>
          <w:b/>
        </w:rPr>
      </w:pPr>
      <w:r w:rsidRPr="001C0274">
        <w:rPr>
          <w:rFonts w:ascii="Century Gothic" w:hAnsi="Century Gothic"/>
          <w:b/>
        </w:rPr>
        <w:t>Writing Product</w:t>
      </w:r>
      <w:r w:rsidR="00023B16">
        <w:rPr>
          <w:rFonts w:ascii="Century Gothic" w:hAnsi="Century Gothic"/>
          <w:b/>
        </w:rPr>
        <w:t xml:space="preserve"> </w:t>
      </w:r>
    </w:p>
    <w:p w:rsidR="00804FAD" w:rsidRPr="00804FAD" w:rsidRDefault="00804FAD" w:rsidP="00352F78">
      <w:pPr>
        <w:spacing w:before="240" w:line="240" w:lineRule="auto"/>
        <w:ind w:left="720"/>
        <w:rPr>
          <w:rFonts w:ascii="Century Gothic" w:hAnsi="Century Gothic"/>
        </w:rPr>
      </w:pPr>
      <w:r w:rsidRPr="004F6CA8">
        <w:rPr>
          <w:rFonts w:ascii="Century Gothic" w:eastAsia="MS PGothic" w:hAnsi="Century Gothic" w:cs="Arial"/>
          <w:b/>
          <w:bCs/>
        </w:rPr>
        <w:t>(8.W.3)</w:t>
      </w:r>
      <w:r w:rsidRPr="004F6CA8">
        <w:rPr>
          <w:rFonts w:ascii="Century Gothic" w:eastAsia="MS PGothic" w:hAnsi="Century Gothic" w:cs="Arial"/>
          <w:bCs/>
        </w:rPr>
        <w:t>Write narratives to develop real or imagined experiences</w:t>
      </w:r>
      <w:r>
        <w:rPr>
          <w:rFonts w:ascii="Century Gothic" w:eastAsia="MS PGothic" w:hAnsi="Century Gothic" w:cs="Arial"/>
          <w:bCs/>
        </w:rPr>
        <w:t>.</w:t>
      </w:r>
      <w:r w:rsidRPr="00804FAD">
        <w:rPr>
          <w:rFonts w:ascii="Century Gothic" w:hAnsi="Century Gothic"/>
          <w:b/>
        </w:rPr>
        <w:t xml:space="preserve"> </w:t>
      </w:r>
      <w:r>
        <w:rPr>
          <w:rFonts w:ascii="Century Gothic" w:hAnsi="Century Gothic"/>
          <w:b/>
        </w:rPr>
        <w:t xml:space="preserve">                       </w:t>
      </w:r>
      <w:r w:rsidRPr="00D8654B">
        <w:rPr>
          <w:rFonts w:ascii="Century Gothic" w:hAnsi="Century Gothic"/>
          <w:b/>
        </w:rPr>
        <w:t>(8.W.5)</w:t>
      </w:r>
      <w:r>
        <w:rPr>
          <w:rFonts w:ascii="Century Gothic" w:hAnsi="Century Gothic"/>
        </w:rPr>
        <w:t xml:space="preserve"> </w:t>
      </w:r>
      <w:r w:rsidRPr="004F6CA8">
        <w:rPr>
          <w:rFonts w:ascii="Century Gothic" w:hAnsi="Century Gothic"/>
        </w:rPr>
        <w:t>With some guidance and support from peers and adults, develop and strengthen writing as needed</w:t>
      </w:r>
      <w:r>
        <w:rPr>
          <w:rFonts w:ascii="Century Gothic" w:hAnsi="Century Gothic"/>
        </w:rPr>
        <w:t>.</w:t>
      </w:r>
      <w:r w:rsidRPr="004F6CA8">
        <w:rPr>
          <w:rFonts w:ascii="Century Gothic" w:hAnsi="Century Gothic"/>
        </w:rPr>
        <w:t xml:space="preserve"> </w:t>
      </w:r>
    </w:p>
    <w:p w:rsidR="00804FAD" w:rsidRPr="001C0274" w:rsidRDefault="00804FAD" w:rsidP="00804FAD">
      <w:pPr>
        <w:spacing w:before="240" w:after="0" w:line="240" w:lineRule="auto"/>
        <w:ind w:left="1440"/>
        <w:rPr>
          <w:rFonts w:ascii="Century Gothic" w:eastAsia="MS PGothic" w:hAnsi="Century Gothic" w:cs="Arial"/>
          <w:bCs/>
        </w:rPr>
      </w:pPr>
    </w:p>
    <w:p w:rsidR="00F37653" w:rsidRDefault="00F37653" w:rsidP="00F37653">
      <w:pPr>
        <w:spacing w:after="0"/>
        <w:rPr>
          <w:rFonts w:ascii="Century Gothic" w:hAnsi="Century Gothic"/>
          <w:b/>
        </w:rPr>
      </w:pPr>
      <w:r>
        <w:rPr>
          <w:rFonts w:ascii="Century Gothic" w:hAnsi="Century Gothic"/>
          <w:b/>
        </w:rPr>
        <w:t>From the Arizona Department of Education Website:</w:t>
      </w:r>
    </w:p>
    <w:p w:rsidR="00327FB0" w:rsidRPr="00DE49A3" w:rsidRDefault="001C0274" w:rsidP="00327FB0">
      <w:pPr>
        <w:rPr>
          <w:rFonts w:ascii="Century Gothic" w:hAnsi="Century Gothic"/>
          <w:b/>
        </w:rPr>
      </w:pPr>
      <w:r>
        <w:rPr>
          <w:rFonts w:ascii="Century Gothic" w:hAnsi="Century Gothic"/>
          <w:b/>
        </w:rPr>
        <w:t xml:space="preserve">AZCCRS </w:t>
      </w:r>
      <w:r w:rsidR="00B9722B" w:rsidRPr="00DE49A3">
        <w:rPr>
          <w:rFonts w:ascii="Century Gothic" w:hAnsi="Century Gothic"/>
          <w:b/>
        </w:rPr>
        <w:t>Writing Standards</w:t>
      </w:r>
      <w:r>
        <w:rPr>
          <w:rFonts w:ascii="Century Gothic" w:hAnsi="Century Gothic"/>
          <w:b/>
        </w:rPr>
        <w:t>, Eighth Grade</w:t>
      </w:r>
    </w:p>
    <w:p w:rsidR="00327FB0" w:rsidRPr="004F6CA8" w:rsidRDefault="00D8654B" w:rsidP="00D8654B">
      <w:pPr>
        <w:spacing w:after="0" w:line="240" w:lineRule="auto"/>
        <w:rPr>
          <w:rFonts w:ascii="Century Gothic" w:eastAsia="MS PGothic" w:hAnsi="Century Gothic" w:cs="Arial"/>
          <w:bCs/>
        </w:rPr>
      </w:pPr>
      <w:r w:rsidRPr="004F6CA8">
        <w:rPr>
          <w:rFonts w:ascii="Century Gothic" w:eastAsia="MS PGothic" w:hAnsi="Century Gothic" w:cs="Arial"/>
          <w:b/>
          <w:bCs/>
        </w:rPr>
        <w:t>(8.W.3)</w:t>
      </w:r>
      <w:r w:rsidR="00327FB0" w:rsidRPr="004F6CA8">
        <w:rPr>
          <w:rFonts w:ascii="Century Gothic" w:eastAsia="MS PGothic" w:hAnsi="Century Gothic" w:cs="Arial"/>
          <w:bCs/>
        </w:rPr>
        <w:t>Write narratives to develop real or imagined experiences or events using effective technique, relevant descriptive details, and well-structured event sequences.</w:t>
      </w:r>
    </w:p>
    <w:p w:rsidR="00327FB0" w:rsidRPr="004F6CA8" w:rsidRDefault="00327FB0" w:rsidP="00327FB0">
      <w:pPr>
        <w:numPr>
          <w:ilvl w:val="1"/>
          <w:numId w:val="3"/>
        </w:numPr>
        <w:spacing w:after="0" w:line="240" w:lineRule="auto"/>
        <w:ind w:left="720"/>
        <w:rPr>
          <w:rFonts w:ascii="Century Gothic" w:eastAsia="MS PGothic" w:hAnsi="Century Gothic" w:cs="Arial"/>
          <w:bCs/>
        </w:rPr>
      </w:pPr>
      <w:r w:rsidRPr="004F6CA8">
        <w:rPr>
          <w:rFonts w:ascii="Century Gothic" w:eastAsia="MS PGothic" w:hAnsi="Century Gothic" w:cs="Arial"/>
          <w:bCs/>
        </w:rPr>
        <w:t>Engage and orient the reader by establishing a context and point of view and introducing a narrator and/or characters; organize an event sequence that unfolds naturally and logically.</w:t>
      </w:r>
    </w:p>
    <w:p w:rsidR="00327FB0" w:rsidRPr="004F6CA8" w:rsidRDefault="00327FB0" w:rsidP="00327FB0">
      <w:pPr>
        <w:numPr>
          <w:ilvl w:val="1"/>
          <w:numId w:val="3"/>
        </w:numPr>
        <w:spacing w:after="0" w:line="240" w:lineRule="auto"/>
        <w:ind w:left="720"/>
        <w:rPr>
          <w:rFonts w:ascii="Century Gothic" w:eastAsia="MS PGothic" w:hAnsi="Century Gothic" w:cs="Arial"/>
          <w:bCs/>
        </w:rPr>
      </w:pPr>
      <w:r w:rsidRPr="004F6CA8">
        <w:rPr>
          <w:rFonts w:ascii="Century Gothic" w:eastAsia="MS PGothic" w:hAnsi="Century Gothic" w:cs="Arial"/>
          <w:bCs/>
        </w:rPr>
        <w:t>Use narrative techniques, such as dialogue, pacing, description, and reflection, to develop experiences, events, and/or characters.</w:t>
      </w:r>
    </w:p>
    <w:p w:rsidR="00327FB0" w:rsidRPr="004F6CA8" w:rsidRDefault="00327FB0" w:rsidP="00327FB0">
      <w:pPr>
        <w:numPr>
          <w:ilvl w:val="1"/>
          <w:numId w:val="3"/>
        </w:numPr>
        <w:spacing w:after="0" w:line="240" w:lineRule="auto"/>
        <w:ind w:left="720"/>
        <w:rPr>
          <w:rFonts w:ascii="Century Gothic" w:eastAsia="MS PGothic" w:hAnsi="Century Gothic" w:cs="Arial"/>
          <w:bCs/>
        </w:rPr>
      </w:pPr>
      <w:r w:rsidRPr="004F6CA8">
        <w:rPr>
          <w:rFonts w:ascii="Century Gothic" w:eastAsia="MS PGothic" w:hAnsi="Century Gothic" w:cs="Arial"/>
          <w:bCs/>
        </w:rPr>
        <w:t>Use a variety of transition words, phrases, and clauses to convey sequence, signal shifts from one time frame or setting to another, and show the relationships among experiences and events.</w:t>
      </w:r>
    </w:p>
    <w:p w:rsidR="00327FB0" w:rsidRPr="004F6CA8" w:rsidRDefault="00327FB0" w:rsidP="00327FB0">
      <w:pPr>
        <w:numPr>
          <w:ilvl w:val="1"/>
          <w:numId w:val="3"/>
        </w:numPr>
        <w:spacing w:after="0" w:line="240" w:lineRule="auto"/>
        <w:ind w:left="720"/>
        <w:rPr>
          <w:rFonts w:ascii="Century Gothic" w:eastAsia="MS PGothic" w:hAnsi="Century Gothic" w:cs="Arial"/>
          <w:bCs/>
        </w:rPr>
      </w:pPr>
      <w:r w:rsidRPr="004F6CA8">
        <w:rPr>
          <w:rFonts w:ascii="Century Gothic" w:eastAsia="MS PGothic" w:hAnsi="Century Gothic" w:cs="Arial"/>
          <w:bCs/>
        </w:rPr>
        <w:t>Use precise words and phrases, relevant descriptive details, and sensory language to capture the action and convey experiences and events.</w:t>
      </w:r>
    </w:p>
    <w:p w:rsidR="00B9722B" w:rsidRPr="004F6CA8" w:rsidRDefault="00B9722B" w:rsidP="00327FB0">
      <w:pPr>
        <w:numPr>
          <w:ilvl w:val="1"/>
          <w:numId w:val="3"/>
        </w:numPr>
        <w:spacing w:after="0" w:line="240" w:lineRule="auto"/>
        <w:ind w:left="720"/>
        <w:rPr>
          <w:rFonts w:ascii="Century Gothic" w:eastAsia="MS PGothic" w:hAnsi="Century Gothic" w:cs="Arial"/>
          <w:bCs/>
        </w:rPr>
      </w:pPr>
      <w:r w:rsidRPr="004F6CA8">
        <w:rPr>
          <w:rFonts w:ascii="Century Gothic" w:eastAsia="MS PGothic" w:hAnsi="Century Gothic" w:cs="Arial"/>
          <w:bCs/>
        </w:rPr>
        <w:t>Provide a conclusion that follows from and reflects on the narrated experiences or events.</w:t>
      </w:r>
      <w:r w:rsidRPr="004F6CA8">
        <w:rPr>
          <w:rFonts w:ascii="Century Gothic" w:eastAsia="MS PGothic" w:hAnsi="Century Gothic" w:cs="Arial"/>
          <w:b/>
          <w:bCs/>
        </w:rPr>
        <w:t xml:space="preserve"> </w:t>
      </w:r>
    </w:p>
    <w:p w:rsidR="00327FB0" w:rsidRPr="004F6CA8" w:rsidRDefault="00327FB0" w:rsidP="00327FB0">
      <w:pPr>
        <w:spacing w:after="0" w:line="240" w:lineRule="auto"/>
        <w:rPr>
          <w:rFonts w:ascii="Century Gothic" w:hAnsi="Century Gothic"/>
        </w:rPr>
      </w:pPr>
    </w:p>
    <w:p w:rsidR="00327FB0" w:rsidRDefault="00B9722B" w:rsidP="00327FB0">
      <w:pPr>
        <w:spacing w:after="0" w:line="240" w:lineRule="auto"/>
        <w:rPr>
          <w:rFonts w:ascii="Century Gothic" w:hAnsi="Century Gothic"/>
        </w:rPr>
      </w:pPr>
      <w:r w:rsidRPr="00D8654B">
        <w:rPr>
          <w:rFonts w:ascii="Century Gothic" w:hAnsi="Century Gothic"/>
          <w:b/>
        </w:rPr>
        <w:t>(8.W.5)</w:t>
      </w:r>
      <w:r w:rsidR="004F6CA8">
        <w:rPr>
          <w:rFonts w:ascii="Century Gothic" w:hAnsi="Century Gothic"/>
        </w:rPr>
        <w:t xml:space="preserve"> </w:t>
      </w:r>
      <w:r w:rsidR="00327FB0" w:rsidRPr="004F6CA8">
        <w:rPr>
          <w:rFonts w:ascii="Century Gothic" w:hAnsi="Century Gothic"/>
        </w:rPr>
        <w:t xml:space="preserve">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 </w:t>
      </w:r>
    </w:p>
    <w:p w:rsidR="00D8654B" w:rsidRPr="004F6CA8" w:rsidRDefault="00D8654B" w:rsidP="00327FB0">
      <w:pPr>
        <w:spacing w:after="0" w:line="240" w:lineRule="auto"/>
        <w:rPr>
          <w:rFonts w:ascii="Century Gothic" w:hAnsi="Century Gothic"/>
        </w:rPr>
      </w:pPr>
    </w:p>
    <w:p w:rsidR="00327FB0" w:rsidRDefault="00FE0883" w:rsidP="00327FB0">
      <w:pPr>
        <w:spacing w:after="0" w:line="240" w:lineRule="auto"/>
        <w:rPr>
          <w:rFonts w:ascii="Century Gothic" w:hAnsi="Century Gothic"/>
        </w:rPr>
      </w:pPr>
      <w:r w:rsidRPr="00D8654B">
        <w:rPr>
          <w:rFonts w:ascii="Century Gothic" w:hAnsi="Century Gothic"/>
          <w:b/>
        </w:rPr>
        <w:t>(8.W.7)</w:t>
      </w:r>
      <w:r w:rsidR="004F6CA8">
        <w:rPr>
          <w:rFonts w:ascii="Century Gothic" w:hAnsi="Century Gothic"/>
        </w:rPr>
        <w:t xml:space="preserve"> </w:t>
      </w:r>
      <w:r w:rsidR="00327FB0" w:rsidRPr="004F6CA8">
        <w:rPr>
          <w:rFonts w:ascii="Century Gothic" w:hAnsi="Century Gothic"/>
        </w:rPr>
        <w:t xml:space="preserve">Conduct short research projects to answer a question (including a self-generated question), drawing on several sources and generating additional related, focused questions that allow for multiple avenues of exploration. </w:t>
      </w:r>
    </w:p>
    <w:p w:rsidR="00D8654B" w:rsidRPr="004F6CA8" w:rsidRDefault="00D8654B" w:rsidP="00327FB0">
      <w:pPr>
        <w:spacing w:after="0" w:line="240" w:lineRule="auto"/>
        <w:rPr>
          <w:rFonts w:ascii="Century Gothic" w:hAnsi="Century Gothic"/>
        </w:rPr>
      </w:pPr>
    </w:p>
    <w:p w:rsidR="00327FB0" w:rsidRDefault="00FE0883" w:rsidP="00327FB0">
      <w:pPr>
        <w:spacing w:after="0" w:line="240" w:lineRule="auto"/>
      </w:pPr>
      <w:r w:rsidRPr="00D8654B">
        <w:rPr>
          <w:rFonts w:ascii="Century Gothic" w:hAnsi="Century Gothic"/>
          <w:b/>
        </w:rPr>
        <w:t>(8.W.8)</w:t>
      </w:r>
      <w:r w:rsidR="004F6CA8">
        <w:rPr>
          <w:rFonts w:ascii="Century Gothic" w:hAnsi="Century Gothic"/>
        </w:rPr>
        <w:t xml:space="preserve"> </w:t>
      </w:r>
      <w:r w:rsidR="00327FB0" w:rsidRPr="004F6CA8">
        <w:rPr>
          <w:rFonts w:ascii="Century Gothic" w:hAnsi="Century Gothic"/>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R="00327FB0">
        <w:t xml:space="preserve"> </w:t>
      </w:r>
    </w:p>
    <w:p w:rsidR="00D02666" w:rsidRDefault="00D02666">
      <w:r>
        <w:br w:type="page"/>
      </w:r>
    </w:p>
    <w:p w:rsidR="00D02666" w:rsidRDefault="00CE5AB6" w:rsidP="00D02666">
      <w:pPr>
        <w:spacing w:after="0" w:line="240" w:lineRule="auto"/>
        <w:rPr>
          <w:rFonts w:ascii="Century Gothic" w:hAnsi="Century Gothic"/>
          <w:b/>
          <w:sz w:val="28"/>
          <w:szCs w:val="28"/>
        </w:rPr>
      </w:pPr>
      <w:r>
        <w:rPr>
          <w:rFonts w:ascii="Century Gothic" w:hAnsi="Century Gothic"/>
          <w:b/>
          <w:sz w:val="28"/>
          <w:szCs w:val="28"/>
        </w:rPr>
        <w:lastRenderedPageBreak/>
        <w:t xml:space="preserve">Peer Editing </w:t>
      </w:r>
      <w:r w:rsidR="00464E42" w:rsidRPr="00464E42">
        <w:rPr>
          <w:rFonts w:ascii="Century Gothic" w:hAnsi="Century Gothic"/>
          <w:b/>
          <w:sz w:val="28"/>
          <w:szCs w:val="28"/>
        </w:rPr>
        <w:t>Rubric</w:t>
      </w:r>
      <w:r w:rsidR="00023B16">
        <w:rPr>
          <w:rFonts w:ascii="Century Gothic" w:hAnsi="Century Gothic"/>
          <w:b/>
          <w:sz w:val="28"/>
          <w:szCs w:val="28"/>
        </w:rPr>
        <w:tab/>
      </w:r>
      <w:r>
        <w:rPr>
          <w:rFonts w:ascii="Century Gothic" w:hAnsi="Century Gothic"/>
          <w:b/>
          <w:sz w:val="28"/>
          <w:szCs w:val="28"/>
        </w:rPr>
        <w:t xml:space="preserve">          </w:t>
      </w:r>
      <w:r w:rsidR="00E9070B">
        <w:rPr>
          <w:rFonts w:ascii="Century Gothic" w:hAnsi="Century Gothic"/>
          <w:b/>
          <w:sz w:val="28"/>
          <w:szCs w:val="28"/>
        </w:rPr>
        <w:t xml:space="preserve">                  </w:t>
      </w:r>
      <w:r>
        <w:rPr>
          <w:rFonts w:ascii="Century Gothic" w:hAnsi="Century Gothic"/>
          <w:b/>
          <w:sz w:val="28"/>
          <w:szCs w:val="28"/>
        </w:rPr>
        <w:t xml:space="preserve">         </w:t>
      </w:r>
      <w:r w:rsidR="00023B16" w:rsidRPr="00023B16">
        <w:rPr>
          <w:rFonts w:ascii="Century Gothic" w:hAnsi="Century Gothic"/>
        </w:rPr>
        <w:t>Writer</w:t>
      </w:r>
      <w:r w:rsidRPr="00023B16">
        <w:rPr>
          <w:rFonts w:ascii="Century Gothic" w:hAnsi="Century Gothic"/>
        </w:rPr>
        <w:t>: _</w:t>
      </w:r>
      <w:r w:rsidR="00023B16" w:rsidRPr="00023B16">
        <w:rPr>
          <w:rFonts w:ascii="Century Gothic" w:hAnsi="Century Gothic"/>
        </w:rPr>
        <w:t>________________________</w:t>
      </w:r>
    </w:p>
    <w:p w:rsidR="00023B16" w:rsidRDefault="00023B16" w:rsidP="00D02666">
      <w:pPr>
        <w:spacing w:after="0" w:line="240" w:lineRule="auto"/>
        <w:rPr>
          <w:rFonts w:ascii="Century Gothic" w:hAnsi="Century Gothic"/>
          <w:sz w:val="20"/>
          <w:szCs w:val="20"/>
        </w:rPr>
      </w:pPr>
    </w:p>
    <w:p w:rsidR="00023B16" w:rsidRPr="00023B16" w:rsidRDefault="00023B16" w:rsidP="00D02666">
      <w:pPr>
        <w:spacing w:after="0" w:line="240" w:lineRule="auto"/>
        <w:rPr>
          <w:rFonts w:ascii="Century Gothic" w:hAnsi="Century Gothic"/>
          <w:sz w:val="20"/>
          <w:szCs w:val="20"/>
        </w:rPr>
      </w:pPr>
      <w:r>
        <w:rPr>
          <w:rFonts w:ascii="Century Gothic" w:hAnsi="Century Gothic"/>
          <w:sz w:val="20"/>
          <w:szCs w:val="20"/>
        </w:rPr>
        <w:t xml:space="preserve">Provide constructive feedback for your classmate.  </w:t>
      </w:r>
      <w:r w:rsidRPr="00023B16">
        <w:rPr>
          <w:rFonts w:ascii="Century Gothic" w:hAnsi="Century Gothic"/>
          <w:sz w:val="20"/>
          <w:szCs w:val="20"/>
        </w:rPr>
        <w:t>In each case, explain your feedback.</w:t>
      </w:r>
    </w:p>
    <w:tbl>
      <w:tblPr>
        <w:tblStyle w:val="TableGrid"/>
        <w:tblW w:w="0" w:type="auto"/>
        <w:tblLook w:val="04A0" w:firstRow="1" w:lastRow="0" w:firstColumn="1" w:lastColumn="0" w:noHBand="0" w:noVBand="1"/>
      </w:tblPr>
      <w:tblGrid>
        <w:gridCol w:w="2337"/>
        <w:gridCol w:w="2337"/>
        <w:gridCol w:w="2338"/>
        <w:gridCol w:w="2338"/>
      </w:tblGrid>
      <w:tr w:rsidR="00D02666" w:rsidTr="00D02666">
        <w:tc>
          <w:tcPr>
            <w:tcW w:w="2337" w:type="dxa"/>
          </w:tcPr>
          <w:p w:rsidR="00D02666" w:rsidRDefault="00D02666" w:rsidP="00D743EE">
            <w:pPr>
              <w:jc w:val="center"/>
              <w:rPr>
                <w:rFonts w:ascii="Century Gothic" w:hAnsi="Century Gothic"/>
              </w:rPr>
            </w:pPr>
            <w:r>
              <w:rPr>
                <w:rFonts w:ascii="Century Gothic" w:hAnsi="Century Gothic"/>
              </w:rPr>
              <w:t>Outcome</w:t>
            </w:r>
          </w:p>
        </w:tc>
        <w:tc>
          <w:tcPr>
            <w:tcW w:w="2337" w:type="dxa"/>
          </w:tcPr>
          <w:p w:rsidR="00D02666" w:rsidRDefault="00D02666" w:rsidP="00D743EE">
            <w:pPr>
              <w:jc w:val="center"/>
              <w:rPr>
                <w:rFonts w:ascii="Century Gothic" w:hAnsi="Century Gothic"/>
              </w:rPr>
            </w:pPr>
            <w:r>
              <w:rPr>
                <w:rFonts w:ascii="Century Gothic" w:hAnsi="Century Gothic"/>
              </w:rPr>
              <w:t>Excellent</w:t>
            </w:r>
          </w:p>
        </w:tc>
        <w:tc>
          <w:tcPr>
            <w:tcW w:w="2338" w:type="dxa"/>
          </w:tcPr>
          <w:p w:rsidR="00D02666" w:rsidRDefault="00D02666" w:rsidP="00D743EE">
            <w:pPr>
              <w:jc w:val="center"/>
              <w:rPr>
                <w:rFonts w:ascii="Century Gothic" w:hAnsi="Century Gothic"/>
              </w:rPr>
            </w:pPr>
            <w:r>
              <w:rPr>
                <w:rFonts w:ascii="Century Gothic" w:hAnsi="Century Gothic"/>
              </w:rPr>
              <w:t>Acceptable</w:t>
            </w:r>
          </w:p>
        </w:tc>
        <w:tc>
          <w:tcPr>
            <w:tcW w:w="2338" w:type="dxa"/>
          </w:tcPr>
          <w:p w:rsidR="00D02666" w:rsidRDefault="00D02666" w:rsidP="00D743EE">
            <w:pPr>
              <w:jc w:val="center"/>
              <w:rPr>
                <w:rFonts w:ascii="Century Gothic" w:hAnsi="Century Gothic"/>
              </w:rPr>
            </w:pPr>
            <w:r>
              <w:rPr>
                <w:rFonts w:ascii="Century Gothic" w:hAnsi="Century Gothic"/>
              </w:rPr>
              <w:t>Needs Polish</w:t>
            </w:r>
          </w:p>
        </w:tc>
      </w:tr>
      <w:tr w:rsidR="00D02666" w:rsidRPr="00464E42" w:rsidTr="00464E42">
        <w:tc>
          <w:tcPr>
            <w:tcW w:w="2337" w:type="dxa"/>
            <w:vAlign w:val="center"/>
          </w:tcPr>
          <w:p w:rsidR="00D743EE" w:rsidRPr="00464E42" w:rsidRDefault="00D743EE" w:rsidP="00464E42">
            <w:pPr>
              <w:jc w:val="center"/>
              <w:rPr>
                <w:rFonts w:ascii="Century Gothic" w:eastAsia="MS PGothic" w:hAnsi="Century Gothic" w:cs="Arial"/>
                <w:b/>
                <w:bCs/>
                <w:sz w:val="20"/>
                <w:szCs w:val="20"/>
              </w:rPr>
            </w:pPr>
            <w:r w:rsidRPr="00464E42">
              <w:rPr>
                <w:rFonts w:ascii="Century Gothic" w:eastAsia="MS PGothic" w:hAnsi="Century Gothic" w:cs="Arial"/>
                <w:b/>
                <w:bCs/>
                <w:sz w:val="20"/>
                <w:szCs w:val="20"/>
              </w:rPr>
              <w:t>(8.W.3a)</w:t>
            </w:r>
          </w:p>
          <w:p w:rsidR="00D02666" w:rsidRPr="00464E42" w:rsidRDefault="00D02666" w:rsidP="00464E42">
            <w:pPr>
              <w:jc w:val="center"/>
              <w:rPr>
                <w:rFonts w:ascii="Century Gothic" w:hAnsi="Century Gothic"/>
                <w:sz w:val="20"/>
                <w:szCs w:val="20"/>
              </w:rPr>
            </w:pPr>
            <w:r w:rsidRPr="00464E42">
              <w:rPr>
                <w:rFonts w:ascii="Century Gothic" w:hAnsi="Century Gothic"/>
                <w:sz w:val="20"/>
                <w:szCs w:val="20"/>
              </w:rPr>
              <w:t>Context, Point Of View, Characters,</w:t>
            </w:r>
          </w:p>
        </w:tc>
        <w:tc>
          <w:tcPr>
            <w:tcW w:w="2337" w:type="dxa"/>
            <w:vAlign w:val="center"/>
          </w:tcPr>
          <w:p w:rsidR="00D02666" w:rsidRPr="00464E42" w:rsidRDefault="00925723" w:rsidP="00464E42">
            <w:pPr>
              <w:jc w:val="center"/>
              <w:rPr>
                <w:rFonts w:ascii="Century Gothic" w:hAnsi="Century Gothic"/>
                <w:sz w:val="20"/>
                <w:szCs w:val="20"/>
              </w:rPr>
            </w:pPr>
            <w:r>
              <w:rPr>
                <w:rFonts w:ascii="Century Gothic" w:hAnsi="Century Gothic"/>
                <w:sz w:val="20"/>
                <w:szCs w:val="20"/>
              </w:rPr>
              <w:t>Context and point of v</w:t>
            </w:r>
            <w:r w:rsidR="00212AAC" w:rsidRPr="00464E42">
              <w:rPr>
                <w:rFonts w:ascii="Century Gothic" w:hAnsi="Century Gothic"/>
                <w:sz w:val="20"/>
                <w:szCs w:val="20"/>
              </w:rPr>
              <w:t xml:space="preserve">iew are </w:t>
            </w:r>
            <w:r w:rsidRPr="00464E42">
              <w:rPr>
                <w:rFonts w:ascii="Century Gothic" w:hAnsi="Century Gothic"/>
                <w:sz w:val="20"/>
                <w:szCs w:val="20"/>
              </w:rPr>
              <w:t>strong</w:t>
            </w:r>
            <w:r>
              <w:rPr>
                <w:rFonts w:ascii="Century Gothic" w:hAnsi="Century Gothic"/>
                <w:sz w:val="20"/>
                <w:szCs w:val="20"/>
              </w:rPr>
              <w:t xml:space="preserve"> and characters are well-</w:t>
            </w:r>
            <w:r w:rsidR="00212AAC" w:rsidRPr="00464E42">
              <w:rPr>
                <w:rFonts w:ascii="Century Gothic" w:hAnsi="Century Gothic"/>
                <w:sz w:val="20"/>
                <w:szCs w:val="20"/>
              </w:rPr>
              <w:t>developed.</w:t>
            </w:r>
          </w:p>
        </w:tc>
        <w:tc>
          <w:tcPr>
            <w:tcW w:w="2338" w:type="dxa"/>
            <w:vAlign w:val="center"/>
          </w:tcPr>
          <w:p w:rsidR="00D02666" w:rsidRPr="00464E42" w:rsidRDefault="00212AAC" w:rsidP="00464E42">
            <w:pPr>
              <w:jc w:val="center"/>
              <w:rPr>
                <w:rFonts w:ascii="Century Gothic" w:hAnsi="Century Gothic"/>
                <w:sz w:val="20"/>
                <w:szCs w:val="20"/>
              </w:rPr>
            </w:pPr>
            <w:r w:rsidRPr="00464E42">
              <w:rPr>
                <w:rFonts w:ascii="Century Gothic" w:hAnsi="Century Gothic"/>
                <w:sz w:val="20"/>
                <w:szCs w:val="20"/>
              </w:rPr>
              <w:t>It is sometimes difficult to understand the context, or characters.</w:t>
            </w:r>
          </w:p>
        </w:tc>
        <w:tc>
          <w:tcPr>
            <w:tcW w:w="2338" w:type="dxa"/>
            <w:vAlign w:val="center"/>
          </w:tcPr>
          <w:p w:rsidR="00212AAC" w:rsidRPr="00464E42" w:rsidRDefault="00212AAC" w:rsidP="00925723">
            <w:pPr>
              <w:jc w:val="center"/>
              <w:rPr>
                <w:rFonts w:ascii="Century Gothic" w:hAnsi="Century Gothic"/>
                <w:sz w:val="20"/>
                <w:szCs w:val="20"/>
              </w:rPr>
            </w:pPr>
            <w:r w:rsidRPr="00464E42">
              <w:rPr>
                <w:rFonts w:ascii="Century Gothic" w:hAnsi="Century Gothic"/>
                <w:sz w:val="20"/>
                <w:szCs w:val="20"/>
              </w:rPr>
              <w:t xml:space="preserve">Context, </w:t>
            </w:r>
            <w:r w:rsidR="00925723" w:rsidRPr="00464E42">
              <w:rPr>
                <w:rFonts w:ascii="Century Gothic" w:hAnsi="Century Gothic"/>
                <w:sz w:val="20"/>
                <w:szCs w:val="20"/>
              </w:rPr>
              <w:t xml:space="preserve">point of view and characters </w:t>
            </w:r>
            <w:r w:rsidRPr="00464E42">
              <w:rPr>
                <w:rFonts w:ascii="Century Gothic" w:hAnsi="Century Gothic"/>
                <w:sz w:val="20"/>
                <w:szCs w:val="20"/>
              </w:rPr>
              <w:t xml:space="preserve">are unclear </w:t>
            </w:r>
            <w:r w:rsidR="00925723">
              <w:rPr>
                <w:rFonts w:ascii="Century Gothic" w:hAnsi="Century Gothic"/>
                <w:sz w:val="20"/>
                <w:szCs w:val="20"/>
              </w:rPr>
              <w:t>or</w:t>
            </w:r>
            <w:r w:rsidRPr="00464E42">
              <w:rPr>
                <w:rFonts w:ascii="Century Gothic" w:hAnsi="Century Gothic"/>
                <w:sz w:val="20"/>
                <w:szCs w:val="20"/>
              </w:rPr>
              <w:t xml:space="preserve"> difficult to follow.</w:t>
            </w:r>
          </w:p>
        </w:tc>
      </w:tr>
      <w:tr w:rsidR="00464E42" w:rsidRPr="00464E42" w:rsidTr="00464E42">
        <w:tc>
          <w:tcPr>
            <w:tcW w:w="9350" w:type="dxa"/>
            <w:gridSpan w:val="4"/>
            <w:vAlign w:val="center"/>
          </w:tcPr>
          <w:p w:rsidR="00464E42" w:rsidRPr="00464E42" w:rsidRDefault="00E9070B" w:rsidP="00E9070B">
            <w:pPr>
              <w:rPr>
                <w:rFonts w:ascii="Century Gothic" w:hAnsi="Century Gothic"/>
                <w:sz w:val="20"/>
                <w:szCs w:val="20"/>
              </w:rPr>
            </w:pPr>
            <w:r>
              <w:rPr>
                <w:rFonts w:ascii="Century Gothic" w:hAnsi="Century Gothic"/>
                <w:sz w:val="20"/>
                <w:szCs w:val="20"/>
              </w:rPr>
              <w:t>Comments:</w:t>
            </w:r>
          </w:p>
          <w:p w:rsidR="00464E42" w:rsidRPr="00464E42" w:rsidRDefault="00464E42" w:rsidP="00464E42">
            <w:pPr>
              <w:jc w:val="center"/>
              <w:rPr>
                <w:rFonts w:ascii="Century Gothic" w:hAnsi="Century Gothic"/>
                <w:sz w:val="20"/>
                <w:szCs w:val="20"/>
              </w:rPr>
            </w:pPr>
          </w:p>
          <w:p w:rsidR="00464E42" w:rsidRPr="00464E42" w:rsidRDefault="00464E42" w:rsidP="00464E42">
            <w:pPr>
              <w:jc w:val="center"/>
              <w:rPr>
                <w:rFonts w:ascii="Century Gothic" w:hAnsi="Century Gothic"/>
                <w:sz w:val="20"/>
                <w:szCs w:val="20"/>
              </w:rPr>
            </w:pPr>
          </w:p>
        </w:tc>
      </w:tr>
      <w:tr w:rsidR="00D02666" w:rsidRPr="00464E42" w:rsidTr="00464E42">
        <w:tc>
          <w:tcPr>
            <w:tcW w:w="2337" w:type="dxa"/>
            <w:vAlign w:val="center"/>
          </w:tcPr>
          <w:p w:rsidR="00D743EE" w:rsidRPr="00464E42" w:rsidRDefault="00D743EE" w:rsidP="00464E42">
            <w:pPr>
              <w:jc w:val="center"/>
              <w:rPr>
                <w:rFonts w:ascii="Century Gothic" w:eastAsia="MS PGothic" w:hAnsi="Century Gothic" w:cs="Arial"/>
                <w:b/>
                <w:bCs/>
                <w:sz w:val="20"/>
                <w:szCs w:val="20"/>
              </w:rPr>
            </w:pPr>
            <w:r w:rsidRPr="00464E42">
              <w:rPr>
                <w:rFonts w:ascii="Century Gothic" w:eastAsia="MS PGothic" w:hAnsi="Century Gothic" w:cs="Arial"/>
                <w:b/>
                <w:bCs/>
                <w:sz w:val="20"/>
                <w:szCs w:val="20"/>
              </w:rPr>
              <w:t>(8.W.3b)</w:t>
            </w:r>
          </w:p>
          <w:p w:rsidR="00D02666" w:rsidRPr="00464E42" w:rsidRDefault="00D02666" w:rsidP="00464E42">
            <w:pPr>
              <w:jc w:val="center"/>
              <w:rPr>
                <w:rFonts w:ascii="Century Gothic" w:hAnsi="Century Gothic"/>
                <w:sz w:val="20"/>
                <w:szCs w:val="20"/>
              </w:rPr>
            </w:pPr>
            <w:r w:rsidRPr="00464E42">
              <w:rPr>
                <w:rFonts w:ascii="Century Gothic" w:hAnsi="Century Gothic"/>
                <w:sz w:val="20"/>
                <w:szCs w:val="20"/>
              </w:rPr>
              <w:t>Narrative Techniques: Dialogue, Pacing, Description, Reflection</w:t>
            </w:r>
          </w:p>
        </w:tc>
        <w:tc>
          <w:tcPr>
            <w:tcW w:w="2337" w:type="dxa"/>
            <w:vAlign w:val="center"/>
          </w:tcPr>
          <w:p w:rsidR="00D02666" w:rsidRPr="00464E42" w:rsidRDefault="00212AAC" w:rsidP="00925723">
            <w:pPr>
              <w:jc w:val="center"/>
              <w:rPr>
                <w:rFonts w:ascii="Century Gothic" w:hAnsi="Century Gothic"/>
                <w:sz w:val="20"/>
                <w:szCs w:val="20"/>
              </w:rPr>
            </w:pPr>
            <w:r w:rsidRPr="00464E42">
              <w:rPr>
                <w:rFonts w:ascii="Century Gothic" w:hAnsi="Century Gothic"/>
                <w:sz w:val="20"/>
                <w:szCs w:val="20"/>
              </w:rPr>
              <w:t xml:space="preserve">The project uses a variety of </w:t>
            </w:r>
            <w:r w:rsidR="00925723">
              <w:rPr>
                <w:rFonts w:ascii="Century Gothic" w:hAnsi="Century Gothic"/>
                <w:sz w:val="20"/>
                <w:szCs w:val="20"/>
              </w:rPr>
              <w:t xml:space="preserve">interesting </w:t>
            </w:r>
            <w:r w:rsidRPr="00464E42">
              <w:rPr>
                <w:rFonts w:ascii="Century Gothic" w:hAnsi="Century Gothic"/>
                <w:sz w:val="20"/>
                <w:szCs w:val="20"/>
              </w:rPr>
              <w:t xml:space="preserve">techniques to </w:t>
            </w:r>
            <w:r w:rsidR="00925723">
              <w:rPr>
                <w:rFonts w:ascii="Century Gothic" w:hAnsi="Century Gothic"/>
                <w:sz w:val="20"/>
                <w:szCs w:val="20"/>
              </w:rPr>
              <w:t xml:space="preserve">enhance </w:t>
            </w:r>
            <w:r w:rsidRPr="00464E42">
              <w:rPr>
                <w:rFonts w:ascii="Century Gothic" w:hAnsi="Century Gothic"/>
                <w:sz w:val="20"/>
                <w:szCs w:val="20"/>
              </w:rPr>
              <w:t>the narrative.</w:t>
            </w:r>
          </w:p>
        </w:tc>
        <w:tc>
          <w:tcPr>
            <w:tcW w:w="2338" w:type="dxa"/>
            <w:vAlign w:val="center"/>
          </w:tcPr>
          <w:p w:rsidR="00D02666" w:rsidRPr="00464E42" w:rsidRDefault="00925723" w:rsidP="00E9070B">
            <w:pPr>
              <w:jc w:val="center"/>
              <w:rPr>
                <w:rFonts w:ascii="Century Gothic" w:hAnsi="Century Gothic"/>
                <w:sz w:val="20"/>
                <w:szCs w:val="20"/>
              </w:rPr>
            </w:pPr>
            <w:r>
              <w:rPr>
                <w:rFonts w:ascii="Century Gothic" w:hAnsi="Century Gothic"/>
                <w:sz w:val="20"/>
                <w:szCs w:val="20"/>
              </w:rPr>
              <w:t>Narrative techniques are used, but not strong</w:t>
            </w:r>
            <w:r w:rsidR="00E9070B">
              <w:rPr>
                <w:rFonts w:ascii="Century Gothic" w:hAnsi="Century Gothic"/>
                <w:sz w:val="20"/>
                <w:szCs w:val="20"/>
              </w:rPr>
              <w:t>ly.</w:t>
            </w:r>
            <w:r>
              <w:rPr>
                <w:rFonts w:ascii="Century Gothic" w:hAnsi="Century Gothic"/>
                <w:sz w:val="20"/>
                <w:szCs w:val="20"/>
              </w:rPr>
              <w:t xml:space="preserve"> </w:t>
            </w:r>
            <w:r w:rsidR="00E9070B">
              <w:rPr>
                <w:rFonts w:ascii="Century Gothic" w:hAnsi="Century Gothic"/>
                <w:sz w:val="20"/>
                <w:szCs w:val="20"/>
              </w:rPr>
              <w:t>They</w:t>
            </w:r>
            <w:r>
              <w:rPr>
                <w:rFonts w:ascii="Century Gothic" w:hAnsi="Century Gothic"/>
                <w:sz w:val="20"/>
                <w:szCs w:val="20"/>
              </w:rPr>
              <w:t xml:space="preserve"> don’t help develop the project.</w:t>
            </w:r>
          </w:p>
        </w:tc>
        <w:tc>
          <w:tcPr>
            <w:tcW w:w="2338" w:type="dxa"/>
            <w:vAlign w:val="center"/>
          </w:tcPr>
          <w:p w:rsidR="00D02666" w:rsidRPr="00464E42" w:rsidRDefault="00925723" w:rsidP="00925723">
            <w:pPr>
              <w:jc w:val="center"/>
              <w:rPr>
                <w:rFonts w:ascii="Century Gothic" w:hAnsi="Century Gothic"/>
                <w:sz w:val="20"/>
                <w:szCs w:val="20"/>
              </w:rPr>
            </w:pPr>
            <w:r>
              <w:rPr>
                <w:rFonts w:ascii="Century Gothic" w:hAnsi="Century Gothic"/>
                <w:sz w:val="20"/>
                <w:szCs w:val="20"/>
              </w:rPr>
              <w:t xml:space="preserve">The narrative does not use narrative techniques successfully.  </w:t>
            </w:r>
          </w:p>
        </w:tc>
      </w:tr>
      <w:tr w:rsidR="00464E42" w:rsidRPr="00464E42" w:rsidTr="00464E42">
        <w:tc>
          <w:tcPr>
            <w:tcW w:w="9350" w:type="dxa"/>
            <w:gridSpan w:val="4"/>
            <w:vAlign w:val="center"/>
          </w:tcPr>
          <w:p w:rsidR="00E9070B" w:rsidRPr="00464E42" w:rsidRDefault="00E9070B" w:rsidP="00E9070B">
            <w:pPr>
              <w:rPr>
                <w:rFonts w:ascii="Century Gothic" w:hAnsi="Century Gothic"/>
                <w:sz w:val="20"/>
                <w:szCs w:val="20"/>
              </w:rPr>
            </w:pPr>
            <w:r>
              <w:rPr>
                <w:rFonts w:ascii="Century Gothic" w:hAnsi="Century Gothic"/>
                <w:sz w:val="20"/>
                <w:szCs w:val="20"/>
              </w:rPr>
              <w:t>Comments:</w:t>
            </w:r>
          </w:p>
          <w:p w:rsidR="00464E42" w:rsidRPr="00464E42" w:rsidRDefault="00464E42" w:rsidP="00464E42">
            <w:pPr>
              <w:jc w:val="center"/>
              <w:rPr>
                <w:rFonts w:ascii="Century Gothic" w:hAnsi="Century Gothic"/>
                <w:sz w:val="20"/>
                <w:szCs w:val="20"/>
              </w:rPr>
            </w:pPr>
          </w:p>
          <w:p w:rsidR="00464E42" w:rsidRPr="00464E42" w:rsidRDefault="00464E42" w:rsidP="00464E42">
            <w:pPr>
              <w:jc w:val="center"/>
              <w:rPr>
                <w:rFonts w:ascii="Century Gothic" w:hAnsi="Century Gothic"/>
                <w:sz w:val="20"/>
                <w:szCs w:val="20"/>
              </w:rPr>
            </w:pPr>
          </w:p>
        </w:tc>
      </w:tr>
      <w:tr w:rsidR="00D02666" w:rsidRPr="00464E42" w:rsidTr="00464E42">
        <w:tc>
          <w:tcPr>
            <w:tcW w:w="2337" w:type="dxa"/>
            <w:vAlign w:val="center"/>
          </w:tcPr>
          <w:p w:rsidR="00D743EE" w:rsidRPr="00464E42" w:rsidRDefault="00D743EE" w:rsidP="00464E42">
            <w:pPr>
              <w:jc w:val="center"/>
              <w:rPr>
                <w:rFonts w:ascii="Century Gothic" w:eastAsia="MS PGothic" w:hAnsi="Century Gothic" w:cs="Arial"/>
                <w:b/>
                <w:bCs/>
                <w:sz w:val="20"/>
                <w:szCs w:val="20"/>
              </w:rPr>
            </w:pPr>
            <w:r w:rsidRPr="00464E42">
              <w:rPr>
                <w:rFonts w:ascii="Century Gothic" w:eastAsia="MS PGothic" w:hAnsi="Century Gothic" w:cs="Arial"/>
                <w:b/>
                <w:bCs/>
                <w:sz w:val="20"/>
                <w:szCs w:val="20"/>
              </w:rPr>
              <w:t>(8.W.3c)</w:t>
            </w:r>
          </w:p>
          <w:p w:rsidR="00D02666" w:rsidRPr="00464E42" w:rsidRDefault="00D02666" w:rsidP="00464E42">
            <w:pPr>
              <w:jc w:val="center"/>
              <w:rPr>
                <w:rFonts w:ascii="Century Gothic" w:hAnsi="Century Gothic"/>
                <w:sz w:val="20"/>
                <w:szCs w:val="20"/>
              </w:rPr>
            </w:pPr>
            <w:r w:rsidRPr="00464E42">
              <w:rPr>
                <w:rFonts w:ascii="Century Gothic" w:hAnsi="Century Gothic"/>
                <w:sz w:val="20"/>
                <w:szCs w:val="20"/>
              </w:rPr>
              <w:t>Convey Sequence, Signal Shifts, Show Relationships among Experiences a</w:t>
            </w:r>
            <w:r w:rsidR="00D743EE" w:rsidRPr="00464E42">
              <w:rPr>
                <w:rFonts w:ascii="Century Gothic" w:hAnsi="Century Gothic"/>
                <w:sz w:val="20"/>
                <w:szCs w:val="20"/>
              </w:rPr>
              <w:t>nd Events</w:t>
            </w:r>
          </w:p>
        </w:tc>
        <w:tc>
          <w:tcPr>
            <w:tcW w:w="2337" w:type="dxa"/>
            <w:vAlign w:val="center"/>
          </w:tcPr>
          <w:p w:rsidR="00D02666" w:rsidRPr="00464E42" w:rsidRDefault="008F52B1" w:rsidP="00464E42">
            <w:pPr>
              <w:jc w:val="center"/>
              <w:rPr>
                <w:rFonts w:ascii="Century Gothic" w:hAnsi="Century Gothic"/>
                <w:sz w:val="20"/>
                <w:szCs w:val="20"/>
              </w:rPr>
            </w:pPr>
            <w:r w:rsidRPr="00464E42">
              <w:rPr>
                <w:rFonts w:ascii="Century Gothic" w:hAnsi="Century Gothic"/>
                <w:sz w:val="20"/>
                <w:szCs w:val="20"/>
              </w:rPr>
              <w:t>The project moves smoothly and is well-sequenced.  Relationships are well described.</w:t>
            </w:r>
          </w:p>
        </w:tc>
        <w:tc>
          <w:tcPr>
            <w:tcW w:w="2338" w:type="dxa"/>
            <w:vAlign w:val="center"/>
          </w:tcPr>
          <w:p w:rsidR="00D02666" w:rsidRPr="00464E42" w:rsidRDefault="008F52B1" w:rsidP="00464E42">
            <w:pPr>
              <w:jc w:val="center"/>
              <w:rPr>
                <w:rFonts w:ascii="Century Gothic" w:hAnsi="Century Gothic"/>
                <w:sz w:val="20"/>
                <w:szCs w:val="20"/>
              </w:rPr>
            </w:pPr>
            <w:r w:rsidRPr="00464E42">
              <w:rPr>
                <w:rFonts w:ascii="Century Gothic" w:hAnsi="Century Gothic"/>
                <w:sz w:val="20"/>
                <w:szCs w:val="20"/>
              </w:rPr>
              <w:t>Most of the project moves well, but there are some rough spots.  Most relationships are clear.</w:t>
            </w:r>
          </w:p>
        </w:tc>
        <w:tc>
          <w:tcPr>
            <w:tcW w:w="2338" w:type="dxa"/>
            <w:vAlign w:val="center"/>
          </w:tcPr>
          <w:p w:rsidR="008F52B1" w:rsidRPr="00464E42" w:rsidRDefault="008F52B1" w:rsidP="00464E42">
            <w:pPr>
              <w:jc w:val="center"/>
              <w:rPr>
                <w:rFonts w:ascii="Century Gothic" w:hAnsi="Century Gothic"/>
                <w:sz w:val="20"/>
                <w:szCs w:val="20"/>
              </w:rPr>
            </w:pPr>
            <w:r w:rsidRPr="00464E42">
              <w:rPr>
                <w:rFonts w:ascii="Century Gothic" w:hAnsi="Century Gothic"/>
                <w:sz w:val="20"/>
                <w:szCs w:val="20"/>
              </w:rPr>
              <w:t>The project is choppy or disconnected.  Relationships are unclear.</w:t>
            </w:r>
          </w:p>
        </w:tc>
      </w:tr>
      <w:tr w:rsidR="00464E42" w:rsidRPr="00464E42" w:rsidTr="00464E42">
        <w:tc>
          <w:tcPr>
            <w:tcW w:w="9350" w:type="dxa"/>
            <w:gridSpan w:val="4"/>
            <w:vAlign w:val="center"/>
          </w:tcPr>
          <w:p w:rsidR="00E9070B" w:rsidRPr="00464E42" w:rsidRDefault="00E9070B" w:rsidP="00E9070B">
            <w:pPr>
              <w:rPr>
                <w:rFonts w:ascii="Century Gothic" w:hAnsi="Century Gothic"/>
                <w:sz w:val="20"/>
                <w:szCs w:val="20"/>
              </w:rPr>
            </w:pPr>
            <w:r>
              <w:rPr>
                <w:rFonts w:ascii="Century Gothic" w:hAnsi="Century Gothic"/>
                <w:sz w:val="20"/>
                <w:szCs w:val="20"/>
              </w:rPr>
              <w:t>Comments:</w:t>
            </w:r>
          </w:p>
          <w:p w:rsidR="00464E42" w:rsidRPr="00464E42" w:rsidRDefault="00464E42" w:rsidP="00464E42">
            <w:pPr>
              <w:jc w:val="center"/>
              <w:rPr>
                <w:rFonts w:ascii="Century Gothic" w:hAnsi="Century Gothic"/>
                <w:sz w:val="20"/>
                <w:szCs w:val="20"/>
              </w:rPr>
            </w:pPr>
          </w:p>
          <w:p w:rsidR="00464E42" w:rsidRPr="00464E42" w:rsidRDefault="00464E42" w:rsidP="00464E42">
            <w:pPr>
              <w:jc w:val="center"/>
              <w:rPr>
                <w:rFonts w:ascii="Century Gothic" w:hAnsi="Century Gothic"/>
                <w:sz w:val="20"/>
                <w:szCs w:val="20"/>
              </w:rPr>
            </w:pPr>
          </w:p>
        </w:tc>
      </w:tr>
      <w:tr w:rsidR="00D02666" w:rsidRPr="00464E42" w:rsidTr="00464E42">
        <w:trPr>
          <w:trHeight w:val="1403"/>
        </w:trPr>
        <w:tc>
          <w:tcPr>
            <w:tcW w:w="2337" w:type="dxa"/>
            <w:vAlign w:val="center"/>
          </w:tcPr>
          <w:p w:rsidR="00D743EE" w:rsidRPr="00464E42" w:rsidRDefault="00D743EE" w:rsidP="00464E42">
            <w:pPr>
              <w:jc w:val="center"/>
              <w:rPr>
                <w:rFonts w:ascii="Century Gothic" w:eastAsia="MS PGothic" w:hAnsi="Century Gothic" w:cs="Arial"/>
                <w:b/>
                <w:bCs/>
                <w:sz w:val="20"/>
                <w:szCs w:val="20"/>
              </w:rPr>
            </w:pPr>
            <w:r w:rsidRPr="00464E42">
              <w:rPr>
                <w:rFonts w:ascii="Century Gothic" w:eastAsia="MS PGothic" w:hAnsi="Century Gothic" w:cs="Arial"/>
                <w:b/>
                <w:bCs/>
                <w:sz w:val="20"/>
                <w:szCs w:val="20"/>
              </w:rPr>
              <w:t>(8.W.3d)</w:t>
            </w:r>
          </w:p>
          <w:p w:rsidR="00D743EE" w:rsidRPr="00464E42" w:rsidRDefault="00D743EE" w:rsidP="00464E42">
            <w:pPr>
              <w:jc w:val="center"/>
              <w:rPr>
                <w:rFonts w:ascii="Century Gothic" w:hAnsi="Century Gothic"/>
                <w:sz w:val="20"/>
                <w:szCs w:val="20"/>
              </w:rPr>
            </w:pPr>
            <w:r w:rsidRPr="00464E42">
              <w:rPr>
                <w:rFonts w:ascii="Century Gothic" w:hAnsi="Century Gothic"/>
                <w:sz w:val="20"/>
                <w:szCs w:val="20"/>
              </w:rPr>
              <w:t>Precise Words and Phrases, Relevant Descriptive Details, Sensory Language</w:t>
            </w:r>
          </w:p>
        </w:tc>
        <w:tc>
          <w:tcPr>
            <w:tcW w:w="2337" w:type="dxa"/>
            <w:vAlign w:val="center"/>
          </w:tcPr>
          <w:p w:rsidR="00D02666" w:rsidRPr="00464E42" w:rsidRDefault="00D743EE" w:rsidP="00464E42">
            <w:pPr>
              <w:jc w:val="center"/>
              <w:rPr>
                <w:rFonts w:ascii="Century Gothic" w:hAnsi="Century Gothic"/>
                <w:sz w:val="20"/>
                <w:szCs w:val="20"/>
              </w:rPr>
            </w:pPr>
            <w:r w:rsidRPr="00464E42">
              <w:rPr>
                <w:rFonts w:ascii="Century Gothic" w:hAnsi="Century Gothic"/>
                <w:sz w:val="20"/>
                <w:szCs w:val="20"/>
              </w:rPr>
              <w:t xml:space="preserve">The language is </w:t>
            </w:r>
            <w:r w:rsidR="008F52B1" w:rsidRPr="00464E42">
              <w:rPr>
                <w:rFonts w:ascii="Century Gothic" w:hAnsi="Century Gothic"/>
                <w:sz w:val="20"/>
                <w:szCs w:val="20"/>
              </w:rPr>
              <w:t>interesting</w:t>
            </w:r>
            <w:r w:rsidRPr="00464E42">
              <w:rPr>
                <w:rFonts w:ascii="Century Gothic" w:hAnsi="Century Gothic"/>
                <w:sz w:val="20"/>
                <w:szCs w:val="20"/>
              </w:rPr>
              <w:t xml:space="preserve"> and descriptive.  It enriches the project.</w:t>
            </w:r>
          </w:p>
        </w:tc>
        <w:tc>
          <w:tcPr>
            <w:tcW w:w="2338" w:type="dxa"/>
            <w:vAlign w:val="center"/>
          </w:tcPr>
          <w:p w:rsidR="00D02666" w:rsidRPr="00464E42" w:rsidRDefault="00D743EE" w:rsidP="00464E42">
            <w:pPr>
              <w:jc w:val="center"/>
              <w:rPr>
                <w:rFonts w:ascii="Century Gothic" w:hAnsi="Century Gothic"/>
                <w:sz w:val="20"/>
                <w:szCs w:val="20"/>
              </w:rPr>
            </w:pPr>
            <w:r w:rsidRPr="00464E42">
              <w:rPr>
                <w:rFonts w:ascii="Century Gothic" w:hAnsi="Century Gothic"/>
                <w:sz w:val="20"/>
                <w:szCs w:val="20"/>
              </w:rPr>
              <w:t xml:space="preserve">The language is </w:t>
            </w:r>
            <w:r w:rsidR="00925723">
              <w:rPr>
                <w:rFonts w:ascii="Century Gothic" w:hAnsi="Century Gothic"/>
                <w:sz w:val="20"/>
                <w:szCs w:val="20"/>
              </w:rPr>
              <w:t xml:space="preserve">ordinary.  It </w:t>
            </w:r>
            <w:r w:rsidR="00023B16">
              <w:rPr>
                <w:rFonts w:ascii="Century Gothic" w:hAnsi="Century Gothic"/>
                <w:sz w:val="20"/>
                <w:szCs w:val="20"/>
              </w:rPr>
              <w:t xml:space="preserve">is </w:t>
            </w:r>
            <w:r w:rsidR="00464E42">
              <w:rPr>
                <w:rFonts w:ascii="Century Gothic" w:hAnsi="Century Gothic"/>
                <w:sz w:val="20"/>
                <w:szCs w:val="20"/>
              </w:rPr>
              <w:t xml:space="preserve">sometimes </w:t>
            </w:r>
            <w:r w:rsidR="008F52B1" w:rsidRPr="00464E42">
              <w:rPr>
                <w:rFonts w:ascii="Century Gothic" w:hAnsi="Century Gothic"/>
                <w:sz w:val="20"/>
                <w:szCs w:val="20"/>
              </w:rPr>
              <w:t>vague</w:t>
            </w:r>
            <w:r w:rsidR="00464E42">
              <w:rPr>
                <w:rFonts w:ascii="Century Gothic" w:hAnsi="Century Gothic"/>
                <w:sz w:val="20"/>
                <w:szCs w:val="20"/>
              </w:rPr>
              <w:t xml:space="preserve"> or</w:t>
            </w:r>
            <w:r w:rsidR="008F52B1" w:rsidRPr="00464E42">
              <w:rPr>
                <w:rFonts w:ascii="Century Gothic" w:hAnsi="Century Gothic"/>
                <w:sz w:val="20"/>
                <w:szCs w:val="20"/>
              </w:rPr>
              <w:t xml:space="preserve"> </w:t>
            </w:r>
            <w:r w:rsidRPr="00464E42">
              <w:rPr>
                <w:rFonts w:ascii="Century Gothic" w:hAnsi="Century Gothic"/>
                <w:sz w:val="20"/>
                <w:szCs w:val="20"/>
              </w:rPr>
              <w:t>draw</w:t>
            </w:r>
            <w:r w:rsidR="008F52B1" w:rsidRPr="00464E42">
              <w:rPr>
                <w:rFonts w:ascii="Century Gothic" w:hAnsi="Century Gothic"/>
                <w:sz w:val="20"/>
                <w:szCs w:val="20"/>
              </w:rPr>
              <w:t>s</w:t>
            </w:r>
            <w:r w:rsidRPr="00464E42">
              <w:rPr>
                <w:rFonts w:ascii="Century Gothic" w:hAnsi="Century Gothic"/>
                <w:sz w:val="20"/>
                <w:szCs w:val="20"/>
              </w:rPr>
              <w:t xml:space="preserve"> </w:t>
            </w:r>
            <w:r w:rsidR="008F52B1" w:rsidRPr="00464E42">
              <w:rPr>
                <w:rFonts w:ascii="Century Gothic" w:hAnsi="Century Gothic"/>
                <w:sz w:val="20"/>
                <w:szCs w:val="20"/>
              </w:rPr>
              <w:t>incomplete</w:t>
            </w:r>
            <w:r w:rsidRPr="00464E42">
              <w:rPr>
                <w:rFonts w:ascii="Century Gothic" w:hAnsi="Century Gothic"/>
                <w:sz w:val="20"/>
                <w:szCs w:val="20"/>
              </w:rPr>
              <w:t xml:space="preserve"> pictures</w:t>
            </w:r>
            <w:r w:rsidR="00464E42">
              <w:rPr>
                <w:rFonts w:ascii="Century Gothic" w:hAnsi="Century Gothic"/>
                <w:sz w:val="20"/>
                <w:szCs w:val="20"/>
              </w:rPr>
              <w:t>.</w:t>
            </w:r>
          </w:p>
        </w:tc>
        <w:tc>
          <w:tcPr>
            <w:tcW w:w="2338" w:type="dxa"/>
            <w:vAlign w:val="center"/>
          </w:tcPr>
          <w:p w:rsidR="008F52B1" w:rsidRPr="00464E42" w:rsidRDefault="008F52B1" w:rsidP="00464E42">
            <w:pPr>
              <w:jc w:val="center"/>
              <w:rPr>
                <w:rFonts w:ascii="Century Gothic" w:hAnsi="Century Gothic"/>
                <w:sz w:val="20"/>
                <w:szCs w:val="20"/>
              </w:rPr>
            </w:pPr>
          </w:p>
          <w:p w:rsidR="00D02666" w:rsidRPr="00464E42" w:rsidRDefault="008F52B1" w:rsidP="00464E42">
            <w:pPr>
              <w:jc w:val="center"/>
              <w:rPr>
                <w:rFonts w:ascii="Century Gothic" w:hAnsi="Century Gothic"/>
                <w:sz w:val="20"/>
                <w:szCs w:val="20"/>
              </w:rPr>
            </w:pPr>
            <w:r w:rsidRPr="00464E42">
              <w:rPr>
                <w:rFonts w:ascii="Century Gothic" w:hAnsi="Century Gothic"/>
                <w:sz w:val="20"/>
                <w:szCs w:val="20"/>
              </w:rPr>
              <w:t>The language is</w:t>
            </w:r>
            <w:r w:rsidR="00464E42">
              <w:rPr>
                <w:rFonts w:ascii="Century Gothic" w:hAnsi="Century Gothic"/>
                <w:sz w:val="20"/>
                <w:szCs w:val="20"/>
              </w:rPr>
              <w:t xml:space="preserve"> lackluster or </w:t>
            </w:r>
            <w:r w:rsidRPr="00464E42">
              <w:rPr>
                <w:rFonts w:ascii="Century Gothic" w:hAnsi="Century Gothic"/>
                <w:sz w:val="20"/>
                <w:szCs w:val="20"/>
              </w:rPr>
              <w:t>inappropriate to the topic.</w:t>
            </w:r>
          </w:p>
        </w:tc>
      </w:tr>
      <w:tr w:rsidR="00464E42" w:rsidRPr="00464E42" w:rsidTr="00E9070B">
        <w:trPr>
          <w:trHeight w:val="908"/>
        </w:trPr>
        <w:tc>
          <w:tcPr>
            <w:tcW w:w="9350" w:type="dxa"/>
            <w:gridSpan w:val="4"/>
          </w:tcPr>
          <w:p w:rsidR="00E9070B" w:rsidRPr="00464E42" w:rsidRDefault="00E9070B" w:rsidP="00E9070B">
            <w:pPr>
              <w:rPr>
                <w:rFonts w:ascii="Century Gothic" w:hAnsi="Century Gothic"/>
                <w:sz w:val="20"/>
                <w:szCs w:val="20"/>
              </w:rPr>
            </w:pPr>
            <w:r>
              <w:rPr>
                <w:rFonts w:ascii="Century Gothic" w:hAnsi="Century Gothic"/>
                <w:sz w:val="20"/>
                <w:szCs w:val="20"/>
              </w:rPr>
              <w:t>Comments:</w:t>
            </w:r>
          </w:p>
          <w:p w:rsidR="00464E42" w:rsidRPr="00464E42" w:rsidRDefault="00464E42" w:rsidP="00E9070B">
            <w:pPr>
              <w:rPr>
                <w:rFonts w:ascii="Century Gothic" w:hAnsi="Century Gothic"/>
                <w:sz w:val="20"/>
                <w:szCs w:val="20"/>
              </w:rPr>
            </w:pPr>
          </w:p>
          <w:p w:rsidR="00464E42" w:rsidRPr="00464E42" w:rsidRDefault="00464E42" w:rsidP="00E9070B">
            <w:pPr>
              <w:rPr>
                <w:rFonts w:ascii="Century Gothic" w:hAnsi="Century Gothic"/>
                <w:sz w:val="20"/>
                <w:szCs w:val="20"/>
              </w:rPr>
            </w:pPr>
          </w:p>
        </w:tc>
      </w:tr>
      <w:tr w:rsidR="00D02666" w:rsidRPr="00464E42" w:rsidTr="00464E42">
        <w:tc>
          <w:tcPr>
            <w:tcW w:w="2337" w:type="dxa"/>
            <w:vAlign w:val="center"/>
          </w:tcPr>
          <w:p w:rsidR="00464E42" w:rsidRDefault="00D743EE" w:rsidP="00464E42">
            <w:pPr>
              <w:jc w:val="center"/>
              <w:rPr>
                <w:rFonts w:ascii="Century Gothic" w:eastAsia="MS PGothic" w:hAnsi="Century Gothic" w:cs="Arial"/>
                <w:b/>
                <w:bCs/>
                <w:sz w:val="20"/>
                <w:szCs w:val="20"/>
              </w:rPr>
            </w:pPr>
            <w:r w:rsidRPr="00464E42">
              <w:rPr>
                <w:rFonts w:ascii="Century Gothic" w:eastAsia="MS PGothic" w:hAnsi="Century Gothic" w:cs="Arial"/>
                <w:b/>
                <w:bCs/>
                <w:sz w:val="20"/>
                <w:szCs w:val="20"/>
              </w:rPr>
              <w:t>(8.W.3e)</w:t>
            </w:r>
          </w:p>
          <w:p w:rsidR="00D02666" w:rsidRPr="00464E42" w:rsidRDefault="00D743EE" w:rsidP="00464E42">
            <w:pPr>
              <w:jc w:val="center"/>
              <w:rPr>
                <w:rFonts w:ascii="Century Gothic" w:hAnsi="Century Gothic"/>
                <w:sz w:val="20"/>
                <w:szCs w:val="20"/>
              </w:rPr>
            </w:pPr>
            <w:r w:rsidRPr="00464E42">
              <w:rPr>
                <w:rFonts w:ascii="Century Gothic" w:hAnsi="Century Gothic"/>
                <w:sz w:val="20"/>
                <w:szCs w:val="20"/>
              </w:rPr>
              <w:t>C</w:t>
            </w:r>
            <w:r w:rsidR="00D02666" w:rsidRPr="00464E42">
              <w:rPr>
                <w:rFonts w:ascii="Century Gothic" w:hAnsi="Century Gothic"/>
                <w:sz w:val="20"/>
                <w:szCs w:val="20"/>
              </w:rPr>
              <w:t>onclusion that follows from and reflects on the</w:t>
            </w:r>
            <w:r w:rsidRPr="00464E42">
              <w:rPr>
                <w:rFonts w:ascii="Century Gothic" w:hAnsi="Century Gothic"/>
                <w:sz w:val="20"/>
                <w:szCs w:val="20"/>
              </w:rPr>
              <w:t xml:space="preserve"> narrated experiences or events</w:t>
            </w:r>
          </w:p>
        </w:tc>
        <w:tc>
          <w:tcPr>
            <w:tcW w:w="2337" w:type="dxa"/>
            <w:vAlign w:val="center"/>
          </w:tcPr>
          <w:p w:rsidR="00D02666" w:rsidRPr="00464E42" w:rsidRDefault="00D743EE" w:rsidP="00023B16">
            <w:pPr>
              <w:jc w:val="center"/>
              <w:rPr>
                <w:rFonts w:ascii="Century Gothic" w:hAnsi="Century Gothic"/>
                <w:sz w:val="20"/>
                <w:szCs w:val="20"/>
              </w:rPr>
            </w:pPr>
            <w:r w:rsidRPr="00464E42">
              <w:rPr>
                <w:rFonts w:ascii="Century Gothic" w:hAnsi="Century Gothic"/>
                <w:sz w:val="20"/>
                <w:szCs w:val="20"/>
              </w:rPr>
              <w:t xml:space="preserve">There is a clear conclusion that makes sense </w:t>
            </w:r>
            <w:r w:rsidR="00023B16">
              <w:rPr>
                <w:rFonts w:ascii="Century Gothic" w:hAnsi="Century Gothic"/>
                <w:sz w:val="20"/>
                <w:szCs w:val="20"/>
              </w:rPr>
              <w:t>and ties the finished project together.</w:t>
            </w:r>
          </w:p>
        </w:tc>
        <w:tc>
          <w:tcPr>
            <w:tcW w:w="2338" w:type="dxa"/>
            <w:vAlign w:val="center"/>
          </w:tcPr>
          <w:p w:rsidR="00D02666" w:rsidRPr="00464E42" w:rsidRDefault="00D743EE" w:rsidP="00023B16">
            <w:pPr>
              <w:jc w:val="center"/>
              <w:rPr>
                <w:rFonts w:ascii="Century Gothic" w:hAnsi="Century Gothic"/>
                <w:sz w:val="20"/>
                <w:szCs w:val="20"/>
              </w:rPr>
            </w:pPr>
            <w:r w:rsidRPr="00464E42">
              <w:rPr>
                <w:rFonts w:ascii="Century Gothic" w:hAnsi="Century Gothic"/>
                <w:sz w:val="20"/>
                <w:szCs w:val="20"/>
              </w:rPr>
              <w:t>There is a conclusion</w:t>
            </w:r>
            <w:r w:rsidR="00023B16">
              <w:rPr>
                <w:rFonts w:ascii="Century Gothic" w:hAnsi="Century Gothic"/>
                <w:sz w:val="20"/>
                <w:szCs w:val="20"/>
              </w:rPr>
              <w:t xml:space="preserve"> that makes sense, but it is predictable or uninteresting.</w:t>
            </w:r>
          </w:p>
        </w:tc>
        <w:tc>
          <w:tcPr>
            <w:tcW w:w="2338" w:type="dxa"/>
            <w:vAlign w:val="center"/>
          </w:tcPr>
          <w:p w:rsidR="00D02666" w:rsidRPr="00464E42" w:rsidRDefault="00925723" w:rsidP="00023B16">
            <w:pPr>
              <w:jc w:val="center"/>
              <w:rPr>
                <w:rFonts w:ascii="Century Gothic" w:hAnsi="Century Gothic"/>
                <w:sz w:val="20"/>
                <w:szCs w:val="20"/>
              </w:rPr>
            </w:pPr>
            <w:r>
              <w:rPr>
                <w:rFonts w:ascii="Century Gothic" w:hAnsi="Century Gothic"/>
                <w:sz w:val="20"/>
                <w:szCs w:val="20"/>
              </w:rPr>
              <w:t>There is no conclusion or the conclusion</w:t>
            </w:r>
            <w:r w:rsidRPr="00464E42">
              <w:rPr>
                <w:rFonts w:ascii="Century Gothic" w:hAnsi="Century Gothic"/>
                <w:sz w:val="20"/>
                <w:szCs w:val="20"/>
              </w:rPr>
              <w:t xml:space="preserve"> is incomplete or abrupt.</w:t>
            </w:r>
          </w:p>
        </w:tc>
      </w:tr>
      <w:tr w:rsidR="00464E42" w:rsidRPr="00464E42" w:rsidTr="00E9070B">
        <w:tc>
          <w:tcPr>
            <w:tcW w:w="9350" w:type="dxa"/>
            <w:gridSpan w:val="4"/>
          </w:tcPr>
          <w:p w:rsidR="00E9070B" w:rsidRPr="00464E42" w:rsidRDefault="00E9070B" w:rsidP="00E9070B">
            <w:pPr>
              <w:rPr>
                <w:rFonts w:ascii="Century Gothic" w:hAnsi="Century Gothic"/>
                <w:sz w:val="20"/>
                <w:szCs w:val="20"/>
              </w:rPr>
            </w:pPr>
            <w:r>
              <w:rPr>
                <w:rFonts w:ascii="Century Gothic" w:hAnsi="Century Gothic"/>
                <w:sz w:val="20"/>
                <w:szCs w:val="20"/>
              </w:rPr>
              <w:t>Comments:</w:t>
            </w:r>
          </w:p>
          <w:p w:rsidR="00464E42" w:rsidRPr="00464E42" w:rsidRDefault="00464E42" w:rsidP="00E9070B">
            <w:pPr>
              <w:rPr>
                <w:rFonts w:ascii="Century Gothic" w:hAnsi="Century Gothic"/>
                <w:sz w:val="20"/>
                <w:szCs w:val="20"/>
              </w:rPr>
            </w:pPr>
          </w:p>
          <w:p w:rsidR="00464E42" w:rsidRPr="00464E42" w:rsidRDefault="00464E42" w:rsidP="00E9070B">
            <w:pPr>
              <w:rPr>
                <w:rFonts w:ascii="Century Gothic" w:hAnsi="Century Gothic"/>
                <w:sz w:val="20"/>
                <w:szCs w:val="20"/>
              </w:rPr>
            </w:pPr>
          </w:p>
          <w:p w:rsidR="00464E42" w:rsidRPr="00464E42" w:rsidRDefault="00464E42" w:rsidP="00E9070B">
            <w:pPr>
              <w:rPr>
                <w:rFonts w:ascii="Century Gothic" w:hAnsi="Century Gothic"/>
                <w:sz w:val="20"/>
                <w:szCs w:val="20"/>
              </w:rPr>
            </w:pPr>
          </w:p>
          <w:p w:rsidR="00464E42" w:rsidRPr="00464E42" w:rsidRDefault="00464E42" w:rsidP="00E9070B">
            <w:pPr>
              <w:rPr>
                <w:rFonts w:ascii="Century Gothic" w:hAnsi="Century Gothic"/>
                <w:sz w:val="20"/>
                <w:szCs w:val="20"/>
              </w:rPr>
            </w:pPr>
          </w:p>
        </w:tc>
      </w:tr>
    </w:tbl>
    <w:p w:rsidR="00023B16" w:rsidRDefault="00023B16" w:rsidP="00D02666">
      <w:pPr>
        <w:spacing w:after="0" w:line="240" w:lineRule="auto"/>
        <w:rPr>
          <w:rFonts w:ascii="Century Gothic" w:hAnsi="Century Gothic"/>
          <w:sz w:val="20"/>
          <w:szCs w:val="20"/>
        </w:rPr>
      </w:pPr>
    </w:p>
    <w:p w:rsidR="000A200F" w:rsidRDefault="00023B16" w:rsidP="00D02666">
      <w:pPr>
        <w:spacing w:after="0" w:line="240" w:lineRule="auto"/>
        <w:rPr>
          <w:rFonts w:ascii="Century Gothic" w:hAnsi="Century Gothic"/>
          <w:sz w:val="20"/>
          <w:szCs w:val="20"/>
        </w:rPr>
      </w:pPr>
      <w:r>
        <w:rPr>
          <w:rFonts w:ascii="Century Gothic" w:hAnsi="Century Gothic"/>
          <w:sz w:val="20"/>
          <w:szCs w:val="20"/>
        </w:rPr>
        <w:t>Reviewer</w:t>
      </w:r>
      <w:r w:rsidR="00CE5AB6">
        <w:rPr>
          <w:rFonts w:ascii="Century Gothic" w:hAnsi="Century Gothic"/>
          <w:sz w:val="20"/>
          <w:szCs w:val="20"/>
        </w:rPr>
        <w:t>: _</w:t>
      </w:r>
      <w:r>
        <w:rPr>
          <w:rFonts w:ascii="Century Gothic" w:hAnsi="Century Gothic"/>
          <w:sz w:val="20"/>
          <w:szCs w:val="20"/>
        </w:rPr>
        <w:t>___________________________</w:t>
      </w:r>
    </w:p>
    <w:p w:rsidR="000A200F" w:rsidRDefault="000A200F" w:rsidP="000A200F">
      <w:pPr>
        <w:pStyle w:val="Header"/>
        <w:rPr>
          <w:rFonts w:ascii="Century Gothic" w:hAnsi="Century Gothic"/>
          <w:b/>
          <w:color w:val="002060"/>
          <w:sz w:val="28"/>
        </w:rPr>
      </w:pPr>
      <w:r>
        <w:rPr>
          <w:rFonts w:ascii="Century Gothic" w:hAnsi="Century Gothic"/>
          <w:b/>
          <w:noProof/>
          <w:color w:val="0000FF"/>
          <w:sz w:val="28"/>
        </w:rPr>
        <w:lastRenderedPageBreak/>
        <w:drawing>
          <wp:anchor distT="0" distB="0" distL="114300" distR="114300" simplePos="0" relativeHeight="251661312" behindDoc="1" locked="0" layoutInCell="1" allowOverlap="1" wp14:anchorId="1180891F" wp14:editId="0B192C21">
            <wp:simplePos x="0" y="0"/>
            <wp:positionH relativeFrom="margin">
              <wp:align>left</wp:align>
            </wp:positionH>
            <wp:positionV relativeFrom="paragraph">
              <wp:posOffset>7620</wp:posOffset>
            </wp:positionV>
            <wp:extent cx="2105025" cy="742950"/>
            <wp:effectExtent l="0" t="0" r="9525" b="0"/>
            <wp:wrapTight wrapText="bothSides">
              <wp:wrapPolygon edited="0">
                <wp:start x="0" y="0"/>
                <wp:lineTo x="0" y="21046"/>
                <wp:lineTo x="21502" y="21046"/>
                <wp:lineTo x="21502" y="0"/>
                <wp:lineTo x="0" y="0"/>
              </wp:wrapPolygon>
            </wp:wrapTight>
            <wp:docPr id="1" name="Picture 1" descr="G:\GEAR UP 2012 to 2019\Graphics and Logos\AZ GEAR UP Logos\AZ_GEARUP_NAU.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AR UP 2012 to 2019\Graphics and Logos\AZ GEAR UP Logos\AZ_GEARUP_NAU.tif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00F" w:rsidRDefault="000A200F" w:rsidP="000A200F">
      <w:pPr>
        <w:pStyle w:val="Header"/>
        <w:rPr>
          <w:rFonts w:ascii="Century Gothic" w:hAnsi="Century Gothic"/>
          <w:b/>
          <w:color w:val="002060"/>
          <w:sz w:val="28"/>
        </w:rPr>
      </w:pPr>
    </w:p>
    <w:p w:rsidR="000A200F" w:rsidRDefault="000A200F" w:rsidP="000A200F">
      <w:pPr>
        <w:pStyle w:val="Header"/>
        <w:rPr>
          <w:rFonts w:ascii="Century Gothic" w:hAnsi="Century Gothic"/>
          <w:b/>
          <w:color w:val="002060"/>
          <w:sz w:val="28"/>
        </w:rPr>
      </w:pPr>
    </w:p>
    <w:p w:rsidR="000A200F" w:rsidRDefault="000A200F" w:rsidP="000A200F">
      <w:pPr>
        <w:pStyle w:val="Header"/>
        <w:rPr>
          <w:rFonts w:ascii="Century Gothic" w:hAnsi="Century Gothic"/>
          <w:b/>
          <w:color w:val="002060"/>
          <w:sz w:val="28"/>
        </w:rPr>
      </w:pPr>
    </w:p>
    <w:p w:rsidR="000A200F" w:rsidRDefault="000A200F" w:rsidP="000A200F">
      <w:pPr>
        <w:pStyle w:val="Header"/>
        <w:rPr>
          <w:rFonts w:ascii="Century Gothic" w:hAnsi="Century Gothic"/>
          <w:b/>
          <w:color w:val="002060"/>
          <w:sz w:val="28"/>
        </w:rPr>
      </w:pPr>
      <w:r>
        <w:rPr>
          <w:rFonts w:ascii="Century Gothic" w:hAnsi="Century Gothic"/>
          <w:b/>
          <w:color w:val="002060"/>
          <w:sz w:val="28"/>
        </w:rPr>
        <w:t xml:space="preserve">MIDDLE GRADE INITIATIVE </w:t>
      </w:r>
      <w:bookmarkStart w:id="0" w:name="_GoBack"/>
      <w:bookmarkEnd w:id="0"/>
    </w:p>
    <w:p w:rsidR="000A200F" w:rsidRDefault="000A200F" w:rsidP="000A200F">
      <w:pPr>
        <w:pStyle w:val="Header"/>
        <w:rPr>
          <w:rFonts w:ascii="Century Gothic" w:hAnsi="Century Gothic"/>
          <w:b/>
          <w:color w:val="002060"/>
          <w:sz w:val="28"/>
        </w:rPr>
      </w:pPr>
    </w:p>
    <w:p w:rsidR="00411BA4" w:rsidRPr="00411BA4" w:rsidRDefault="000A200F" w:rsidP="00411BA4">
      <w:pPr>
        <w:shd w:val="clear" w:color="auto" w:fill="FFFFFF"/>
        <w:spacing w:after="0" w:line="293" w:lineRule="atLeast"/>
        <w:jc w:val="right"/>
        <w:rPr>
          <w:rFonts w:ascii="Century Gothic" w:eastAsia="Times New Roman" w:hAnsi="Century Gothic" w:cs="Arial"/>
          <w:b/>
          <w:color w:val="002060"/>
          <w:sz w:val="32"/>
          <w:szCs w:val="32"/>
        </w:rPr>
      </w:pPr>
      <w:r>
        <w:rPr>
          <w:rFonts w:ascii="Century Gothic" w:hAnsi="Century Gothic"/>
          <w:b/>
          <w:color w:val="002060"/>
          <w:sz w:val="28"/>
        </w:rPr>
        <w:t xml:space="preserve">  </w:t>
      </w:r>
      <w:r w:rsidR="00411BA4" w:rsidRPr="00411BA4">
        <w:rPr>
          <w:rFonts w:ascii="Century Gothic" w:eastAsia="Times New Roman" w:hAnsi="Century Gothic" w:cs="Arial"/>
          <w:b/>
          <w:color w:val="002060"/>
        </w:rPr>
        <w:t>College and Career</w:t>
      </w:r>
      <w:r w:rsidR="00411BA4" w:rsidRPr="00411BA4">
        <w:rPr>
          <w:rFonts w:ascii="Century Gothic" w:eastAsia="Times New Roman" w:hAnsi="Century Gothic" w:cs="Arial"/>
          <w:b/>
          <w:color w:val="002060"/>
          <w:sz w:val="32"/>
          <w:szCs w:val="32"/>
        </w:rPr>
        <w:t xml:space="preserve"> </w:t>
      </w:r>
    </w:p>
    <w:p w:rsidR="00411BA4" w:rsidRPr="00411BA4" w:rsidRDefault="00411BA4" w:rsidP="00411BA4">
      <w:pPr>
        <w:shd w:val="clear" w:color="auto" w:fill="FFFFFF"/>
        <w:spacing w:after="0" w:line="293" w:lineRule="atLeast"/>
        <w:jc w:val="right"/>
        <w:rPr>
          <w:rFonts w:ascii="Century Gothic" w:eastAsia="Times New Roman" w:hAnsi="Century Gothic" w:cs="Arial"/>
          <w:b/>
          <w:color w:val="002060"/>
          <w:sz w:val="32"/>
          <w:szCs w:val="32"/>
        </w:rPr>
      </w:pPr>
      <w:r w:rsidRPr="00411BA4">
        <w:rPr>
          <w:rFonts w:ascii="Century Gothic" w:eastAsia="Times New Roman" w:hAnsi="Century Gothic" w:cs="Arial"/>
          <w:b/>
          <w:color w:val="002060"/>
          <w:sz w:val="32"/>
          <w:szCs w:val="32"/>
        </w:rPr>
        <w:t xml:space="preserve">C O N </w:t>
      </w:r>
      <w:proofErr w:type="spellStart"/>
      <w:r w:rsidRPr="00411BA4">
        <w:rPr>
          <w:rFonts w:ascii="Century Gothic" w:eastAsia="Times New Roman" w:hAnsi="Century Gothic" w:cs="Arial"/>
          <w:b/>
          <w:color w:val="002060"/>
          <w:sz w:val="32"/>
          <w:szCs w:val="32"/>
        </w:rPr>
        <w:t>N</w:t>
      </w:r>
      <w:proofErr w:type="spellEnd"/>
      <w:r w:rsidRPr="00411BA4">
        <w:rPr>
          <w:rFonts w:ascii="Century Gothic" w:eastAsia="Times New Roman" w:hAnsi="Century Gothic" w:cs="Arial"/>
          <w:b/>
          <w:color w:val="002060"/>
          <w:sz w:val="32"/>
          <w:szCs w:val="32"/>
        </w:rPr>
        <w:t xml:space="preserve"> E C T I O N S</w:t>
      </w:r>
    </w:p>
    <w:p w:rsidR="00411BA4" w:rsidRPr="00411BA4" w:rsidRDefault="00411BA4" w:rsidP="00411BA4">
      <w:pPr>
        <w:tabs>
          <w:tab w:val="center" w:pos="4320"/>
          <w:tab w:val="right" w:pos="8640"/>
        </w:tabs>
        <w:spacing w:after="0" w:line="240" w:lineRule="auto"/>
        <w:jc w:val="right"/>
        <w:rPr>
          <w:rFonts w:ascii="Century Gothic" w:eastAsia="Times New Roman" w:hAnsi="Century Gothic" w:cs="Times New Roman"/>
          <w:b/>
          <w:color w:val="002060"/>
          <w:sz w:val="28"/>
          <w:szCs w:val="24"/>
        </w:rPr>
      </w:pPr>
      <w:r w:rsidRPr="00411BA4">
        <w:rPr>
          <w:rFonts w:ascii="Century Gothic" w:eastAsia="Times New Roman" w:hAnsi="Century Gothic" w:cs="Times New Roman"/>
          <w:b/>
          <w:color w:val="002060"/>
          <w:sz w:val="28"/>
          <w:szCs w:val="24"/>
        </w:rPr>
        <w:t>Feedback</w:t>
      </w:r>
    </w:p>
    <w:p w:rsidR="000A200F" w:rsidRDefault="000A200F" w:rsidP="00411BA4">
      <w:pPr>
        <w:pStyle w:val="Header"/>
        <w:jc w:val="right"/>
        <w:rPr>
          <w:rFonts w:ascii="Century Gothic" w:hAnsi="Century Gothic"/>
          <w:b/>
          <w:color w:val="002060"/>
          <w:sz w:val="28"/>
        </w:rPr>
      </w:pPr>
    </w:p>
    <w:p w:rsidR="000A200F" w:rsidRPr="004C28CD" w:rsidRDefault="000A200F" w:rsidP="000A200F">
      <w:pPr>
        <w:pStyle w:val="Header"/>
        <w:jc w:val="center"/>
        <w:rPr>
          <w:rFonts w:ascii="Century Gothic" w:hAnsi="Century Gothic"/>
          <w:b/>
          <w:color w:val="002060"/>
          <w:sz w:val="44"/>
          <w:szCs w:val="44"/>
        </w:rPr>
      </w:pPr>
      <w:r>
        <w:rPr>
          <w:rFonts w:ascii="Century Gothic" w:hAnsi="Century Gothic"/>
          <w:b/>
          <w:color w:val="002060"/>
          <w:sz w:val="44"/>
          <w:szCs w:val="44"/>
        </w:rPr>
        <w:t>C R E A T I V E    W R I T I N G</w:t>
      </w:r>
    </w:p>
    <w:p w:rsidR="000A200F" w:rsidRDefault="000A200F" w:rsidP="000A200F">
      <w:pPr>
        <w:pStyle w:val="Header"/>
        <w:jc w:val="right"/>
        <w:rPr>
          <w:rFonts w:ascii="Century Gothic" w:hAnsi="Century Gothic"/>
          <w:b/>
          <w:color w:val="002060"/>
          <w:sz w:val="28"/>
        </w:rPr>
      </w:pPr>
    </w:p>
    <w:p w:rsidR="000A200F" w:rsidRPr="00E67F98" w:rsidRDefault="000A200F" w:rsidP="000A200F">
      <w:pPr>
        <w:pStyle w:val="Header"/>
        <w:jc w:val="right"/>
        <w:rPr>
          <w:rFonts w:ascii="Century Gothic" w:hAnsi="Century Gothic"/>
          <w:b/>
          <w:color w:val="002060"/>
          <w:sz w:val="8"/>
          <w:szCs w:val="8"/>
        </w:rPr>
      </w:pPr>
    </w:p>
    <w:p w:rsidR="000A200F" w:rsidRPr="002D159A" w:rsidRDefault="000A200F" w:rsidP="000A200F">
      <w:pPr>
        <w:rPr>
          <w:rFonts w:ascii="Century Gothic" w:hAnsi="Century Gothic"/>
          <w:sz w:val="20"/>
          <w:szCs w:val="20"/>
        </w:rPr>
      </w:pPr>
      <w:r w:rsidRPr="002D159A">
        <w:rPr>
          <w:rFonts w:ascii="Century Gothic" w:hAnsi="Century Gothic"/>
          <w:sz w:val="20"/>
          <w:szCs w:val="20"/>
        </w:rPr>
        <w:t xml:space="preserve">Thank you for taking a moment to share your feedback regarding the </w:t>
      </w:r>
      <w:r w:rsidRPr="005942AE">
        <w:rPr>
          <w:rFonts w:ascii="Century Gothic" w:hAnsi="Century Gothic"/>
          <w:b/>
          <w:sz w:val="20"/>
          <w:szCs w:val="20"/>
        </w:rPr>
        <w:t>College and Career</w:t>
      </w:r>
      <w:r w:rsidRPr="002D159A">
        <w:rPr>
          <w:rFonts w:ascii="Century Gothic" w:hAnsi="Century Gothic"/>
          <w:sz w:val="20"/>
          <w:szCs w:val="20"/>
        </w:rPr>
        <w:t xml:space="preserve"> </w:t>
      </w:r>
      <w:r>
        <w:rPr>
          <w:rFonts w:ascii="Century Gothic" w:hAnsi="Century Gothic"/>
          <w:b/>
          <w:sz w:val="20"/>
          <w:szCs w:val="20"/>
        </w:rPr>
        <w:t>CONNECTION, Creative Writing</w:t>
      </w:r>
      <w:r w:rsidRPr="002D159A">
        <w:rPr>
          <w:rFonts w:ascii="Century Gothic" w:hAnsi="Century Gothic"/>
          <w:sz w:val="20"/>
          <w:szCs w:val="20"/>
        </w:rPr>
        <w:t xml:space="preserve">.  We appreciate your time!  Please </w:t>
      </w:r>
      <w:r>
        <w:rPr>
          <w:rFonts w:ascii="Century Gothic" w:hAnsi="Century Gothic"/>
          <w:sz w:val="20"/>
          <w:szCs w:val="20"/>
        </w:rPr>
        <w:t>send the completed form</w:t>
      </w:r>
      <w:r w:rsidRPr="002D159A">
        <w:rPr>
          <w:rFonts w:ascii="Century Gothic" w:hAnsi="Century Gothic"/>
          <w:sz w:val="20"/>
          <w:szCs w:val="20"/>
        </w:rPr>
        <w:t xml:space="preserve"> to Dawne.Spangler@nau.edu</w:t>
      </w:r>
    </w:p>
    <w:p w:rsidR="000A200F" w:rsidRPr="002D159A" w:rsidRDefault="000A200F" w:rsidP="000A200F">
      <w:pPr>
        <w:spacing w:after="0" w:line="240" w:lineRule="auto"/>
        <w:rPr>
          <w:rFonts w:ascii="Century Gothic" w:hAnsi="Century Gothic"/>
          <w:sz w:val="20"/>
          <w:szCs w:val="20"/>
        </w:rPr>
      </w:pPr>
    </w:p>
    <w:p w:rsidR="000A200F" w:rsidRPr="002D159A" w:rsidRDefault="000A200F" w:rsidP="000A200F">
      <w:pPr>
        <w:spacing w:after="0" w:line="240" w:lineRule="auto"/>
        <w:rPr>
          <w:rFonts w:ascii="Century Gothic" w:hAnsi="Century Gothic"/>
          <w:sz w:val="20"/>
          <w:szCs w:val="20"/>
        </w:rPr>
      </w:pPr>
      <w:r w:rsidRPr="002D159A">
        <w:rPr>
          <w:rFonts w:ascii="Century Gothic" w:hAnsi="Century Gothic"/>
          <w:sz w:val="20"/>
          <w:szCs w:val="20"/>
        </w:rPr>
        <w:t>Participant:</w:t>
      </w:r>
      <w:r w:rsidRPr="002D159A">
        <w:rPr>
          <w:rFonts w:ascii="Century Gothic" w:hAnsi="Century Gothic"/>
          <w:sz w:val="20"/>
          <w:szCs w:val="20"/>
        </w:rPr>
        <w:tab/>
        <w:t>________________________________________</w:t>
      </w:r>
      <w:r w:rsidRPr="002D159A">
        <w:rPr>
          <w:rFonts w:ascii="Century Gothic" w:hAnsi="Century Gothic"/>
          <w:sz w:val="20"/>
          <w:szCs w:val="20"/>
        </w:rPr>
        <w:tab/>
        <w:t>Title:</w:t>
      </w:r>
      <w:r w:rsidRPr="002D159A">
        <w:rPr>
          <w:rFonts w:ascii="Century Gothic" w:hAnsi="Century Gothic"/>
          <w:sz w:val="20"/>
          <w:szCs w:val="20"/>
        </w:rPr>
        <w:tab/>
        <w:t>__</w:t>
      </w:r>
      <w:r>
        <w:rPr>
          <w:rFonts w:ascii="Century Gothic" w:hAnsi="Century Gothic"/>
          <w:sz w:val="20"/>
          <w:szCs w:val="20"/>
        </w:rPr>
        <w:t>___</w:t>
      </w:r>
      <w:r w:rsidRPr="002D159A">
        <w:rPr>
          <w:rFonts w:ascii="Century Gothic" w:hAnsi="Century Gothic"/>
          <w:sz w:val="20"/>
          <w:szCs w:val="20"/>
        </w:rPr>
        <w:t>_______________________</w:t>
      </w:r>
    </w:p>
    <w:p w:rsidR="000A200F" w:rsidRPr="002D159A" w:rsidRDefault="000A200F" w:rsidP="000A200F">
      <w:pPr>
        <w:spacing w:after="0" w:line="240" w:lineRule="auto"/>
        <w:rPr>
          <w:rFonts w:ascii="Century Gothic" w:hAnsi="Century Gothic"/>
          <w:sz w:val="20"/>
          <w:szCs w:val="20"/>
        </w:rPr>
      </w:pPr>
    </w:p>
    <w:p w:rsidR="000A200F" w:rsidRPr="002D159A" w:rsidRDefault="000A200F" w:rsidP="000A200F">
      <w:pPr>
        <w:spacing w:after="0" w:line="240" w:lineRule="auto"/>
        <w:rPr>
          <w:rFonts w:ascii="Century Gothic" w:hAnsi="Century Gothic"/>
          <w:sz w:val="20"/>
          <w:szCs w:val="20"/>
        </w:rPr>
      </w:pPr>
      <w:r w:rsidRPr="002D159A">
        <w:rPr>
          <w:rFonts w:ascii="Century Gothic" w:hAnsi="Century Gothic"/>
          <w:sz w:val="20"/>
          <w:szCs w:val="20"/>
        </w:rPr>
        <w:t>District:</w:t>
      </w:r>
      <w:r w:rsidRPr="002D159A">
        <w:rPr>
          <w:rFonts w:ascii="Century Gothic" w:hAnsi="Century Gothic"/>
          <w:sz w:val="20"/>
          <w:szCs w:val="20"/>
        </w:rPr>
        <w:tab/>
        <w:t>________________________________________</w:t>
      </w:r>
      <w:r w:rsidRPr="002D159A">
        <w:rPr>
          <w:rFonts w:ascii="Century Gothic" w:hAnsi="Century Gothic"/>
          <w:sz w:val="20"/>
          <w:szCs w:val="20"/>
        </w:rPr>
        <w:tab/>
        <w:t>School:</w:t>
      </w:r>
      <w:r w:rsidRPr="002D159A">
        <w:rPr>
          <w:rFonts w:ascii="Century Gothic" w:hAnsi="Century Gothic"/>
          <w:sz w:val="20"/>
          <w:szCs w:val="20"/>
        </w:rPr>
        <w:tab/>
        <w:t>_____</w:t>
      </w:r>
      <w:r>
        <w:rPr>
          <w:rFonts w:ascii="Century Gothic" w:hAnsi="Century Gothic"/>
          <w:sz w:val="20"/>
          <w:szCs w:val="20"/>
        </w:rPr>
        <w:t>___________</w:t>
      </w:r>
      <w:r w:rsidRPr="002D159A">
        <w:rPr>
          <w:rFonts w:ascii="Century Gothic" w:hAnsi="Century Gothic"/>
          <w:sz w:val="20"/>
          <w:szCs w:val="20"/>
        </w:rPr>
        <w:t>____________________</w:t>
      </w:r>
    </w:p>
    <w:p w:rsidR="000A200F" w:rsidRPr="002D159A" w:rsidRDefault="000A200F" w:rsidP="000A200F">
      <w:pPr>
        <w:spacing w:after="0" w:line="240" w:lineRule="auto"/>
        <w:rPr>
          <w:rFonts w:ascii="Century Gothic" w:hAnsi="Century Gothic"/>
          <w:sz w:val="20"/>
          <w:szCs w:val="20"/>
        </w:rPr>
      </w:pPr>
    </w:p>
    <w:p w:rsidR="000A200F" w:rsidRDefault="000A200F" w:rsidP="000A200F">
      <w:pPr>
        <w:spacing w:after="0" w:line="240" w:lineRule="auto"/>
        <w:rPr>
          <w:rFonts w:ascii="Century Gothic" w:hAnsi="Century Gothic"/>
          <w:sz w:val="20"/>
          <w:szCs w:val="20"/>
        </w:rPr>
      </w:pPr>
      <w:r w:rsidRPr="002D159A">
        <w:rPr>
          <w:rFonts w:ascii="Century Gothic" w:hAnsi="Century Gothic"/>
          <w:sz w:val="20"/>
          <w:szCs w:val="20"/>
        </w:rPr>
        <w:t>What grade(s) an</w:t>
      </w:r>
      <w:r>
        <w:rPr>
          <w:rFonts w:ascii="Century Gothic" w:hAnsi="Century Gothic"/>
          <w:sz w:val="20"/>
          <w:szCs w:val="20"/>
        </w:rPr>
        <w:t xml:space="preserve">d subject(s) do you teach?     </w:t>
      </w:r>
      <w:r w:rsidRPr="002D159A">
        <w:rPr>
          <w:rFonts w:ascii="Century Gothic" w:hAnsi="Century Gothic"/>
          <w:sz w:val="20"/>
          <w:szCs w:val="20"/>
        </w:rPr>
        <w:t>____________________</w:t>
      </w:r>
      <w:r>
        <w:rPr>
          <w:rFonts w:ascii="Century Gothic" w:hAnsi="Century Gothic"/>
          <w:sz w:val="20"/>
          <w:szCs w:val="20"/>
        </w:rPr>
        <w:t>______</w:t>
      </w:r>
      <w:r w:rsidRPr="002D159A">
        <w:rPr>
          <w:rFonts w:ascii="Century Gothic" w:hAnsi="Century Gothic"/>
          <w:sz w:val="20"/>
          <w:szCs w:val="20"/>
        </w:rPr>
        <w:t>_____________________</w:t>
      </w:r>
    </w:p>
    <w:p w:rsidR="000A200F" w:rsidRDefault="000A200F" w:rsidP="000A200F">
      <w:pPr>
        <w:spacing w:after="0"/>
        <w:rPr>
          <w:rFonts w:ascii="Century Gothic" w:hAnsi="Century Gothic"/>
          <w:sz w:val="20"/>
          <w:szCs w:val="20"/>
        </w:rPr>
      </w:pPr>
    </w:p>
    <w:p w:rsidR="000A200F" w:rsidRPr="009B4E79" w:rsidRDefault="000A200F" w:rsidP="000A200F">
      <w:pPr>
        <w:spacing w:after="0"/>
        <w:ind w:left="450"/>
        <w:rPr>
          <w:rFonts w:ascii="Century Gothic" w:hAnsi="Century Gothic"/>
          <w:sz w:val="20"/>
          <w:szCs w:val="20"/>
        </w:rPr>
      </w:pPr>
      <w:r w:rsidRPr="009B4E79">
        <w:rPr>
          <w:rFonts w:ascii="Century Gothic" w:hAnsi="Century Gothic"/>
          <w:sz w:val="20"/>
          <w:szCs w:val="20"/>
        </w:rPr>
        <w:t>Please share your thoughts:</w:t>
      </w:r>
      <w:r>
        <w:rPr>
          <w:rFonts w:ascii="Century Gothic" w:hAnsi="Century Gothic"/>
          <w:sz w:val="20"/>
          <w:szCs w:val="20"/>
        </w:rPr>
        <w:t xml:space="preserve">  Was this</w:t>
      </w:r>
      <w:r w:rsidRPr="009B4E79">
        <w:rPr>
          <w:rFonts w:ascii="Century Gothic" w:hAnsi="Century Gothic"/>
          <w:sz w:val="20"/>
          <w:szCs w:val="20"/>
        </w:rPr>
        <w:t xml:space="preserve"> </w:t>
      </w:r>
      <w:r w:rsidRPr="009B4E79">
        <w:rPr>
          <w:rFonts w:ascii="Century Gothic" w:hAnsi="Century Gothic"/>
          <w:b/>
          <w:sz w:val="20"/>
          <w:szCs w:val="20"/>
        </w:rPr>
        <w:t>CONNECTION</w:t>
      </w:r>
      <w:r w:rsidRPr="009B4E79">
        <w:rPr>
          <w:rFonts w:ascii="Century Gothic" w:hAnsi="Century Gothic"/>
          <w:sz w:val="20"/>
          <w:szCs w:val="20"/>
        </w:rPr>
        <w:t xml:space="preserve"> </w:t>
      </w:r>
    </w:p>
    <w:p w:rsidR="000A200F" w:rsidRDefault="000A200F" w:rsidP="000A200F">
      <w:pPr>
        <w:spacing w:after="0"/>
        <w:rPr>
          <w:rFonts w:ascii="Century Gothic" w:hAnsi="Century Gothic"/>
          <w:b/>
          <w:sz w:val="20"/>
          <w:szCs w:val="20"/>
        </w:rPr>
      </w:pPr>
    </w:p>
    <w:p w:rsidR="000A200F" w:rsidRPr="009B4E79" w:rsidRDefault="000A200F" w:rsidP="000A200F">
      <w:pPr>
        <w:spacing w:after="0"/>
        <w:ind w:left="720"/>
        <w:rPr>
          <w:rFonts w:ascii="Century Gothic" w:hAnsi="Century Gothic"/>
          <w:sz w:val="20"/>
          <w:szCs w:val="20"/>
        </w:rPr>
      </w:pPr>
      <w:r w:rsidRPr="009B4E79">
        <w:rPr>
          <w:rFonts w:ascii="Century Gothic" w:hAnsi="Century Gothic"/>
          <w:b/>
          <w:sz w:val="20"/>
          <w:szCs w:val="20"/>
        </w:rPr>
        <w:t>Relevant</w:t>
      </w:r>
      <w:r w:rsidRPr="009B4E79">
        <w:rPr>
          <w:rFonts w:ascii="Century Gothic" w:hAnsi="Century Gothic"/>
          <w:sz w:val="20"/>
          <w:szCs w:val="20"/>
        </w:rPr>
        <w:t>?</w:t>
      </w:r>
      <w:r w:rsidRPr="009B4E79">
        <w:rPr>
          <w:rFonts w:ascii="Century Gothic" w:hAnsi="Century Gothic"/>
          <w:sz w:val="20"/>
          <w:szCs w:val="20"/>
        </w:rPr>
        <w:tab/>
      </w:r>
      <w:r w:rsidRPr="009B4E79">
        <w:rPr>
          <w:rFonts w:ascii="Century Gothic" w:hAnsi="Century Gothic"/>
          <w:sz w:val="20"/>
          <w:szCs w:val="20"/>
        </w:rPr>
        <w:tab/>
      </w:r>
      <w:r w:rsidRPr="009B4E79">
        <w:rPr>
          <w:rFonts w:ascii="Century Gothic" w:hAnsi="Century Gothic"/>
          <w:sz w:val="20"/>
          <w:szCs w:val="20"/>
        </w:rPr>
        <w:tab/>
        <w:t>Yes</w:t>
      </w:r>
      <w:r w:rsidRPr="009B4E79">
        <w:rPr>
          <w:rFonts w:ascii="Century Gothic" w:hAnsi="Century Gothic"/>
          <w:sz w:val="20"/>
          <w:szCs w:val="20"/>
        </w:rPr>
        <w:tab/>
        <w:t>Somewhat</w:t>
      </w:r>
      <w:r w:rsidRPr="009B4E79">
        <w:rPr>
          <w:rFonts w:ascii="Century Gothic" w:hAnsi="Century Gothic"/>
          <w:sz w:val="20"/>
          <w:szCs w:val="20"/>
        </w:rPr>
        <w:tab/>
        <w:t>No</w:t>
      </w:r>
    </w:p>
    <w:p w:rsidR="000A200F" w:rsidRPr="009B4E79" w:rsidRDefault="000A200F" w:rsidP="000A200F">
      <w:pPr>
        <w:spacing w:after="0"/>
        <w:ind w:firstLine="720"/>
        <w:rPr>
          <w:rFonts w:ascii="Century Gothic" w:hAnsi="Century Gothic"/>
          <w:sz w:val="20"/>
          <w:szCs w:val="20"/>
        </w:rPr>
      </w:pPr>
      <w:r>
        <w:rPr>
          <w:rFonts w:ascii="Century Gothic" w:hAnsi="Century Gothic"/>
          <w:sz w:val="20"/>
          <w:szCs w:val="20"/>
        </w:rPr>
        <w:t>Comments</w:t>
      </w:r>
    </w:p>
    <w:p w:rsidR="000A200F" w:rsidRPr="009B4E79" w:rsidRDefault="000A200F" w:rsidP="000A200F">
      <w:pPr>
        <w:spacing w:after="0"/>
        <w:ind w:left="1440"/>
        <w:rPr>
          <w:rFonts w:ascii="Century Gothic" w:hAnsi="Century Gothic"/>
          <w:sz w:val="20"/>
          <w:szCs w:val="20"/>
        </w:rPr>
      </w:pPr>
    </w:p>
    <w:p w:rsidR="000A200F" w:rsidRPr="009B4E79" w:rsidRDefault="000A200F" w:rsidP="000A200F">
      <w:pPr>
        <w:spacing w:after="0"/>
        <w:ind w:left="720"/>
        <w:rPr>
          <w:rFonts w:ascii="Century Gothic" w:hAnsi="Century Gothic"/>
          <w:sz w:val="20"/>
          <w:szCs w:val="20"/>
        </w:rPr>
      </w:pPr>
      <w:r w:rsidRPr="009B4E79">
        <w:rPr>
          <w:rFonts w:ascii="Century Gothic" w:hAnsi="Century Gothic"/>
          <w:b/>
          <w:sz w:val="20"/>
          <w:szCs w:val="20"/>
        </w:rPr>
        <w:t>Interesting to students</w:t>
      </w:r>
      <w:r w:rsidRPr="009B4E79">
        <w:rPr>
          <w:rFonts w:ascii="Century Gothic" w:hAnsi="Century Gothic"/>
          <w:sz w:val="20"/>
          <w:szCs w:val="20"/>
        </w:rPr>
        <w:t>?</w:t>
      </w:r>
      <w:r w:rsidRPr="009B4E79">
        <w:rPr>
          <w:rFonts w:ascii="Century Gothic" w:hAnsi="Century Gothic"/>
          <w:sz w:val="20"/>
          <w:szCs w:val="20"/>
        </w:rPr>
        <w:tab/>
        <w:t>Yes</w:t>
      </w:r>
      <w:r w:rsidRPr="009B4E79">
        <w:rPr>
          <w:rFonts w:ascii="Century Gothic" w:hAnsi="Century Gothic"/>
          <w:sz w:val="20"/>
          <w:szCs w:val="20"/>
        </w:rPr>
        <w:tab/>
        <w:t>Somewhat</w:t>
      </w:r>
      <w:r w:rsidRPr="009B4E79">
        <w:rPr>
          <w:rFonts w:ascii="Century Gothic" w:hAnsi="Century Gothic"/>
          <w:sz w:val="20"/>
          <w:szCs w:val="20"/>
        </w:rPr>
        <w:tab/>
        <w:t>No</w:t>
      </w:r>
    </w:p>
    <w:p w:rsidR="000A200F" w:rsidRPr="009B4E79" w:rsidRDefault="000A200F" w:rsidP="000A200F">
      <w:pPr>
        <w:spacing w:after="0"/>
        <w:ind w:left="720"/>
        <w:rPr>
          <w:rFonts w:ascii="Century Gothic" w:hAnsi="Century Gothic"/>
          <w:sz w:val="20"/>
          <w:szCs w:val="20"/>
        </w:rPr>
      </w:pPr>
      <w:r>
        <w:rPr>
          <w:rFonts w:ascii="Century Gothic" w:hAnsi="Century Gothic"/>
          <w:sz w:val="20"/>
          <w:szCs w:val="20"/>
        </w:rPr>
        <w:t>Comments</w:t>
      </w:r>
    </w:p>
    <w:p w:rsidR="000A200F" w:rsidRPr="009B4E79" w:rsidRDefault="000A200F" w:rsidP="000A200F">
      <w:pPr>
        <w:spacing w:after="0"/>
        <w:ind w:left="720"/>
        <w:rPr>
          <w:rFonts w:ascii="Century Gothic" w:hAnsi="Century Gothic"/>
          <w:sz w:val="20"/>
          <w:szCs w:val="20"/>
        </w:rPr>
      </w:pPr>
    </w:p>
    <w:p w:rsidR="000A200F" w:rsidRPr="009B4E79" w:rsidRDefault="000A200F" w:rsidP="000A200F">
      <w:pPr>
        <w:spacing w:after="0"/>
        <w:ind w:left="720"/>
        <w:rPr>
          <w:rFonts w:ascii="Century Gothic" w:hAnsi="Century Gothic"/>
          <w:sz w:val="20"/>
          <w:szCs w:val="20"/>
        </w:rPr>
      </w:pPr>
      <w:r w:rsidRPr="009B4E79">
        <w:rPr>
          <w:rFonts w:ascii="Century Gothic" w:hAnsi="Century Gothic"/>
          <w:b/>
          <w:sz w:val="20"/>
          <w:szCs w:val="20"/>
        </w:rPr>
        <w:t>Practical</w:t>
      </w:r>
      <w:r w:rsidRPr="009B4E79">
        <w:rPr>
          <w:rFonts w:ascii="Century Gothic" w:hAnsi="Century Gothic"/>
          <w:sz w:val="20"/>
          <w:szCs w:val="20"/>
        </w:rPr>
        <w:t>?</w:t>
      </w:r>
      <w:r w:rsidRPr="009B4E79">
        <w:rPr>
          <w:rFonts w:ascii="Century Gothic" w:hAnsi="Century Gothic"/>
          <w:sz w:val="20"/>
          <w:szCs w:val="20"/>
        </w:rPr>
        <w:tab/>
      </w:r>
      <w:r w:rsidRPr="009B4E79">
        <w:rPr>
          <w:rFonts w:ascii="Century Gothic" w:hAnsi="Century Gothic"/>
          <w:sz w:val="20"/>
          <w:szCs w:val="20"/>
        </w:rPr>
        <w:tab/>
      </w:r>
      <w:r w:rsidRPr="009B4E79">
        <w:rPr>
          <w:rFonts w:ascii="Century Gothic" w:hAnsi="Century Gothic"/>
          <w:sz w:val="20"/>
          <w:szCs w:val="20"/>
        </w:rPr>
        <w:tab/>
        <w:t>Yes</w:t>
      </w:r>
      <w:r w:rsidRPr="009B4E79">
        <w:rPr>
          <w:rFonts w:ascii="Century Gothic" w:hAnsi="Century Gothic"/>
          <w:sz w:val="20"/>
          <w:szCs w:val="20"/>
        </w:rPr>
        <w:tab/>
        <w:t>Somewhat</w:t>
      </w:r>
      <w:r w:rsidRPr="009B4E79">
        <w:rPr>
          <w:rFonts w:ascii="Century Gothic" w:hAnsi="Century Gothic"/>
          <w:sz w:val="20"/>
          <w:szCs w:val="20"/>
        </w:rPr>
        <w:tab/>
        <w:t>No</w:t>
      </w:r>
    </w:p>
    <w:p w:rsidR="000A200F" w:rsidRPr="009B4E79" w:rsidRDefault="000A200F" w:rsidP="000A200F">
      <w:pPr>
        <w:spacing w:after="0"/>
        <w:ind w:left="720"/>
        <w:rPr>
          <w:rFonts w:ascii="Century Gothic" w:hAnsi="Century Gothic"/>
          <w:sz w:val="20"/>
          <w:szCs w:val="20"/>
        </w:rPr>
      </w:pPr>
      <w:r>
        <w:rPr>
          <w:rFonts w:ascii="Century Gothic" w:hAnsi="Century Gothic"/>
          <w:sz w:val="20"/>
          <w:szCs w:val="20"/>
        </w:rPr>
        <w:t>Comments</w:t>
      </w:r>
    </w:p>
    <w:p w:rsidR="000A200F" w:rsidRDefault="000A200F" w:rsidP="000A200F">
      <w:pPr>
        <w:rPr>
          <w:rFonts w:ascii="Century Gothic" w:hAnsi="Century Gothic"/>
          <w:sz w:val="20"/>
          <w:szCs w:val="20"/>
        </w:rPr>
      </w:pPr>
    </w:p>
    <w:p w:rsidR="000A200F" w:rsidRPr="009B4E79" w:rsidRDefault="000A200F" w:rsidP="000A200F">
      <w:pPr>
        <w:rPr>
          <w:rFonts w:ascii="Century Gothic" w:hAnsi="Century Gothic"/>
          <w:sz w:val="20"/>
          <w:szCs w:val="20"/>
        </w:rPr>
      </w:pPr>
    </w:p>
    <w:p w:rsidR="000A200F" w:rsidRDefault="000A200F" w:rsidP="000A200F">
      <w:pPr>
        <w:rPr>
          <w:rFonts w:ascii="Century Gothic" w:hAnsi="Century Gothic"/>
          <w:sz w:val="20"/>
          <w:szCs w:val="20"/>
        </w:rPr>
      </w:pPr>
      <w:r>
        <w:rPr>
          <w:rFonts w:ascii="Century Gothic" w:hAnsi="Century Gothic"/>
          <w:sz w:val="20"/>
          <w:szCs w:val="20"/>
        </w:rPr>
        <w:t>What</w:t>
      </w:r>
      <w:r w:rsidRPr="009B4E79">
        <w:rPr>
          <w:rFonts w:ascii="Century Gothic" w:hAnsi="Century Gothic"/>
          <w:sz w:val="20"/>
          <w:szCs w:val="20"/>
        </w:rPr>
        <w:t xml:space="preserve"> suggestions </w:t>
      </w:r>
      <w:r>
        <w:rPr>
          <w:rFonts w:ascii="Century Gothic" w:hAnsi="Century Gothic"/>
          <w:sz w:val="20"/>
          <w:szCs w:val="20"/>
        </w:rPr>
        <w:t xml:space="preserve">do you have </w:t>
      </w:r>
      <w:r w:rsidRPr="009B4E79">
        <w:rPr>
          <w:rFonts w:ascii="Century Gothic" w:hAnsi="Century Gothic"/>
          <w:sz w:val="20"/>
          <w:szCs w:val="20"/>
        </w:rPr>
        <w:t xml:space="preserve">to improve this </w:t>
      </w:r>
      <w:r w:rsidRPr="009B4E79">
        <w:rPr>
          <w:rFonts w:ascii="Century Gothic" w:hAnsi="Century Gothic"/>
          <w:b/>
          <w:sz w:val="20"/>
          <w:szCs w:val="20"/>
        </w:rPr>
        <w:t>CONNECTION</w:t>
      </w:r>
      <w:r w:rsidRPr="009B4E79">
        <w:rPr>
          <w:rFonts w:ascii="Century Gothic" w:hAnsi="Century Gothic"/>
          <w:sz w:val="20"/>
          <w:szCs w:val="20"/>
        </w:rPr>
        <w:t>?</w:t>
      </w:r>
    </w:p>
    <w:p w:rsidR="000A200F" w:rsidRPr="009B4E79" w:rsidRDefault="000A200F" w:rsidP="000A200F">
      <w:pPr>
        <w:rPr>
          <w:rFonts w:ascii="Century Gothic" w:hAnsi="Century Gothic"/>
          <w:sz w:val="20"/>
          <w:szCs w:val="20"/>
        </w:rPr>
      </w:pPr>
    </w:p>
    <w:p w:rsidR="000A200F" w:rsidRPr="009B4E79" w:rsidRDefault="000A200F" w:rsidP="000A200F">
      <w:pPr>
        <w:rPr>
          <w:rFonts w:ascii="Century Gothic" w:hAnsi="Century Gothic"/>
          <w:sz w:val="20"/>
          <w:szCs w:val="20"/>
        </w:rPr>
      </w:pPr>
    </w:p>
    <w:p w:rsidR="000A200F" w:rsidRPr="004C28CD" w:rsidRDefault="000A200F" w:rsidP="000A200F">
      <w:pPr>
        <w:rPr>
          <w:rFonts w:ascii="Century Gothic" w:hAnsi="Century Gothic"/>
          <w:sz w:val="20"/>
          <w:szCs w:val="20"/>
        </w:rPr>
      </w:pPr>
      <w:r>
        <w:rPr>
          <w:rFonts w:ascii="Century Gothic" w:hAnsi="Century Gothic"/>
          <w:sz w:val="20"/>
          <w:szCs w:val="20"/>
        </w:rPr>
        <w:t>What</w:t>
      </w:r>
      <w:r w:rsidRPr="009B4E79">
        <w:rPr>
          <w:rFonts w:ascii="Century Gothic" w:hAnsi="Century Gothic"/>
          <w:sz w:val="20"/>
          <w:szCs w:val="20"/>
        </w:rPr>
        <w:t xml:space="preserve"> </w:t>
      </w:r>
      <w:r>
        <w:rPr>
          <w:rFonts w:ascii="Century Gothic" w:hAnsi="Century Gothic"/>
          <w:sz w:val="20"/>
          <w:szCs w:val="20"/>
        </w:rPr>
        <w:t xml:space="preserve">requests or </w:t>
      </w:r>
      <w:r w:rsidRPr="009B4E79">
        <w:rPr>
          <w:rFonts w:ascii="Century Gothic" w:hAnsi="Century Gothic"/>
          <w:sz w:val="20"/>
          <w:szCs w:val="20"/>
        </w:rPr>
        <w:t xml:space="preserve">suggestions </w:t>
      </w:r>
      <w:r>
        <w:rPr>
          <w:rFonts w:ascii="Century Gothic" w:hAnsi="Century Gothic"/>
          <w:sz w:val="20"/>
          <w:szCs w:val="20"/>
        </w:rPr>
        <w:t xml:space="preserve">do you have </w:t>
      </w:r>
      <w:r w:rsidRPr="009B4E79">
        <w:rPr>
          <w:rFonts w:ascii="Century Gothic" w:hAnsi="Century Gothic"/>
          <w:sz w:val="20"/>
          <w:szCs w:val="20"/>
        </w:rPr>
        <w:t xml:space="preserve">for new </w:t>
      </w:r>
      <w:r w:rsidRPr="009B4E79">
        <w:rPr>
          <w:rFonts w:ascii="Century Gothic" w:hAnsi="Century Gothic"/>
          <w:b/>
          <w:sz w:val="20"/>
          <w:szCs w:val="20"/>
        </w:rPr>
        <w:t>CONNECTIONS</w:t>
      </w:r>
      <w:r w:rsidRPr="009B4E79">
        <w:rPr>
          <w:rFonts w:ascii="Century Gothic" w:hAnsi="Century Gothic"/>
          <w:sz w:val="20"/>
          <w:szCs w:val="20"/>
        </w:rPr>
        <w:t>?</w:t>
      </w:r>
    </w:p>
    <w:p w:rsidR="00D02666" w:rsidRPr="00464E42" w:rsidRDefault="00D02666" w:rsidP="000A200F">
      <w:pPr>
        <w:rPr>
          <w:rFonts w:ascii="Century Gothic" w:hAnsi="Century Gothic"/>
          <w:sz w:val="20"/>
          <w:szCs w:val="20"/>
        </w:rPr>
      </w:pPr>
    </w:p>
    <w:sectPr w:rsidR="00D02666" w:rsidRPr="00464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05316"/>
    <w:multiLevelType w:val="multilevel"/>
    <w:tmpl w:val="C9869BE0"/>
    <w:lvl w:ilvl="0">
      <w:start w:val="7"/>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4BB51BA7"/>
    <w:multiLevelType w:val="multilevel"/>
    <w:tmpl w:val="2A349314"/>
    <w:lvl w:ilvl="0">
      <w:start w:val="4"/>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E52788F"/>
    <w:multiLevelType w:val="multilevel"/>
    <w:tmpl w:val="F370AB00"/>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5B244C97"/>
    <w:multiLevelType w:val="hybridMultilevel"/>
    <w:tmpl w:val="2A6A8A9C"/>
    <w:lvl w:ilvl="0" w:tplc="4F0A920A">
      <w:start w:val="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3756A"/>
    <w:multiLevelType w:val="multilevel"/>
    <w:tmpl w:val="7836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EE510A"/>
    <w:multiLevelType w:val="multilevel"/>
    <w:tmpl w:val="BC14EAA8"/>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68BC4882"/>
    <w:multiLevelType w:val="multilevel"/>
    <w:tmpl w:val="03729146"/>
    <w:lvl w:ilvl="0">
      <w:start w:val="2"/>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6D830CF5"/>
    <w:multiLevelType w:val="hybridMultilevel"/>
    <w:tmpl w:val="71AA04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B0"/>
    <w:rsid w:val="00014750"/>
    <w:rsid w:val="00023B16"/>
    <w:rsid w:val="00054504"/>
    <w:rsid w:val="000562B8"/>
    <w:rsid w:val="000A200F"/>
    <w:rsid w:val="000E5B88"/>
    <w:rsid w:val="00133346"/>
    <w:rsid w:val="00145D5E"/>
    <w:rsid w:val="0018393E"/>
    <w:rsid w:val="001A526B"/>
    <w:rsid w:val="001C0274"/>
    <w:rsid w:val="001C0A8D"/>
    <w:rsid w:val="00212AAC"/>
    <w:rsid w:val="002D5D7E"/>
    <w:rsid w:val="002F755E"/>
    <w:rsid w:val="00305D9E"/>
    <w:rsid w:val="00327FB0"/>
    <w:rsid w:val="00352F78"/>
    <w:rsid w:val="00371E0D"/>
    <w:rsid w:val="00411BA4"/>
    <w:rsid w:val="00441492"/>
    <w:rsid w:val="004434E3"/>
    <w:rsid w:val="00443C02"/>
    <w:rsid w:val="00464E42"/>
    <w:rsid w:val="004B7612"/>
    <w:rsid w:val="004C46E1"/>
    <w:rsid w:val="004E6660"/>
    <w:rsid w:val="004F6CA8"/>
    <w:rsid w:val="005A6001"/>
    <w:rsid w:val="00612145"/>
    <w:rsid w:val="00616460"/>
    <w:rsid w:val="0062632A"/>
    <w:rsid w:val="006F1A2A"/>
    <w:rsid w:val="00745F40"/>
    <w:rsid w:val="00804FAD"/>
    <w:rsid w:val="0084234F"/>
    <w:rsid w:val="008B481D"/>
    <w:rsid w:val="008F27DC"/>
    <w:rsid w:val="008F52B1"/>
    <w:rsid w:val="0090097F"/>
    <w:rsid w:val="00914E82"/>
    <w:rsid w:val="00925723"/>
    <w:rsid w:val="009A7D28"/>
    <w:rsid w:val="00A97E06"/>
    <w:rsid w:val="00AA6C39"/>
    <w:rsid w:val="00B23A3E"/>
    <w:rsid w:val="00B9722B"/>
    <w:rsid w:val="00BE54DA"/>
    <w:rsid w:val="00C1315E"/>
    <w:rsid w:val="00C3624E"/>
    <w:rsid w:val="00CC4BF2"/>
    <w:rsid w:val="00CE5AB6"/>
    <w:rsid w:val="00D02666"/>
    <w:rsid w:val="00D743EE"/>
    <w:rsid w:val="00D80FDA"/>
    <w:rsid w:val="00D8654B"/>
    <w:rsid w:val="00DE49A3"/>
    <w:rsid w:val="00DF75EE"/>
    <w:rsid w:val="00E05675"/>
    <w:rsid w:val="00E368C7"/>
    <w:rsid w:val="00E857A5"/>
    <w:rsid w:val="00E9070B"/>
    <w:rsid w:val="00EB6C64"/>
    <w:rsid w:val="00F37653"/>
    <w:rsid w:val="00FE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7AFE9-7D7B-4AC6-B61E-6CC65186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1E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E0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1E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1E0D"/>
    <w:rPr>
      <w:color w:val="0000FF"/>
      <w:u w:val="single"/>
    </w:rPr>
  </w:style>
  <w:style w:type="character" w:customStyle="1" w:styleId="pslongeditbox">
    <w:name w:val="pslongeditbox"/>
    <w:basedOn w:val="DefaultParagraphFont"/>
    <w:rsid w:val="00371E0D"/>
  </w:style>
  <w:style w:type="character" w:customStyle="1" w:styleId="palevel0secondary">
    <w:name w:val="palevel0secondary"/>
    <w:basedOn w:val="DefaultParagraphFont"/>
    <w:rsid w:val="00371E0D"/>
  </w:style>
  <w:style w:type="paragraph" w:styleId="ListParagraph">
    <w:name w:val="List Paragraph"/>
    <w:basedOn w:val="Normal"/>
    <w:uiPriority w:val="34"/>
    <w:qFormat/>
    <w:rsid w:val="004E6660"/>
    <w:pPr>
      <w:ind w:left="720"/>
      <w:contextualSpacing/>
    </w:pPr>
  </w:style>
  <w:style w:type="character" w:customStyle="1" w:styleId="apple-converted-space">
    <w:name w:val="apple-converted-space"/>
    <w:basedOn w:val="DefaultParagraphFont"/>
    <w:rsid w:val="00C1315E"/>
  </w:style>
  <w:style w:type="table" w:styleId="TableGrid">
    <w:name w:val="Table Grid"/>
    <w:basedOn w:val="TableNormal"/>
    <w:uiPriority w:val="39"/>
    <w:rsid w:val="00D0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A200F"/>
    <w:pPr>
      <w:tabs>
        <w:tab w:val="center" w:pos="4680"/>
        <w:tab w:val="right" w:pos="9360"/>
      </w:tabs>
      <w:spacing w:after="0" w:line="240" w:lineRule="auto"/>
    </w:pPr>
  </w:style>
  <w:style w:type="character" w:customStyle="1" w:styleId="HeaderChar">
    <w:name w:val="Header Char"/>
    <w:basedOn w:val="DefaultParagraphFont"/>
    <w:link w:val="Header"/>
    <w:rsid w:val="000A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2749">
      <w:bodyDiv w:val="1"/>
      <w:marLeft w:val="0"/>
      <w:marRight w:val="0"/>
      <w:marTop w:val="0"/>
      <w:marBottom w:val="0"/>
      <w:divBdr>
        <w:top w:val="none" w:sz="0" w:space="0" w:color="auto"/>
        <w:left w:val="none" w:sz="0" w:space="0" w:color="auto"/>
        <w:bottom w:val="none" w:sz="0" w:space="0" w:color="auto"/>
        <w:right w:val="none" w:sz="0" w:space="0" w:color="auto"/>
      </w:divBdr>
      <w:divsChild>
        <w:div w:id="372190606">
          <w:marLeft w:val="0"/>
          <w:marRight w:val="0"/>
          <w:marTop w:val="0"/>
          <w:marBottom w:val="0"/>
          <w:divBdr>
            <w:top w:val="none" w:sz="0" w:space="0" w:color="auto"/>
            <w:left w:val="none" w:sz="0" w:space="0" w:color="auto"/>
            <w:bottom w:val="none" w:sz="0" w:space="0" w:color="auto"/>
            <w:right w:val="none" w:sz="0" w:space="0" w:color="auto"/>
          </w:divBdr>
        </w:div>
      </w:divsChild>
    </w:div>
    <w:div w:id="430275914">
      <w:bodyDiv w:val="1"/>
      <w:marLeft w:val="0"/>
      <w:marRight w:val="0"/>
      <w:marTop w:val="0"/>
      <w:marBottom w:val="0"/>
      <w:divBdr>
        <w:top w:val="none" w:sz="0" w:space="0" w:color="auto"/>
        <w:left w:val="none" w:sz="0" w:space="0" w:color="auto"/>
        <w:bottom w:val="none" w:sz="0" w:space="0" w:color="auto"/>
        <w:right w:val="none" w:sz="0" w:space="0" w:color="auto"/>
      </w:divBdr>
    </w:div>
    <w:div w:id="864057400">
      <w:bodyDiv w:val="1"/>
      <w:marLeft w:val="0"/>
      <w:marRight w:val="0"/>
      <w:marTop w:val="0"/>
      <w:marBottom w:val="0"/>
      <w:divBdr>
        <w:top w:val="none" w:sz="0" w:space="0" w:color="auto"/>
        <w:left w:val="none" w:sz="0" w:space="0" w:color="auto"/>
        <w:bottom w:val="none" w:sz="0" w:space="0" w:color="auto"/>
        <w:right w:val="none" w:sz="0" w:space="0" w:color="auto"/>
      </w:divBdr>
    </w:div>
    <w:div w:id="997224914">
      <w:bodyDiv w:val="1"/>
      <w:marLeft w:val="0"/>
      <w:marRight w:val="0"/>
      <w:marTop w:val="0"/>
      <w:marBottom w:val="0"/>
      <w:divBdr>
        <w:top w:val="none" w:sz="0" w:space="0" w:color="auto"/>
        <w:left w:val="none" w:sz="0" w:space="0" w:color="auto"/>
        <w:bottom w:val="none" w:sz="0" w:space="0" w:color="auto"/>
        <w:right w:val="none" w:sz="0" w:space="0" w:color="auto"/>
      </w:divBdr>
      <w:divsChild>
        <w:div w:id="629702392">
          <w:marLeft w:val="0"/>
          <w:marRight w:val="0"/>
          <w:marTop w:val="0"/>
          <w:marBottom w:val="0"/>
          <w:divBdr>
            <w:top w:val="none" w:sz="0" w:space="0" w:color="auto"/>
            <w:left w:val="none" w:sz="0" w:space="0" w:color="auto"/>
            <w:bottom w:val="none" w:sz="0" w:space="0" w:color="auto"/>
            <w:right w:val="none" w:sz="0" w:space="0" w:color="auto"/>
          </w:divBdr>
        </w:div>
      </w:divsChild>
    </w:div>
    <w:div w:id="1020929921">
      <w:bodyDiv w:val="1"/>
      <w:marLeft w:val="0"/>
      <w:marRight w:val="0"/>
      <w:marTop w:val="0"/>
      <w:marBottom w:val="0"/>
      <w:divBdr>
        <w:top w:val="none" w:sz="0" w:space="0" w:color="auto"/>
        <w:left w:val="none" w:sz="0" w:space="0" w:color="auto"/>
        <w:bottom w:val="none" w:sz="0" w:space="0" w:color="auto"/>
        <w:right w:val="none" w:sz="0" w:space="0" w:color="auto"/>
      </w:divBdr>
    </w:div>
    <w:div w:id="1096753777">
      <w:bodyDiv w:val="1"/>
      <w:marLeft w:val="0"/>
      <w:marRight w:val="0"/>
      <w:marTop w:val="0"/>
      <w:marBottom w:val="0"/>
      <w:divBdr>
        <w:top w:val="none" w:sz="0" w:space="0" w:color="auto"/>
        <w:left w:val="none" w:sz="0" w:space="0" w:color="auto"/>
        <w:bottom w:val="none" w:sz="0" w:space="0" w:color="auto"/>
        <w:right w:val="none" w:sz="0" w:space="0" w:color="auto"/>
      </w:divBdr>
    </w:div>
    <w:div w:id="1186938451">
      <w:bodyDiv w:val="1"/>
      <w:marLeft w:val="0"/>
      <w:marRight w:val="0"/>
      <w:marTop w:val="0"/>
      <w:marBottom w:val="0"/>
      <w:divBdr>
        <w:top w:val="none" w:sz="0" w:space="0" w:color="auto"/>
        <w:left w:val="none" w:sz="0" w:space="0" w:color="auto"/>
        <w:bottom w:val="none" w:sz="0" w:space="0" w:color="auto"/>
        <w:right w:val="none" w:sz="0" w:space="0" w:color="auto"/>
      </w:divBdr>
    </w:div>
    <w:div w:id="1660882176">
      <w:bodyDiv w:val="1"/>
      <w:marLeft w:val="0"/>
      <w:marRight w:val="0"/>
      <w:marTop w:val="0"/>
      <w:marBottom w:val="0"/>
      <w:divBdr>
        <w:top w:val="none" w:sz="0" w:space="0" w:color="auto"/>
        <w:left w:val="none" w:sz="0" w:space="0" w:color="auto"/>
        <w:bottom w:val="none" w:sz="0" w:space="0" w:color="auto"/>
        <w:right w:val="none" w:sz="0" w:space="0" w:color="auto"/>
      </w:divBdr>
      <w:divsChild>
        <w:div w:id="1410426094">
          <w:marLeft w:val="0"/>
          <w:marRight w:val="0"/>
          <w:marTop w:val="0"/>
          <w:marBottom w:val="0"/>
          <w:divBdr>
            <w:top w:val="none" w:sz="0" w:space="0" w:color="auto"/>
            <w:left w:val="none" w:sz="0" w:space="0" w:color="auto"/>
            <w:bottom w:val="none" w:sz="0" w:space="0" w:color="auto"/>
            <w:right w:val="none" w:sz="0" w:space="0" w:color="auto"/>
          </w:divBdr>
        </w:div>
      </w:divsChild>
    </w:div>
    <w:div w:id="1685745238">
      <w:bodyDiv w:val="1"/>
      <w:marLeft w:val="0"/>
      <w:marRight w:val="0"/>
      <w:marTop w:val="0"/>
      <w:marBottom w:val="0"/>
      <w:divBdr>
        <w:top w:val="none" w:sz="0" w:space="0" w:color="auto"/>
        <w:left w:val="none" w:sz="0" w:space="0" w:color="auto"/>
        <w:bottom w:val="none" w:sz="0" w:space="0" w:color="auto"/>
        <w:right w:val="none" w:sz="0" w:space="0" w:color="auto"/>
      </w:divBdr>
      <w:divsChild>
        <w:div w:id="1906909467">
          <w:marLeft w:val="0"/>
          <w:marRight w:val="0"/>
          <w:marTop w:val="0"/>
          <w:marBottom w:val="0"/>
          <w:divBdr>
            <w:top w:val="none" w:sz="0" w:space="0" w:color="auto"/>
            <w:left w:val="none" w:sz="0" w:space="0" w:color="auto"/>
            <w:bottom w:val="none" w:sz="0" w:space="0" w:color="auto"/>
            <w:right w:val="none" w:sz="0" w:space="0" w:color="auto"/>
          </w:divBdr>
        </w:div>
      </w:divsChild>
    </w:div>
    <w:div w:id="19791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ftv.arizona.edu/students/areas_of_study/film_television"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6</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Dawne D Spangler</dc:creator>
  <cp:keywords/>
  <dc:description/>
  <cp:lastModifiedBy>Dawne D Spangler</cp:lastModifiedBy>
  <cp:revision>22</cp:revision>
  <dcterms:created xsi:type="dcterms:W3CDTF">2016-04-15T15:56:00Z</dcterms:created>
  <dcterms:modified xsi:type="dcterms:W3CDTF">2016-06-23T16:28:00Z</dcterms:modified>
</cp:coreProperties>
</file>