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CF" w:rsidRDefault="00ED7ACF">
      <w:pPr>
        <w:pStyle w:val="Header"/>
        <w:tabs>
          <w:tab w:val="clear" w:pos="4320"/>
          <w:tab w:val="clear" w:pos="8640"/>
        </w:tabs>
        <w:jc w:val="right"/>
      </w:pPr>
      <w:r>
        <w:rPr>
          <w:sz w:val="20"/>
        </w:rPr>
        <w:t>Student’s Plan is Military</w:t>
      </w:r>
    </w:p>
    <w:p w:rsidR="00ED7ACF" w:rsidRDefault="00ED7ACF">
      <w:pPr>
        <w:jc w:val="right"/>
      </w:pPr>
    </w:p>
    <w:p w:rsidR="00ED7ACF" w:rsidRDefault="00ED7ACF">
      <w:pPr>
        <w:jc w:val="center"/>
      </w:pPr>
      <w:r>
        <w:t>[SCHOOL LETTERHEAD]</w:t>
      </w:r>
    </w:p>
    <w:p w:rsidR="00ED7ACF" w:rsidRDefault="00ED7ACF"/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Dear Parent</w:t>
      </w:r>
      <w:r w:rsidR="00A02CFA" w:rsidRPr="003303B8">
        <w:rPr>
          <w:rFonts w:asciiTheme="minorHAnsi" w:hAnsiTheme="minorHAnsi"/>
        </w:rPr>
        <w:t xml:space="preserve"> of &lt;</w:t>
      </w:r>
      <w:proofErr w:type="spellStart"/>
      <w:r w:rsidR="00A02CFA" w:rsidRPr="003303B8">
        <w:rPr>
          <w:rFonts w:asciiTheme="minorHAnsi" w:hAnsiTheme="minorHAnsi"/>
        </w:rPr>
        <w:t>studentfirstname</w:t>
      </w:r>
      <w:proofErr w:type="spellEnd"/>
      <w:r w:rsidR="00A02CFA" w:rsidRPr="003303B8">
        <w:rPr>
          <w:rFonts w:asciiTheme="minorHAnsi" w:hAnsiTheme="minorHAnsi"/>
        </w:rPr>
        <w:t>&gt; &lt;</w:t>
      </w:r>
      <w:proofErr w:type="spellStart"/>
      <w:r w:rsidR="00A02CFA" w:rsidRPr="003303B8">
        <w:rPr>
          <w:rFonts w:asciiTheme="minorHAnsi" w:hAnsiTheme="minorHAnsi"/>
        </w:rPr>
        <w:t>studentlastname</w:t>
      </w:r>
      <w:proofErr w:type="spellEnd"/>
      <w:r w:rsidR="00A02CFA" w:rsidRPr="003303B8">
        <w:rPr>
          <w:rFonts w:asciiTheme="minorHAnsi" w:hAnsiTheme="minorHAnsi"/>
        </w:rPr>
        <w:t>&gt;</w:t>
      </w:r>
      <w:r w:rsidRPr="003303B8">
        <w:rPr>
          <w:rFonts w:asciiTheme="minorHAnsi" w:hAnsiTheme="minorHAnsi"/>
        </w:rPr>
        <w:t>,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The GEAR UP mission at </w:t>
      </w:r>
      <w:r w:rsidR="00A02CFA" w:rsidRPr="003303B8">
        <w:rPr>
          <w:rFonts w:asciiTheme="minorHAnsi" w:hAnsiTheme="minorHAnsi"/>
        </w:rPr>
        <w:t>&lt;</w:t>
      </w:r>
      <w:proofErr w:type="spellStart"/>
      <w:r w:rsidR="00A02CFA" w:rsidRPr="003303B8">
        <w:rPr>
          <w:rFonts w:asciiTheme="minorHAnsi" w:hAnsiTheme="minorHAnsi"/>
        </w:rPr>
        <w:t>SchoolName</w:t>
      </w:r>
      <w:proofErr w:type="spellEnd"/>
      <w:r w:rsidR="00A02CFA" w:rsidRPr="003303B8">
        <w:rPr>
          <w:rFonts w:asciiTheme="minorHAnsi" w:hAnsiTheme="minorHAnsi"/>
        </w:rPr>
        <w:t xml:space="preserve">&gt; </w:t>
      </w:r>
      <w:r w:rsidRPr="003303B8">
        <w:rPr>
          <w:rFonts w:asciiTheme="minorHAnsi" w:hAnsiTheme="minorHAnsi"/>
        </w:rPr>
        <w:t xml:space="preserve">High School is to increase the number of students who continue their education beyond High School.  </w:t>
      </w:r>
      <w:r w:rsidR="00181149" w:rsidRPr="003303B8">
        <w:rPr>
          <w:rFonts w:asciiTheme="minorHAnsi" w:hAnsiTheme="minorHAnsi"/>
        </w:rPr>
        <w:t xml:space="preserve">A signature service of GEAR UP is a Postsecondary Education Planning Session (PEPS) for every student every year.  Last year, when the </w:t>
      </w:r>
      <w:r w:rsidR="00A02CFA" w:rsidRPr="003303B8">
        <w:rPr>
          <w:rFonts w:asciiTheme="minorHAnsi" w:hAnsiTheme="minorHAnsi"/>
        </w:rPr>
        <w:t xml:space="preserve">GEAR UP </w:t>
      </w:r>
      <w:r w:rsidR="00181149" w:rsidRPr="003303B8">
        <w:rPr>
          <w:rFonts w:asciiTheme="minorHAnsi" w:hAnsiTheme="minorHAnsi"/>
        </w:rPr>
        <w:t>students</w:t>
      </w:r>
      <w:r w:rsidR="00A02CFA" w:rsidRPr="003303B8">
        <w:rPr>
          <w:rFonts w:asciiTheme="minorHAnsi" w:hAnsiTheme="minorHAnsi"/>
        </w:rPr>
        <w:t xml:space="preserve">, including </w:t>
      </w:r>
      <w:r w:rsidR="00A02CFA" w:rsidRPr="003168C2">
        <w:rPr>
          <w:rFonts w:asciiTheme="minorHAnsi" w:hAnsiTheme="minorHAnsi"/>
          <w:noProof/>
        </w:rPr>
        <w:t>&lt;studentfirstname&gt;</w:t>
      </w:r>
      <w:r w:rsidR="00181149" w:rsidRPr="003303B8">
        <w:rPr>
          <w:rFonts w:asciiTheme="minorHAnsi" w:hAnsiTheme="minorHAnsi"/>
        </w:rPr>
        <w:t xml:space="preserve"> were</w:t>
      </w:r>
      <w:r w:rsidR="00A02CFA" w:rsidRPr="003303B8">
        <w:rPr>
          <w:rFonts w:asciiTheme="minorHAnsi" w:hAnsiTheme="minorHAnsi"/>
        </w:rPr>
        <w:t xml:space="preserve"> in </w:t>
      </w:r>
      <w:r w:rsidR="00181149" w:rsidRPr="003303B8">
        <w:rPr>
          <w:rFonts w:asciiTheme="minorHAnsi" w:hAnsiTheme="minorHAnsi"/>
        </w:rPr>
        <w:t>11</w:t>
      </w:r>
      <w:r w:rsidR="00181149" w:rsidRPr="003303B8">
        <w:rPr>
          <w:rFonts w:asciiTheme="minorHAnsi" w:hAnsiTheme="minorHAnsi"/>
          <w:vertAlign w:val="superscript"/>
        </w:rPr>
        <w:t>th</w:t>
      </w:r>
      <w:r w:rsidR="00A02CFA" w:rsidRPr="003303B8">
        <w:rPr>
          <w:rFonts w:asciiTheme="minorHAnsi" w:hAnsiTheme="minorHAnsi"/>
        </w:rPr>
        <w:t xml:space="preserve"> grade</w:t>
      </w:r>
      <w:r w:rsidR="00181149" w:rsidRPr="003303B8">
        <w:rPr>
          <w:rFonts w:asciiTheme="minorHAnsi" w:hAnsiTheme="minorHAnsi"/>
        </w:rPr>
        <w:t xml:space="preserve">, </w:t>
      </w:r>
      <w:r w:rsidR="00B7424F">
        <w:rPr>
          <w:rFonts w:asciiTheme="minorHAnsi" w:hAnsiTheme="minorHAnsi"/>
        </w:rPr>
        <w:t>I</w:t>
      </w:r>
      <w:r w:rsidR="00181149" w:rsidRPr="003303B8">
        <w:rPr>
          <w:rFonts w:asciiTheme="minorHAnsi" w:hAnsiTheme="minorHAnsi"/>
        </w:rPr>
        <w:t xml:space="preserve"> worked with each student to decide on their specific plan after high school. </w:t>
      </w:r>
      <w:r w:rsidRPr="003303B8">
        <w:rPr>
          <w:rFonts w:asciiTheme="minorHAnsi" w:hAnsiTheme="minorHAnsi"/>
        </w:rPr>
        <w:t xml:space="preserve">This year </w:t>
      </w:r>
      <w:r w:rsidR="00B7424F">
        <w:rPr>
          <w:rFonts w:asciiTheme="minorHAnsi" w:hAnsiTheme="minorHAnsi"/>
        </w:rPr>
        <w:t>I am</w:t>
      </w:r>
      <w:r w:rsidR="00A02CFA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</w:rPr>
        <w:t xml:space="preserve">meeting </w:t>
      </w:r>
      <w:r w:rsidR="00181149" w:rsidRPr="003303B8">
        <w:rPr>
          <w:rFonts w:asciiTheme="minorHAnsi" w:hAnsiTheme="minorHAnsi"/>
        </w:rPr>
        <w:t xml:space="preserve">again </w:t>
      </w:r>
      <w:r w:rsidRPr="003303B8">
        <w:rPr>
          <w:rFonts w:asciiTheme="minorHAnsi" w:hAnsiTheme="minorHAnsi"/>
        </w:rPr>
        <w:t>with</w:t>
      </w:r>
      <w:r w:rsidR="00181149" w:rsidRPr="003303B8">
        <w:rPr>
          <w:rFonts w:asciiTheme="minorHAnsi" w:hAnsiTheme="minorHAnsi"/>
        </w:rPr>
        <w:t xml:space="preserve"> each GEAR UP senior to provide assistance with the steps needed to achieve their plan</w:t>
      </w:r>
      <w:r w:rsidRPr="003303B8">
        <w:rPr>
          <w:rFonts w:asciiTheme="minorHAnsi" w:hAnsiTheme="minorHAnsi"/>
        </w:rPr>
        <w:t>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181149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According to our records, </w:t>
      </w:r>
      <w:r w:rsidR="00A02CFA" w:rsidRPr="003303B8">
        <w:rPr>
          <w:rFonts w:asciiTheme="minorHAnsi" w:hAnsiTheme="minorHAnsi"/>
        </w:rPr>
        <w:t>&lt;</w:t>
      </w:r>
      <w:proofErr w:type="spellStart"/>
      <w:r w:rsidR="00A02CFA" w:rsidRPr="003303B8">
        <w:rPr>
          <w:rFonts w:asciiTheme="minorHAnsi" w:hAnsiTheme="minorHAnsi"/>
        </w:rPr>
        <w:t>studentfirstname</w:t>
      </w:r>
      <w:proofErr w:type="spellEnd"/>
      <w:r w:rsidR="00A02CFA" w:rsidRPr="003303B8">
        <w:rPr>
          <w:rFonts w:asciiTheme="minorHAnsi" w:hAnsiTheme="minorHAnsi"/>
        </w:rPr>
        <w:t xml:space="preserve">&gt; </w:t>
      </w:r>
      <w:r w:rsidR="00ED7ACF" w:rsidRPr="003303B8">
        <w:rPr>
          <w:rFonts w:asciiTheme="minorHAnsi" w:hAnsiTheme="minorHAnsi"/>
        </w:rPr>
        <w:t xml:space="preserve">plans to enter the </w:t>
      </w:r>
      <w:r w:rsidR="00ED7ACF" w:rsidRPr="003303B8">
        <w:rPr>
          <w:rFonts w:asciiTheme="minorHAnsi" w:hAnsiTheme="minorHAnsi"/>
          <w:b/>
        </w:rPr>
        <w:t>military</w:t>
      </w:r>
      <w:r w:rsidR="00455153">
        <w:rPr>
          <w:rFonts w:asciiTheme="minorHAnsi" w:hAnsiTheme="minorHAnsi"/>
        </w:rPr>
        <w:t xml:space="preserve"> after high school</w:t>
      </w:r>
      <w:r w:rsidR="00ED7ACF" w:rsidRPr="003303B8">
        <w:rPr>
          <w:rFonts w:asciiTheme="minorHAnsi" w:hAnsiTheme="minorHAnsi"/>
        </w:rPr>
        <w:t xml:space="preserve"> graduation.  A military recruitment officer can best guide your </w:t>
      </w:r>
      <w:r w:rsidR="00A02CFA" w:rsidRPr="003303B8">
        <w:rPr>
          <w:rFonts w:asciiTheme="minorHAnsi" w:hAnsiTheme="minorHAnsi"/>
        </w:rPr>
        <w:t>&lt;son/daughter&gt;</w:t>
      </w:r>
      <w:r w:rsidR="00ED7ACF" w:rsidRPr="003303B8">
        <w:rPr>
          <w:rFonts w:asciiTheme="minorHAnsi" w:hAnsiTheme="minorHAnsi"/>
        </w:rPr>
        <w:t xml:space="preserve"> through this process. If your</w:t>
      </w:r>
      <w:r w:rsidRPr="003303B8">
        <w:rPr>
          <w:rFonts w:asciiTheme="minorHAnsi" w:hAnsiTheme="minorHAnsi"/>
        </w:rPr>
        <w:t xml:space="preserve"> </w:t>
      </w:r>
      <w:r w:rsidR="00A02CFA" w:rsidRPr="003303B8">
        <w:rPr>
          <w:rFonts w:asciiTheme="minorHAnsi" w:hAnsiTheme="minorHAnsi"/>
        </w:rPr>
        <w:t xml:space="preserve">&lt;son/daughter&gt; </w:t>
      </w:r>
      <w:r w:rsidRPr="003303B8">
        <w:rPr>
          <w:rFonts w:asciiTheme="minorHAnsi" w:hAnsiTheme="minorHAnsi"/>
        </w:rPr>
        <w:t xml:space="preserve">has changed </w:t>
      </w:r>
      <w:r w:rsidRPr="003168C2">
        <w:rPr>
          <w:rFonts w:asciiTheme="minorHAnsi" w:hAnsiTheme="minorHAnsi"/>
          <w:noProof/>
        </w:rPr>
        <w:t>plans</w:t>
      </w:r>
      <w:r w:rsidR="00ED7ACF" w:rsidRPr="003168C2">
        <w:rPr>
          <w:rFonts w:asciiTheme="minorHAnsi" w:hAnsiTheme="minorHAnsi"/>
          <w:noProof/>
        </w:rPr>
        <w:t>,</w:t>
      </w:r>
      <w:r w:rsidR="00ED7ACF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</w:rPr>
        <w:t>and decided to attend a</w:t>
      </w:r>
      <w:r w:rsidR="00ED7ACF" w:rsidRPr="003303B8">
        <w:rPr>
          <w:rFonts w:asciiTheme="minorHAnsi" w:hAnsiTheme="minorHAnsi"/>
        </w:rPr>
        <w:t xml:space="preserve"> university, college or </w:t>
      </w:r>
      <w:r w:rsidR="00A02CFA" w:rsidRPr="003303B8">
        <w:rPr>
          <w:rFonts w:asciiTheme="minorHAnsi" w:hAnsiTheme="minorHAnsi"/>
        </w:rPr>
        <w:t>vocational</w:t>
      </w:r>
      <w:r w:rsidR="00ED7ACF" w:rsidRPr="003303B8">
        <w:rPr>
          <w:rFonts w:asciiTheme="minorHAnsi" w:hAnsiTheme="minorHAnsi"/>
        </w:rPr>
        <w:t xml:space="preserve"> school, please contact me</w:t>
      </w:r>
      <w:r w:rsidRPr="003303B8">
        <w:rPr>
          <w:rFonts w:asciiTheme="minorHAnsi" w:hAnsiTheme="minorHAnsi"/>
        </w:rPr>
        <w:t xml:space="preserve"> as soon as possible,</w:t>
      </w:r>
      <w:r w:rsidR="00ED7ACF" w:rsidRPr="003303B8">
        <w:rPr>
          <w:rFonts w:asciiTheme="minorHAnsi" w:hAnsiTheme="minorHAnsi"/>
        </w:rPr>
        <w:t xml:space="preserve"> and I will be happy to provide financial aid information and assist with applications.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Sincerely,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A02CFA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GEAR UP Coordinator</w:t>
      </w:r>
    </w:p>
    <w:p w:rsidR="003303B8" w:rsidRDefault="003303B8" w:rsidP="003303B8">
      <w:pPr>
        <w:pStyle w:val="BodyText"/>
        <w:ind w:left="-540" w:right="30" w:firstLine="540"/>
        <w:rPr>
          <w:rFonts w:asciiTheme="minorHAnsi" w:hAnsiTheme="minorHAnsi"/>
          <w:spacing w:val="-1"/>
          <w:sz w:val="18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ED7ACF" w:rsidRPr="005B781E" w:rsidRDefault="00ED7ACF"/>
    <w:p w:rsidR="00ED7ACF" w:rsidRPr="005B781E" w:rsidRDefault="00ED7ACF"/>
    <w:p w:rsidR="00ED7ACF" w:rsidRDefault="00ED7ACF">
      <w:pPr>
        <w:pStyle w:val="Header"/>
        <w:tabs>
          <w:tab w:val="clear" w:pos="4320"/>
          <w:tab w:val="clear" w:pos="8640"/>
        </w:tabs>
        <w:jc w:val="right"/>
      </w:pPr>
      <w:r w:rsidRPr="005B781E">
        <w:br w:type="page"/>
      </w:r>
      <w:r>
        <w:rPr>
          <w:sz w:val="20"/>
        </w:rPr>
        <w:lastRenderedPageBreak/>
        <w:t xml:space="preserve"> Student’s Plan is Workforce</w:t>
      </w:r>
    </w:p>
    <w:p w:rsidR="00ED7ACF" w:rsidRDefault="00ED7ACF">
      <w:pPr>
        <w:jc w:val="right"/>
      </w:pPr>
    </w:p>
    <w:p w:rsidR="00ED7ACF" w:rsidRDefault="00ED7ACF">
      <w:pPr>
        <w:jc w:val="center"/>
      </w:pPr>
    </w:p>
    <w:p w:rsidR="00ED7ACF" w:rsidRDefault="00ED7ACF">
      <w:pPr>
        <w:jc w:val="center"/>
      </w:pPr>
      <w:r>
        <w:t>[SCHOOL LETTERHEAD]</w:t>
      </w:r>
    </w:p>
    <w:p w:rsidR="00ED7ACF" w:rsidRDefault="00ED7ACF"/>
    <w:p w:rsidR="00ED7ACF" w:rsidRDefault="00ED7ACF"/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Dear Parent</w:t>
      </w:r>
      <w:r w:rsidR="00A02CFA" w:rsidRPr="003303B8">
        <w:rPr>
          <w:rFonts w:asciiTheme="minorHAnsi" w:hAnsiTheme="minorHAnsi"/>
        </w:rPr>
        <w:t xml:space="preserve"> of &lt;</w:t>
      </w:r>
      <w:proofErr w:type="spellStart"/>
      <w:r w:rsidR="00A02CFA" w:rsidRPr="003303B8">
        <w:rPr>
          <w:rFonts w:asciiTheme="minorHAnsi" w:hAnsiTheme="minorHAnsi"/>
        </w:rPr>
        <w:t>studentfirstname</w:t>
      </w:r>
      <w:proofErr w:type="spellEnd"/>
      <w:r w:rsidR="00A02CFA" w:rsidRPr="003303B8">
        <w:rPr>
          <w:rFonts w:asciiTheme="minorHAnsi" w:hAnsiTheme="minorHAnsi"/>
        </w:rPr>
        <w:t>&gt; &lt;</w:t>
      </w:r>
      <w:proofErr w:type="spellStart"/>
      <w:r w:rsidR="00A02CFA" w:rsidRPr="003303B8">
        <w:rPr>
          <w:rFonts w:asciiTheme="minorHAnsi" w:hAnsiTheme="minorHAnsi"/>
        </w:rPr>
        <w:t>studentlastname</w:t>
      </w:r>
      <w:proofErr w:type="spellEnd"/>
      <w:r w:rsidR="00A02CFA" w:rsidRPr="003303B8">
        <w:rPr>
          <w:rFonts w:asciiTheme="minorHAnsi" w:hAnsiTheme="minorHAnsi"/>
        </w:rPr>
        <w:t>&gt;</w:t>
      </w:r>
      <w:r w:rsidRPr="003303B8">
        <w:rPr>
          <w:rFonts w:asciiTheme="minorHAnsi" w:hAnsiTheme="minorHAnsi"/>
        </w:rPr>
        <w:t>,</w:t>
      </w:r>
    </w:p>
    <w:p w:rsidR="00ED7ACF" w:rsidRPr="003303B8" w:rsidRDefault="00ED7ACF">
      <w:pPr>
        <w:rPr>
          <w:rFonts w:asciiTheme="minorHAnsi" w:hAnsiTheme="minorHAnsi"/>
        </w:rPr>
      </w:pPr>
    </w:p>
    <w:p w:rsidR="00181149" w:rsidRPr="003303B8" w:rsidRDefault="00ED7ACF" w:rsidP="00181149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The GEAR UP mission at </w:t>
      </w:r>
      <w:r w:rsidR="00A02CFA" w:rsidRPr="003303B8">
        <w:rPr>
          <w:rFonts w:asciiTheme="minorHAnsi" w:hAnsiTheme="minorHAnsi"/>
        </w:rPr>
        <w:t>&lt;</w:t>
      </w:r>
      <w:proofErr w:type="spellStart"/>
      <w:r w:rsidR="00A02CFA" w:rsidRPr="003303B8">
        <w:rPr>
          <w:rFonts w:asciiTheme="minorHAnsi" w:hAnsiTheme="minorHAnsi"/>
        </w:rPr>
        <w:t>SchoolName</w:t>
      </w:r>
      <w:proofErr w:type="spellEnd"/>
      <w:r w:rsidR="00A02CFA" w:rsidRPr="003303B8">
        <w:rPr>
          <w:rFonts w:asciiTheme="minorHAnsi" w:hAnsiTheme="minorHAnsi"/>
        </w:rPr>
        <w:t xml:space="preserve">&gt; </w:t>
      </w:r>
      <w:r w:rsidRPr="003303B8">
        <w:rPr>
          <w:rFonts w:asciiTheme="minorHAnsi" w:hAnsiTheme="minorHAnsi"/>
        </w:rPr>
        <w:t xml:space="preserve">is to increase the number of students who continue their education beyond High School.  </w:t>
      </w:r>
      <w:r w:rsidR="00181149" w:rsidRPr="003303B8">
        <w:rPr>
          <w:rFonts w:asciiTheme="minorHAnsi" w:hAnsiTheme="minorHAnsi"/>
        </w:rPr>
        <w:t xml:space="preserve">A signature service of GEAR UP is a Postsecondary Education Planning Session (PEPS) for every student every year.  Last year, when the </w:t>
      </w:r>
      <w:r w:rsidR="00A02CFA" w:rsidRPr="003303B8">
        <w:rPr>
          <w:rFonts w:asciiTheme="minorHAnsi" w:hAnsiTheme="minorHAnsi"/>
        </w:rPr>
        <w:t xml:space="preserve">GEAR UP </w:t>
      </w:r>
      <w:r w:rsidR="00181149" w:rsidRPr="003303B8">
        <w:rPr>
          <w:rFonts w:asciiTheme="minorHAnsi" w:hAnsiTheme="minorHAnsi"/>
        </w:rPr>
        <w:t>students</w:t>
      </w:r>
      <w:r w:rsidR="00A02CFA" w:rsidRPr="003303B8">
        <w:rPr>
          <w:rFonts w:asciiTheme="minorHAnsi" w:hAnsiTheme="minorHAnsi"/>
        </w:rPr>
        <w:t>, including &lt;</w:t>
      </w:r>
      <w:proofErr w:type="spellStart"/>
      <w:r w:rsidR="00A02CFA" w:rsidRPr="003303B8">
        <w:rPr>
          <w:rFonts w:asciiTheme="minorHAnsi" w:hAnsiTheme="minorHAnsi"/>
        </w:rPr>
        <w:t>studentfirstname</w:t>
      </w:r>
      <w:proofErr w:type="spellEnd"/>
      <w:r w:rsidR="00A02CFA" w:rsidRPr="003303B8">
        <w:rPr>
          <w:rFonts w:asciiTheme="minorHAnsi" w:hAnsiTheme="minorHAnsi"/>
        </w:rPr>
        <w:t xml:space="preserve">&gt;, were in </w:t>
      </w:r>
      <w:r w:rsidR="00181149" w:rsidRPr="003303B8">
        <w:rPr>
          <w:rFonts w:asciiTheme="minorHAnsi" w:hAnsiTheme="minorHAnsi"/>
        </w:rPr>
        <w:t>11</w:t>
      </w:r>
      <w:r w:rsidR="00181149" w:rsidRPr="003303B8">
        <w:rPr>
          <w:rFonts w:asciiTheme="minorHAnsi" w:hAnsiTheme="minorHAnsi"/>
          <w:vertAlign w:val="superscript"/>
        </w:rPr>
        <w:t>th</w:t>
      </w:r>
      <w:r w:rsidR="00A02CFA" w:rsidRPr="003303B8">
        <w:rPr>
          <w:rFonts w:asciiTheme="minorHAnsi" w:hAnsiTheme="minorHAnsi"/>
        </w:rPr>
        <w:t xml:space="preserve"> grade</w:t>
      </w:r>
      <w:r w:rsidR="00181149" w:rsidRPr="003303B8">
        <w:rPr>
          <w:rFonts w:asciiTheme="minorHAnsi" w:hAnsiTheme="minorHAnsi"/>
        </w:rPr>
        <w:t xml:space="preserve">, </w:t>
      </w:r>
      <w:r w:rsidR="00B7424F">
        <w:rPr>
          <w:rFonts w:asciiTheme="minorHAnsi" w:hAnsiTheme="minorHAnsi"/>
        </w:rPr>
        <w:t>I</w:t>
      </w:r>
      <w:r w:rsidR="00181149" w:rsidRPr="003303B8">
        <w:rPr>
          <w:rFonts w:asciiTheme="minorHAnsi" w:hAnsiTheme="minorHAnsi"/>
        </w:rPr>
        <w:t xml:space="preserve"> worked with each student to decide on their specific plan after high school. This year </w:t>
      </w:r>
      <w:r w:rsidR="00B7424F">
        <w:rPr>
          <w:rFonts w:asciiTheme="minorHAnsi" w:hAnsiTheme="minorHAnsi"/>
        </w:rPr>
        <w:t xml:space="preserve">I am </w:t>
      </w:r>
      <w:r w:rsidR="00181149" w:rsidRPr="003303B8">
        <w:rPr>
          <w:rFonts w:asciiTheme="minorHAnsi" w:hAnsiTheme="minorHAnsi"/>
        </w:rPr>
        <w:t>meeting again with each GEAR UP senior to provide assistance with the steps needed to achieve their plan.</w:t>
      </w:r>
    </w:p>
    <w:p w:rsidR="00181149" w:rsidRPr="003303B8" w:rsidRDefault="00181149">
      <w:pPr>
        <w:rPr>
          <w:rFonts w:asciiTheme="minorHAnsi" w:hAnsiTheme="minorHAnsi"/>
        </w:rPr>
      </w:pPr>
    </w:p>
    <w:p w:rsidR="00ED7ACF" w:rsidRPr="003303B8" w:rsidRDefault="00A02CFA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According to our records, &lt;</w:t>
      </w:r>
      <w:proofErr w:type="spellStart"/>
      <w:r w:rsidRPr="003303B8">
        <w:rPr>
          <w:rFonts w:asciiTheme="minorHAnsi" w:hAnsiTheme="minorHAnsi"/>
        </w:rPr>
        <w:t>studentfirstname</w:t>
      </w:r>
      <w:proofErr w:type="spellEnd"/>
      <w:r w:rsidRPr="003303B8">
        <w:rPr>
          <w:rFonts w:asciiTheme="minorHAnsi" w:hAnsiTheme="minorHAnsi"/>
        </w:rPr>
        <w:t xml:space="preserve">&gt; </w:t>
      </w:r>
      <w:r w:rsidR="00937FD0" w:rsidRPr="003303B8">
        <w:rPr>
          <w:rFonts w:asciiTheme="minorHAnsi" w:hAnsiTheme="minorHAnsi"/>
        </w:rPr>
        <w:t xml:space="preserve">plans to enter the </w:t>
      </w:r>
      <w:r w:rsidR="00937FD0" w:rsidRPr="003303B8">
        <w:rPr>
          <w:rFonts w:asciiTheme="minorHAnsi" w:hAnsiTheme="minorHAnsi"/>
          <w:b/>
        </w:rPr>
        <w:t xml:space="preserve">workforce </w:t>
      </w:r>
      <w:r w:rsidR="00937FD0" w:rsidRPr="003303B8">
        <w:rPr>
          <w:rFonts w:asciiTheme="minorHAnsi" w:hAnsiTheme="minorHAnsi"/>
        </w:rPr>
        <w:t>full-time</w:t>
      </w:r>
      <w:r w:rsidR="00455153">
        <w:rPr>
          <w:rFonts w:asciiTheme="minorHAnsi" w:hAnsiTheme="minorHAnsi"/>
        </w:rPr>
        <w:t xml:space="preserve"> after high school </w:t>
      </w:r>
      <w:r w:rsidR="00181149" w:rsidRPr="003303B8">
        <w:rPr>
          <w:rFonts w:asciiTheme="minorHAnsi" w:hAnsiTheme="minorHAnsi"/>
        </w:rPr>
        <w:t>graduation.</w:t>
      </w:r>
      <w:r w:rsidR="00937FD0" w:rsidRPr="003303B8">
        <w:rPr>
          <w:rFonts w:asciiTheme="minorHAnsi" w:hAnsiTheme="minorHAnsi"/>
        </w:rPr>
        <w:t xml:space="preserve"> </w:t>
      </w:r>
      <w:r w:rsidR="00B7424F">
        <w:rPr>
          <w:rFonts w:asciiTheme="minorHAnsi" w:hAnsiTheme="minorHAnsi"/>
        </w:rPr>
        <w:t>I</w:t>
      </w:r>
      <w:r w:rsidRPr="003303B8">
        <w:rPr>
          <w:rFonts w:asciiTheme="minorHAnsi" w:hAnsiTheme="minorHAnsi"/>
        </w:rPr>
        <w:t xml:space="preserve"> can help &lt;</w:t>
      </w:r>
      <w:proofErr w:type="spellStart"/>
      <w:r w:rsidRPr="003303B8">
        <w:rPr>
          <w:rFonts w:asciiTheme="minorHAnsi" w:hAnsiTheme="minorHAnsi"/>
        </w:rPr>
        <w:t>studentfirstname</w:t>
      </w:r>
      <w:proofErr w:type="spellEnd"/>
      <w:r w:rsidRPr="003303B8">
        <w:rPr>
          <w:rFonts w:asciiTheme="minorHAnsi" w:hAnsiTheme="minorHAnsi"/>
        </w:rPr>
        <w:t>&gt; prepare a resume or fill out job applications if that would be helpful. Or, i</w:t>
      </w:r>
      <w:r w:rsidR="00ED7ACF" w:rsidRPr="003303B8">
        <w:rPr>
          <w:rFonts w:asciiTheme="minorHAnsi" w:hAnsiTheme="minorHAnsi"/>
        </w:rPr>
        <w:t xml:space="preserve">f </w:t>
      </w:r>
      <w:r w:rsidRPr="003303B8">
        <w:rPr>
          <w:rFonts w:asciiTheme="minorHAnsi" w:hAnsiTheme="minorHAnsi"/>
        </w:rPr>
        <w:t>&lt;she/he&gt;</w:t>
      </w:r>
      <w:r w:rsidR="00937FD0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</w:rPr>
        <w:t>has</w:t>
      </w:r>
      <w:r w:rsidR="00937FD0" w:rsidRPr="003303B8">
        <w:rPr>
          <w:rFonts w:asciiTheme="minorHAnsi" w:hAnsiTheme="minorHAnsi"/>
        </w:rPr>
        <w:t xml:space="preserve"> change</w:t>
      </w:r>
      <w:r w:rsidRPr="003303B8">
        <w:rPr>
          <w:rFonts w:asciiTheme="minorHAnsi" w:hAnsiTheme="minorHAnsi"/>
        </w:rPr>
        <w:t>d</w:t>
      </w:r>
      <w:r w:rsidR="00937FD0" w:rsidRPr="003303B8">
        <w:rPr>
          <w:rFonts w:asciiTheme="minorHAnsi" w:hAnsiTheme="minorHAnsi"/>
        </w:rPr>
        <w:t xml:space="preserve"> plan</w:t>
      </w:r>
      <w:r w:rsidRPr="003303B8">
        <w:rPr>
          <w:rFonts w:asciiTheme="minorHAnsi" w:hAnsiTheme="minorHAnsi"/>
        </w:rPr>
        <w:t>s, and would like</w:t>
      </w:r>
      <w:r w:rsidR="00937FD0" w:rsidRPr="003303B8">
        <w:rPr>
          <w:rFonts w:asciiTheme="minorHAnsi" w:hAnsiTheme="minorHAnsi"/>
        </w:rPr>
        <w:t xml:space="preserve"> </w:t>
      </w:r>
      <w:r w:rsidR="00ED7ACF" w:rsidRPr="003303B8">
        <w:rPr>
          <w:rFonts w:asciiTheme="minorHAnsi" w:hAnsiTheme="minorHAnsi"/>
        </w:rPr>
        <w:t xml:space="preserve">to combine work with community college, </w:t>
      </w:r>
      <w:r w:rsidRPr="003303B8">
        <w:rPr>
          <w:rFonts w:asciiTheme="minorHAnsi" w:hAnsiTheme="minorHAnsi"/>
        </w:rPr>
        <w:t>vocational</w:t>
      </w:r>
      <w:r w:rsidR="00ED7ACF" w:rsidRPr="003303B8">
        <w:rPr>
          <w:rFonts w:asciiTheme="minorHAnsi" w:hAnsiTheme="minorHAnsi"/>
        </w:rPr>
        <w:t xml:space="preserve"> school, or to attend a postsecondary education program full time, please contact me </w:t>
      </w:r>
      <w:r w:rsidR="00937FD0" w:rsidRPr="003303B8">
        <w:rPr>
          <w:rFonts w:asciiTheme="minorHAnsi" w:hAnsiTheme="minorHAnsi"/>
        </w:rPr>
        <w:t xml:space="preserve">as soon as possible, </w:t>
      </w:r>
      <w:r w:rsidR="00ED7ACF" w:rsidRPr="003303B8">
        <w:rPr>
          <w:rFonts w:asciiTheme="minorHAnsi" w:hAnsiTheme="minorHAnsi"/>
        </w:rPr>
        <w:t>and I will be happy to provide financial aid information and assist with applications.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Sincerely,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A02CFA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GEAR UP Coordinator </w:t>
      </w:r>
    </w:p>
    <w:p w:rsidR="003303B8" w:rsidRDefault="003303B8" w:rsidP="003303B8">
      <w:pPr>
        <w:pStyle w:val="BodyText"/>
        <w:ind w:left="-540" w:right="30" w:firstLine="540"/>
        <w:rPr>
          <w:rFonts w:asciiTheme="minorHAnsi" w:hAnsiTheme="minorHAnsi"/>
          <w:spacing w:val="-1"/>
          <w:sz w:val="18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ED7ACF" w:rsidRPr="005B781E" w:rsidRDefault="00ED7ACF"/>
    <w:p w:rsidR="00ED7ACF" w:rsidRDefault="00ED7ACF">
      <w:pPr>
        <w:pStyle w:val="Header"/>
        <w:tabs>
          <w:tab w:val="clear" w:pos="4320"/>
          <w:tab w:val="clear" w:pos="8640"/>
        </w:tabs>
        <w:jc w:val="right"/>
      </w:pPr>
      <w:r>
        <w:br w:type="page"/>
      </w:r>
      <w:r>
        <w:rPr>
          <w:sz w:val="20"/>
        </w:rPr>
        <w:lastRenderedPageBreak/>
        <w:t xml:space="preserve"> Student’s Plan is continuing education</w:t>
      </w:r>
    </w:p>
    <w:p w:rsidR="00ED7ACF" w:rsidRDefault="00ED7ACF">
      <w:pPr>
        <w:jc w:val="right"/>
      </w:pPr>
    </w:p>
    <w:p w:rsidR="00ED7ACF" w:rsidRDefault="00ED7ACF">
      <w:pPr>
        <w:jc w:val="center"/>
      </w:pPr>
    </w:p>
    <w:p w:rsidR="00ED7ACF" w:rsidRDefault="00ED7ACF">
      <w:pPr>
        <w:jc w:val="center"/>
      </w:pPr>
      <w:r>
        <w:t>[SCHOOL LETTERHEAD]</w:t>
      </w:r>
    </w:p>
    <w:p w:rsidR="00ED7ACF" w:rsidRDefault="00ED7ACF"/>
    <w:p w:rsidR="00ED7ACF" w:rsidRDefault="00ED7ACF"/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Dear Parent</w:t>
      </w:r>
      <w:r w:rsidR="00A02CFA" w:rsidRPr="003303B8">
        <w:rPr>
          <w:rFonts w:asciiTheme="minorHAnsi" w:hAnsiTheme="minorHAnsi"/>
        </w:rPr>
        <w:t xml:space="preserve"> of &lt;</w:t>
      </w:r>
      <w:proofErr w:type="spellStart"/>
      <w:r w:rsidR="00A02CFA" w:rsidRPr="003303B8">
        <w:rPr>
          <w:rFonts w:asciiTheme="minorHAnsi" w:hAnsiTheme="minorHAnsi"/>
        </w:rPr>
        <w:t>studentfirstname</w:t>
      </w:r>
      <w:proofErr w:type="spellEnd"/>
      <w:r w:rsidR="00A02CFA" w:rsidRPr="003303B8">
        <w:rPr>
          <w:rFonts w:asciiTheme="minorHAnsi" w:hAnsiTheme="minorHAnsi"/>
        </w:rPr>
        <w:t>&gt; &lt;</w:t>
      </w:r>
      <w:proofErr w:type="spellStart"/>
      <w:r w:rsidR="00A02CFA" w:rsidRPr="003303B8">
        <w:rPr>
          <w:rFonts w:asciiTheme="minorHAnsi" w:hAnsiTheme="minorHAnsi"/>
        </w:rPr>
        <w:t>studentlastname</w:t>
      </w:r>
      <w:proofErr w:type="spellEnd"/>
      <w:r w:rsidR="00A02CFA" w:rsidRPr="003303B8">
        <w:rPr>
          <w:rFonts w:asciiTheme="minorHAnsi" w:hAnsiTheme="minorHAnsi"/>
        </w:rPr>
        <w:t>&gt;</w:t>
      </w:r>
      <w:r w:rsidRPr="003303B8">
        <w:rPr>
          <w:rFonts w:asciiTheme="minorHAnsi" w:hAnsiTheme="minorHAnsi"/>
        </w:rPr>
        <w:t xml:space="preserve">, </w:t>
      </w:r>
    </w:p>
    <w:p w:rsidR="00ED7ACF" w:rsidRPr="003303B8" w:rsidRDefault="00ED7ACF">
      <w:pPr>
        <w:rPr>
          <w:rFonts w:asciiTheme="minorHAnsi" w:hAnsiTheme="minorHAnsi"/>
        </w:rPr>
      </w:pPr>
    </w:p>
    <w:p w:rsidR="00815AEF" w:rsidRPr="003303B8" w:rsidRDefault="00ED7ACF" w:rsidP="00815AE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The GEAR UP mission at </w:t>
      </w:r>
      <w:r w:rsidR="001F7068" w:rsidRPr="003303B8">
        <w:rPr>
          <w:rFonts w:asciiTheme="minorHAnsi" w:hAnsiTheme="minorHAnsi"/>
        </w:rPr>
        <w:t>&lt;</w:t>
      </w:r>
      <w:proofErr w:type="spellStart"/>
      <w:r w:rsidR="001F7068" w:rsidRPr="003303B8">
        <w:rPr>
          <w:rFonts w:asciiTheme="minorHAnsi" w:hAnsiTheme="minorHAnsi"/>
        </w:rPr>
        <w:t>SchoolName</w:t>
      </w:r>
      <w:proofErr w:type="spellEnd"/>
      <w:r w:rsidR="001F7068" w:rsidRPr="003303B8">
        <w:rPr>
          <w:rFonts w:asciiTheme="minorHAnsi" w:hAnsiTheme="minorHAnsi"/>
        </w:rPr>
        <w:t xml:space="preserve">&gt; </w:t>
      </w:r>
      <w:r w:rsidRPr="003303B8">
        <w:rPr>
          <w:rFonts w:asciiTheme="minorHAnsi" w:hAnsiTheme="minorHAnsi"/>
        </w:rPr>
        <w:t xml:space="preserve">is to increase the number of students who continue their education beyond High School.  </w:t>
      </w:r>
      <w:r w:rsidR="00815AEF" w:rsidRPr="003303B8">
        <w:rPr>
          <w:rFonts w:asciiTheme="minorHAnsi" w:hAnsiTheme="minorHAnsi"/>
        </w:rPr>
        <w:t>A signature service of GEAR UP is a Postsecondary Education Planning Session (PEPS) for every student every year.  Last year, when the students</w:t>
      </w:r>
      <w:r w:rsidR="001F7068" w:rsidRPr="003303B8">
        <w:rPr>
          <w:rFonts w:asciiTheme="minorHAnsi" w:hAnsiTheme="minorHAnsi"/>
        </w:rPr>
        <w:t>, including &lt;</w:t>
      </w:r>
      <w:proofErr w:type="spellStart"/>
      <w:r w:rsidR="001F7068" w:rsidRPr="003303B8">
        <w:rPr>
          <w:rFonts w:asciiTheme="minorHAnsi" w:hAnsiTheme="minorHAnsi"/>
        </w:rPr>
        <w:t>studentfirstname</w:t>
      </w:r>
      <w:proofErr w:type="spellEnd"/>
      <w:r w:rsidR="001F7068" w:rsidRPr="003303B8">
        <w:rPr>
          <w:rFonts w:asciiTheme="minorHAnsi" w:hAnsiTheme="minorHAnsi"/>
        </w:rPr>
        <w:t xml:space="preserve">&gt;  </w:t>
      </w:r>
      <w:r w:rsidR="00815AEF" w:rsidRPr="003303B8">
        <w:rPr>
          <w:rFonts w:asciiTheme="minorHAnsi" w:hAnsiTheme="minorHAnsi"/>
        </w:rPr>
        <w:t xml:space="preserve"> were </w:t>
      </w:r>
      <w:r w:rsidR="001F7068" w:rsidRPr="003303B8">
        <w:rPr>
          <w:rFonts w:asciiTheme="minorHAnsi" w:hAnsiTheme="minorHAnsi"/>
        </w:rPr>
        <w:t xml:space="preserve">in </w:t>
      </w:r>
      <w:r w:rsidR="00815AEF" w:rsidRPr="003303B8">
        <w:rPr>
          <w:rFonts w:asciiTheme="minorHAnsi" w:hAnsiTheme="minorHAnsi"/>
        </w:rPr>
        <w:t>11</w:t>
      </w:r>
      <w:r w:rsidR="00815AEF" w:rsidRPr="003303B8">
        <w:rPr>
          <w:rFonts w:asciiTheme="minorHAnsi" w:hAnsiTheme="minorHAnsi"/>
          <w:vertAlign w:val="superscript"/>
        </w:rPr>
        <w:t>th</w:t>
      </w:r>
      <w:r w:rsidR="001F7068" w:rsidRPr="003303B8">
        <w:rPr>
          <w:rFonts w:asciiTheme="minorHAnsi" w:hAnsiTheme="minorHAnsi"/>
        </w:rPr>
        <w:t xml:space="preserve"> grade</w:t>
      </w:r>
      <w:r w:rsidR="00815AEF" w:rsidRPr="003303B8">
        <w:rPr>
          <w:rFonts w:asciiTheme="minorHAnsi" w:hAnsiTheme="minorHAnsi"/>
        </w:rPr>
        <w:t xml:space="preserve">, </w:t>
      </w:r>
      <w:r w:rsidR="00B7424F">
        <w:rPr>
          <w:rFonts w:asciiTheme="minorHAnsi" w:hAnsiTheme="minorHAnsi"/>
        </w:rPr>
        <w:t>I</w:t>
      </w:r>
      <w:r w:rsidR="00815AEF" w:rsidRPr="003303B8">
        <w:rPr>
          <w:rFonts w:asciiTheme="minorHAnsi" w:hAnsiTheme="minorHAnsi"/>
        </w:rPr>
        <w:t xml:space="preserve"> worked with each student to decide on their specific plan after high school. This year </w:t>
      </w:r>
      <w:r w:rsidR="00B7424F">
        <w:rPr>
          <w:rFonts w:asciiTheme="minorHAnsi" w:hAnsiTheme="minorHAnsi"/>
        </w:rPr>
        <w:t>I am</w:t>
      </w:r>
      <w:r w:rsidR="00815AEF" w:rsidRPr="003303B8">
        <w:rPr>
          <w:rFonts w:asciiTheme="minorHAnsi" w:hAnsiTheme="minorHAnsi"/>
        </w:rPr>
        <w:t xml:space="preserve"> meeting again with each GEAR UP senior to provide assistance with the steps needed to achieve their plan.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5B781E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According to our records, </w:t>
      </w:r>
      <w:r w:rsidR="001F7068" w:rsidRPr="003303B8">
        <w:rPr>
          <w:rFonts w:asciiTheme="minorHAnsi" w:hAnsiTheme="minorHAnsi"/>
        </w:rPr>
        <w:t>&lt;</w:t>
      </w:r>
      <w:proofErr w:type="spellStart"/>
      <w:r w:rsidR="001F7068" w:rsidRPr="003303B8">
        <w:rPr>
          <w:rFonts w:asciiTheme="minorHAnsi" w:hAnsiTheme="minorHAnsi"/>
        </w:rPr>
        <w:t>studentfirstname</w:t>
      </w:r>
      <w:proofErr w:type="spellEnd"/>
      <w:r w:rsidR="001F7068" w:rsidRPr="003303B8">
        <w:rPr>
          <w:rFonts w:asciiTheme="minorHAnsi" w:hAnsiTheme="minorHAnsi"/>
        </w:rPr>
        <w:t xml:space="preserve">&gt; </w:t>
      </w:r>
      <w:r w:rsidRPr="003303B8">
        <w:rPr>
          <w:rFonts w:asciiTheme="minorHAnsi" w:hAnsiTheme="minorHAnsi"/>
        </w:rPr>
        <w:t>plans to attend</w:t>
      </w:r>
      <w:r w:rsidR="001F7068" w:rsidRPr="003303B8">
        <w:rPr>
          <w:rFonts w:asciiTheme="minorHAnsi" w:hAnsiTheme="minorHAnsi"/>
        </w:rPr>
        <w:t xml:space="preserve"> &lt;first choice college&gt; </w:t>
      </w:r>
      <w:r w:rsidR="00455153">
        <w:rPr>
          <w:rFonts w:asciiTheme="minorHAnsi" w:hAnsiTheme="minorHAnsi"/>
        </w:rPr>
        <w:t>after high school</w:t>
      </w:r>
      <w:bookmarkStart w:id="0" w:name="_GoBack"/>
      <w:bookmarkEnd w:id="0"/>
      <w:r w:rsidR="00ED7ACF" w:rsidRPr="003303B8">
        <w:rPr>
          <w:rFonts w:asciiTheme="minorHAnsi" w:hAnsiTheme="minorHAnsi"/>
        </w:rPr>
        <w:t xml:space="preserve"> graduation.  This </w:t>
      </w:r>
      <w:r w:rsidR="001F7068" w:rsidRPr="003303B8">
        <w:rPr>
          <w:rFonts w:asciiTheme="minorHAnsi" w:hAnsiTheme="minorHAnsi"/>
        </w:rPr>
        <w:t xml:space="preserve">year </w:t>
      </w:r>
      <w:r w:rsidR="00ED7ACF" w:rsidRPr="003303B8">
        <w:rPr>
          <w:rFonts w:asciiTheme="minorHAnsi" w:hAnsiTheme="minorHAnsi"/>
        </w:rPr>
        <w:t xml:space="preserve">will be a very busy and exciting time for your family and I want to be as helpful as possible in guiding </w:t>
      </w:r>
      <w:r w:rsidR="001F7068" w:rsidRPr="003303B8">
        <w:rPr>
          <w:rFonts w:asciiTheme="minorHAnsi" w:hAnsiTheme="minorHAnsi"/>
        </w:rPr>
        <w:t>&lt;</w:t>
      </w:r>
      <w:proofErr w:type="spellStart"/>
      <w:r w:rsidR="001F7068" w:rsidRPr="003303B8">
        <w:rPr>
          <w:rFonts w:asciiTheme="minorHAnsi" w:hAnsiTheme="minorHAnsi"/>
        </w:rPr>
        <w:t>studentfirstname</w:t>
      </w:r>
      <w:proofErr w:type="spellEnd"/>
      <w:r w:rsidR="001F7068" w:rsidRPr="003303B8">
        <w:rPr>
          <w:rFonts w:asciiTheme="minorHAnsi" w:hAnsiTheme="minorHAnsi"/>
        </w:rPr>
        <w:t xml:space="preserve">&gt; </w:t>
      </w:r>
      <w:r w:rsidR="00ED7ACF" w:rsidRPr="003303B8">
        <w:rPr>
          <w:rFonts w:asciiTheme="minorHAnsi" w:hAnsiTheme="minorHAnsi"/>
        </w:rPr>
        <w:t xml:space="preserve">through the application process and assisting with exploring financial aid opportunities. </w:t>
      </w:r>
      <w:r w:rsidR="001F7068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</w:rPr>
        <w:t xml:space="preserve">If </w:t>
      </w:r>
      <w:r w:rsidR="00B51B2D" w:rsidRPr="003303B8">
        <w:rPr>
          <w:rFonts w:asciiTheme="minorHAnsi" w:hAnsiTheme="minorHAnsi"/>
        </w:rPr>
        <w:t>&lt;</w:t>
      </w:r>
      <w:proofErr w:type="spellStart"/>
      <w:r w:rsidR="00B51B2D" w:rsidRPr="003303B8">
        <w:rPr>
          <w:rFonts w:asciiTheme="minorHAnsi" w:hAnsiTheme="minorHAnsi"/>
        </w:rPr>
        <w:t>studentfirstname</w:t>
      </w:r>
      <w:proofErr w:type="spellEnd"/>
      <w:r w:rsidR="00B51B2D" w:rsidRPr="003303B8">
        <w:rPr>
          <w:rFonts w:asciiTheme="minorHAnsi" w:hAnsiTheme="minorHAnsi"/>
        </w:rPr>
        <w:t xml:space="preserve">&gt; has </w:t>
      </w:r>
      <w:r w:rsidRPr="003303B8">
        <w:rPr>
          <w:rFonts w:asciiTheme="minorHAnsi" w:hAnsiTheme="minorHAnsi"/>
        </w:rPr>
        <w:t>change</w:t>
      </w:r>
      <w:r w:rsidR="00B51B2D" w:rsidRPr="003303B8">
        <w:rPr>
          <w:rFonts w:asciiTheme="minorHAnsi" w:hAnsiTheme="minorHAnsi"/>
        </w:rPr>
        <w:t>d</w:t>
      </w:r>
      <w:r w:rsidRPr="003303B8">
        <w:rPr>
          <w:rFonts w:asciiTheme="minorHAnsi" w:hAnsiTheme="minorHAnsi"/>
        </w:rPr>
        <w:t xml:space="preserve"> plan</w:t>
      </w:r>
      <w:r w:rsidR="00B51B2D" w:rsidRPr="003303B8">
        <w:rPr>
          <w:rFonts w:asciiTheme="minorHAnsi" w:hAnsiTheme="minorHAnsi"/>
        </w:rPr>
        <w:t>s</w:t>
      </w:r>
      <w:r w:rsidRPr="003303B8">
        <w:rPr>
          <w:rFonts w:asciiTheme="minorHAnsi" w:hAnsiTheme="minorHAnsi"/>
        </w:rPr>
        <w:t xml:space="preserve"> for education after high school</w:t>
      </w:r>
      <w:r w:rsidR="00B51B2D" w:rsidRPr="003303B8">
        <w:rPr>
          <w:rFonts w:asciiTheme="minorHAnsi" w:hAnsiTheme="minorHAnsi"/>
        </w:rPr>
        <w:t>,</w:t>
      </w:r>
      <w:r w:rsidRPr="003303B8">
        <w:rPr>
          <w:rFonts w:asciiTheme="minorHAnsi" w:hAnsiTheme="minorHAnsi"/>
        </w:rPr>
        <w:t xml:space="preserve"> please contact me as soon as possible, so I can provide the proper assistance.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 </w:t>
      </w:r>
      <w:r w:rsidR="00B51B2D" w:rsidRPr="003303B8">
        <w:rPr>
          <w:rFonts w:asciiTheme="minorHAnsi" w:hAnsiTheme="minorHAnsi"/>
        </w:rPr>
        <w:t>T</w:t>
      </w:r>
      <w:r w:rsidRPr="003303B8">
        <w:rPr>
          <w:rFonts w:asciiTheme="minorHAnsi" w:hAnsiTheme="minorHAnsi"/>
        </w:rPr>
        <w:t xml:space="preserve">o be considered for financial aid, </w:t>
      </w:r>
      <w:r w:rsidRPr="003303B8">
        <w:rPr>
          <w:rFonts w:asciiTheme="minorHAnsi" w:hAnsiTheme="minorHAnsi"/>
          <w:b/>
        </w:rPr>
        <w:t xml:space="preserve">you </w:t>
      </w:r>
      <w:r w:rsidR="00B51B2D" w:rsidRPr="003303B8">
        <w:rPr>
          <w:rFonts w:asciiTheme="minorHAnsi" w:hAnsiTheme="minorHAnsi"/>
          <w:b/>
        </w:rPr>
        <w:t>and &lt;</w:t>
      </w:r>
      <w:proofErr w:type="spellStart"/>
      <w:r w:rsidR="00B51B2D" w:rsidRPr="003303B8">
        <w:rPr>
          <w:rFonts w:asciiTheme="minorHAnsi" w:hAnsiTheme="minorHAnsi"/>
          <w:b/>
        </w:rPr>
        <w:t>studentfirstname</w:t>
      </w:r>
      <w:proofErr w:type="spellEnd"/>
      <w:r w:rsidR="00B51B2D" w:rsidRPr="003303B8">
        <w:rPr>
          <w:rFonts w:asciiTheme="minorHAnsi" w:hAnsiTheme="minorHAnsi"/>
          <w:b/>
        </w:rPr>
        <w:t>&gt;</w:t>
      </w:r>
      <w:r w:rsidR="00B51B2D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  <w:b/>
        </w:rPr>
        <w:t>must complete a “FAFSA” (Free Application for Federal Student Aid)</w:t>
      </w:r>
      <w:r w:rsidR="00B51B2D" w:rsidRPr="003303B8">
        <w:rPr>
          <w:rFonts w:asciiTheme="minorHAnsi" w:hAnsiTheme="minorHAnsi"/>
          <w:b/>
        </w:rPr>
        <w:t xml:space="preserve">.  </w:t>
      </w:r>
      <w:r w:rsidRPr="003303B8">
        <w:rPr>
          <w:rFonts w:asciiTheme="minorHAnsi" w:hAnsiTheme="minorHAnsi"/>
          <w:b/>
        </w:rPr>
        <w:t xml:space="preserve"> </w:t>
      </w:r>
      <w:r w:rsidR="00B51B2D" w:rsidRPr="003303B8">
        <w:rPr>
          <w:rFonts w:asciiTheme="minorHAnsi" w:hAnsiTheme="minorHAnsi"/>
        </w:rPr>
        <w:t>Completing and submitting the</w:t>
      </w:r>
      <w:r w:rsidR="00B51B2D" w:rsidRPr="003303B8">
        <w:rPr>
          <w:rFonts w:asciiTheme="minorHAnsi" w:hAnsiTheme="minorHAnsi"/>
          <w:b/>
        </w:rPr>
        <w:t xml:space="preserve"> </w:t>
      </w:r>
      <w:r w:rsidR="005B781E" w:rsidRPr="003303B8">
        <w:rPr>
          <w:rFonts w:asciiTheme="minorHAnsi" w:hAnsiTheme="minorHAnsi"/>
        </w:rPr>
        <w:t xml:space="preserve">FAFSA </w:t>
      </w:r>
      <w:r w:rsidR="00B51B2D" w:rsidRPr="003303B8">
        <w:rPr>
          <w:rFonts w:asciiTheme="minorHAnsi" w:hAnsiTheme="minorHAnsi"/>
        </w:rPr>
        <w:t>is the only way to</w:t>
      </w:r>
      <w:r w:rsidR="005B781E" w:rsidRPr="003303B8">
        <w:rPr>
          <w:rFonts w:asciiTheme="minorHAnsi" w:hAnsiTheme="minorHAnsi"/>
        </w:rPr>
        <w:t xml:space="preserve"> </w:t>
      </w:r>
      <w:r w:rsidR="00B51B2D" w:rsidRPr="003303B8">
        <w:rPr>
          <w:rFonts w:asciiTheme="minorHAnsi" w:hAnsiTheme="minorHAnsi"/>
        </w:rPr>
        <w:t xml:space="preserve">access </w:t>
      </w:r>
      <w:r w:rsidR="005B781E" w:rsidRPr="003303B8">
        <w:rPr>
          <w:rFonts w:asciiTheme="minorHAnsi" w:hAnsiTheme="minorHAnsi"/>
        </w:rPr>
        <w:t xml:space="preserve">federal grants, loans and work-study </w:t>
      </w:r>
      <w:r w:rsidR="00B51B2D" w:rsidRPr="003303B8">
        <w:rPr>
          <w:rFonts w:asciiTheme="minorHAnsi" w:hAnsiTheme="minorHAnsi"/>
        </w:rPr>
        <w:t>jobs to help pay for college so it is extremely important</w:t>
      </w:r>
      <w:r w:rsidR="005B781E" w:rsidRPr="003303B8">
        <w:rPr>
          <w:rFonts w:asciiTheme="minorHAnsi" w:hAnsiTheme="minorHAnsi"/>
        </w:rPr>
        <w:t>.</w:t>
      </w:r>
      <w:r w:rsidR="005B781E" w:rsidRPr="003303B8">
        <w:rPr>
          <w:rFonts w:asciiTheme="minorHAnsi" w:hAnsiTheme="minorHAnsi"/>
          <w:color w:val="282828"/>
          <w:sz w:val="29"/>
          <w:szCs w:val="29"/>
          <w:shd w:val="clear" w:color="auto" w:fill="FFFFFF"/>
        </w:rPr>
        <w:t xml:space="preserve"> </w:t>
      </w:r>
      <w:r w:rsidR="00B51B2D" w:rsidRPr="003303B8">
        <w:rPr>
          <w:rFonts w:asciiTheme="minorHAnsi" w:hAnsiTheme="minorHAnsi"/>
          <w:color w:val="282828"/>
          <w:sz w:val="29"/>
          <w:szCs w:val="29"/>
          <w:shd w:val="clear" w:color="auto" w:fill="FFFFFF"/>
        </w:rPr>
        <w:t xml:space="preserve">  </w:t>
      </w:r>
      <w:r w:rsidR="00B51B2D" w:rsidRPr="003303B8">
        <w:rPr>
          <w:rFonts w:asciiTheme="minorHAnsi" w:hAnsiTheme="minorHAnsi"/>
          <w:bCs/>
        </w:rPr>
        <w:t xml:space="preserve">The application window for filing the FAFSA opens on </w:t>
      </w:r>
      <w:r w:rsidR="00B51B2D" w:rsidRPr="003303B8">
        <w:rPr>
          <w:rFonts w:asciiTheme="minorHAnsi" w:hAnsiTheme="minorHAnsi"/>
          <w:b/>
          <w:bCs/>
        </w:rPr>
        <w:t>October 1, 2017</w:t>
      </w:r>
      <w:r w:rsidR="00B51B2D" w:rsidRPr="003303B8">
        <w:rPr>
          <w:rFonts w:asciiTheme="minorHAnsi" w:hAnsiTheme="minorHAnsi"/>
          <w:b/>
        </w:rPr>
        <w:t xml:space="preserve">. </w:t>
      </w:r>
      <w:r w:rsidR="00B51B2D" w:rsidRPr="003303B8">
        <w:rPr>
          <w:rFonts w:asciiTheme="minorHAnsi" w:hAnsiTheme="minorHAnsi"/>
        </w:rPr>
        <w:t xml:space="preserve"> </w:t>
      </w:r>
      <w:r w:rsidR="00682A66" w:rsidRPr="00522C17">
        <w:rPr>
          <w:rFonts w:asciiTheme="minorHAnsi" w:hAnsiTheme="minorHAnsi"/>
        </w:rPr>
        <w:t>Students and parents are required to create an FSA</w:t>
      </w:r>
      <w:r w:rsidR="00522C17">
        <w:rPr>
          <w:rFonts w:asciiTheme="minorHAnsi" w:hAnsiTheme="minorHAnsi"/>
        </w:rPr>
        <w:t xml:space="preserve"> (Federal Student Aid)</w:t>
      </w:r>
      <w:r w:rsidR="00682A66" w:rsidRPr="00522C17">
        <w:rPr>
          <w:rFonts w:asciiTheme="minorHAnsi" w:hAnsiTheme="minorHAnsi"/>
        </w:rPr>
        <w:t xml:space="preserve"> ID, made up of a username and password, to access certain U.S. Department of Education websites such as the FAFSA online. If you and/or your student have not yet created an FSA ID, please visit </w:t>
      </w:r>
      <w:r w:rsidR="00682A66" w:rsidRPr="00522C17">
        <w:rPr>
          <w:rFonts w:asciiTheme="minorHAnsi" w:hAnsiTheme="minorHAnsi"/>
          <w:i/>
          <w:u w:val="single"/>
        </w:rPr>
        <w:t>INSERTLINK t</w:t>
      </w:r>
      <w:r w:rsidR="00682A66" w:rsidRPr="00522C17">
        <w:rPr>
          <w:rFonts w:asciiTheme="minorHAnsi" w:hAnsiTheme="minorHAnsi"/>
        </w:rPr>
        <w:t>o create one before October 1</w:t>
      </w:r>
      <w:r w:rsidR="00682A66" w:rsidRPr="00522C17">
        <w:rPr>
          <w:rFonts w:asciiTheme="minorHAnsi" w:hAnsiTheme="minorHAnsi"/>
          <w:vertAlign w:val="superscript"/>
        </w:rPr>
        <w:t>st</w:t>
      </w:r>
      <w:r w:rsidR="00682A66" w:rsidRPr="00522C17">
        <w:rPr>
          <w:rFonts w:asciiTheme="minorHAnsi" w:hAnsiTheme="minorHAnsi"/>
        </w:rPr>
        <w:t>.</w:t>
      </w:r>
      <w:r w:rsidR="0031455A" w:rsidRPr="00522C17">
        <w:rPr>
          <w:rFonts w:asciiTheme="minorHAnsi" w:hAnsiTheme="minorHAnsi"/>
        </w:rPr>
        <w:t xml:space="preserve"> </w:t>
      </w:r>
      <w:r w:rsidR="00522C17">
        <w:rPr>
          <w:rFonts w:asciiTheme="minorHAnsi" w:hAnsiTheme="minorHAnsi"/>
        </w:rPr>
        <w:t xml:space="preserve"> Please c</w:t>
      </w:r>
      <w:r w:rsidR="0031455A" w:rsidRPr="00522C17">
        <w:rPr>
          <w:rFonts w:asciiTheme="minorHAnsi" w:hAnsiTheme="minorHAnsi"/>
        </w:rPr>
        <w:t>ontact me if you are unable to create an FSA ID.</w:t>
      </w:r>
      <w:r w:rsidR="0031455A">
        <w:rPr>
          <w:rFonts w:asciiTheme="minorHAnsi" w:hAnsiTheme="minorHAnsi"/>
        </w:rPr>
        <w:t xml:space="preserve"> </w:t>
      </w:r>
      <w:r w:rsidR="00682A66">
        <w:rPr>
          <w:rFonts w:asciiTheme="minorHAnsi" w:hAnsiTheme="minorHAnsi"/>
        </w:rPr>
        <w:t xml:space="preserve"> </w:t>
      </w:r>
      <w:r w:rsidR="00B7424F">
        <w:rPr>
          <w:rFonts w:asciiTheme="minorHAnsi" w:hAnsiTheme="minorHAnsi"/>
        </w:rPr>
        <w:t>I</w:t>
      </w:r>
      <w:r w:rsidR="00B51B2D" w:rsidRPr="003303B8">
        <w:rPr>
          <w:rFonts w:asciiTheme="minorHAnsi" w:hAnsiTheme="minorHAnsi"/>
        </w:rPr>
        <w:t xml:space="preserve"> </w:t>
      </w:r>
      <w:r w:rsidRPr="003303B8">
        <w:rPr>
          <w:rFonts w:asciiTheme="minorHAnsi" w:hAnsiTheme="minorHAnsi"/>
        </w:rPr>
        <w:t xml:space="preserve">will be in contact with you in the coming weeks and months with more information about the FAFSA. </w:t>
      </w:r>
      <w:r w:rsidRPr="003303B8">
        <w:rPr>
          <w:rFonts w:asciiTheme="minorHAnsi" w:hAnsiTheme="minorHAnsi"/>
          <w:b/>
        </w:rPr>
        <w:t xml:space="preserve"> </w:t>
      </w:r>
      <w:r w:rsidRPr="003303B8">
        <w:rPr>
          <w:rFonts w:asciiTheme="minorHAnsi" w:hAnsiTheme="minorHAnsi"/>
        </w:rPr>
        <w:t xml:space="preserve"> 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Please contact </w:t>
      </w:r>
      <w:r w:rsidR="00B7424F">
        <w:rPr>
          <w:rFonts w:asciiTheme="minorHAnsi" w:hAnsiTheme="minorHAnsi"/>
        </w:rPr>
        <w:t xml:space="preserve">me if you have any questions. </w:t>
      </w:r>
      <w:r w:rsidRPr="003303B8">
        <w:rPr>
          <w:rFonts w:asciiTheme="minorHAnsi" w:hAnsiTheme="minorHAnsi"/>
        </w:rPr>
        <w:t xml:space="preserve">I look forward to working with you and </w:t>
      </w:r>
      <w:r w:rsidR="00B51B2D" w:rsidRPr="003303B8">
        <w:rPr>
          <w:rFonts w:asciiTheme="minorHAnsi" w:hAnsiTheme="minorHAnsi"/>
        </w:rPr>
        <w:t>&lt;</w:t>
      </w:r>
      <w:proofErr w:type="spellStart"/>
      <w:r w:rsidR="00B51B2D" w:rsidRPr="003303B8">
        <w:rPr>
          <w:rFonts w:asciiTheme="minorHAnsi" w:hAnsiTheme="minorHAnsi"/>
        </w:rPr>
        <w:t>studentfirstname</w:t>
      </w:r>
      <w:proofErr w:type="spellEnd"/>
      <w:r w:rsidR="00B51B2D" w:rsidRPr="003303B8">
        <w:rPr>
          <w:rFonts w:asciiTheme="minorHAnsi" w:hAnsiTheme="minorHAnsi"/>
        </w:rPr>
        <w:t>&gt; throughout this exciting year.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Sincerely,</w:t>
      </w:r>
    </w:p>
    <w:p w:rsidR="00ED7ACF" w:rsidRPr="003303B8" w:rsidRDefault="00ED7ACF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 xml:space="preserve">GEAR UP Coordinator </w:t>
      </w:r>
    </w:p>
    <w:p w:rsidR="003303B8" w:rsidRDefault="003303B8" w:rsidP="003303B8">
      <w:pPr>
        <w:pStyle w:val="BodyText"/>
        <w:ind w:left="-540" w:right="30" w:firstLine="540"/>
        <w:rPr>
          <w:rFonts w:asciiTheme="minorHAnsi" w:hAnsiTheme="minorHAnsi"/>
          <w:spacing w:val="-1"/>
          <w:sz w:val="18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3303B8" w:rsidRDefault="003303B8"/>
    <w:sectPr w:rsidR="003303B8">
      <w:head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9C" w:rsidRDefault="00672C9C">
      <w:r>
        <w:separator/>
      </w:r>
    </w:p>
  </w:endnote>
  <w:endnote w:type="continuationSeparator" w:id="0">
    <w:p w:rsidR="00672C9C" w:rsidRDefault="0067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9C" w:rsidRDefault="00672C9C">
      <w:r>
        <w:separator/>
      </w:r>
    </w:p>
  </w:footnote>
  <w:footnote w:type="continuationSeparator" w:id="0">
    <w:p w:rsidR="00672C9C" w:rsidRDefault="0067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CF" w:rsidRDefault="00ED7ACF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MjexNDIyNjAyNDBT0lEKTi0uzszPAykwrAUAYeFeTCwAAAA="/>
  </w:docVars>
  <w:rsids>
    <w:rsidRoot w:val="006E482E"/>
    <w:rsid w:val="00181149"/>
    <w:rsid w:val="001F7068"/>
    <w:rsid w:val="0031455A"/>
    <w:rsid w:val="003168C2"/>
    <w:rsid w:val="003303B8"/>
    <w:rsid w:val="00455153"/>
    <w:rsid w:val="004F486F"/>
    <w:rsid w:val="00522C17"/>
    <w:rsid w:val="005A5756"/>
    <w:rsid w:val="005B781E"/>
    <w:rsid w:val="00672C9C"/>
    <w:rsid w:val="00682A66"/>
    <w:rsid w:val="006935C0"/>
    <w:rsid w:val="006E482E"/>
    <w:rsid w:val="00815AEF"/>
    <w:rsid w:val="00816ADA"/>
    <w:rsid w:val="00937FD0"/>
    <w:rsid w:val="009C2569"/>
    <w:rsid w:val="00A02CFA"/>
    <w:rsid w:val="00AA2158"/>
    <w:rsid w:val="00B51B2D"/>
    <w:rsid w:val="00B7424F"/>
    <w:rsid w:val="00E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8F650-3306-437D-BB6C-C261605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3303B8"/>
    <w:pPr>
      <w:widowControl w:val="0"/>
      <w:ind w:left="56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03B8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NAU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subject/>
  <dc:creator>Jan Wenning</dc:creator>
  <cp:keywords/>
  <dc:description/>
  <cp:lastModifiedBy>Judith Ann Wenning</cp:lastModifiedBy>
  <cp:revision>4</cp:revision>
  <cp:lastPrinted>2006-04-25T17:25:00Z</cp:lastPrinted>
  <dcterms:created xsi:type="dcterms:W3CDTF">2017-03-09T18:30:00Z</dcterms:created>
  <dcterms:modified xsi:type="dcterms:W3CDTF">2017-06-06T19:36:00Z</dcterms:modified>
</cp:coreProperties>
</file>