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D2D4" w14:textId="77777777" w:rsidR="00EB5F5D" w:rsidRDefault="00EB5F5D" w:rsidP="00CA3F70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3B1CA09" w14:textId="6DF8CD17" w:rsidR="00CA3F70" w:rsidRPr="00CA3F70" w:rsidRDefault="00CA3F70" w:rsidP="00CA3F70">
      <w:pPr>
        <w:pStyle w:val="NoSpacing"/>
        <w:rPr>
          <w:rFonts w:ascii="Arial" w:hAnsi="Arial" w:cs="Arial"/>
          <w:b/>
          <w:sz w:val="20"/>
          <w:szCs w:val="20"/>
        </w:rPr>
      </w:pPr>
      <w:r w:rsidRPr="00CA3F70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CA3F70" w:rsidRPr="00CA3F70" w14:paraId="31CF19D7" w14:textId="77777777" w:rsidTr="00D4198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6A08FA4" w14:textId="77777777" w:rsidR="00CA3F70" w:rsidRPr="00CA3F70" w:rsidRDefault="00CA3F70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18B34E4A" w14:textId="77777777" w:rsidR="00CA3F70" w:rsidRPr="00CA3F70" w:rsidRDefault="00CA3F70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A3F7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A3F70" w:rsidRPr="00CA3F70" w14:paraId="7D657BE7" w14:textId="77777777" w:rsidTr="00D4198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11F2658" w14:textId="77777777" w:rsidR="00CA3F70" w:rsidRPr="00CA3F70" w:rsidRDefault="00CA3F70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CA3F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A3F7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530EE49F" w14:textId="77777777" w:rsidR="00CA3F70" w:rsidRPr="00CA3F70" w:rsidRDefault="00CA3F70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CA3F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A3F70" w:rsidRPr="00CA3F70" w14:paraId="25B503F1" w14:textId="77777777" w:rsidTr="00D4198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94F4C72" w14:textId="77777777" w:rsidR="00CA3F70" w:rsidRPr="00CA3F70" w:rsidRDefault="00CA3F70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CA3F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A3F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32349140" w14:textId="77777777" w:rsidR="00CA3F70" w:rsidRPr="00CA3F70" w:rsidRDefault="00CA3F70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CA3F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A3F7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CA3F70" w:rsidRPr="00CA3F70" w14:paraId="74247348" w14:textId="77777777" w:rsidTr="00D4198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C64F72A" w14:textId="77777777" w:rsidR="00CA3F70" w:rsidRPr="00CA3F70" w:rsidRDefault="00CA3F70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CA3F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386ACC17" w14:textId="77777777" w:rsidR="00CA3F70" w:rsidRPr="00CA3F70" w:rsidRDefault="00CA3F70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sz w:val="20"/>
                <w:szCs w:val="20"/>
              </w:rPr>
              <w:t>Required Credits for Degree Program: 30</w:t>
            </w:r>
          </w:p>
        </w:tc>
      </w:tr>
    </w:tbl>
    <w:p w14:paraId="356784B2" w14:textId="77777777" w:rsidR="00CA3F70" w:rsidRPr="00CA3F70" w:rsidRDefault="00C466B3" w:rsidP="00CA3F70">
      <w:pPr>
        <w:pStyle w:val="Heading1"/>
        <w:numPr>
          <w:ilvl w:val="0"/>
          <w:numId w:val="21"/>
        </w:numPr>
        <w:tabs>
          <w:tab w:val="left" w:pos="180"/>
        </w:tabs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Core Courses (12</w:t>
      </w:r>
      <w:r w:rsidR="00CA3F70" w:rsidRPr="00CA3F70">
        <w:rPr>
          <w:rFonts w:ascii="Arial" w:hAnsi="Arial" w:cs="Arial"/>
          <w:b/>
          <w:color w:val="auto"/>
          <w:sz w:val="20"/>
          <w:szCs w:val="20"/>
        </w:rPr>
        <w:t xml:space="preserve"> units required): </w:t>
      </w:r>
    </w:p>
    <w:p w14:paraId="5F5A7E19" w14:textId="1B455280" w:rsidR="00CA3F70" w:rsidRPr="00C466B3" w:rsidRDefault="00CA3F70" w:rsidP="00CA3F70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 w:rsidRPr="00C466B3">
        <w:rPr>
          <w:rFonts w:ascii="Arial" w:hAnsi="Arial" w:cs="Arial"/>
          <w:b/>
          <w:sz w:val="20"/>
          <w:szCs w:val="20"/>
        </w:rPr>
        <w:t>ETC</w:t>
      </w:r>
      <w:r w:rsidR="00CD015A">
        <w:rPr>
          <w:rFonts w:ascii="Arial" w:hAnsi="Arial" w:cs="Arial"/>
          <w:b/>
          <w:sz w:val="20"/>
          <w:szCs w:val="20"/>
        </w:rPr>
        <w:t xml:space="preserve"> </w:t>
      </w:r>
      <w:r w:rsidRPr="00C466B3">
        <w:rPr>
          <w:rFonts w:ascii="Arial" w:hAnsi="Arial" w:cs="Arial"/>
          <w:b/>
          <w:sz w:val="20"/>
          <w:szCs w:val="20"/>
        </w:rPr>
        <w:t>547, ETC 645, ETC 655</w:t>
      </w:r>
      <w:r w:rsidR="00C466B3" w:rsidRPr="00C466B3">
        <w:rPr>
          <w:rFonts w:ascii="Arial" w:hAnsi="Arial" w:cs="Arial"/>
          <w:b/>
          <w:sz w:val="20"/>
          <w:szCs w:val="20"/>
        </w:rPr>
        <w:t xml:space="preserve"> (9 units</w:t>
      </w:r>
      <w:r w:rsidR="00C466B3">
        <w:rPr>
          <w:rFonts w:ascii="Arial" w:hAnsi="Arial" w:cs="Arial"/>
          <w:b/>
          <w:sz w:val="20"/>
          <w:szCs w:val="20"/>
        </w:rPr>
        <w:t xml:space="preserve"> required</w:t>
      </w:r>
      <w:r w:rsidR="00C466B3" w:rsidRPr="00C466B3">
        <w:rPr>
          <w:rFonts w:ascii="Arial" w:hAnsi="Arial" w:cs="Arial"/>
          <w:b/>
          <w:sz w:val="20"/>
          <w:szCs w:val="20"/>
        </w:rPr>
        <w:t>)</w:t>
      </w:r>
    </w:p>
    <w:p w14:paraId="2DA47254" w14:textId="79966FA0" w:rsidR="00CA3F70" w:rsidRPr="00CA3F70" w:rsidRDefault="00CA3F70" w:rsidP="00CA3F70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CA3F70">
        <w:rPr>
          <w:rFonts w:ascii="Arial" w:hAnsi="Arial" w:cs="Arial"/>
          <w:b/>
          <w:sz w:val="20"/>
          <w:szCs w:val="20"/>
        </w:rPr>
        <w:t>Educational Research (3 units</w:t>
      </w:r>
      <w:r w:rsidR="00C466B3">
        <w:rPr>
          <w:rFonts w:ascii="Arial" w:hAnsi="Arial" w:cs="Arial"/>
          <w:b/>
          <w:sz w:val="20"/>
          <w:szCs w:val="20"/>
        </w:rPr>
        <w:t xml:space="preserve"> required</w:t>
      </w:r>
      <w:r w:rsidRPr="00CA3F70">
        <w:rPr>
          <w:rFonts w:ascii="Arial" w:hAnsi="Arial" w:cs="Arial"/>
          <w:b/>
          <w:sz w:val="20"/>
          <w:szCs w:val="20"/>
        </w:rPr>
        <w:t>)</w:t>
      </w:r>
      <w:r w:rsidRPr="00CA3F70">
        <w:rPr>
          <w:rFonts w:ascii="Arial" w:hAnsi="Arial" w:cs="Arial"/>
          <w:sz w:val="20"/>
          <w:szCs w:val="20"/>
        </w:rPr>
        <w:t xml:space="preserve">: Select one course from the following </w:t>
      </w:r>
      <w:r w:rsidR="00CD015A">
        <w:rPr>
          <w:rFonts w:ascii="Arial" w:hAnsi="Arial" w:cs="Arial"/>
          <w:sz w:val="20"/>
          <w:szCs w:val="20"/>
        </w:rPr>
        <w:t>options</w:t>
      </w:r>
      <w:r w:rsidRPr="00CA3F70">
        <w:rPr>
          <w:rFonts w:ascii="Arial" w:hAnsi="Arial" w:cs="Arial"/>
          <w:sz w:val="20"/>
          <w:szCs w:val="20"/>
        </w:rPr>
        <w:t>: CTE 691, EDR 610, EDR 611, or EPS 525.</w:t>
      </w:r>
    </w:p>
    <w:p w14:paraId="18C2D3EA" w14:textId="77777777" w:rsidR="00800CC0" w:rsidRPr="00800CC0" w:rsidRDefault="00800CC0" w:rsidP="00800CC0">
      <w:pPr>
        <w:pStyle w:val="ListParagraph"/>
        <w:rPr>
          <w:rFonts w:ascii="Arial" w:hAnsi="Arial" w:cs="Arial"/>
          <w:sz w:val="10"/>
          <w:szCs w:val="2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3370"/>
        <w:gridCol w:w="1530"/>
        <w:gridCol w:w="1170"/>
        <w:gridCol w:w="900"/>
        <w:gridCol w:w="810"/>
        <w:gridCol w:w="893"/>
        <w:gridCol w:w="994"/>
      </w:tblGrid>
      <w:tr w:rsidR="00CA3F70" w:rsidRPr="00CA3F70" w14:paraId="543B4A39" w14:textId="77777777" w:rsidTr="00CA3F70">
        <w:trPr>
          <w:jc w:val="center"/>
        </w:trPr>
        <w:tc>
          <w:tcPr>
            <w:tcW w:w="1035" w:type="dxa"/>
            <w:shd w:val="clear" w:color="auto" w:fill="BFBFBF"/>
          </w:tcPr>
          <w:p w14:paraId="054871DB" w14:textId="77777777" w:rsidR="00CA3F70" w:rsidRPr="00CA3F70" w:rsidRDefault="00CA3F70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370" w:type="dxa"/>
            <w:shd w:val="clear" w:color="auto" w:fill="BFBFBF"/>
          </w:tcPr>
          <w:p w14:paraId="47449ABA" w14:textId="77777777" w:rsidR="00CA3F70" w:rsidRPr="00CA3F70" w:rsidRDefault="00CA3F70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530" w:type="dxa"/>
            <w:shd w:val="clear" w:color="auto" w:fill="BFBFBF"/>
          </w:tcPr>
          <w:p w14:paraId="2DF0A5F1" w14:textId="77777777" w:rsidR="00CA3F70" w:rsidRPr="00CA3F70" w:rsidRDefault="00CA3F70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70" w:type="dxa"/>
            <w:shd w:val="clear" w:color="auto" w:fill="BFBFBF"/>
          </w:tcPr>
          <w:p w14:paraId="041AD643" w14:textId="77777777" w:rsidR="00CA3F70" w:rsidRPr="00CA3F70" w:rsidRDefault="00CA3F70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00" w:type="dxa"/>
            <w:shd w:val="clear" w:color="auto" w:fill="BFBFBF"/>
          </w:tcPr>
          <w:p w14:paraId="149A754D" w14:textId="77777777" w:rsidR="00CA3F70" w:rsidRPr="00CA3F70" w:rsidRDefault="00CA3F70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810" w:type="dxa"/>
            <w:shd w:val="clear" w:color="auto" w:fill="BFBFBF"/>
          </w:tcPr>
          <w:p w14:paraId="0492BDDA" w14:textId="77777777" w:rsidR="00CA3F70" w:rsidRPr="00CA3F70" w:rsidRDefault="00CA3F70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893" w:type="dxa"/>
            <w:shd w:val="clear" w:color="auto" w:fill="BFBFBF"/>
          </w:tcPr>
          <w:p w14:paraId="0C8A147D" w14:textId="77777777" w:rsidR="00CA3F70" w:rsidRPr="00CA3F70" w:rsidRDefault="00CA3F70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840AD0B" w14:textId="77777777" w:rsidR="00CA3F70" w:rsidRPr="00CA3F70" w:rsidRDefault="00CA3F70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CA3F70" w:rsidRPr="00CA3F70" w14:paraId="19F5AD3C" w14:textId="77777777" w:rsidTr="00CA3F70">
        <w:trPr>
          <w:trHeight w:val="360"/>
          <w:jc w:val="center"/>
        </w:trPr>
        <w:tc>
          <w:tcPr>
            <w:tcW w:w="1035" w:type="dxa"/>
          </w:tcPr>
          <w:p w14:paraId="019B54A3" w14:textId="77777777" w:rsidR="00CA3F70" w:rsidRPr="00CA3F70" w:rsidRDefault="00CA3F70" w:rsidP="00EB5F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t>ETC 547</w:t>
            </w:r>
          </w:p>
        </w:tc>
        <w:tc>
          <w:tcPr>
            <w:tcW w:w="3370" w:type="dxa"/>
          </w:tcPr>
          <w:p w14:paraId="3F0AA238" w14:textId="77777777" w:rsidR="00CA3F70" w:rsidRPr="00CA3F70" w:rsidRDefault="00CA3F70" w:rsidP="00CA3F7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t>Instructional Theory and Strategies in Technology Integration</w:t>
            </w:r>
          </w:p>
        </w:tc>
        <w:tc>
          <w:tcPr>
            <w:tcW w:w="1530" w:type="dxa"/>
            <w:vAlign w:val="center"/>
          </w:tcPr>
          <w:p w14:paraId="15FE103F" w14:textId="77777777" w:rsidR="00CA3F70" w:rsidRPr="00CA3F70" w:rsidRDefault="00CA3F70" w:rsidP="00CA3F7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EC1EDEB" w14:textId="77777777" w:rsidR="00CA3F70" w:rsidRPr="00CA3F70" w:rsidRDefault="00CA3F70" w:rsidP="00CA3F7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0D13095" w14:textId="77777777" w:rsidR="00CA3F70" w:rsidRPr="00CA3F70" w:rsidRDefault="00CA3F70" w:rsidP="00CA3F7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441804B" w14:textId="10F53D61" w:rsidR="00CA3F70" w:rsidRPr="00CA3F70" w:rsidRDefault="00D835BB" w:rsidP="00CA3F7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3" w:type="dxa"/>
            <w:vAlign w:val="center"/>
          </w:tcPr>
          <w:p w14:paraId="0FE3B7FC" w14:textId="77777777" w:rsidR="00CA3F70" w:rsidRPr="00CA3F70" w:rsidRDefault="00CA3F70" w:rsidP="00CA3F7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E15EB6E" w14:textId="77777777" w:rsidR="00CA3F70" w:rsidRPr="00CA3F70" w:rsidRDefault="00CA3F70" w:rsidP="00CA3F7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A3F70" w:rsidRPr="00CA3F70" w14:paraId="217D7C1F" w14:textId="77777777" w:rsidTr="00CA3F70">
        <w:trPr>
          <w:trHeight w:val="360"/>
          <w:jc w:val="center"/>
        </w:trPr>
        <w:tc>
          <w:tcPr>
            <w:tcW w:w="1035" w:type="dxa"/>
          </w:tcPr>
          <w:p w14:paraId="01039B36" w14:textId="77777777" w:rsidR="00CA3F70" w:rsidRPr="00CA3F70" w:rsidRDefault="00CA3F70" w:rsidP="00EB5F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t>ETC 645</w:t>
            </w:r>
          </w:p>
        </w:tc>
        <w:tc>
          <w:tcPr>
            <w:tcW w:w="3370" w:type="dxa"/>
          </w:tcPr>
          <w:p w14:paraId="026613E1" w14:textId="77777777" w:rsidR="00CA3F70" w:rsidRPr="00CA3F70" w:rsidRDefault="00CA3F70" w:rsidP="00CA3F7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t>Distributed Learning Delivery Systems</w:t>
            </w:r>
          </w:p>
          <w:p w14:paraId="21154721" w14:textId="4B2642F9" w:rsidR="00CA3F70" w:rsidRPr="00CA3F70" w:rsidRDefault="00CA3F70" w:rsidP="00CA3F7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CA3F70">
              <w:rPr>
                <w:rFonts w:ascii="Arial" w:hAnsi="Arial" w:cs="Arial"/>
                <w:i/>
                <w:sz w:val="16"/>
                <w:szCs w:val="20"/>
              </w:rPr>
              <w:t>Pre</w:t>
            </w:r>
            <w:r w:rsidR="00D835BB">
              <w:rPr>
                <w:rFonts w:ascii="Arial" w:hAnsi="Arial" w:cs="Arial"/>
                <w:i/>
                <w:sz w:val="16"/>
                <w:szCs w:val="20"/>
              </w:rPr>
              <w:t>-req</w:t>
            </w:r>
            <w:r w:rsidRPr="00CA3F70">
              <w:rPr>
                <w:rFonts w:ascii="Arial" w:hAnsi="Arial" w:cs="Arial"/>
                <w:i/>
                <w:sz w:val="16"/>
                <w:szCs w:val="20"/>
              </w:rPr>
              <w:t>: ETC 556</w:t>
            </w:r>
            <w:r w:rsidR="00143D3F">
              <w:rPr>
                <w:rFonts w:ascii="Arial" w:hAnsi="Arial" w:cs="Arial"/>
                <w:i/>
                <w:sz w:val="16"/>
                <w:szCs w:val="20"/>
              </w:rPr>
              <w:t xml:space="preserve">, </w:t>
            </w:r>
            <w:r w:rsidRPr="00CA3F70">
              <w:rPr>
                <w:rFonts w:ascii="Arial" w:hAnsi="Arial" w:cs="Arial"/>
                <w:i/>
                <w:sz w:val="16"/>
                <w:szCs w:val="20"/>
              </w:rPr>
              <w:t>ETC 56</w:t>
            </w:r>
            <w:r w:rsidR="00143D3F">
              <w:rPr>
                <w:rFonts w:ascii="Arial" w:hAnsi="Arial" w:cs="Arial"/>
                <w:i/>
                <w:sz w:val="16"/>
                <w:szCs w:val="20"/>
              </w:rPr>
              <w:t xml:space="preserve">7, </w:t>
            </w:r>
            <w:r w:rsidR="00327ED3">
              <w:rPr>
                <w:rFonts w:ascii="Arial" w:hAnsi="Arial" w:cs="Arial"/>
                <w:i/>
                <w:sz w:val="16"/>
                <w:szCs w:val="20"/>
              </w:rPr>
              <w:t>or ETC 585</w:t>
            </w:r>
          </w:p>
        </w:tc>
        <w:tc>
          <w:tcPr>
            <w:tcW w:w="1530" w:type="dxa"/>
            <w:vAlign w:val="center"/>
          </w:tcPr>
          <w:p w14:paraId="4856784B" w14:textId="77777777" w:rsidR="00CA3F70" w:rsidRPr="00CA3F70" w:rsidRDefault="00CA3F70" w:rsidP="00CA3F7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851A263" w14:textId="77777777" w:rsidR="00CA3F70" w:rsidRPr="00CA3F70" w:rsidRDefault="00CA3F70" w:rsidP="00CA3F7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ECF768C" w14:textId="77777777" w:rsidR="00CA3F70" w:rsidRPr="00CA3F70" w:rsidRDefault="00CA3F70" w:rsidP="00CA3F7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803B6BE" w14:textId="62C4158B" w:rsidR="00CA3F70" w:rsidRPr="00CA3F70" w:rsidRDefault="00D835BB" w:rsidP="00CA3F7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3" w:type="dxa"/>
            <w:vAlign w:val="center"/>
          </w:tcPr>
          <w:p w14:paraId="718687B6" w14:textId="77777777" w:rsidR="00CA3F70" w:rsidRPr="00CA3F70" w:rsidRDefault="00CA3F70" w:rsidP="00CA3F7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1115883" w14:textId="77777777" w:rsidR="00CA3F70" w:rsidRPr="00CA3F70" w:rsidRDefault="00CA3F70" w:rsidP="00CA3F7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A3F70" w:rsidRPr="00CA3F70" w14:paraId="1C3D61AB" w14:textId="77777777" w:rsidTr="00CA3F70">
        <w:trPr>
          <w:trHeight w:val="360"/>
          <w:jc w:val="center"/>
        </w:trPr>
        <w:tc>
          <w:tcPr>
            <w:tcW w:w="1035" w:type="dxa"/>
          </w:tcPr>
          <w:p w14:paraId="660F85A1" w14:textId="77777777" w:rsidR="00CA3F70" w:rsidRPr="00CA3F70" w:rsidRDefault="00CA3F70" w:rsidP="00EB5F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t>ETC 655</w:t>
            </w:r>
          </w:p>
        </w:tc>
        <w:tc>
          <w:tcPr>
            <w:tcW w:w="3370" w:type="dxa"/>
          </w:tcPr>
          <w:p w14:paraId="7C865F8E" w14:textId="77777777" w:rsidR="00CA3F70" w:rsidRPr="00CA3F70" w:rsidRDefault="00CA3F70" w:rsidP="00CA3F7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t>Creating Technology Learning Environments</w:t>
            </w:r>
          </w:p>
          <w:p w14:paraId="4A0CC445" w14:textId="4F38A48E" w:rsidR="00CA3F70" w:rsidRPr="00CA3F70" w:rsidRDefault="00CA3F70" w:rsidP="00CA3F70">
            <w:pPr>
              <w:spacing w:before="60" w:after="60"/>
              <w:rPr>
                <w:rFonts w:ascii="Arial" w:hAnsi="Arial" w:cs="Arial"/>
                <w:strike/>
                <w:sz w:val="20"/>
                <w:szCs w:val="20"/>
              </w:rPr>
            </w:pPr>
            <w:r w:rsidRPr="00CA3F70">
              <w:rPr>
                <w:rFonts w:ascii="Arial" w:hAnsi="Arial" w:cs="Arial"/>
                <w:i/>
                <w:sz w:val="16"/>
                <w:szCs w:val="20"/>
              </w:rPr>
              <w:t>Pre</w:t>
            </w:r>
            <w:r w:rsidR="00D835BB">
              <w:rPr>
                <w:rFonts w:ascii="Arial" w:hAnsi="Arial" w:cs="Arial"/>
                <w:i/>
                <w:sz w:val="16"/>
                <w:szCs w:val="20"/>
              </w:rPr>
              <w:t>-</w:t>
            </w:r>
            <w:proofErr w:type="gramStart"/>
            <w:r w:rsidR="00D835BB">
              <w:rPr>
                <w:rFonts w:ascii="Arial" w:hAnsi="Arial" w:cs="Arial"/>
                <w:i/>
                <w:sz w:val="16"/>
                <w:szCs w:val="20"/>
              </w:rPr>
              <w:t>req:</w:t>
            </w:r>
            <w:r w:rsidRPr="00CA3F70">
              <w:rPr>
                <w:rFonts w:ascii="Arial" w:hAnsi="Arial" w:cs="Arial"/>
                <w:i/>
                <w:sz w:val="16"/>
                <w:szCs w:val="20"/>
              </w:rPr>
              <w:t>:</w:t>
            </w:r>
            <w:proofErr w:type="gramEnd"/>
            <w:r w:rsidRPr="00CA3F70">
              <w:rPr>
                <w:rFonts w:ascii="Arial" w:hAnsi="Arial" w:cs="Arial"/>
                <w:i/>
                <w:sz w:val="16"/>
                <w:szCs w:val="20"/>
              </w:rPr>
              <w:t xml:space="preserve"> ETC 556</w:t>
            </w:r>
            <w:r w:rsidR="00327ED3">
              <w:rPr>
                <w:rFonts w:ascii="Arial" w:hAnsi="Arial" w:cs="Arial"/>
                <w:i/>
                <w:sz w:val="16"/>
                <w:szCs w:val="20"/>
              </w:rPr>
              <w:t>,</w:t>
            </w:r>
            <w:r w:rsidRPr="00CA3F70">
              <w:rPr>
                <w:rFonts w:ascii="Arial" w:hAnsi="Arial" w:cs="Arial"/>
                <w:i/>
                <w:sz w:val="16"/>
                <w:szCs w:val="20"/>
              </w:rPr>
              <w:t xml:space="preserve"> ETC 56</w:t>
            </w:r>
            <w:r w:rsidR="00D835BB">
              <w:rPr>
                <w:rFonts w:ascii="Arial" w:hAnsi="Arial" w:cs="Arial"/>
                <w:i/>
                <w:sz w:val="16"/>
                <w:szCs w:val="20"/>
              </w:rPr>
              <w:t>7</w:t>
            </w:r>
            <w:r w:rsidR="00327ED3">
              <w:rPr>
                <w:rFonts w:ascii="Arial" w:hAnsi="Arial" w:cs="Arial"/>
                <w:i/>
                <w:sz w:val="16"/>
                <w:szCs w:val="20"/>
              </w:rPr>
              <w:t>, or ETC 585</w:t>
            </w:r>
          </w:p>
        </w:tc>
        <w:tc>
          <w:tcPr>
            <w:tcW w:w="1530" w:type="dxa"/>
            <w:vAlign w:val="center"/>
          </w:tcPr>
          <w:p w14:paraId="66D2644E" w14:textId="77777777" w:rsidR="00CA3F70" w:rsidRPr="00CA3F70" w:rsidRDefault="00CA3F70" w:rsidP="00CA3F7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05EEAFD" w14:textId="77777777" w:rsidR="00CA3F70" w:rsidRPr="00CA3F70" w:rsidRDefault="00CA3F70" w:rsidP="00CA3F7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469BFE8" w14:textId="77777777" w:rsidR="00CA3F70" w:rsidRPr="00CA3F70" w:rsidRDefault="00CA3F70" w:rsidP="00CA3F7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7F3F283" w14:textId="6C3827F3" w:rsidR="00CA3F70" w:rsidRPr="00CA3F70" w:rsidRDefault="008E2241" w:rsidP="00CA3F7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3" w:type="dxa"/>
            <w:vAlign w:val="center"/>
          </w:tcPr>
          <w:p w14:paraId="54AB4D27" w14:textId="77777777" w:rsidR="00CA3F70" w:rsidRPr="00CA3F70" w:rsidRDefault="00CA3F70" w:rsidP="00CA3F7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ABBA889" w14:textId="77777777" w:rsidR="00CA3F70" w:rsidRPr="00CA3F70" w:rsidRDefault="00CA3F70" w:rsidP="00CA3F7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A3F70" w:rsidRPr="00CA3F70" w14:paraId="0B959B9D" w14:textId="77777777" w:rsidTr="00CA3F70">
        <w:trPr>
          <w:trHeight w:val="360"/>
          <w:jc w:val="center"/>
        </w:trPr>
        <w:tc>
          <w:tcPr>
            <w:tcW w:w="1035" w:type="dxa"/>
            <w:vAlign w:val="center"/>
          </w:tcPr>
          <w:p w14:paraId="79D8A50D" w14:textId="77777777" w:rsidR="00CA3F70" w:rsidRPr="00CA3F70" w:rsidRDefault="00CA3F70" w:rsidP="00D41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70" w:type="dxa"/>
            <w:vAlign w:val="center"/>
          </w:tcPr>
          <w:p w14:paraId="0740CBF4" w14:textId="77777777" w:rsidR="00CA3F70" w:rsidRPr="00CA3F70" w:rsidRDefault="00CA3F70" w:rsidP="00D41986">
            <w:pPr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BDCF63A" w14:textId="77777777" w:rsidR="00CA3F70" w:rsidRPr="00CA3F70" w:rsidRDefault="00CA3F70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6DEFDD0" w14:textId="77777777" w:rsidR="00CA3F70" w:rsidRPr="00CA3F70" w:rsidRDefault="00CA3F70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3BC003B" w14:textId="77777777" w:rsidR="00CA3F70" w:rsidRPr="00CA3F70" w:rsidRDefault="00CA3F70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E61D850" w14:textId="536EF25E" w:rsidR="00CA3F70" w:rsidRPr="00CA3F70" w:rsidRDefault="008E2241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3" w:type="dxa"/>
            <w:vAlign w:val="center"/>
          </w:tcPr>
          <w:p w14:paraId="5AB438B9" w14:textId="77777777" w:rsidR="00CA3F70" w:rsidRPr="00CA3F70" w:rsidRDefault="00CA3F70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EF0EBDF" w14:textId="77777777" w:rsidR="00CA3F70" w:rsidRPr="00CA3F70" w:rsidRDefault="00CA3F70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57F8219" w14:textId="77777777" w:rsidR="00CA3F70" w:rsidRPr="00CA3F70" w:rsidRDefault="00CA3F70" w:rsidP="00CA3F70">
      <w:pPr>
        <w:rPr>
          <w:rFonts w:ascii="Arial" w:hAnsi="Arial" w:cs="Arial"/>
          <w:sz w:val="20"/>
          <w:szCs w:val="20"/>
        </w:rPr>
      </w:pPr>
    </w:p>
    <w:p w14:paraId="07AEA512" w14:textId="77777777" w:rsidR="00CA3F70" w:rsidRPr="00CA3F70" w:rsidRDefault="00CA3F70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CA3F70">
        <w:rPr>
          <w:rFonts w:ascii="Arial" w:hAnsi="Arial" w:cs="Arial"/>
          <w:b/>
          <w:sz w:val="20"/>
          <w:szCs w:val="20"/>
        </w:rPr>
        <w:t>II. Adult Learning and Training Emphasis (1</w:t>
      </w:r>
      <w:r w:rsidR="00C466B3">
        <w:rPr>
          <w:rFonts w:ascii="Arial" w:hAnsi="Arial" w:cs="Arial"/>
          <w:b/>
          <w:sz w:val="20"/>
          <w:szCs w:val="20"/>
        </w:rPr>
        <w:t>8</w:t>
      </w:r>
      <w:r w:rsidRPr="00CA3F70">
        <w:rPr>
          <w:rFonts w:ascii="Arial" w:hAnsi="Arial" w:cs="Arial"/>
          <w:b/>
          <w:sz w:val="20"/>
          <w:szCs w:val="20"/>
        </w:rPr>
        <w:t xml:space="preserve"> units required)</w:t>
      </w:r>
    </w:p>
    <w:p w14:paraId="51FF488E" w14:textId="77777777" w:rsidR="004B2E04" w:rsidRPr="00CA3F70" w:rsidRDefault="00CA3F70" w:rsidP="00CA3F70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C466B3">
        <w:rPr>
          <w:rFonts w:ascii="Arial" w:hAnsi="Arial" w:cs="Arial"/>
          <w:b/>
          <w:sz w:val="20"/>
          <w:szCs w:val="20"/>
        </w:rPr>
        <w:t xml:space="preserve">ETC 556, </w:t>
      </w:r>
      <w:r w:rsidR="00C466B3" w:rsidRPr="00C466B3">
        <w:rPr>
          <w:rFonts w:ascii="Arial" w:hAnsi="Arial" w:cs="Arial"/>
          <w:b/>
          <w:sz w:val="20"/>
          <w:szCs w:val="20"/>
        </w:rPr>
        <w:t xml:space="preserve">ETC 625, </w:t>
      </w:r>
      <w:r w:rsidRPr="00C466B3">
        <w:rPr>
          <w:rFonts w:ascii="Arial" w:hAnsi="Arial" w:cs="Arial"/>
          <w:b/>
          <w:sz w:val="20"/>
          <w:szCs w:val="20"/>
        </w:rPr>
        <w:t>CCHE 687, CCHE 688</w:t>
      </w:r>
      <w:r w:rsidR="00C466B3" w:rsidRPr="00C466B3">
        <w:rPr>
          <w:rFonts w:ascii="Arial" w:hAnsi="Arial" w:cs="Arial"/>
          <w:b/>
          <w:sz w:val="20"/>
          <w:szCs w:val="20"/>
        </w:rPr>
        <w:t xml:space="preserve"> (12 units required)</w:t>
      </w:r>
    </w:p>
    <w:p w14:paraId="498F3F16" w14:textId="1C3C3E86" w:rsidR="00CA3F70" w:rsidRDefault="00C466B3" w:rsidP="00CA3F70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Educational Foundations (3 units required)</w:t>
      </w:r>
      <w:r w:rsidR="00CA3F70" w:rsidRPr="00CA3F70">
        <w:rPr>
          <w:rFonts w:ascii="Arial" w:hAnsi="Arial" w:cs="Arial"/>
          <w:b/>
          <w:sz w:val="20"/>
          <w:szCs w:val="20"/>
        </w:rPr>
        <w:t xml:space="preserve">: </w:t>
      </w:r>
      <w:r w:rsidRPr="00C466B3">
        <w:rPr>
          <w:rFonts w:ascii="Arial" w:hAnsi="Arial" w:cs="Arial"/>
          <w:sz w:val="20"/>
          <w:szCs w:val="20"/>
        </w:rPr>
        <w:t>Select</w:t>
      </w:r>
      <w:r w:rsidR="00CD015A">
        <w:rPr>
          <w:rFonts w:ascii="Arial" w:hAnsi="Arial" w:cs="Arial"/>
          <w:sz w:val="20"/>
          <w:szCs w:val="20"/>
        </w:rPr>
        <w:t xml:space="preserve"> one course</w:t>
      </w:r>
      <w:r w:rsidRPr="00C466B3">
        <w:rPr>
          <w:rFonts w:ascii="Arial" w:hAnsi="Arial" w:cs="Arial"/>
          <w:sz w:val="20"/>
          <w:szCs w:val="20"/>
        </w:rPr>
        <w:t xml:space="preserve"> from </w:t>
      </w:r>
      <w:r w:rsidR="00CD015A">
        <w:rPr>
          <w:rFonts w:ascii="Arial" w:hAnsi="Arial" w:cs="Arial"/>
          <w:sz w:val="20"/>
          <w:szCs w:val="20"/>
        </w:rPr>
        <w:t xml:space="preserve">the following options: </w:t>
      </w:r>
      <w:r w:rsidRPr="00C466B3">
        <w:rPr>
          <w:rFonts w:ascii="Arial" w:hAnsi="Arial" w:cs="Arial"/>
          <w:sz w:val="20"/>
          <w:szCs w:val="20"/>
        </w:rPr>
        <w:t>EDF 500, EDF 584, EDF</w:t>
      </w:r>
      <w:r w:rsidR="005853DF">
        <w:rPr>
          <w:rFonts w:ascii="Arial" w:hAnsi="Arial" w:cs="Arial"/>
          <w:sz w:val="20"/>
          <w:szCs w:val="20"/>
        </w:rPr>
        <w:t xml:space="preserve"> </w:t>
      </w:r>
      <w:r w:rsidRPr="00C466B3">
        <w:rPr>
          <w:rFonts w:ascii="Arial" w:hAnsi="Arial" w:cs="Arial"/>
          <w:sz w:val="20"/>
          <w:szCs w:val="20"/>
        </w:rPr>
        <w:t xml:space="preserve">670, EDF 671, EDF 672, EDF 673, EDF 677, CCHE 580, </w:t>
      </w:r>
      <w:r w:rsidR="00CD015A">
        <w:rPr>
          <w:rFonts w:ascii="Arial" w:hAnsi="Arial" w:cs="Arial"/>
          <w:sz w:val="20"/>
          <w:szCs w:val="20"/>
        </w:rPr>
        <w:t xml:space="preserve">or </w:t>
      </w:r>
      <w:r w:rsidRPr="00C466B3">
        <w:rPr>
          <w:rFonts w:ascii="Arial" w:hAnsi="Arial" w:cs="Arial"/>
          <w:sz w:val="20"/>
          <w:szCs w:val="20"/>
        </w:rPr>
        <w:t>CCHE 680</w:t>
      </w:r>
      <w:r w:rsidR="00CD015A">
        <w:rPr>
          <w:rFonts w:ascii="Arial" w:hAnsi="Arial" w:cs="Arial"/>
          <w:sz w:val="20"/>
          <w:szCs w:val="20"/>
        </w:rPr>
        <w:t>.</w:t>
      </w:r>
    </w:p>
    <w:p w14:paraId="1773FE1F" w14:textId="3D1E3BFC" w:rsidR="00C466B3" w:rsidRDefault="00C466B3" w:rsidP="00CA3F70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Curriculum (3 units required)</w:t>
      </w:r>
      <w:r w:rsidRPr="00CA3F70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466B3">
        <w:rPr>
          <w:rFonts w:ascii="Arial" w:hAnsi="Arial" w:cs="Arial"/>
          <w:sz w:val="20"/>
          <w:szCs w:val="20"/>
        </w:rPr>
        <w:t>Select</w:t>
      </w:r>
      <w:r w:rsidR="00CD015A">
        <w:rPr>
          <w:rFonts w:ascii="Arial" w:hAnsi="Arial" w:cs="Arial"/>
          <w:sz w:val="20"/>
          <w:szCs w:val="20"/>
        </w:rPr>
        <w:t xml:space="preserve"> one course</w:t>
      </w:r>
      <w:r w:rsidRPr="00C466B3">
        <w:rPr>
          <w:rFonts w:ascii="Arial" w:hAnsi="Arial" w:cs="Arial"/>
          <w:sz w:val="20"/>
          <w:szCs w:val="20"/>
        </w:rPr>
        <w:t xml:space="preserve"> fro</w:t>
      </w:r>
      <w:r w:rsidR="00CD015A">
        <w:rPr>
          <w:rFonts w:ascii="Arial" w:hAnsi="Arial" w:cs="Arial"/>
          <w:sz w:val="20"/>
          <w:szCs w:val="20"/>
        </w:rPr>
        <w:t xml:space="preserve">m the following options: </w:t>
      </w:r>
      <w:r w:rsidRPr="00C466B3">
        <w:rPr>
          <w:rFonts w:ascii="Arial" w:hAnsi="Arial" w:cs="Arial"/>
          <w:sz w:val="20"/>
          <w:szCs w:val="20"/>
        </w:rPr>
        <w:t>CCHE 640, CTE 592,</w:t>
      </w:r>
      <w:r w:rsidR="00CD015A">
        <w:rPr>
          <w:rFonts w:ascii="Arial" w:hAnsi="Arial" w:cs="Arial"/>
          <w:sz w:val="20"/>
          <w:szCs w:val="20"/>
        </w:rPr>
        <w:t xml:space="preserve"> or</w:t>
      </w:r>
      <w:r w:rsidRPr="00C466B3">
        <w:rPr>
          <w:rFonts w:ascii="Arial" w:hAnsi="Arial" w:cs="Arial"/>
          <w:sz w:val="20"/>
          <w:szCs w:val="20"/>
        </w:rPr>
        <w:t xml:space="preserve"> CTE 670</w:t>
      </w:r>
      <w:r w:rsidR="00CD015A">
        <w:rPr>
          <w:rFonts w:ascii="Arial" w:hAnsi="Arial" w:cs="Arial"/>
          <w:sz w:val="20"/>
          <w:szCs w:val="20"/>
        </w:rPr>
        <w:t>.</w:t>
      </w:r>
    </w:p>
    <w:p w14:paraId="57E8978B" w14:textId="77777777" w:rsidR="00800CC0" w:rsidRPr="00CD015A" w:rsidRDefault="00800CC0" w:rsidP="00800CC0">
      <w:pPr>
        <w:pStyle w:val="ListParagraph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3240"/>
        <w:gridCol w:w="1530"/>
        <w:gridCol w:w="1170"/>
        <w:gridCol w:w="810"/>
        <w:gridCol w:w="900"/>
        <w:gridCol w:w="803"/>
        <w:gridCol w:w="994"/>
      </w:tblGrid>
      <w:tr w:rsidR="00CA3F70" w:rsidRPr="00CA3F70" w14:paraId="41FF01BA" w14:textId="77777777" w:rsidTr="00C466B3">
        <w:trPr>
          <w:jc w:val="center"/>
        </w:trPr>
        <w:tc>
          <w:tcPr>
            <w:tcW w:w="1255" w:type="dxa"/>
            <w:shd w:val="clear" w:color="auto" w:fill="BFBFBF"/>
          </w:tcPr>
          <w:p w14:paraId="110A96C0" w14:textId="77777777" w:rsidR="00CA3F70" w:rsidRPr="00CA3F70" w:rsidRDefault="00CA3F70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40" w:type="dxa"/>
            <w:shd w:val="clear" w:color="auto" w:fill="BFBFBF"/>
          </w:tcPr>
          <w:p w14:paraId="5E4602C3" w14:textId="77777777" w:rsidR="00CA3F70" w:rsidRPr="00CA3F70" w:rsidRDefault="00CA3F70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530" w:type="dxa"/>
            <w:shd w:val="clear" w:color="auto" w:fill="BFBFBF"/>
          </w:tcPr>
          <w:p w14:paraId="3EE4E9D4" w14:textId="77777777" w:rsidR="00CA3F70" w:rsidRPr="00CA3F70" w:rsidRDefault="00CA3F70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70" w:type="dxa"/>
            <w:shd w:val="clear" w:color="auto" w:fill="BFBFBF"/>
          </w:tcPr>
          <w:p w14:paraId="6EEB2E93" w14:textId="77777777" w:rsidR="00CA3F70" w:rsidRPr="00CA3F70" w:rsidRDefault="00CA3F70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810" w:type="dxa"/>
            <w:shd w:val="clear" w:color="auto" w:fill="BFBFBF"/>
          </w:tcPr>
          <w:p w14:paraId="4F669EF5" w14:textId="77777777" w:rsidR="00CA3F70" w:rsidRPr="00CA3F70" w:rsidRDefault="00CA3F70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BFBFBF"/>
          </w:tcPr>
          <w:p w14:paraId="2EED0A07" w14:textId="77777777" w:rsidR="00CA3F70" w:rsidRPr="00CA3F70" w:rsidRDefault="00CA3F70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803" w:type="dxa"/>
            <w:shd w:val="clear" w:color="auto" w:fill="BFBFBF"/>
          </w:tcPr>
          <w:p w14:paraId="56A66D08" w14:textId="77777777" w:rsidR="00CA3F70" w:rsidRPr="00CA3F70" w:rsidRDefault="00CA3F70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9B1B87A" w14:textId="77777777" w:rsidR="00CA3F70" w:rsidRPr="00CA3F70" w:rsidRDefault="00CA3F70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3F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CA3F70" w:rsidRPr="00CA3F70" w14:paraId="5DD8C06A" w14:textId="77777777" w:rsidTr="00C466B3">
        <w:trPr>
          <w:trHeight w:val="360"/>
          <w:jc w:val="center"/>
        </w:trPr>
        <w:tc>
          <w:tcPr>
            <w:tcW w:w="1255" w:type="dxa"/>
            <w:vAlign w:val="center"/>
          </w:tcPr>
          <w:p w14:paraId="6EF21B80" w14:textId="77777777" w:rsidR="00CA3F70" w:rsidRPr="00CA3F70" w:rsidRDefault="00CA3F70" w:rsidP="00EB5F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t>ETC 556</w:t>
            </w:r>
          </w:p>
        </w:tc>
        <w:tc>
          <w:tcPr>
            <w:tcW w:w="3240" w:type="dxa"/>
            <w:vAlign w:val="center"/>
          </w:tcPr>
          <w:p w14:paraId="59160305" w14:textId="77777777" w:rsidR="00CA3F70" w:rsidRPr="00CA3F70" w:rsidRDefault="00CA3F70" w:rsidP="00CD015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t>Contexts and Methods of Technology in Adult Education</w:t>
            </w:r>
          </w:p>
          <w:p w14:paraId="3C7ECB08" w14:textId="77777777" w:rsidR="00CA3F70" w:rsidRPr="00CA3F70" w:rsidRDefault="00CA3F70" w:rsidP="00CD015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i/>
                <w:sz w:val="16"/>
                <w:szCs w:val="20"/>
              </w:rPr>
              <w:t>Pre-req: ETC 547</w:t>
            </w:r>
          </w:p>
        </w:tc>
        <w:tc>
          <w:tcPr>
            <w:tcW w:w="1530" w:type="dxa"/>
            <w:vAlign w:val="center"/>
          </w:tcPr>
          <w:p w14:paraId="673FC12E" w14:textId="77777777" w:rsidR="00CA3F70" w:rsidRPr="00CA3F70" w:rsidRDefault="00CA3F70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3E2E24C" w14:textId="77777777" w:rsidR="00CA3F70" w:rsidRPr="00CA3F70" w:rsidRDefault="00CA3F70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2103642" w14:textId="77777777" w:rsidR="00CA3F70" w:rsidRPr="00CA3F70" w:rsidRDefault="00CA3F70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2FE41BE" w14:textId="6826C612" w:rsidR="00CA3F70" w:rsidRPr="00CA3F70" w:rsidRDefault="00D835BB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2F2CDF9B" w14:textId="77777777" w:rsidR="00CA3F70" w:rsidRPr="00CA3F70" w:rsidRDefault="00CA3F70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78B1606" w14:textId="77777777" w:rsidR="00CA3F70" w:rsidRPr="00CA3F70" w:rsidRDefault="00CA3F70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466B3" w:rsidRPr="00CA3F70" w14:paraId="36A7A0C4" w14:textId="77777777" w:rsidTr="00C466B3">
        <w:trPr>
          <w:trHeight w:val="360"/>
          <w:jc w:val="center"/>
        </w:trPr>
        <w:tc>
          <w:tcPr>
            <w:tcW w:w="1255" w:type="dxa"/>
            <w:vAlign w:val="center"/>
          </w:tcPr>
          <w:p w14:paraId="5F5A9359" w14:textId="77777777" w:rsidR="00C466B3" w:rsidRPr="00CA3F70" w:rsidRDefault="00C466B3" w:rsidP="00EB5F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ETC 625</w:t>
            </w:r>
          </w:p>
        </w:tc>
        <w:tc>
          <w:tcPr>
            <w:tcW w:w="3240" w:type="dxa"/>
            <w:vAlign w:val="center"/>
          </w:tcPr>
          <w:p w14:paraId="30D3AC4D" w14:textId="77777777" w:rsidR="00C466B3" w:rsidRPr="00CA3F70" w:rsidRDefault="00C466B3" w:rsidP="00CD015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Designing Instruction </w:t>
            </w:r>
          </w:p>
        </w:tc>
        <w:tc>
          <w:tcPr>
            <w:tcW w:w="1530" w:type="dxa"/>
            <w:vAlign w:val="center"/>
          </w:tcPr>
          <w:p w14:paraId="4385E030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1F65F98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3BDE8A3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792ABAF" w14:textId="6017422D" w:rsidR="00C466B3" w:rsidRPr="00CA3F70" w:rsidRDefault="00D835BB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20D1035C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D7AAF66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466B3" w:rsidRPr="00CA3F70" w14:paraId="321AB6F2" w14:textId="77777777" w:rsidTr="00C466B3">
        <w:trPr>
          <w:trHeight w:val="360"/>
          <w:jc w:val="center"/>
        </w:trPr>
        <w:tc>
          <w:tcPr>
            <w:tcW w:w="1255" w:type="dxa"/>
            <w:vAlign w:val="center"/>
          </w:tcPr>
          <w:p w14:paraId="57CF4855" w14:textId="77777777" w:rsidR="00C466B3" w:rsidRPr="00CA3F70" w:rsidRDefault="00C466B3" w:rsidP="00EB5F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t>CCHE 687</w:t>
            </w:r>
          </w:p>
        </w:tc>
        <w:tc>
          <w:tcPr>
            <w:tcW w:w="3240" w:type="dxa"/>
            <w:vAlign w:val="center"/>
          </w:tcPr>
          <w:p w14:paraId="4616C982" w14:textId="77777777" w:rsidR="00C466B3" w:rsidRPr="00CA3F70" w:rsidRDefault="00C466B3" w:rsidP="00CD015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t>Professional Development Seminar</w:t>
            </w:r>
          </w:p>
        </w:tc>
        <w:tc>
          <w:tcPr>
            <w:tcW w:w="1530" w:type="dxa"/>
            <w:vAlign w:val="center"/>
          </w:tcPr>
          <w:p w14:paraId="733D57E4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361B39A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633D278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D1E0FED" w14:textId="7F33C411" w:rsidR="00C466B3" w:rsidRPr="00CA3F70" w:rsidRDefault="00EC64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7555B1C3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3918EA8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466B3" w:rsidRPr="00CA3F70" w14:paraId="31CCE475" w14:textId="77777777" w:rsidTr="00C466B3">
        <w:trPr>
          <w:trHeight w:val="360"/>
          <w:jc w:val="center"/>
        </w:trPr>
        <w:tc>
          <w:tcPr>
            <w:tcW w:w="1255" w:type="dxa"/>
            <w:vAlign w:val="center"/>
          </w:tcPr>
          <w:p w14:paraId="45E93BC1" w14:textId="77777777" w:rsidR="00C466B3" w:rsidRPr="00CA3F70" w:rsidRDefault="00C466B3" w:rsidP="00EB5F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t>CCHE 688</w:t>
            </w:r>
          </w:p>
        </w:tc>
        <w:tc>
          <w:tcPr>
            <w:tcW w:w="3240" w:type="dxa"/>
            <w:vAlign w:val="center"/>
          </w:tcPr>
          <w:p w14:paraId="1FA62CCA" w14:textId="77777777" w:rsidR="00C466B3" w:rsidRPr="00CA3F70" w:rsidRDefault="00C466B3" w:rsidP="00CD015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t>College Teaching</w:t>
            </w:r>
          </w:p>
        </w:tc>
        <w:tc>
          <w:tcPr>
            <w:tcW w:w="1530" w:type="dxa"/>
            <w:vAlign w:val="center"/>
          </w:tcPr>
          <w:p w14:paraId="4510F469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67D2E5F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B68BE43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C5802AD" w14:textId="36296853" w:rsidR="00C466B3" w:rsidRPr="00CA3F70" w:rsidRDefault="00D835BB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576BAE3E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908630E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466B3" w:rsidRPr="00CA3F70" w14:paraId="6AFFA37D" w14:textId="77777777" w:rsidTr="00C466B3">
        <w:trPr>
          <w:trHeight w:val="360"/>
          <w:jc w:val="center"/>
        </w:trPr>
        <w:tc>
          <w:tcPr>
            <w:tcW w:w="1255" w:type="dxa"/>
            <w:vAlign w:val="center"/>
          </w:tcPr>
          <w:p w14:paraId="1C652436" w14:textId="77777777" w:rsidR="00C466B3" w:rsidRPr="00CA3F70" w:rsidRDefault="00C466B3" w:rsidP="00EB5F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F2AFEEF" w14:textId="77777777" w:rsidR="00C466B3" w:rsidRPr="00CA3F70" w:rsidRDefault="00C466B3" w:rsidP="00CD015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F83166D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3003A53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ACA5D1D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0630F01" w14:textId="3378672D" w:rsidR="00C466B3" w:rsidRPr="00CA3F70" w:rsidRDefault="00212C1F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334381BD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FD50A79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466B3" w:rsidRPr="00CA3F70" w14:paraId="75DB2F5C" w14:textId="77777777" w:rsidTr="00C466B3">
        <w:trPr>
          <w:trHeight w:val="360"/>
          <w:jc w:val="center"/>
        </w:trPr>
        <w:tc>
          <w:tcPr>
            <w:tcW w:w="1255" w:type="dxa"/>
            <w:vAlign w:val="center"/>
          </w:tcPr>
          <w:p w14:paraId="6C2FE2F3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4227DE4" w14:textId="77777777" w:rsidR="00C466B3" w:rsidRPr="00CA3F70" w:rsidRDefault="00C466B3" w:rsidP="00CD015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A443FD0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750D9F0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3C5C20D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4B23BD8" w14:textId="7EFD29A0" w:rsidR="00C466B3" w:rsidRPr="00CA3F70" w:rsidRDefault="00212C1F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74AEC67A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0011DA5" w14:textId="77777777" w:rsidR="00C466B3" w:rsidRPr="00CA3F70" w:rsidRDefault="00C466B3" w:rsidP="00CD01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3F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3F70">
              <w:rPr>
                <w:rFonts w:ascii="Arial" w:hAnsi="Arial" w:cs="Arial"/>
                <w:sz w:val="20"/>
                <w:szCs w:val="20"/>
              </w:rPr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F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20583FD" w14:textId="77777777" w:rsidR="00EB5F5D" w:rsidRDefault="00EB5F5D" w:rsidP="00293CAD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4B943E0A" w14:textId="77777777" w:rsidR="00EB5F5D" w:rsidRDefault="00EB5F5D" w:rsidP="00293CAD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0B0007A2" w14:textId="08A56159" w:rsidR="00E4745B" w:rsidRPr="00CA3F70" w:rsidRDefault="00CE168D" w:rsidP="00293CAD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CA3F70">
        <w:rPr>
          <w:rFonts w:ascii="Arial" w:hAnsi="Arial" w:cs="Arial"/>
          <w:b/>
          <w:caps/>
          <w:sz w:val="20"/>
          <w:szCs w:val="20"/>
        </w:rPr>
        <w:t>Additional Information</w:t>
      </w:r>
    </w:p>
    <w:p w14:paraId="01214EBE" w14:textId="77777777" w:rsidR="005853DF" w:rsidRDefault="005853DF" w:rsidP="005853DF">
      <w:pPr>
        <w:rPr>
          <w:rFonts w:ascii="Arial" w:hAnsi="Arial" w:cs="Arial"/>
          <w:sz w:val="20"/>
          <w:szCs w:val="20"/>
        </w:rPr>
      </w:pPr>
      <w:r w:rsidRPr="005853DF">
        <w:rPr>
          <w:rFonts w:ascii="Arial" w:hAnsi="Arial" w:cs="Arial"/>
          <w:sz w:val="20"/>
          <w:szCs w:val="20"/>
        </w:rPr>
        <w:t>Please note that at least 9 units must be numbered at the 600-level or above.</w:t>
      </w:r>
    </w:p>
    <w:p w14:paraId="72219911" w14:textId="77777777" w:rsidR="008800E8" w:rsidRDefault="008800E8" w:rsidP="005853DF">
      <w:pPr>
        <w:rPr>
          <w:rFonts w:ascii="Arial" w:hAnsi="Arial" w:cs="Arial"/>
          <w:sz w:val="20"/>
          <w:szCs w:val="20"/>
        </w:rPr>
      </w:pPr>
    </w:p>
    <w:p w14:paraId="4D419631" w14:textId="27C33767" w:rsidR="008800E8" w:rsidRPr="005853DF" w:rsidRDefault="008800E8" w:rsidP="005853DF">
      <w:pPr>
        <w:rPr>
          <w:rFonts w:ascii="Arial" w:hAnsi="Arial" w:cs="Arial"/>
          <w:sz w:val="20"/>
          <w:szCs w:val="20"/>
        </w:rPr>
      </w:pPr>
      <w:r w:rsidRPr="008800E8">
        <w:rPr>
          <w:rFonts w:ascii="Arial" w:hAnsi="Arial" w:cs="Arial"/>
          <w:sz w:val="20"/>
          <w:szCs w:val="20"/>
        </w:rPr>
        <w:t>Students must complete 24 units of formal letter-graded coursework.</w:t>
      </w:r>
    </w:p>
    <w:p w14:paraId="75D67E4D" w14:textId="77777777" w:rsidR="005853DF" w:rsidRPr="005853DF" w:rsidRDefault="005853DF" w:rsidP="005853DF">
      <w:pPr>
        <w:rPr>
          <w:rFonts w:ascii="Arial" w:hAnsi="Arial" w:cs="Arial"/>
          <w:sz w:val="20"/>
          <w:szCs w:val="20"/>
        </w:rPr>
      </w:pPr>
    </w:p>
    <w:p w14:paraId="29F9D8C6" w14:textId="77777777" w:rsidR="005853DF" w:rsidRDefault="005853DF" w:rsidP="005853DF">
      <w:pPr>
        <w:rPr>
          <w:rFonts w:ascii="Arial" w:hAnsi="Arial" w:cs="Arial"/>
          <w:sz w:val="20"/>
          <w:szCs w:val="20"/>
        </w:rPr>
      </w:pPr>
      <w:r w:rsidRPr="005853DF">
        <w:rPr>
          <w:rFonts w:ascii="Arial" w:hAnsi="Arial" w:cs="Arial"/>
          <w:sz w:val="20"/>
          <w:szCs w:val="20"/>
        </w:rPr>
        <w:t>Students enrolled in this plan may not enroll in or pursue the following due to the number of overlapping units:</w:t>
      </w:r>
    </w:p>
    <w:p w14:paraId="11DAE8D5" w14:textId="1F7D6E36" w:rsidR="005853DF" w:rsidRPr="005853DF" w:rsidRDefault="005853DF" w:rsidP="005853DF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5853DF">
        <w:rPr>
          <w:rFonts w:ascii="Arial" w:hAnsi="Arial" w:cs="Arial"/>
          <w:sz w:val="20"/>
          <w:szCs w:val="20"/>
        </w:rPr>
        <w:t>Assistive Technology, Graduate Certificate</w:t>
      </w:r>
    </w:p>
    <w:p w14:paraId="1622EFD9" w14:textId="77777777" w:rsidR="005853DF" w:rsidRDefault="005853DF" w:rsidP="005853DF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5853DF">
        <w:rPr>
          <w:rFonts w:ascii="Arial" w:hAnsi="Arial" w:cs="Arial"/>
          <w:sz w:val="20"/>
          <w:szCs w:val="20"/>
        </w:rPr>
        <w:t>Educational Technology, Graduate Certificate</w:t>
      </w:r>
    </w:p>
    <w:p w14:paraId="62ACEE85" w14:textId="77777777" w:rsidR="00CD015A" w:rsidRPr="005853DF" w:rsidRDefault="00CD015A" w:rsidP="00CD015A">
      <w:pPr>
        <w:pStyle w:val="ListParagraph"/>
        <w:rPr>
          <w:rFonts w:ascii="Arial" w:hAnsi="Arial" w:cs="Arial"/>
          <w:sz w:val="20"/>
          <w:szCs w:val="20"/>
        </w:rPr>
      </w:pPr>
    </w:p>
    <w:p w14:paraId="15C90DC4" w14:textId="77777777" w:rsidR="005853DF" w:rsidRDefault="005853DF" w:rsidP="005853DF">
      <w:pPr>
        <w:rPr>
          <w:rFonts w:ascii="Arial" w:hAnsi="Arial" w:cs="Arial"/>
          <w:sz w:val="20"/>
          <w:szCs w:val="20"/>
        </w:rPr>
      </w:pPr>
      <w:r w:rsidRPr="005853DF">
        <w:rPr>
          <w:rFonts w:ascii="Arial" w:hAnsi="Arial" w:cs="Arial"/>
          <w:sz w:val="20"/>
          <w:szCs w:val="20"/>
        </w:rPr>
        <w:t>If you have completed the Assistive Technology, Graduate Certificate or the Educational Technology, Graduate Certificate prior to enrolling in this plan, the certificate coursework may be applied to this plan.</w:t>
      </w:r>
    </w:p>
    <w:p w14:paraId="0F346D7C" w14:textId="77777777" w:rsidR="00CD015A" w:rsidRDefault="00CD015A" w:rsidP="00CD015A">
      <w:pPr>
        <w:rPr>
          <w:rFonts w:ascii="Arial" w:hAnsi="Arial" w:cs="Arial"/>
          <w:b/>
          <w:sz w:val="20"/>
          <w:szCs w:val="20"/>
        </w:rPr>
      </w:pPr>
    </w:p>
    <w:p w14:paraId="5213C9D2" w14:textId="3C9F0594" w:rsidR="00152DC1" w:rsidRPr="00152DC1" w:rsidRDefault="00152DC1" w:rsidP="00CD015A">
      <w:pPr>
        <w:rPr>
          <w:rFonts w:ascii="Arial" w:hAnsi="Arial" w:cs="Arial"/>
          <w:bCs/>
          <w:sz w:val="20"/>
          <w:szCs w:val="20"/>
        </w:rPr>
      </w:pPr>
      <w:r w:rsidRPr="00152DC1">
        <w:rPr>
          <w:rFonts w:ascii="Arial" w:hAnsi="Arial" w:cs="Arial"/>
          <w:bCs/>
          <w:sz w:val="20"/>
          <w:szCs w:val="20"/>
        </w:rPr>
        <w:t>Some courses may have prerequisites. For prerequisite information, view the course on LOUIE or see your advisor.</w:t>
      </w:r>
    </w:p>
    <w:p w14:paraId="647F0376" w14:textId="77777777" w:rsidR="00152DC1" w:rsidRPr="00030899" w:rsidRDefault="00152DC1" w:rsidP="00CD015A">
      <w:pPr>
        <w:rPr>
          <w:rFonts w:ascii="Arial" w:hAnsi="Arial" w:cs="Arial"/>
          <w:b/>
          <w:sz w:val="20"/>
          <w:szCs w:val="20"/>
        </w:rPr>
      </w:pPr>
    </w:p>
    <w:p w14:paraId="6958F4DA" w14:textId="77777777" w:rsidR="00CD015A" w:rsidRDefault="00CD015A" w:rsidP="00CD015A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14B641FD" w14:textId="77777777" w:rsidR="00CD015A" w:rsidRDefault="00CD015A" w:rsidP="00CD015A">
      <w:pPr>
        <w:rPr>
          <w:rFonts w:ascii="Arial" w:hAnsi="Arial" w:cs="Arial"/>
          <w:sz w:val="20"/>
          <w:szCs w:val="20"/>
        </w:rPr>
      </w:pPr>
    </w:p>
    <w:p w14:paraId="2F0E44E1" w14:textId="77777777" w:rsidR="00CD015A" w:rsidRPr="00030899" w:rsidRDefault="00CD015A" w:rsidP="00CD015A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51752788" w14:textId="77777777" w:rsidR="00CD015A" w:rsidRPr="00030899" w:rsidRDefault="00CD015A" w:rsidP="00CD015A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67A644D" w14:textId="77777777" w:rsidR="00CD015A" w:rsidRDefault="00CD015A" w:rsidP="00CD015A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706693EB" w14:textId="77777777" w:rsidR="00CD015A" w:rsidRPr="00030899" w:rsidRDefault="00CD015A" w:rsidP="00CD015A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2A45962F" w14:textId="77777777" w:rsidR="00CD015A" w:rsidRPr="00030899" w:rsidRDefault="00CD015A" w:rsidP="00CD015A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4A9F4DA2" w14:textId="77777777" w:rsidR="00CD015A" w:rsidRPr="00030899" w:rsidRDefault="00CD015A" w:rsidP="00CD015A">
      <w:pPr>
        <w:pStyle w:val="NoSpacing"/>
        <w:rPr>
          <w:rFonts w:ascii="Arial" w:hAnsi="Arial" w:cs="Arial"/>
          <w:sz w:val="20"/>
          <w:szCs w:val="20"/>
        </w:rPr>
      </w:pPr>
    </w:p>
    <w:p w14:paraId="5C722168" w14:textId="77777777" w:rsidR="00CD015A" w:rsidRDefault="00CD015A" w:rsidP="00CD015A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21787FA7" w14:textId="77777777" w:rsidR="00CD015A" w:rsidRPr="00030899" w:rsidRDefault="00CD015A" w:rsidP="00CD015A">
      <w:pPr>
        <w:pStyle w:val="NoSpacing"/>
        <w:rPr>
          <w:rFonts w:ascii="Arial" w:hAnsi="Arial" w:cs="Arial"/>
          <w:sz w:val="20"/>
          <w:szCs w:val="20"/>
        </w:rPr>
      </w:pPr>
    </w:p>
    <w:p w14:paraId="26C60096" w14:textId="77777777" w:rsidR="00CD015A" w:rsidRPr="00030899" w:rsidRDefault="00CD015A" w:rsidP="00CD015A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 xml:space="preserve"> “Students are responsible for complete knowledge of Academic Catalog requirements in their degree plan for their catalog year and adhering to all policies in the Academic Catalog.”</w:t>
      </w:r>
    </w:p>
    <w:p w14:paraId="151148F2" w14:textId="77777777" w:rsidR="00CD015A" w:rsidRPr="00DE5701" w:rsidRDefault="00CD015A" w:rsidP="00CD015A">
      <w:pPr>
        <w:pStyle w:val="NoSpacing"/>
        <w:rPr>
          <w:rFonts w:asciiTheme="minorHAnsi" w:hAnsiTheme="minorHAnsi"/>
          <w:iCs/>
          <w:color w:val="000000"/>
        </w:rPr>
      </w:pPr>
    </w:p>
    <w:p w14:paraId="53282635" w14:textId="77777777" w:rsidR="00CD015A" w:rsidRDefault="00CD015A" w:rsidP="00CD015A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464EA53B" w14:textId="77777777" w:rsidR="00CD015A" w:rsidRPr="000A4E9C" w:rsidRDefault="00CD015A" w:rsidP="00CD015A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5225AA70" w14:textId="23EF9763" w:rsidR="00CD015A" w:rsidRPr="000A4E9C" w:rsidRDefault="00CD015A" w:rsidP="00CD015A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F83DA3" w:rsidRPr="00F83DA3">
        <w:t xml:space="preserve"> </w:t>
      </w:r>
      <w:r w:rsidR="00F83DA3" w:rsidRPr="00F83DA3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0A087B02" w14:textId="77777777" w:rsidR="00CD015A" w:rsidRPr="000A4E9C" w:rsidRDefault="00CD015A" w:rsidP="00CD015A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CD015A" w:rsidRPr="000A4E9C" w14:paraId="2393A712" w14:textId="77777777" w:rsidTr="00CD7FAD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0263B9EC" w14:textId="77777777" w:rsidR="00CD015A" w:rsidRPr="000A4E9C" w:rsidRDefault="00CD015A" w:rsidP="00CD7F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6E03D12" w14:textId="77777777" w:rsidR="00CD015A" w:rsidRPr="000A4E9C" w:rsidRDefault="00CD015A" w:rsidP="00CD7F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15A" w:rsidRPr="000A4E9C" w14:paraId="4137B446" w14:textId="77777777" w:rsidTr="00CD7FAD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27D2B9D" w14:textId="77777777" w:rsidR="00CD015A" w:rsidRPr="000A4E9C" w:rsidRDefault="00CD015A" w:rsidP="00CD7F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6FF0A37" w14:textId="77777777" w:rsidR="00CD015A" w:rsidRPr="000A4E9C" w:rsidRDefault="00CD015A" w:rsidP="00CD7F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15A" w:rsidRPr="000A4E9C" w14:paraId="3176BDB3" w14:textId="77777777" w:rsidTr="00CD7FAD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10BC889" w14:textId="77777777" w:rsidR="00CD015A" w:rsidRPr="000A4E9C" w:rsidRDefault="00CD015A" w:rsidP="00CD7F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C18E0DA" w14:textId="77777777" w:rsidR="00CD015A" w:rsidRPr="000A4E9C" w:rsidRDefault="00CD015A" w:rsidP="00CD7F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3583FD7" w14:textId="77777777" w:rsidR="00CD015A" w:rsidRDefault="00CD015A" w:rsidP="00CD015A">
      <w:pPr>
        <w:pStyle w:val="NoSpacing"/>
        <w:rPr>
          <w:rFonts w:ascii="Arial" w:hAnsi="Arial" w:cs="Arial"/>
          <w:b/>
          <w:sz w:val="10"/>
          <w:szCs w:val="20"/>
        </w:rPr>
      </w:pPr>
    </w:p>
    <w:p w14:paraId="5B95DD57" w14:textId="77777777" w:rsidR="00CD015A" w:rsidRPr="000A4E9C" w:rsidRDefault="00CD015A" w:rsidP="00CD015A">
      <w:pPr>
        <w:pStyle w:val="NoSpacing"/>
        <w:rPr>
          <w:rFonts w:ascii="Arial" w:hAnsi="Arial" w:cs="Arial"/>
          <w:b/>
          <w:sz w:val="10"/>
          <w:szCs w:val="20"/>
        </w:rPr>
      </w:pPr>
    </w:p>
    <w:p w14:paraId="1F594253" w14:textId="77777777" w:rsidR="00CD015A" w:rsidRPr="000A4E9C" w:rsidRDefault="00CD015A" w:rsidP="00CD015A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3E523D53" w14:textId="77777777" w:rsidR="00CD015A" w:rsidRPr="000A4E9C" w:rsidRDefault="00CD015A" w:rsidP="00CD015A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74076474" w14:textId="77777777" w:rsidR="00CD015A" w:rsidRPr="000A4E9C" w:rsidRDefault="00CD015A" w:rsidP="00CD015A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5AA5A508" w14:textId="77777777" w:rsidR="00CD015A" w:rsidRPr="000A4E9C" w:rsidRDefault="00CD015A" w:rsidP="00CD015A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1FB91D84" w14:textId="77777777" w:rsidR="00CD015A" w:rsidRPr="000A4E9C" w:rsidRDefault="00CD015A" w:rsidP="00CD015A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1BAE233A" w14:textId="77777777" w:rsidR="00CD015A" w:rsidRDefault="00CD015A" w:rsidP="00CD015A"/>
    <w:p w14:paraId="541062B3" w14:textId="77777777" w:rsidR="00D3559B" w:rsidRPr="00144BA5" w:rsidRDefault="00D3559B" w:rsidP="00144BA5">
      <w:pPr>
        <w:pStyle w:val="NoSpacing"/>
        <w:rPr>
          <w:sz w:val="20"/>
          <w:szCs w:val="20"/>
        </w:rPr>
      </w:pPr>
    </w:p>
    <w:sectPr w:rsidR="00D3559B" w:rsidRPr="00144BA5" w:rsidSect="00CD015A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0C1CE" w14:textId="77777777" w:rsidR="004B2E04" w:rsidRDefault="004B2E04" w:rsidP="00392B1B">
      <w:r>
        <w:separator/>
      </w:r>
    </w:p>
  </w:endnote>
  <w:endnote w:type="continuationSeparator" w:id="0">
    <w:p w14:paraId="2E0599C6" w14:textId="77777777" w:rsidR="004B2E04" w:rsidRDefault="004B2E04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546E" w14:textId="77777777" w:rsidR="004B2E04" w:rsidRDefault="004B2E04" w:rsidP="00392B1B">
      <w:r>
        <w:separator/>
      </w:r>
    </w:p>
  </w:footnote>
  <w:footnote w:type="continuationSeparator" w:id="0">
    <w:p w14:paraId="70E7F563" w14:textId="77777777" w:rsidR="004B2E04" w:rsidRDefault="004B2E04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4B2E04" w:rsidRPr="000F348A" w14:paraId="4BFBA97E" w14:textId="77777777" w:rsidTr="003768C2">
      <w:trPr>
        <w:jc w:val="center"/>
      </w:trPr>
      <w:tc>
        <w:tcPr>
          <w:tcW w:w="11016" w:type="dxa"/>
        </w:tcPr>
        <w:p w14:paraId="7831D126" w14:textId="77777777" w:rsidR="004B2E04" w:rsidRDefault="00800CC0" w:rsidP="00F40ACA">
          <w:pPr>
            <w:jc w:val="center"/>
            <w:rPr>
              <w:rFonts w:ascii="Arial" w:hAnsi="Arial" w:cs="Arial"/>
              <w:sz w:val="12"/>
            </w:rPr>
          </w:pPr>
          <w:r w:rsidRPr="00800CC0">
            <w:rPr>
              <w:noProof/>
            </w:rPr>
            <w:drawing>
              <wp:inline distT="0" distB="0" distL="0" distR="0" wp14:anchorId="3271FBFA" wp14:editId="59DC72B2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319A5D" w14:textId="77777777" w:rsidR="00D95B67" w:rsidRPr="007D47A0" w:rsidRDefault="00D95B67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10A21A19" w14:textId="77777777" w:rsidR="004B2E04" w:rsidRPr="004B2E04" w:rsidRDefault="004B2E04" w:rsidP="00392B1B">
    <w:pPr>
      <w:pStyle w:val="Header"/>
      <w:spacing w:before="120"/>
      <w:jc w:val="center"/>
      <w:rPr>
        <w:rFonts w:cs="Arial"/>
        <w:b/>
        <w:sz w:val="28"/>
      </w:rPr>
    </w:pPr>
    <w:r w:rsidRPr="004B2E04">
      <w:rPr>
        <w:rFonts w:cs="Arial"/>
        <w:b/>
        <w:sz w:val="28"/>
      </w:rPr>
      <w:t xml:space="preserve">Master of </w:t>
    </w:r>
    <w:r w:rsidR="007C40B7">
      <w:rPr>
        <w:rFonts w:cs="Arial"/>
        <w:b/>
        <w:sz w:val="28"/>
      </w:rPr>
      <w:t xml:space="preserve">Education in </w:t>
    </w:r>
    <w:r w:rsidRPr="004B2E04">
      <w:rPr>
        <w:rFonts w:cs="Arial"/>
        <w:b/>
        <w:sz w:val="28"/>
      </w:rPr>
      <w:t>Educational Technology</w:t>
    </w:r>
  </w:p>
  <w:p w14:paraId="35CFE3F6" w14:textId="77777777" w:rsidR="004B2E04" w:rsidRDefault="003B1B5F" w:rsidP="00EB5F5D">
    <w:pPr>
      <w:pStyle w:val="Header"/>
      <w:spacing w:before="60"/>
      <w:jc w:val="center"/>
      <w:rPr>
        <w:rFonts w:cs="Arial"/>
        <w:i/>
        <w:sz w:val="28"/>
      </w:rPr>
    </w:pPr>
    <w:r>
      <w:rPr>
        <w:rFonts w:cs="Arial"/>
        <w:i/>
        <w:sz w:val="28"/>
      </w:rPr>
      <w:t>Adult Learning and Training</w:t>
    </w:r>
    <w:r w:rsidR="004B2E04" w:rsidRPr="004B2E04">
      <w:rPr>
        <w:rFonts w:cs="Arial"/>
        <w:i/>
        <w:sz w:val="28"/>
      </w:rPr>
      <w:t xml:space="preserve"> Emphasis</w:t>
    </w:r>
  </w:p>
  <w:p w14:paraId="036914A9" w14:textId="77777777" w:rsidR="004B2E04" w:rsidRPr="004B2E04" w:rsidRDefault="004B2E04" w:rsidP="00392B1B">
    <w:pPr>
      <w:pStyle w:val="Header"/>
      <w:spacing w:before="120"/>
      <w:jc w:val="center"/>
      <w:rPr>
        <w:rFonts w:cs="Arial"/>
        <w:b/>
        <w:sz w:val="28"/>
      </w:rPr>
    </w:pPr>
    <w:r w:rsidRPr="004B2E04">
      <w:rPr>
        <w:rFonts w:cs="Arial"/>
        <w:b/>
        <w:sz w:val="28"/>
      </w:rPr>
      <w:t>Department of Educational Specialties</w:t>
    </w:r>
  </w:p>
  <w:p w14:paraId="714A4506" w14:textId="7D6D87D8" w:rsidR="004B2E04" w:rsidRPr="00CC1AB0" w:rsidRDefault="004B2E04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CA3F70">
      <w:rPr>
        <w:rFonts w:cs="Arial"/>
        <w:smallCaps/>
        <w:sz w:val="32"/>
      </w:rPr>
      <w:t>20</w:t>
    </w:r>
    <w:r w:rsidR="00FC0FFD">
      <w:rPr>
        <w:rFonts w:cs="Arial"/>
        <w:smallCaps/>
        <w:sz w:val="32"/>
      </w:rPr>
      <w:t>2</w:t>
    </w:r>
    <w:r w:rsidR="0082025B">
      <w:rPr>
        <w:rFonts w:cs="Arial"/>
        <w:smallCaps/>
        <w:sz w:val="32"/>
      </w:rPr>
      <w:t>5</w:t>
    </w:r>
    <w:r w:rsidR="00C466B3">
      <w:rPr>
        <w:rFonts w:cs="Arial"/>
        <w:smallCaps/>
        <w:sz w:val="32"/>
      </w:rPr>
      <w:t>-2</w:t>
    </w:r>
    <w:r w:rsidR="0082025B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4946E8C5" w14:textId="77777777" w:rsidR="004B2E04" w:rsidRPr="00EB5F5D" w:rsidRDefault="004B2E04" w:rsidP="00392B1B">
    <w:pPr>
      <w:pStyle w:val="Header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30638"/>
    <w:multiLevelType w:val="hybridMultilevel"/>
    <w:tmpl w:val="8348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66345F"/>
    <w:multiLevelType w:val="hybridMultilevel"/>
    <w:tmpl w:val="FEEA23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9F59AC"/>
    <w:multiLevelType w:val="hybridMultilevel"/>
    <w:tmpl w:val="E9920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74D722F"/>
    <w:multiLevelType w:val="hybridMultilevel"/>
    <w:tmpl w:val="AD6C80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8424D9F"/>
    <w:multiLevelType w:val="hybridMultilevel"/>
    <w:tmpl w:val="4AAC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C3292"/>
    <w:multiLevelType w:val="hybridMultilevel"/>
    <w:tmpl w:val="801E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951596727">
    <w:abstractNumId w:val="5"/>
  </w:num>
  <w:num w:numId="2" w16cid:durableId="2091345911">
    <w:abstractNumId w:val="15"/>
  </w:num>
  <w:num w:numId="3" w16cid:durableId="236021502">
    <w:abstractNumId w:val="16"/>
  </w:num>
  <w:num w:numId="4" w16cid:durableId="1677537342">
    <w:abstractNumId w:val="1"/>
  </w:num>
  <w:num w:numId="5" w16cid:durableId="375206935">
    <w:abstractNumId w:val="2"/>
  </w:num>
  <w:num w:numId="6" w16cid:durableId="954217092">
    <w:abstractNumId w:val="13"/>
  </w:num>
  <w:num w:numId="7" w16cid:durableId="250747524">
    <w:abstractNumId w:val="20"/>
  </w:num>
  <w:num w:numId="8" w16cid:durableId="525172288">
    <w:abstractNumId w:val="22"/>
  </w:num>
  <w:num w:numId="9" w16cid:durableId="1132019075">
    <w:abstractNumId w:val="10"/>
  </w:num>
  <w:num w:numId="10" w16cid:durableId="12801485">
    <w:abstractNumId w:val="3"/>
  </w:num>
  <w:num w:numId="11" w16cid:durableId="206990149">
    <w:abstractNumId w:val="18"/>
  </w:num>
  <w:num w:numId="12" w16cid:durableId="1099641022">
    <w:abstractNumId w:val="0"/>
  </w:num>
  <w:num w:numId="13" w16cid:durableId="1580677677">
    <w:abstractNumId w:val="11"/>
  </w:num>
  <w:num w:numId="14" w16cid:durableId="983316112">
    <w:abstractNumId w:val="6"/>
  </w:num>
  <w:num w:numId="15" w16cid:durableId="619340580">
    <w:abstractNumId w:val="8"/>
  </w:num>
  <w:num w:numId="16" w16cid:durableId="1640111642">
    <w:abstractNumId w:val="7"/>
  </w:num>
  <w:num w:numId="17" w16cid:durableId="1773091148">
    <w:abstractNumId w:val="9"/>
  </w:num>
  <w:num w:numId="18" w16cid:durableId="1843818671">
    <w:abstractNumId w:val="12"/>
  </w:num>
  <w:num w:numId="19" w16cid:durableId="1970744992">
    <w:abstractNumId w:val="14"/>
  </w:num>
  <w:num w:numId="20" w16cid:durableId="1193031157">
    <w:abstractNumId w:val="23"/>
  </w:num>
  <w:num w:numId="21" w16cid:durableId="1972665507">
    <w:abstractNumId w:val="21"/>
  </w:num>
  <w:num w:numId="22" w16cid:durableId="690759879">
    <w:abstractNumId w:val="4"/>
  </w:num>
  <w:num w:numId="23" w16cid:durableId="1096245150">
    <w:abstractNumId w:val="19"/>
  </w:num>
  <w:num w:numId="24" w16cid:durableId="6623972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WoOU2S2o5ll5WJRELG9AIMJY9g2Mwb0w2wYOHUmDjX8npmUc06gDwF39KBcjqMQ7NPd7A1no9ziqJJssbdivw==" w:salt="8l+UOCKw3wTwa2X0e0aKhg=="/>
  <w:defaultTabStop w:val="720"/>
  <w:drawingGridHorizontalSpacing w:val="11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30DE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73461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3D3F"/>
    <w:rsid w:val="00144BA5"/>
    <w:rsid w:val="00150146"/>
    <w:rsid w:val="0015076A"/>
    <w:rsid w:val="00150C8D"/>
    <w:rsid w:val="00152DC1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328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12C1F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24C0"/>
    <w:rsid w:val="00293CAD"/>
    <w:rsid w:val="00297286"/>
    <w:rsid w:val="00297B4E"/>
    <w:rsid w:val="002A06AA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6064"/>
    <w:rsid w:val="003272CB"/>
    <w:rsid w:val="00327509"/>
    <w:rsid w:val="00327ED3"/>
    <w:rsid w:val="003323DC"/>
    <w:rsid w:val="00332983"/>
    <w:rsid w:val="00334612"/>
    <w:rsid w:val="00334699"/>
    <w:rsid w:val="00335E4C"/>
    <w:rsid w:val="003364BB"/>
    <w:rsid w:val="00336926"/>
    <w:rsid w:val="00341D3F"/>
    <w:rsid w:val="00344089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1B5F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3F6342"/>
    <w:rsid w:val="003F7722"/>
    <w:rsid w:val="004052EC"/>
    <w:rsid w:val="0041040B"/>
    <w:rsid w:val="00410C18"/>
    <w:rsid w:val="004127B6"/>
    <w:rsid w:val="00413B9F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5B3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26B5"/>
    <w:rsid w:val="004A324C"/>
    <w:rsid w:val="004A45DC"/>
    <w:rsid w:val="004A6417"/>
    <w:rsid w:val="004B0341"/>
    <w:rsid w:val="004B2E04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3BCD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53DF"/>
    <w:rsid w:val="0058606D"/>
    <w:rsid w:val="005864E6"/>
    <w:rsid w:val="00595D4E"/>
    <w:rsid w:val="005A0025"/>
    <w:rsid w:val="005A3D60"/>
    <w:rsid w:val="005A4B78"/>
    <w:rsid w:val="005A5B1B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0FE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529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356C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3334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0F9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0B7"/>
    <w:rsid w:val="007C4463"/>
    <w:rsid w:val="007C5C0A"/>
    <w:rsid w:val="007C7E1E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0CC0"/>
    <w:rsid w:val="00801640"/>
    <w:rsid w:val="00801773"/>
    <w:rsid w:val="00801857"/>
    <w:rsid w:val="00804257"/>
    <w:rsid w:val="00804CB5"/>
    <w:rsid w:val="00811241"/>
    <w:rsid w:val="00811872"/>
    <w:rsid w:val="008145B3"/>
    <w:rsid w:val="00817C82"/>
    <w:rsid w:val="0082025B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1E43"/>
    <w:rsid w:val="00842D04"/>
    <w:rsid w:val="0084373C"/>
    <w:rsid w:val="00845716"/>
    <w:rsid w:val="00847673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00E8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2241"/>
    <w:rsid w:val="008E5E18"/>
    <w:rsid w:val="008E6DF3"/>
    <w:rsid w:val="008E70AD"/>
    <w:rsid w:val="008E7B85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370AC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44E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D2FF6"/>
    <w:rsid w:val="009E17D4"/>
    <w:rsid w:val="009E6C4F"/>
    <w:rsid w:val="009E7FA6"/>
    <w:rsid w:val="009F00A0"/>
    <w:rsid w:val="009F576A"/>
    <w:rsid w:val="009F7A20"/>
    <w:rsid w:val="009F7EE1"/>
    <w:rsid w:val="00A0036E"/>
    <w:rsid w:val="00A01F52"/>
    <w:rsid w:val="00A020D2"/>
    <w:rsid w:val="00A07C48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650E3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737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131C"/>
    <w:rsid w:val="00B13EAA"/>
    <w:rsid w:val="00B17B41"/>
    <w:rsid w:val="00B24A44"/>
    <w:rsid w:val="00B25B9C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91E"/>
    <w:rsid w:val="00C40BF3"/>
    <w:rsid w:val="00C4184E"/>
    <w:rsid w:val="00C42520"/>
    <w:rsid w:val="00C466B3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16A2"/>
    <w:rsid w:val="00C86D2B"/>
    <w:rsid w:val="00C87E65"/>
    <w:rsid w:val="00C90EC3"/>
    <w:rsid w:val="00C96245"/>
    <w:rsid w:val="00CA2113"/>
    <w:rsid w:val="00CA3F70"/>
    <w:rsid w:val="00CA4072"/>
    <w:rsid w:val="00CA61A2"/>
    <w:rsid w:val="00CA67DC"/>
    <w:rsid w:val="00CB171C"/>
    <w:rsid w:val="00CB5355"/>
    <w:rsid w:val="00CB5D25"/>
    <w:rsid w:val="00CB6262"/>
    <w:rsid w:val="00CB665D"/>
    <w:rsid w:val="00CC1792"/>
    <w:rsid w:val="00CC1AB0"/>
    <w:rsid w:val="00CC241D"/>
    <w:rsid w:val="00CC7C8E"/>
    <w:rsid w:val="00CD015A"/>
    <w:rsid w:val="00CD165E"/>
    <w:rsid w:val="00CD63DE"/>
    <w:rsid w:val="00CE168D"/>
    <w:rsid w:val="00CE583E"/>
    <w:rsid w:val="00CE747D"/>
    <w:rsid w:val="00CE7EF0"/>
    <w:rsid w:val="00CF01AB"/>
    <w:rsid w:val="00CF1596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52C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35BB"/>
    <w:rsid w:val="00D85342"/>
    <w:rsid w:val="00D93AA8"/>
    <w:rsid w:val="00D9598C"/>
    <w:rsid w:val="00D95B67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4EE3"/>
    <w:rsid w:val="00E05AC3"/>
    <w:rsid w:val="00E06DBF"/>
    <w:rsid w:val="00E07090"/>
    <w:rsid w:val="00E13FD0"/>
    <w:rsid w:val="00E21D83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45B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1C62"/>
    <w:rsid w:val="00EB252E"/>
    <w:rsid w:val="00EB3894"/>
    <w:rsid w:val="00EB49BC"/>
    <w:rsid w:val="00EB5F5D"/>
    <w:rsid w:val="00EB7586"/>
    <w:rsid w:val="00EC64B3"/>
    <w:rsid w:val="00ED475B"/>
    <w:rsid w:val="00ED48A2"/>
    <w:rsid w:val="00ED4B0F"/>
    <w:rsid w:val="00ED4C02"/>
    <w:rsid w:val="00ED67E1"/>
    <w:rsid w:val="00EE16B5"/>
    <w:rsid w:val="00EE43D0"/>
    <w:rsid w:val="00EE7743"/>
    <w:rsid w:val="00EF7E1F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67A13"/>
    <w:rsid w:val="00F71D9A"/>
    <w:rsid w:val="00F72B44"/>
    <w:rsid w:val="00F73CFA"/>
    <w:rsid w:val="00F743E1"/>
    <w:rsid w:val="00F8201E"/>
    <w:rsid w:val="00F83DA3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0FFD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5E8B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."/>
  <w:listSeparator w:val=","/>
  <w14:docId w14:val="34B5FE7B"/>
  <w15:docId w15:val="{3F78A02B-C308-41EB-B18B-D9E57ABA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F70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F70"/>
    <w:pPr>
      <w:keepNext/>
      <w:keepLines/>
      <w:numPr>
        <w:ilvl w:val="1"/>
        <w:numId w:val="2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F70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F70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F70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F70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F70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F70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F70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F6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3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3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342"/>
    <w:rPr>
      <w:b/>
      <w:bCs/>
    </w:rPr>
  </w:style>
  <w:style w:type="paragraph" w:styleId="Revision">
    <w:name w:val="Revision"/>
    <w:hidden/>
    <w:uiPriority w:val="99"/>
    <w:semiHidden/>
    <w:rsid w:val="002924C0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A3F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F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F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F7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F70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F7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F7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F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F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F048C-B28B-435F-9B45-59ABB623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21</cp:revision>
  <cp:lastPrinted>2014-02-28T16:01:00Z</cp:lastPrinted>
  <dcterms:created xsi:type="dcterms:W3CDTF">2023-01-31T17:57:00Z</dcterms:created>
  <dcterms:modified xsi:type="dcterms:W3CDTF">2025-04-13T21:26:00Z</dcterms:modified>
</cp:coreProperties>
</file>