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TITLE</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Overview </w:t>
      </w:r>
    </w:p>
    <w:p w:rsidR="00000000" w:rsidDel="00000000" w:rsidP="00000000" w:rsidRDefault="00000000" w:rsidRPr="00000000" w14:paraId="00000004">
      <w:pPr>
        <w:rPr>
          <w:rFonts w:ascii="Arial" w:cs="Arial" w:eastAsia="Arial" w:hAnsi="Arial"/>
          <w:sz w:val="20"/>
          <w:szCs w:val="20"/>
        </w:rPr>
      </w:pPr>
      <w:r w:rsidDel="00000000" w:rsidR="00000000" w:rsidRPr="00000000">
        <w:rPr>
          <w:rFonts w:ascii="Arial" w:cs="Arial" w:eastAsia="Arial" w:hAnsi="Arial"/>
          <w:sz w:val="20"/>
          <w:szCs w:val="20"/>
          <w:rtl w:val="0"/>
        </w:rPr>
        <w:t xml:space="preserve">The Stoic Investor is a book in progress addressed to my children upon reaching adulthood. It argues that the ancient Stoic philosophical tradition — particularly the writings of Seneca, Marcus Aurelius, and Epictetus — provides not merely an interesting analogy for sound investment practice, but a genuinely superior framework for the psychological and ethical dimensions of managing wealth across a lifetime. The book takes the form of letters modeled on Seneca's Epistulae Morales ad Lucilium and draws on my background in financial economics and my long personal engagement with the Stoic primary sources.</w:t>
      </w:r>
    </w:p>
    <w:p w:rsidR="00000000" w:rsidDel="00000000" w:rsidP="00000000" w:rsidRDefault="00000000" w:rsidRPr="00000000" w14:paraId="0000000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6">
      <w:pPr>
        <w:rPr>
          <w:sz w:val="22"/>
          <w:szCs w:val="22"/>
        </w:rPr>
      </w:pPr>
      <w:r w:rsidDel="00000000" w:rsidR="00000000" w:rsidRPr="00000000">
        <w:rPr>
          <w:rFonts w:ascii="Arial" w:cs="Arial" w:eastAsia="Arial" w:hAnsi="Arial"/>
          <w:sz w:val="20"/>
          <w:szCs w:val="20"/>
          <w:rtl w:val="0"/>
        </w:rPr>
        <w:t xml:space="preserve">The intern will serve as a research assistant during the upcoming academic year, building the primary source and secondary literature foundation from which the book will be drafted.</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What the student will DO and LEARN </w:t>
      </w:r>
      <w:r w:rsidDel="00000000" w:rsidR="00000000" w:rsidRPr="00000000">
        <w:rPr>
          <w:rtl w:val="0"/>
        </w:rPr>
      </w:r>
    </w:p>
    <w:p w:rsidR="00000000" w:rsidDel="00000000" w:rsidP="00000000" w:rsidRDefault="00000000" w:rsidRPr="00000000" w14:paraId="00000008">
      <w:pPr>
        <w:rPr>
          <w:rFonts w:ascii="Arial" w:cs="Arial" w:eastAsia="Arial" w:hAnsi="Arial"/>
          <w:sz w:val="20"/>
          <w:szCs w:val="20"/>
        </w:rPr>
      </w:pPr>
      <w:r w:rsidDel="00000000" w:rsidR="00000000" w:rsidRPr="00000000">
        <w:rPr>
          <w:rFonts w:ascii="Arial" w:cs="Arial" w:eastAsia="Arial" w:hAnsi="Arial"/>
          <w:sz w:val="20"/>
          <w:szCs w:val="20"/>
          <w:rtl w:val="0"/>
        </w:rPr>
        <w:t xml:space="preserve">Primary Task: Building the Annotated Source Index</w:t>
      </w:r>
    </w:p>
    <w:p w:rsidR="00000000" w:rsidDel="00000000" w:rsidP="00000000" w:rsidRDefault="00000000" w:rsidRPr="00000000" w14:paraId="00000009">
      <w:pPr>
        <w:rPr>
          <w:rFonts w:ascii="Arial" w:cs="Arial" w:eastAsia="Arial" w:hAnsi="Arial"/>
          <w:sz w:val="20"/>
          <w:szCs w:val="20"/>
        </w:rPr>
      </w:pPr>
      <w:r w:rsidDel="00000000" w:rsidR="00000000" w:rsidRPr="00000000">
        <w:rPr>
          <w:rFonts w:ascii="Arial" w:cs="Arial" w:eastAsia="Arial" w:hAnsi="Arial"/>
          <w:sz w:val="20"/>
          <w:szCs w:val="20"/>
          <w:rtl w:val="0"/>
        </w:rPr>
        <w:t xml:space="preserve">The intern's central responsibility will be a systematic read-through of the core Stoic primary texts in translation — Seneca's Letters (Epistulae Morales), Marcus Aurelius' Meditations, and the Discourses and Enchiridion of Epictetus (this list will evolve between now and the start date). The intern will build an annotated index of passages organized by theme, including: control and what lies beyond it; loss and adversity; wealth and its proper relationship to the self; greed and ambition; fear and the management of anxiety; anger; time and its squandering; the opinions of the crowd; sufficiency and the idea of enough; death and what it clarifies about how to live; the gap between professed values and actual behavior; and the corrupting effects of luxury.</w:t>
      </w:r>
    </w:p>
    <w:p w:rsidR="00000000" w:rsidDel="00000000" w:rsidP="00000000" w:rsidRDefault="00000000" w:rsidRPr="00000000" w14:paraId="0000000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B">
      <w:pPr>
        <w:rPr>
          <w:rFonts w:ascii="Arial" w:cs="Arial" w:eastAsia="Arial" w:hAnsi="Arial"/>
          <w:sz w:val="20"/>
          <w:szCs w:val="20"/>
        </w:rPr>
      </w:pPr>
      <w:r w:rsidDel="00000000" w:rsidR="00000000" w:rsidRPr="00000000">
        <w:rPr>
          <w:rFonts w:ascii="Arial" w:cs="Arial" w:eastAsia="Arial" w:hAnsi="Arial"/>
          <w:sz w:val="20"/>
          <w:szCs w:val="20"/>
          <w:rtl w:val="0"/>
        </w:rPr>
        <w:t xml:space="preserve">The result will be a searchable, organized reference document that I will draw from directly when drafting each letter of the book. This is not a mechanical task: it requires genuine philosophical reading, interpretive judgment about which passages are relevant and why, and the ability to annotate concisely and usefully. The intern will develop close reading skills in ancient philosophy and learn to work with primary sources as a practicing scholar does — not simply summarizing but identifying the conceptual structure of arguments and their implications for adjacent questions.</w:t>
      </w:r>
    </w:p>
    <w:p w:rsidR="00000000" w:rsidDel="00000000" w:rsidP="00000000" w:rsidRDefault="00000000" w:rsidRPr="00000000" w14:paraId="0000000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D">
      <w:pPr>
        <w:rPr>
          <w:rFonts w:ascii="Arial" w:cs="Arial" w:eastAsia="Arial" w:hAnsi="Arial"/>
          <w:sz w:val="20"/>
          <w:szCs w:val="20"/>
        </w:rPr>
      </w:pPr>
      <w:r w:rsidDel="00000000" w:rsidR="00000000" w:rsidRPr="00000000">
        <w:rPr>
          <w:rFonts w:ascii="Arial" w:cs="Arial" w:eastAsia="Arial" w:hAnsi="Arial"/>
          <w:sz w:val="20"/>
          <w:szCs w:val="20"/>
          <w:rtl w:val="0"/>
        </w:rPr>
        <w:t xml:space="preserve">Secondary Task: Literature Review</w:t>
      </w:r>
    </w:p>
    <w:p w:rsidR="00000000" w:rsidDel="00000000" w:rsidP="00000000" w:rsidRDefault="00000000" w:rsidRPr="00000000" w14:paraId="0000000E">
      <w:pPr>
        <w:rPr>
          <w:rFonts w:ascii="Arial" w:cs="Arial" w:eastAsia="Arial" w:hAnsi="Arial"/>
          <w:sz w:val="20"/>
          <w:szCs w:val="20"/>
        </w:rPr>
      </w:pPr>
      <w:r w:rsidDel="00000000" w:rsidR="00000000" w:rsidRPr="00000000">
        <w:rPr>
          <w:rFonts w:ascii="Arial" w:cs="Arial" w:eastAsia="Arial" w:hAnsi="Arial"/>
          <w:sz w:val="20"/>
          <w:szCs w:val="20"/>
          <w:rtl w:val="0"/>
        </w:rPr>
        <w:t xml:space="preserve">The intern will also survey the scholarly secondary literature on several specific questions bearing on the book's argument: the academic debate about Stoic attitudes toward wealth and the doctrine of preferred indifferents; the reception history of Seneca's De Vita Beata, which is his primary defense against the charge of hypocrisy about wealth; and scholarly assessments of the differences between early Greek Stoicism and the Roman Stoics in their treatment of money and material goods. This work will be delivered in a structured review document that summarizes the key scholarly positions, identifies areas of debate, and flags the sources most directly relevant to each letter topic.</w:t>
      </w:r>
    </w:p>
    <w:p w:rsidR="00000000" w:rsidDel="00000000" w:rsidP="00000000" w:rsidRDefault="00000000" w:rsidRPr="00000000" w14:paraId="0000000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0">
      <w:pPr>
        <w:rPr>
          <w:rFonts w:ascii="Arial" w:cs="Arial" w:eastAsia="Arial" w:hAnsi="Arial"/>
          <w:sz w:val="20"/>
          <w:szCs w:val="20"/>
        </w:rPr>
      </w:pPr>
      <w:r w:rsidDel="00000000" w:rsidR="00000000" w:rsidRPr="00000000">
        <w:rPr>
          <w:rFonts w:ascii="Arial" w:cs="Arial" w:eastAsia="Arial" w:hAnsi="Arial"/>
          <w:sz w:val="20"/>
          <w:szCs w:val="20"/>
          <w:rtl w:val="0"/>
        </w:rPr>
        <w:t xml:space="preserve">Weekly Expectations</w:t>
      </w:r>
    </w:p>
    <w:p w:rsidR="00000000" w:rsidDel="00000000" w:rsidP="00000000" w:rsidRDefault="00000000" w:rsidRPr="00000000" w14:paraId="00000011">
      <w:pPr>
        <w:rPr>
          <w:sz w:val="22"/>
          <w:szCs w:val="22"/>
        </w:rPr>
      </w:pPr>
      <w:r w:rsidDel="00000000" w:rsidR="00000000" w:rsidRPr="00000000">
        <w:rPr>
          <w:rFonts w:ascii="Arial" w:cs="Arial" w:eastAsia="Arial" w:hAnsi="Arial"/>
          <w:sz w:val="20"/>
          <w:szCs w:val="20"/>
          <w:rtl w:val="0"/>
        </w:rPr>
        <w:t xml:space="preserve">The intern will work six hours per week and meet with me biweekly in person throughout the academic year. These meetings will serve to review deliverables, discuss the philosophical content of the texts, clarify the book’s argument and how the research serves it, and provide ongoing feedback on the intern’s analytical and written work. I regard these meetings as the core mentoring component of the engagement.</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Additional benefits </w:t>
      </w:r>
    </w:p>
    <w:p w:rsidR="00000000" w:rsidDel="00000000" w:rsidP="00000000" w:rsidRDefault="00000000" w:rsidRPr="00000000" w14:paraId="00000013">
      <w:pPr>
        <w:rPr>
          <w:rFonts w:ascii="Arial" w:cs="Arial" w:eastAsia="Arial" w:hAnsi="Arial"/>
          <w:sz w:val="20"/>
          <w:szCs w:val="20"/>
        </w:rPr>
      </w:pPr>
      <w:r w:rsidDel="00000000" w:rsidR="00000000" w:rsidRPr="00000000">
        <w:rPr>
          <w:rFonts w:ascii="Arial" w:cs="Arial" w:eastAsia="Arial" w:hAnsi="Arial"/>
          <w:sz w:val="20"/>
          <w:szCs w:val="20"/>
          <w:rtl w:val="0"/>
        </w:rPr>
        <w:t xml:space="preserve">This internship is designed for a philosophy student with genuine scholarly ambitions. The benefits extend well beyond the immediate research tasks:</w:t>
      </w:r>
    </w:p>
    <w:p w:rsidR="00000000" w:rsidDel="00000000" w:rsidP="00000000" w:rsidRDefault="00000000" w:rsidRPr="00000000" w14:paraId="0000001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5">
      <w:pPr>
        <w:rPr>
          <w:rFonts w:ascii="Arial" w:cs="Arial" w:eastAsia="Arial" w:hAnsi="Arial"/>
          <w:sz w:val="20"/>
          <w:szCs w:val="20"/>
        </w:rPr>
      </w:pPr>
      <w:r w:rsidDel="00000000" w:rsidR="00000000" w:rsidRPr="00000000">
        <w:rPr>
          <w:rFonts w:ascii="Arial" w:cs="Arial" w:eastAsia="Arial" w:hAnsi="Arial"/>
          <w:sz w:val="20"/>
          <w:szCs w:val="20"/>
          <w:rtl w:val="0"/>
        </w:rPr>
        <w:t xml:space="preserve">Graduate School Preparation</w:t>
      </w:r>
    </w:p>
    <w:p w:rsidR="00000000" w:rsidDel="00000000" w:rsidP="00000000" w:rsidRDefault="00000000" w:rsidRPr="00000000" w14:paraId="00000016">
      <w:pPr>
        <w:rPr>
          <w:rFonts w:ascii="Arial" w:cs="Arial" w:eastAsia="Arial" w:hAnsi="Arial"/>
          <w:sz w:val="20"/>
          <w:szCs w:val="20"/>
        </w:rPr>
      </w:pPr>
      <w:r w:rsidDel="00000000" w:rsidR="00000000" w:rsidRPr="00000000">
        <w:rPr>
          <w:rFonts w:ascii="Arial" w:cs="Arial" w:eastAsia="Arial" w:hAnsi="Arial"/>
          <w:sz w:val="20"/>
          <w:szCs w:val="20"/>
          <w:rtl w:val="0"/>
        </w:rPr>
        <w:t xml:space="preserve">The intern will develop the primary research and analytical writing skills that doctoral programs in philosophy expect applicants to demonstrate. Working systematically through the Stoic corpus, developing interpretive judgment, and producing structured scholarly deliverables are precisely the activities that build a competitive graduate school application. I will provide a letter of recommendation grounded in direct observation of the intern's scholarly work.</w:t>
      </w:r>
    </w:p>
    <w:p w:rsidR="00000000" w:rsidDel="00000000" w:rsidP="00000000" w:rsidRDefault="00000000" w:rsidRPr="00000000" w14:paraId="0000001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8">
      <w:pPr>
        <w:rPr>
          <w:rFonts w:ascii="Arial" w:cs="Arial" w:eastAsia="Arial" w:hAnsi="Arial"/>
          <w:sz w:val="20"/>
          <w:szCs w:val="20"/>
        </w:rPr>
      </w:pPr>
      <w:r w:rsidDel="00000000" w:rsidR="00000000" w:rsidRPr="00000000">
        <w:rPr>
          <w:rFonts w:ascii="Arial" w:cs="Arial" w:eastAsia="Arial" w:hAnsi="Arial"/>
          <w:sz w:val="20"/>
          <w:szCs w:val="20"/>
          <w:rtl w:val="0"/>
        </w:rPr>
        <w:t xml:space="preserve">Interdisciplinary Exposure</w:t>
      </w:r>
    </w:p>
    <w:p w:rsidR="00000000" w:rsidDel="00000000" w:rsidP="00000000" w:rsidRDefault="00000000" w:rsidRPr="00000000" w14:paraId="00000019">
      <w:pPr>
        <w:rPr>
          <w:rFonts w:ascii="Arial" w:cs="Arial" w:eastAsia="Arial" w:hAnsi="Arial"/>
          <w:sz w:val="20"/>
          <w:szCs w:val="20"/>
        </w:rPr>
      </w:pPr>
      <w:r w:rsidDel="00000000" w:rsidR="00000000" w:rsidRPr="00000000">
        <w:rPr>
          <w:rFonts w:ascii="Arial" w:cs="Arial" w:eastAsia="Arial" w:hAnsi="Arial"/>
          <w:sz w:val="20"/>
          <w:szCs w:val="20"/>
          <w:rtl w:val="0"/>
        </w:rPr>
        <w:t xml:space="preserve">The project sits at the intersection of classical philosophy and financial economics — a pairing that most philosophy students rarely encounter. The intern will gain familiarity with how philosophical frameworks apply to questions of practical economic life, which opens career paths in finance, policy, and applied ethics in addition to academia.</w:t>
      </w:r>
    </w:p>
    <w:p w:rsidR="00000000" w:rsidDel="00000000" w:rsidP="00000000" w:rsidRDefault="00000000" w:rsidRPr="00000000" w14:paraId="0000001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B">
      <w:pPr>
        <w:rPr>
          <w:rFonts w:ascii="Arial" w:cs="Arial" w:eastAsia="Arial" w:hAnsi="Arial"/>
          <w:sz w:val="20"/>
          <w:szCs w:val="20"/>
        </w:rPr>
      </w:pPr>
      <w:r w:rsidDel="00000000" w:rsidR="00000000" w:rsidRPr="00000000">
        <w:rPr>
          <w:rFonts w:ascii="Arial" w:cs="Arial" w:eastAsia="Arial" w:hAnsi="Arial"/>
          <w:sz w:val="20"/>
          <w:szCs w:val="20"/>
          <w:rtl w:val="0"/>
        </w:rPr>
        <w:t xml:space="preserve">Mentorship from a Publishing Scholar</w:t>
      </w:r>
    </w:p>
    <w:p w:rsidR="00000000" w:rsidDel="00000000" w:rsidP="00000000" w:rsidRDefault="00000000" w:rsidRPr="00000000" w14:paraId="0000001C">
      <w:pPr>
        <w:rPr>
          <w:rFonts w:ascii="Arial" w:cs="Arial" w:eastAsia="Arial" w:hAnsi="Arial"/>
          <w:sz w:val="20"/>
          <w:szCs w:val="20"/>
        </w:rPr>
      </w:pPr>
      <w:r w:rsidDel="00000000" w:rsidR="00000000" w:rsidRPr="00000000">
        <w:rPr>
          <w:rFonts w:ascii="Arial" w:cs="Arial" w:eastAsia="Arial" w:hAnsi="Arial"/>
          <w:sz w:val="20"/>
          <w:szCs w:val="20"/>
          <w:rtl w:val="0"/>
        </w:rPr>
        <w:t xml:space="preserve">The intern will observe and participate in the process by which a book-length scholarly work is conceived, researched, and drafted. This includes understanding how a faculty member identifies a gap in the existing literature, develops an original argument, and manages a sustained research and writing project over multiple years — practical knowledge that is rarely made explicit in coursework.</w:t>
      </w:r>
    </w:p>
    <w:p w:rsidR="00000000" w:rsidDel="00000000" w:rsidP="00000000" w:rsidRDefault="00000000" w:rsidRPr="00000000" w14:paraId="0000001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E">
      <w:pPr>
        <w:rPr>
          <w:rFonts w:ascii="Arial" w:cs="Arial" w:eastAsia="Arial" w:hAnsi="Arial"/>
          <w:sz w:val="20"/>
          <w:szCs w:val="20"/>
        </w:rPr>
      </w:pPr>
      <w:r w:rsidDel="00000000" w:rsidR="00000000" w:rsidRPr="00000000">
        <w:rPr>
          <w:rFonts w:ascii="Arial" w:cs="Arial" w:eastAsia="Arial" w:hAnsi="Arial"/>
          <w:sz w:val="20"/>
          <w:szCs w:val="20"/>
          <w:rtl w:val="0"/>
        </w:rPr>
        <w:t xml:space="preserve">Presentation Opportunity</w:t>
      </w:r>
    </w:p>
    <w:p w:rsidR="00000000" w:rsidDel="00000000" w:rsidP="00000000" w:rsidRDefault="00000000" w:rsidRPr="00000000" w14:paraId="0000001F">
      <w:pPr>
        <w:rPr>
          <w:sz w:val="22"/>
          <w:szCs w:val="22"/>
        </w:rPr>
      </w:pPr>
      <w:r w:rsidDel="00000000" w:rsidR="00000000" w:rsidRPr="00000000">
        <w:rPr>
          <w:rFonts w:ascii="Arial" w:cs="Arial" w:eastAsia="Arial" w:hAnsi="Arial"/>
          <w:sz w:val="20"/>
          <w:szCs w:val="20"/>
          <w:rtl w:val="0"/>
        </w:rPr>
        <w:t xml:space="preserve">I will encourage the intern to present their research experience and findings at the NAU Undergraduate Symposium and will support their preparation for that presentation.</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Additional qualifications </w:t>
      </w:r>
      <w:r w:rsidDel="00000000" w:rsidR="00000000" w:rsidRPr="00000000">
        <w:rPr>
          <w:rtl w:val="0"/>
        </w:rPr>
      </w:r>
    </w:p>
    <w:p w:rsidR="00000000" w:rsidDel="00000000" w:rsidP="00000000" w:rsidRDefault="00000000" w:rsidRPr="00000000" w14:paraId="00000021">
      <w:pPr>
        <w:rPr>
          <w:rFonts w:ascii="Arial" w:cs="Arial" w:eastAsia="Arial" w:hAnsi="Arial"/>
          <w:sz w:val="20"/>
          <w:szCs w:val="20"/>
        </w:rPr>
      </w:pPr>
      <w:r w:rsidDel="00000000" w:rsidR="00000000" w:rsidRPr="00000000">
        <w:rPr>
          <w:rFonts w:ascii="Arial" w:cs="Arial" w:eastAsia="Arial" w:hAnsi="Arial"/>
          <w:sz w:val="20"/>
          <w:szCs w:val="20"/>
          <w:rtl w:val="0"/>
        </w:rPr>
        <w:t xml:space="preserve">I am seeking an undergraduate student majoring in philosophy, ideally with some coursework in ancient philosophy or the history of philosophy. Familiarity with Stoicism specifically is welcome but not required — intellectual curiosity and a willingness to read carefully and think rigorously matter more than prior exposure to the specific texts.</w:t>
      </w:r>
    </w:p>
    <w:p w:rsidR="00000000" w:rsidDel="00000000" w:rsidP="00000000" w:rsidRDefault="00000000" w:rsidRPr="00000000" w14:paraId="0000002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3">
      <w:pPr>
        <w:rPr>
          <w:rFonts w:ascii="Arial" w:cs="Arial" w:eastAsia="Arial" w:hAnsi="Arial"/>
          <w:sz w:val="20"/>
          <w:szCs w:val="20"/>
        </w:rPr>
      </w:pPr>
      <w:r w:rsidDel="00000000" w:rsidR="00000000" w:rsidRPr="00000000">
        <w:rPr>
          <w:rFonts w:ascii="Arial" w:cs="Arial" w:eastAsia="Arial" w:hAnsi="Arial"/>
          <w:sz w:val="20"/>
          <w:szCs w:val="20"/>
          <w:rtl w:val="0"/>
        </w:rPr>
        <w:t xml:space="preserve">The intern should be comfortable working independently between biweekly meetings, producing written deliverables on a regular schedule, and taking direction on how to structure research output for a specific scholarly purpose. Strong written communication skills are essential, as the annotations and literature review documents must be clear and well-organized enough to serve as working reference materials throughout the book-drafting process.</w:t>
      </w:r>
    </w:p>
    <w:p w:rsidR="00000000" w:rsidDel="00000000" w:rsidP="00000000" w:rsidRDefault="00000000" w:rsidRPr="00000000" w14:paraId="0000002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5">
      <w:pPr>
        <w:rPr>
          <w:sz w:val="22"/>
          <w:szCs w:val="22"/>
        </w:rPr>
      </w:pPr>
      <w:r w:rsidDel="00000000" w:rsidR="00000000" w:rsidRPr="00000000">
        <w:rPr>
          <w:rFonts w:ascii="Arial" w:cs="Arial" w:eastAsia="Arial" w:hAnsi="Arial"/>
          <w:sz w:val="20"/>
          <w:szCs w:val="20"/>
          <w:rtl w:val="0"/>
        </w:rPr>
        <w:t xml:space="preserve">A student who is seriously considering graduate study in philosophy, classics, or a related humanistic discipline will find this internship particularly valuable and is especially encouraged to apply.</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Time commitment </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sz w:val="22"/>
          <w:szCs w:val="22"/>
          <w:rtl w:val="0"/>
        </w:rPr>
        <w:t xml:space="preserve">6</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hrs/week for </w:t>
      </w:r>
      <w:r w:rsidDel="00000000" w:rsidR="00000000" w:rsidRPr="00000000">
        <w:rPr>
          <w:sz w:val="22"/>
          <w:szCs w:val="22"/>
          <w:rtl w:val="0"/>
        </w:rPr>
        <w:t xml:space="preserve">30</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weeks </w:t>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KE52zN+ApEVxFpYBSIHSYzEtoQ==">CgMxLjA4AHIhMXFSRTJ6MzdmdXkxNUlubld2c1RJeF9fc3lxZGRPbi1f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