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001586914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F26.11 Guantanamo: the Amen Temple of Empire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3.8600158691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7.2599792480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0.22003173828125" w:right="94.7338867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working manuscript examines the history and meaning of the base and prison at Guantanamo Bay, Cuba as the 25 year anniversary of the use of the base as a site of detention for the US Global War on Terror prisoners approaches, incorporating current and threatened future usage of the site for migrants deported from the United States and for climate refugees from Latin America and the Caribbean.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3.300018310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4.4000244140625" w:right="0"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intern will assist in researching, editing, indexing, and seeking photo permissions for a working manuscript. Students will hone their research and editorial skills through training, close supervision, and weekly meetings and learn the process of moving a manuscript toward publication.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7.480010986328125" w:right="140.48583984375" w:hanging="7.25997924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intern will engage in expansive humanistic inquiry researching histories, films, memoirs, poetry, music, and literature connected to Guantanamo Bay. I will train them in the vetting and contextualizing sources, citational politics, data organization, and creating an index. I hope too that the student benefits from close work on a long term project with ongoing academic conversations about bringing theoretical interventions to data!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2.20001220703125" w:right="21.01562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Strong research, writing, and organizational skills are a plus, as is a background in the humanities and/or social sciences, but I will happily work with a student who is eager to build skills and knowledge base through this project.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0.1199340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hrs/week for </w:t>
      </w:r>
      <w:r w:rsidDel="00000000" w:rsidR="00000000" w:rsidRPr="00000000">
        <w:rPr>
          <w:rFonts w:ascii="Calibri" w:cs="Calibri" w:eastAsia="Calibri" w:hAnsi="Calibri"/>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w:t>
      </w:r>
    </w:p>
    <w:sectPr>
      <w:pgSz w:h="15840" w:w="12240" w:orient="portrait"/>
      <w:pgMar w:bottom="7204.0234375" w:top="1433.5546875" w:left="1441.3200378417969" w:right="1479.2346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