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C923" w14:textId="77D1FC7B" w:rsidR="000B6885" w:rsidRDefault="00777EDD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to</w:t>
      </w:r>
      <w:r w:rsidR="00D533F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Rename an </w:t>
      </w:r>
      <w:r w:rsidR="00511A3F">
        <w:rPr>
          <w:rFonts w:ascii="Arial" w:hAnsi="Arial" w:cs="Arial"/>
          <w:b/>
          <w:szCs w:val="22"/>
        </w:rPr>
        <w:t>Academic Organizational Unit</w:t>
      </w:r>
    </w:p>
    <w:p w14:paraId="34E431A3" w14:textId="77777777" w:rsidR="00C11E92" w:rsidRPr="00C11E92" w:rsidRDefault="00C11E92" w:rsidP="00C11E92">
      <w:pPr>
        <w:jc w:val="center"/>
        <w:rPr>
          <w:rFonts w:ascii="Arial" w:hAnsi="Arial" w:cs="Arial"/>
          <w:b/>
          <w:sz w:val="10"/>
          <w:szCs w:val="6"/>
        </w:rPr>
      </w:pPr>
    </w:p>
    <w:p w14:paraId="21B67C95" w14:textId="77777777" w:rsidR="003853DF" w:rsidRDefault="003853DF" w:rsidP="005213E1">
      <w:pPr>
        <w:rPr>
          <w:rFonts w:ascii="Arial" w:hAnsi="Arial" w:cs="Arial"/>
          <w:bCs/>
          <w:sz w:val="22"/>
          <w:szCs w:val="22"/>
        </w:rPr>
      </w:pPr>
    </w:p>
    <w:p w14:paraId="3150FF9A" w14:textId="0E530369" w:rsidR="005213E1" w:rsidRDefault="005213E1" w:rsidP="005213E1">
      <w:pPr>
        <w:rPr>
          <w:rFonts w:ascii="Arial" w:hAnsi="Arial" w:cs="Arial"/>
          <w:bCs/>
          <w:sz w:val="22"/>
          <w:szCs w:val="22"/>
        </w:rPr>
      </w:pPr>
      <w:r w:rsidRPr="00492113">
        <w:rPr>
          <w:rFonts w:ascii="Arial" w:hAnsi="Arial" w:cs="Arial"/>
          <w:bCs/>
          <w:sz w:val="22"/>
          <w:szCs w:val="22"/>
        </w:rPr>
        <w:t>U</w:t>
      </w:r>
      <w:r w:rsidR="00E02F65" w:rsidRPr="00492113">
        <w:rPr>
          <w:rFonts w:ascii="Arial" w:hAnsi="Arial" w:cs="Arial"/>
          <w:bCs/>
          <w:sz w:val="22"/>
          <w:szCs w:val="22"/>
        </w:rPr>
        <w:t>niversity</w:t>
      </w:r>
      <w:r w:rsidRPr="00492113">
        <w:rPr>
          <w:rFonts w:ascii="Arial" w:hAnsi="Arial" w:cs="Arial"/>
          <w:bCs/>
          <w:sz w:val="22"/>
          <w:szCs w:val="22"/>
        </w:rPr>
        <w:t xml:space="preserve">: </w:t>
      </w:r>
    </w:p>
    <w:p w14:paraId="0B6A7211" w14:textId="77777777" w:rsidR="00C11E92" w:rsidRPr="00C11E92" w:rsidRDefault="00C11E92" w:rsidP="005213E1">
      <w:pPr>
        <w:rPr>
          <w:rFonts w:ascii="Arial" w:hAnsi="Arial" w:cs="Arial"/>
          <w:bCs/>
          <w:sz w:val="22"/>
          <w:szCs w:val="22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00243E45">
        <w:tc>
          <w:tcPr>
            <w:tcW w:w="9350" w:type="dxa"/>
          </w:tcPr>
          <w:p w14:paraId="4F960885" w14:textId="62EF8498" w:rsidR="005213E1" w:rsidRPr="008A5778" w:rsidRDefault="00777EDD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N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1A3F">
              <w:rPr>
                <w:rFonts w:ascii="Arial" w:hAnsi="Arial" w:cs="Arial"/>
                <w:b/>
                <w:bCs/>
                <w:sz w:val="22"/>
                <w:szCs w:val="22"/>
              </w:rPr>
              <w:t>Organizational Unit:</w:t>
            </w:r>
            <w:r w:rsidR="007A16E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7A16EA" w:rsidRDefault="008A5778" w:rsidP="00243E4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A9C7483" w14:textId="77777777" w:rsidR="005213E1" w:rsidRPr="00492113" w:rsidRDefault="005213E1" w:rsidP="00521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7EDD" w:rsidRPr="00324F21" w14:paraId="4A88CF28" w14:textId="77777777" w:rsidTr="001904EB">
        <w:tc>
          <w:tcPr>
            <w:tcW w:w="9350" w:type="dxa"/>
          </w:tcPr>
          <w:p w14:paraId="3C4675FC" w14:textId="3304C2C6" w:rsidR="00777EDD" w:rsidRDefault="00777EDD" w:rsidP="001904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New Name of Academic Unit: </w:t>
            </w:r>
          </w:p>
          <w:p w14:paraId="7979A3AB" w14:textId="39C7AD0C" w:rsidR="00777EDD" w:rsidRPr="00777EDD" w:rsidRDefault="00777EDD" w:rsidP="001904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00243E45">
        <w:tc>
          <w:tcPr>
            <w:tcW w:w="9350" w:type="dxa"/>
          </w:tcPr>
          <w:p w14:paraId="240FBC8D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1711832D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 or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college in which the organizational unit is located</w:t>
            </w:r>
          </w:p>
          <w:p w14:paraId="2E5261BA" w14:textId="77777777" w:rsidR="00324F21" w:rsidRPr="00492113" w:rsidRDefault="00324F2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531CED5A" w14:textId="77777777" w:rsidTr="00243E45">
        <w:tc>
          <w:tcPr>
            <w:tcW w:w="9350" w:type="dxa"/>
          </w:tcPr>
          <w:p w14:paraId="10E2EBC3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7B5F52" w14:textId="14FE0C95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physical site (campus, extended campus, etc.) where 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organizational unit is located</w:t>
            </w:r>
          </w:p>
          <w:p w14:paraId="5404B191" w14:textId="77777777" w:rsidR="005213E1" w:rsidRPr="00492113" w:rsidRDefault="005213E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00243E45">
        <w:tc>
          <w:tcPr>
            <w:tcW w:w="9350" w:type="dxa"/>
          </w:tcPr>
          <w:p w14:paraId="30B96F23" w14:textId="20905C90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Description:</w:t>
            </w:r>
          </w:p>
          <w:p w14:paraId="54E95539" w14:textId="05CBE2BC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 short outline of the 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activities that the organizational unit perform</w:t>
            </w:r>
            <w:r w:rsidR="00777EDD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s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2624472D" w14:textId="77777777" w:rsidTr="00243E45">
        <w:tc>
          <w:tcPr>
            <w:tcW w:w="9350" w:type="dxa"/>
          </w:tcPr>
          <w:p w14:paraId="38497C0C" w14:textId="18D78DD9" w:rsidR="00324F21" w:rsidRPr="008A5778" w:rsidRDefault="00F41F4B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</w:t>
            </w:r>
            <w:r w:rsidR="00947C01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for</w:t>
            </w:r>
            <w:r w:rsidR="00D533F5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777EDD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Renaming</w:t>
            </w:r>
            <w:r w:rsidR="0062241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the Organizational Unit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7628A72E" w14:textId="38910DCB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</w:t>
            </w:r>
            <w:r w:rsidR="00777EDD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organizational unit is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being </w:t>
            </w:r>
            <w:r w:rsidR="00777EDD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renamed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.  </w:t>
            </w:r>
          </w:p>
          <w:p w14:paraId="10A29337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7F65010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F6A60A9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</w:tbl>
    <w:p w14:paraId="799B1E31" w14:textId="7F4DC8F0" w:rsidR="00D533AA" w:rsidRDefault="00D533AA" w:rsidP="00324F21">
      <w:pPr>
        <w:rPr>
          <w:rFonts w:ascii="Arial" w:hAnsi="Arial" w:cs="Arial"/>
        </w:rPr>
      </w:pPr>
    </w:p>
    <w:p w14:paraId="6920D55C" w14:textId="558F0C3B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6EF56C83" w14:textId="09A6AE90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1950ED1F" w14:textId="3035163B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6F1B054" w14:textId="735512AD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36529172" w14:textId="1CCD7CA2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E6A270B" w14:textId="2950B6BD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3675309B" w14:textId="5CAB5B83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8EF8323" w14:textId="4EBD41B0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4349291D" w14:textId="714AA582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6612D694" w14:textId="1E594367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A953829" w14:textId="0D5A3F2C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6638B522" w14:textId="2B03E36D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4A37D80A" w14:textId="2A97FC5C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43DE15FC" w14:textId="42E57A7B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082F0F4A" w14:textId="3720127D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4FA5F89" w14:textId="07C95606" w:rsidR="57FA17B3" w:rsidRDefault="57FA17B3" w:rsidP="35C77B4E">
      <w:pPr>
        <w:rPr>
          <w:rFonts w:ascii="Arial" w:eastAsia="ヒラギノ角ゴ Pro W3" w:hAnsi="Arial" w:cs="Arial"/>
          <w:color w:val="000000" w:themeColor="text1"/>
          <w:sz w:val="22"/>
          <w:szCs w:val="22"/>
        </w:rPr>
      </w:pPr>
      <w:r w:rsidRPr="35C77B4E">
        <w:rPr>
          <w:rFonts w:ascii="Arial" w:eastAsiaTheme="minorEastAsia" w:hAnsi="Arial"/>
          <w:color w:val="000000" w:themeColor="text1"/>
          <w:sz w:val="22"/>
          <w:szCs w:val="22"/>
        </w:rPr>
        <w:t xml:space="preserve">Executive Director </w:t>
      </w:r>
      <w:proofErr w:type="gramStart"/>
      <w:r w:rsidRPr="35C77B4E">
        <w:rPr>
          <w:rFonts w:ascii="Arial" w:eastAsiaTheme="minorEastAsia" w:hAnsi="Arial"/>
          <w:color w:val="000000" w:themeColor="text1"/>
          <w:sz w:val="22"/>
          <w:szCs w:val="22"/>
        </w:rPr>
        <w:t>Signature:_</w:t>
      </w:r>
      <w:proofErr w:type="gramEnd"/>
      <w:r w:rsidRPr="35C77B4E">
        <w:rPr>
          <w:rFonts w:ascii="Arial" w:eastAsiaTheme="minorEastAsia" w:hAnsi="Arial"/>
          <w:color w:val="000000" w:themeColor="text1"/>
          <w:sz w:val="22"/>
          <w:szCs w:val="22"/>
        </w:rPr>
        <w:t>_______________</w:t>
      </w:r>
    </w:p>
    <w:p w14:paraId="06DCDFE2" w14:textId="6FBA301E" w:rsidR="35C77B4E" w:rsidRDefault="35C77B4E" w:rsidP="35C77B4E">
      <w:pPr>
        <w:rPr>
          <w:rFonts w:ascii="Arial" w:eastAsia="ヒラギノ角ゴ Pro W3" w:hAnsi="Arial" w:cs="Arial"/>
          <w:color w:val="000000" w:themeColor="text1"/>
          <w:sz w:val="22"/>
          <w:szCs w:val="22"/>
        </w:rPr>
      </w:pPr>
    </w:p>
    <w:p w14:paraId="38515C2C" w14:textId="73F0E9BC" w:rsidR="35C77B4E" w:rsidRDefault="35C77B4E" w:rsidP="35C77B4E">
      <w:pPr>
        <w:rPr>
          <w:rFonts w:ascii="Arial" w:eastAsia="ヒラギノ角ゴ Pro W3" w:hAnsi="Arial" w:cs="Arial"/>
          <w:color w:val="000000" w:themeColor="text1"/>
          <w:sz w:val="22"/>
          <w:szCs w:val="22"/>
        </w:rPr>
      </w:pPr>
    </w:p>
    <w:p w14:paraId="3933DEB4" w14:textId="41ACFB92" w:rsidR="57FA17B3" w:rsidRDefault="57FA17B3" w:rsidP="35C77B4E">
      <w:pPr>
        <w:rPr>
          <w:rFonts w:ascii="Arial" w:eastAsia="ヒラギノ角ゴ Pro W3" w:hAnsi="Arial" w:cs="Arial"/>
          <w:color w:val="000000" w:themeColor="text1"/>
          <w:sz w:val="22"/>
          <w:szCs w:val="22"/>
        </w:rPr>
      </w:pPr>
      <w:r w:rsidRPr="35C77B4E">
        <w:rPr>
          <w:rFonts w:ascii="Arial" w:eastAsiaTheme="minorEastAsia" w:hAnsi="Arial"/>
          <w:color w:val="000000" w:themeColor="text1"/>
          <w:sz w:val="22"/>
          <w:szCs w:val="22"/>
        </w:rPr>
        <w:t>Date: ________________</w:t>
      </w:r>
    </w:p>
    <w:p w14:paraId="47B4CC39" w14:textId="7E0B76F4" w:rsidR="00CD528A" w:rsidRDefault="00CD528A" w:rsidP="00324F21">
      <w:pPr>
        <w:rPr>
          <w:rFonts w:ascii="Arial" w:hAnsi="Arial" w:cs="Arial"/>
        </w:rPr>
      </w:pPr>
    </w:p>
    <w:sectPr w:rsidR="00CD528A" w:rsidSect="00C11E92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D80D" w14:textId="77777777" w:rsidR="00D559C4" w:rsidRDefault="00D559C4" w:rsidP="00C11E92">
      <w:r>
        <w:separator/>
      </w:r>
    </w:p>
  </w:endnote>
  <w:endnote w:type="continuationSeparator" w:id="0">
    <w:p w14:paraId="6FB8EB41" w14:textId="77777777" w:rsidR="00D559C4" w:rsidRDefault="00D559C4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C77B4E" w14:paraId="4DD1FCAA" w14:textId="77777777" w:rsidTr="35C77B4E">
      <w:tc>
        <w:tcPr>
          <w:tcW w:w="3120" w:type="dxa"/>
        </w:tcPr>
        <w:p w14:paraId="6C3D7770" w14:textId="1C3A767C" w:rsidR="35C77B4E" w:rsidRDefault="35C77B4E" w:rsidP="35C77B4E">
          <w:pPr>
            <w:pStyle w:val="Header"/>
            <w:ind w:left="-115"/>
          </w:pPr>
        </w:p>
      </w:tc>
      <w:tc>
        <w:tcPr>
          <w:tcW w:w="3120" w:type="dxa"/>
        </w:tcPr>
        <w:p w14:paraId="51D3D6DA" w14:textId="2F8963BE" w:rsidR="35C77B4E" w:rsidRDefault="35C77B4E" w:rsidP="35C77B4E">
          <w:pPr>
            <w:pStyle w:val="Header"/>
            <w:jc w:val="center"/>
          </w:pPr>
        </w:p>
      </w:tc>
      <w:tc>
        <w:tcPr>
          <w:tcW w:w="3120" w:type="dxa"/>
        </w:tcPr>
        <w:p w14:paraId="49E97B59" w14:textId="0443A00F" w:rsidR="35C77B4E" w:rsidRDefault="35C77B4E" w:rsidP="35C77B4E">
          <w:pPr>
            <w:pStyle w:val="Header"/>
            <w:ind w:right="-115"/>
            <w:jc w:val="right"/>
          </w:pPr>
        </w:p>
      </w:tc>
    </w:tr>
  </w:tbl>
  <w:p w14:paraId="25892E26" w14:textId="07E48F22" w:rsidR="35C77B4E" w:rsidRDefault="35C77B4E" w:rsidP="35C7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F25" w14:textId="77777777" w:rsidR="00D559C4" w:rsidRDefault="00D559C4" w:rsidP="00C11E92">
      <w:r>
        <w:separator/>
      </w:r>
    </w:p>
  </w:footnote>
  <w:footnote w:type="continuationSeparator" w:id="0">
    <w:p w14:paraId="1BC021E4" w14:textId="77777777" w:rsidR="00D559C4" w:rsidRDefault="00D559C4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528" w14:textId="77777777" w:rsidR="00BE18F4" w:rsidRDefault="00C11E92">
    <w:pPr>
      <w:pStyle w:val="Header"/>
    </w:pPr>
    <w:r w:rsidRPr="00324F2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A5BF75" wp14:editId="4FAEE184">
          <wp:simplePos x="0" y="0"/>
          <wp:positionH relativeFrom="page">
            <wp:align>left</wp:align>
          </wp:positionH>
          <wp:positionV relativeFrom="paragraph">
            <wp:posOffset>-459931</wp:posOffset>
          </wp:positionV>
          <wp:extent cx="1893570" cy="726440"/>
          <wp:effectExtent l="0" t="0" r="0" b="0"/>
          <wp:wrapThrough wrapText="bothSides">
            <wp:wrapPolygon edited="0">
              <wp:start x="3694" y="4531"/>
              <wp:lineTo x="3260" y="12462"/>
              <wp:lineTo x="3260" y="14727"/>
              <wp:lineTo x="4781" y="16427"/>
              <wp:lineTo x="18036" y="16427"/>
              <wp:lineTo x="18036" y="4531"/>
              <wp:lineTo x="3694" y="4531"/>
            </wp:wrapPolygon>
          </wp:wrapThrough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4798C"/>
    <w:rsid w:val="00077D58"/>
    <w:rsid w:val="000B6885"/>
    <w:rsid w:val="000D00BA"/>
    <w:rsid w:val="00124F83"/>
    <w:rsid w:val="001933FF"/>
    <w:rsid w:val="00196D32"/>
    <w:rsid w:val="001D168D"/>
    <w:rsid w:val="001E731D"/>
    <w:rsid w:val="00324F21"/>
    <w:rsid w:val="003853DF"/>
    <w:rsid w:val="00420BD1"/>
    <w:rsid w:val="00492113"/>
    <w:rsid w:val="00511A3F"/>
    <w:rsid w:val="005213E1"/>
    <w:rsid w:val="005D7A8B"/>
    <w:rsid w:val="00622410"/>
    <w:rsid w:val="007033A6"/>
    <w:rsid w:val="00775ABF"/>
    <w:rsid w:val="00777EDD"/>
    <w:rsid w:val="007A16EA"/>
    <w:rsid w:val="0080736B"/>
    <w:rsid w:val="00850BF5"/>
    <w:rsid w:val="008A5778"/>
    <w:rsid w:val="009113CA"/>
    <w:rsid w:val="00947C01"/>
    <w:rsid w:val="009677D1"/>
    <w:rsid w:val="00B05A2A"/>
    <w:rsid w:val="00BE18F4"/>
    <w:rsid w:val="00C11E92"/>
    <w:rsid w:val="00C53D82"/>
    <w:rsid w:val="00C56AF2"/>
    <w:rsid w:val="00CD528A"/>
    <w:rsid w:val="00D3584C"/>
    <w:rsid w:val="00D533AA"/>
    <w:rsid w:val="00D533F5"/>
    <w:rsid w:val="00D559C4"/>
    <w:rsid w:val="00D97C41"/>
    <w:rsid w:val="00DB6238"/>
    <w:rsid w:val="00E02F65"/>
    <w:rsid w:val="00F41F4B"/>
    <w:rsid w:val="00F71817"/>
    <w:rsid w:val="296CAB91"/>
    <w:rsid w:val="35C77B4E"/>
    <w:rsid w:val="49AC1271"/>
    <w:rsid w:val="57FA17B3"/>
    <w:rsid w:val="6B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42E40-FE77-47DD-9726-58870B2BF462}">
  <ds:schemaRefs>
    <ds:schemaRef ds:uri="685a5660-3088-4d61-8de4-30bb896dfdc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1F371-B38D-441E-A082-47018597E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Melinda Marie Treml</cp:lastModifiedBy>
  <cp:revision>3</cp:revision>
  <dcterms:created xsi:type="dcterms:W3CDTF">2021-11-29T18:04:00Z</dcterms:created>
  <dcterms:modified xsi:type="dcterms:W3CDTF">2022-01-05T15:02:00Z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