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7E82" w14:textId="38B72422" w:rsidR="005F4842" w:rsidRPr="003F3B4E" w:rsidRDefault="00B050B9" w:rsidP="003F3B4E">
      <w:pPr>
        <w:pStyle w:val="BodyText"/>
        <w:ind w:left="1382" w:right="1017"/>
        <w:jc w:val="center"/>
        <w:rPr>
          <w:spacing w:val="-4"/>
        </w:rPr>
      </w:pPr>
      <w:r>
        <w:t>JOB</w:t>
      </w:r>
      <w:r>
        <w:rPr>
          <w:spacing w:val="-16"/>
        </w:rPr>
        <w:t xml:space="preserve"> </w:t>
      </w:r>
      <w:r>
        <w:t>HAZARD</w:t>
      </w:r>
      <w:r>
        <w:rPr>
          <w:spacing w:val="-17"/>
        </w:rPr>
        <w:t xml:space="preserve"> </w:t>
      </w:r>
      <w:r>
        <w:t>ANALYSIS</w:t>
      </w:r>
      <w:r>
        <w:rPr>
          <w:spacing w:val="-15"/>
        </w:rPr>
        <w:t xml:space="preserve"> </w:t>
      </w:r>
      <w:r>
        <w:rPr>
          <w:spacing w:val="-4"/>
        </w:rPr>
        <w:t>FORM</w:t>
      </w:r>
    </w:p>
    <w:p w14:paraId="03DEB1FF" w14:textId="77777777" w:rsidR="00B050B9" w:rsidRPr="00AF5A43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D30CD9">
        <w:rPr>
          <w:b/>
          <w:bCs/>
          <w:sz w:val="28"/>
          <w:szCs w:val="28"/>
          <w:highlight w:val="yellow"/>
        </w:rPr>
        <w:t>COMPLETE</w:t>
      </w:r>
      <w:r w:rsidRPr="00D30CD9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652B7B">
        <w:rPr>
          <w:b/>
          <w:bCs/>
          <w:sz w:val="28"/>
          <w:szCs w:val="28"/>
          <w:highlight w:val="yellow"/>
          <w:u w:val="single"/>
        </w:rPr>
        <w:t>BEFORE</w:t>
      </w:r>
      <w:r w:rsidRPr="00D30CD9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D30CD9">
        <w:rPr>
          <w:b/>
          <w:bCs/>
          <w:sz w:val="28"/>
          <w:szCs w:val="28"/>
          <w:highlight w:val="yellow"/>
        </w:rPr>
        <w:t>BEGINNING</w:t>
      </w:r>
      <w:r w:rsidRPr="00D30CD9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D30CD9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700"/>
        <w:gridCol w:w="748"/>
        <w:gridCol w:w="90"/>
        <w:gridCol w:w="5100"/>
      </w:tblGrid>
      <w:tr w:rsidR="00B050B9" w14:paraId="0A70C0A1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115F273B" w14:textId="77777777" w:rsidR="00B050B9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14:paraId="3D01DEB0" w14:textId="77777777" w:rsidTr="003F3B4E">
        <w:trPr>
          <w:trHeight w:val="159"/>
        </w:trPr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71F5828A" w:rsidR="00B050B9" w:rsidRPr="00005BFB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>
              <w:rPr>
                <w:spacing w:val="-2"/>
                <w:sz w:val="20"/>
              </w:rPr>
              <w:t>Date:</w:t>
            </w:r>
            <w:r w:rsidR="008168C7">
              <w:rPr>
                <w:spacing w:val="-2"/>
                <w:sz w:val="20"/>
              </w:rPr>
              <w:t xml:space="preserve"> 8/17/2</w:t>
            </w:r>
          </w:p>
        </w:tc>
        <w:tc>
          <w:tcPr>
            <w:tcW w:w="3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>
              <w:rPr>
                <w:sz w:val="20"/>
              </w:rPr>
              <w:t>Job # (If Applicable)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51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5C473C64" w:rsidR="00B050B9" w:rsidRPr="00005BFB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 xml:space="preserve">Task </w:t>
            </w:r>
            <w:r>
              <w:rPr>
                <w:spacing w:val="-2"/>
                <w:sz w:val="20"/>
              </w:rPr>
              <w:t>Name/Description:</w:t>
            </w:r>
            <w:r w:rsidR="008168C7">
              <w:rPr>
                <w:spacing w:val="-2"/>
                <w:sz w:val="20"/>
              </w:rPr>
              <w:t xml:space="preserve"> </w:t>
            </w:r>
            <w:r w:rsidR="002D1267">
              <w:rPr>
                <w:spacing w:val="-2"/>
                <w:sz w:val="20"/>
              </w:rPr>
              <w:t>Electric</w:t>
            </w:r>
            <w:r w:rsidR="008168C7">
              <w:rPr>
                <w:spacing w:val="-2"/>
                <w:sz w:val="20"/>
              </w:rPr>
              <w:t xml:space="preserve"> Welder</w:t>
            </w:r>
            <w:r>
              <w:rPr>
                <w:spacing w:val="-2"/>
                <w:sz w:val="20"/>
              </w:rPr>
              <w:t xml:space="preserve"> </w:t>
            </w:r>
            <w:r w:rsidR="00AB4546">
              <w:rPr>
                <w:spacing w:val="-2"/>
                <w:sz w:val="20"/>
              </w:rPr>
              <w:t>Use</w:t>
            </w:r>
          </w:p>
        </w:tc>
      </w:tr>
      <w:tr w:rsidR="00B050B9" w14:paraId="30939886" w14:textId="77777777" w:rsidTr="003F3B4E">
        <w:trPr>
          <w:trHeight w:val="188"/>
        </w:trPr>
        <w:tc>
          <w:tcPr>
            <w:tcW w:w="54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77777777" w:rsidR="00B050B9" w:rsidRPr="00005BFB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>
              <w:rPr>
                <w:spacing w:val="-2"/>
                <w:sz w:val="20"/>
              </w:rPr>
              <w:t>Department: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005BFB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>
              <w:rPr>
                <w:spacing w:val="-2"/>
                <w:sz w:val="20"/>
              </w:rPr>
              <w:t>Supervisor:</w:t>
            </w:r>
          </w:p>
        </w:tc>
      </w:tr>
      <w:tr w:rsidR="00B050B9" w14:paraId="5BB3B76D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294F210D" w14:textId="77777777" w:rsidR="00B050B9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JOB/TASK STEPS </w:t>
            </w:r>
            <w:r w:rsidRPr="002A696C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14:paraId="6A080FF5" w14:textId="77777777" w:rsidTr="003F3B4E">
        <w:trPr>
          <w:trHeight w:val="642"/>
        </w:trPr>
        <w:tc>
          <w:tcPr>
            <w:tcW w:w="1982" w:type="dxa"/>
            <w:tcBorders>
              <w:right w:val="single" w:sz="4" w:space="0" w:color="000000"/>
            </w:tcBorders>
          </w:tcPr>
          <w:p w14:paraId="1890CA49" w14:textId="77777777" w:rsidR="00B050B9" w:rsidRPr="00F94C44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F94C44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F94C44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F94C44">
              <w:rPr>
                <w:b/>
                <w:bCs/>
                <w:sz w:val="24"/>
                <w:szCs w:val="24"/>
              </w:rPr>
              <w:t>Hazard</w:t>
            </w:r>
            <w:r>
              <w:rPr>
                <w:b/>
                <w:bCs/>
                <w:sz w:val="24"/>
                <w:szCs w:val="24"/>
              </w:rPr>
              <w:t>(s) – (See Sections 3 or EHS Hazard Report)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0A2935F8" w14:textId="6C131963" w:rsidR="00B050B9" w:rsidRPr="005F4842" w:rsidRDefault="00B050B9" w:rsidP="005F484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F94C44">
              <w:rPr>
                <w:b/>
                <w:bCs/>
                <w:sz w:val="24"/>
                <w:szCs w:val="24"/>
              </w:rPr>
              <w:t>Correct/Safe Work Practice</w:t>
            </w:r>
            <w:r>
              <w:rPr>
                <w:b/>
                <w:bCs/>
                <w:sz w:val="24"/>
                <w:szCs w:val="24"/>
              </w:rPr>
              <w:t xml:space="preserve"> and Hazard Controls/PPE (See Section 4 or EHS Hazard Report)</w:t>
            </w:r>
          </w:p>
        </w:tc>
      </w:tr>
      <w:tr w:rsidR="00B050B9" w14:paraId="33FDF4F1" w14:textId="77777777" w:rsidTr="003F3B4E">
        <w:trPr>
          <w:trHeight w:val="564"/>
        </w:trPr>
        <w:tc>
          <w:tcPr>
            <w:tcW w:w="1982" w:type="dxa"/>
            <w:tcBorders>
              <w:right w:val="single" w:sz="4" w:space="0" w:color="000000"/>
            </w:tcBorders>
          </w:tcPr>
          <w:p w14:paraId="525911EE" w14:textId="391895D0" w:rsidR="00B050B9" w:rsidRPr="002E7EF8" w:rsidRDefault="005341E4" w:rsidP="00486ED5">
            <w:pPr>
              <w:pStyle w:val="TableParagraph"/>
              <w:spacing w:before="3"/>
              <w:ind w:left="107"/>
            </w:pPr>
            <w:r>
              <w:t>Perform</w:t>
            </w:r>
            <w:r w:rsidR="008168C7">
              <w:t xml:space="preserve"> preoperational </w:t>
            </w:r>
            <w:r w:rsidR="00E94050">
              <w:t>check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3474AA51" w:rsidR="008168C7" w:rsidRPr="008168C7" w:rsidRDefault="008168C7" w:rsidP="005F4842">
            <w:pPr>
              <w:pStyle w:val="TableParagraph"/>
              <w:numPr>
                <w:ilvl w:val="0"/>
                <w:numId w:val="3"/>
              </w:numPr>
            </w:pPr>
            <w:r>
              <w:t>None anticipated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476CCCEA" w14:textId="51D28A43" w:rsidR="00B050B9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Inspect equipment and insulation </w:t>
            </w:r>
            <w:r w:rsidR="00904737">
              <w:t>per manufacturers guide</w:t>
            </w:r>
            <w:r w:rsidR="00904737" w:rsidRPr="00A43C47">
              <w:t xml:space="preserve"> </w:t>
            </w:r>
            <w:r>
              <w:t>and do not use if damaged</w:t>
            </w:r>
            <w:r w:rsidR="000C5C65">
              <w:t>.</w:t>
            </w:r>
          </w:p>
        </w:tc>
      </w:tr>
      <w:tr w:rsidR="00B050B9" w14:paraId="36F023AB" w14:textId="77777777" w:rsidTr="003F3B4E">
        <w:trPr>
          <w:trHeight w:val="86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7E1B2208" w14:textId="40E98F76" w:rsidR="00B050B9" w:rsidRDefault="00AB4546" w:rsidP="00486ED5">
            <w:pPr>
              <w:pStyle w:val="TableParagraph"/>
              <w:spacing w:before="3"/>
              <w:ind w:left="107"/>
            </w:pPr>
            <w:r>
              <w:t>Equipment/area setup and prep</w:t>
            </w:r>
          </w:p>
          <w:p w14:paraId="30AA836A" w14:textId="757A08D7" w:rsidR="008168C7" w:rsidRPr="002E7EF8" w:rsidRDefault="008168C7" w:rsidP="008168C7">
            <w:pPr>
              <w:pStyle w:val="TableParagraph"/>
              <w:spacing w:before="3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18804663" w14:textId="367C6EF0" w:rsidR="008168C7" w:rsidRDefault="008168C7" w:rsidP="008168C7">
            <w:pPr>
              <w:pStyle w:val="TableParagraph"/>
              <w:numPr>
                <w:ilvl w:val="0"/>
                <w:numId w:val="3"/>
              </w:numPr>
            </w:pPr>
            <w:r>
              <w:t>None anticipated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23EE68A1" w14:textId="1AD8C046" w:rsidR="00B050B9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Remove flammable or combustible materials </w:t>
            </w:r>
            <w:r w:rsidR="003B14FE">
              <w:t>in the vicinity of the work location.</w:t>
            </w:r>
          </w:p>
          <w:p w14:paraId="7970BE7A" w14:textId="47A58D96" w:rsidR="00A5023C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>Ensure fire extinguisher equipment is near, unlocked, and well maintained</w:t>
            </w:r>
            <w:r w:rsidR="00E94050">
              <w:t>.</w:t>
            </w:r>
          </w:p>
          <w:p w14:paraId="0ED6BBAC" w14:textId="73A5A4CE" w:rsidR="00A5023C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Evaluate materials to </w:t>
            </w:r>
            <w:proofErr w:type="gramStart"/>
            <w:r>
              <w:t>be welded</w:t>
            </w:r>
            <w:proofErr w:type="gramEnd"/>
            <w:r>
              <w:t xml:space="preserve"> for flammability and toxicity</w:t>
            </w:r>
            <w:r w:rsidR="00E94050">
              <w:t>.</w:t>
            </w:r>
            <w:r w:rsidR="00AB4546">
              <w:t xml:space="preserve"> Do not weld materials with flame/explosion/toxic or other hazards. Do not weld galvanized material, or material that has </w:t>
            </w:r>
            <w:proofErr w:type="gramStart"/>
            <w:r w:rsidR="00AB4546">
              <w:t>been treated</w:t>
            </w:r>
            <w:proofErr w:type="gramEnd"/>
            <w:r w:rsidR="00AB4546">
              <w:t xml:space="preserve"> with brake cleaner or other chemicals known to produce hazards when burned.</w:t>
            </w:r>
          </w:p>
          <w:p w14:paraId="096ECBD0" w14:textId="6561662F" w:rsidR="00A5023C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>Clear and secure the work area</w:t>
            </w:r>
            <w:r w:rsidR="00E94050">
              <w:t>.</w:t>
            </w:r>
          </w:p>
          <w:p w14:paraId="5FEF8002" w14:textId="0328B9A0" w:rsidR="00A5023C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Apply and maintain proper </w:t>
            </w:r>
            <w:r w:rsidR="000E630F">
              <w:t>grounding</w:t>
            </w:r>
            <w:r w:rsidR="00E94050">
              <w:t>.</w:t>
            </w:r>
          </w:p>
          <w:p w14:paraId="5C86C62D" w14:textId="23658BA8" w:rsidR="00A5023C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>Use an exhaust system or improve ventilation</w:t>
            </w:r>
            <w:r w:rsidR="003B14FE">
              <w:t xml:space="preserve"> if working indoors.</w:t>
            </w:r>
            <w:r w:rsidR="00AB4546">
              <w:t xml:space="preserve"> Consult with EHS to determine ventilation requirements if unsure.</w:t>
            </w:r>
          </w:p>
          <w:p w14:paraId="0C190561" w14:textId="4F4AF0EC" w:rsidR="003B14FE" w:rsidRDefault="003B14FE" w:rsidP="003B14FE">
            <w:pPr>
              <w:pStyle w:val="TableParagraph"/>
              <w:numPr>
                <w:ilvl w:val="0"/>
                <w:numId w:val="2"/>
              </w:numPr>
            </w:pPr>
          </w:p>
        </w:tc>
      </w:tr>
      <w:tr w:rsidR="00B050B9" w14:paraId="604AA137" w14:textId="77777777" w:rsidTr="003F3B4E">
        <w:trPr>
          <w:trHeight w:val="77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35953143" w14:textId="2FF12F71" w:rsidR="00B050B9" w:rsidRPr="002E7EF8" w:rsidRDefault="002D1267" w:rsidP="00486ED5">
            <w:pPr>
              <w:pStyle w:val="TableParagraph"/>
              <w:spacing w:before="3"/>
              <w:ind w:left="107"/>
            </w:pPr>
            <w:r>
              <w:t xml:space="preserve">Prepare electrode </w:t>
            </w:r>
            <w:r w:rsidR="008168C7">
              <w:t xml:space="preserve">and </w:t>
            </w:r>
            <w:r w:rsidR="004F0ABA">
              <w:t xml:space="preserve">route </w:t>
            </w:r>
            <w:r w:rsidR="008168C7">
              <w:t>wire</w:t>
            </w:r>
            <w:r w:rsidR="004F0ABA">
              <w:t>s.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1838EABF" w14:textId="74DB242E" w:rsidR="00B050B9" w:rsidRDefault="002D1267" w:rsidP="008168C7">
            <w:pPr>
              <w:pStyle w:val="TableParagraph"/>
              <w:numPr>
                <w:ilvl w:val="0"/>
                <w:numId w:val="3"/>
              </w:numPr>
            </w:pPr>
            <w:r>
              <w:t>T</w:t>
            </w:r>
            <w:r w:rsidR="008168C7">
              <w:t>rip, fall hazard</w:t>
            </w:r>
            <w:r>
              <w:t xml:space="preserve"> (extension cord)</w:t>
            </w:r>
            <w:r w:rsidR="00FE62AC">
              <w:t xml:space="preserve"> </w:t>
            </w:r>
          </w:p>
          <w:p w14:paraId="378F9E86" w14:textId="58FA34F5" w:rsidR="00FE62AC" w:rsidRDefault="002D1267" w:rsidP="002D1267">
            <w:pPr>
              <w:pStyle w:val="TableParagraph"/>
              <w:numPr>
                <w:ilvl w:val="0"/>
                <w:numId w:val="3"/>
              </w:numPr>
            </w:pPr>
            <w:proofErr w:type="gramStart"/>
            <w:r>
              <w:t xml:space="preserve">Electrical </w:t>
            </w:r>
            <w:r w:rsidR="00AB4546">
              <w:t xml:space="preserve"> shock</w:t>
            </w:r>
            <w:proofErr w:type="gramEnd"/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641E25FA" w14:textId="0DBC00B9" w:rsidR="00B050B9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Keep </w:t>
            </w:r>
            <w:r w:rsidR="00AB4546">
              <w:t xml:space="preserve">walking </w:t>
            </w:r>
            <w:r>
              <w:t>pathways clear</w:t>
            </w:r>
            <w:r w:rsidR="00AB4546">
              <w:t xml:space="preserve"> of cords/hoses to manage trip hazards</w:t>
            </w:r>
            <w:r w:rsidR="00E94050">
              <w:t>.</w:t>
            </w:r>
          </w:p>
          <w:p w14:paraId="23EDA645" w14:textId="77777777" w:rsidR="00A5023C" w:rsidRDefault="00A5023C" w:rsidP="00B050B9">
            <w:pPr>
              <w:pStyle w:val="TableParagraph"/>
              <w:numPr>
                <w:ilvl w:val="0"/>
                <w:numId w:val="2"/>
              </w:numPr>
            </w:pPr>
            <w:r>
              <w:t>Keep wires untangled and away from standing work area</w:t>
            </w:r>
            <w:r w:rsidR="00E94050">
              <w:t>.</w:t>
            </w:r>
          </w:p>
          <w:p w14:paraId="65EF5108" w14:textId="77777777" w:rsidR="00AB4546" w:rsidRDefault="00AB4546" w:rsidP="00AB4546">
            <w:pPr>
              <w:pStyle w:val="TableParagraph"/>
              <w:numPr>
                <w:ilvl w:val="0"/>
                <w:numId w:val="2"/>
              </w:numPr>
            </w:pPr>
            <w:r>
              <w:t xml:space="preserve">Do not </w:t>
            </w:r>
            <w:proofErr w:type="gramStart"/>
            <w:r>
              <w:t>handle</w:t>
            </w:r>
            <w:proofErr w:type="gramEnd"/>
            <w:r>
              <w:t xml:space="preserve"> positive/negative electrodes or grounding sources at the same time. Avoid contact with any uninsulated electrical contacts while welding machine </w:t>
            </w:r>
            <w:proofErr w:type="gramStart"/>
            <w:r>
              <w:t>is energized</w:t>
            </w:r>
            <w:proofErr w:type="gramEnd"/>
            <w:r>
              <w:t>.</w:t>
            </w:r>
          </w:p>
          <w:p w14:paraId="1BC14396" w14:textId="3832FEE5" w:rsidR="00AB4546" w:rsidRDefault="00AB4546" w:rsidP="00AB4546">
            <w:pPr>
              <w:pStyle w:val="TableParagraph"/>
              <w:numPr>
                <w:ilvl w:val="0"/>
                <w:numId w:val="2"/>
              </w:numPr>
            </w:pPr>
            <w:r>
              <w:t>PPE should include electrically insulated footwear</w:t>
            </w:r>
            <w:r w:rsidR="004F0ABA">
              <w:t>.</w:t>
            </w:r>
          </w:p>
        </w:tc>
      </w:tr>
      <w:tr w:rsidR="00B050B9" w14:paraId="5687CF47" w14:textId="77777777" w:rsidTr="003F3B4E">
        <w:trPr>
          <w:trHeight w:val="591"/>
        </w:trPr>
        <w:tc>
          <w:tcPr>
            <w:tcW w:w="1982" w:type="dxa"/>
            <w:tcBorders>
              <w:right w:val="single" w:sz="4" w:space="0" w:color="000000"/>
            </w:tcBorders>
          </w:tcPr>
          <w:p w14:paraId="2A179F03" w14:textId="0CA4CC05" w:rsidR="00B050B9" w:rsidRPr="002E7EF8" w:rsidRDefault="008168C7" w:rsidP="00486ED5">
            <w:pPr>
              <w:pStyle w:val="TableParagraph"/>
              <w:spacing w:before="3"/>
              <w:ind w:left="107"/>
            </w:pPr>
            <w:r>
              <w:t>Insert arc welding rod in handle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4AB045C" w14:textId="77777777" w:rsidR="00B050B9" w:rsidRDefault="008168C7" w:rsidP="008168C7">
            <w:pPr>
              <w:pStyle w:val="TableParagraph"/>
              <w:numPr>
                <w:ilvl w:val="0"/>
                <w:numId w:val="3"/>
              </w:numPr>
            </w:pPr>
            <w:r>
              <w:t>Pinch point</w:t>
            </w:r>
          </w:p>
          <w:p w14:paraId="673BFC5F" w14:textId="5292B2CB" w:rsidR="00AB4546" w:rsidRDefault="00AB4546" w:rsidP="008168C7">
            <w:pPr>
              <w:pStyle w:val="TableParagraph"/>
              <w:numPr>
                <w:ilvl w:val="0"/>
                <w:numId w:val="3"/>
              </w:numPr>
            </w:pPr>
            <w:r>
              <w:t>Electrical shock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1B0346A9" w14:textId="77777777" w:rsidR="00B050B9" w:rsidRDefault="000E630F" w:rsidP="009757CA">
            <w:pPr>
              <w:pStyle w:val="TableParagraph"/>
              <w:numPr>
                <w:ilvl w:val="0"/>
                <w:numId w:val="2"/>
              </w:numPr>
            </w:pPr>
            <w:r>
              <w:t>Keep clear of moving parts</w:t>
            </w:r>
            <w:r w:rsidR="00E94050">
              <w:t>.</w:t>
            </w:r>
            <w:r w:rsidR="009757CA">
              <w:t xml:space="preserve"> Pull back long hair.</w:t>
            </w:r>
          </w:p>
          <w:p w14:paraId="034DB0E4" w14:textId="2BB432E6" w:rsidR="004F0ABA" w:rsidRDefault="004F0ABA" w:rsidP="004F0ABA">
            <w:pPr>
              <w:pStyle w:val="TableParagraph"/>
              <w:numPr>
                <w:ilvl w:val="0"/>
                <w:numId w:val="2"/>
              </w:numPr>
            </w:pPr>
            <w:r>
              <w:t xml:space="preserve">Do not </w:t>
            </w:r>
            <w:proofErr w:type="gramStart"/>
            <w:r>
              <w:t>handle</w:t>
            </w:r>
            <w:proofErr w:type="gramEnd"/>
            <w:r>
              <w:t xml:space="preserve"> positive/negative electrodes or grounding sources at the same time. Avoid contact with any uninsulated electrical contacts while welding machine </w:t>
            </w:r>
            <w:proofErr w:type="gramStart"/>
            <w:r>
              <w:t>is energized</w:t>
            </w:r>
            <w:proofErr w:type="gramEnd"/>
            <w:r>
              <w:t>.</w:t>
            </w:r>
          </w:p>
        </w:tc>
      </w:tr>
      <w:tr w:rsidR="00B050B9" w14:paraId="3E910A9C" w14:textId="77777777" w:rsidTr="003F3B4E">
        <w:trPr>
          <w:trHeight w:val="420"/>
        </w:trPr>
        <w:tc>
          <w:tcPr>
            <w:tcW w:w="1982" w:type="dxa"/>
            <w:tcBorders>
              <w:right w:val="single" w:sz="4" w:space="0" w:color="000000"/>
            </w:tcBorders>
          </w:tcPr>
          <w:p w14:paraId="3327B654" w14:textId="7F4BEE15" w:rsidR="00B050B9" w:rsidRPr="002E7EF8" w:rsidRDefault="004F0ABA" w:rsidP="00486ED5">
            <w:pPr>
              <w:pStyle w:val="TableParagraph"/>
              <w:spacing w:before="3"/>
              <w:ind w:left="107"/>
            </w:pPr>
            <w:r>
              <w:t xml:space="preserve">Energize equipment and </w:t>
            </w:r>
            <w:r w:rsidR="002D1267">
              <w:t>P</w:t>
            </w:r>
            <w:r w:rsidR="008168C7">
              <w:t>reform welding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DAD5565" w14:textId="1709F271" w:rsidR="004F0ABA" w:rsidRDefault="004F0ABA" w:rsidP="008168C7">
            <w:pPr>
              <w:pStyle w:val="TableParagraph"/>
              <w:numPr>
                <w:ilvl w:val="0"/>
                <w:numId w:val="3"/>
              </w:numPr>
            </w:pPr>
            <w:r>
              <w:t>Electrical shock</w:t>
            </w:r>
          </w:p>
          <w:p w14:paraId="2E2A5103" w14:textId="77A41B04" w:rsidR="008168C7" w:rsidRDefault="008168C7" w:rsidP="008168C7">
            <w:pPr>
              <w:pStyle w:val="TableParagraph"/>
              <w:numPr>
                <w:ilvl w:val="0"/>
                <w:numId w:val="3"/>
              </w:numPr>
            </w:pPr>
            <w:r>
              <w:t>Arc flash/arc eye</w:t>
            </w:r>
          </w:p>
          <w:p w14:paraId="265FF94A" w14:textId="77777777" w:rsidR="005F4842" w:rsidRDefault="005F4842" w:rsidP="005F4842">
            <w:pPr>
              <w:pStyle w:val="TableParagraph"/>
              <w:ind w:left="720"/>
            </w:pPr>
          </w:p>
          <w:p w14:paraId="1A6E873A" w14:textId="754375A7" w:rsidR="005F4842" w:rsidRDefault="005F4842" w:rsidP="005F4842">
            <w:pPr>
              <w:pStyle w:val="TableParagraph"/>
              <w:numPr>
                <w:ilvl w:val="0"/>
                <w:numId w:val="3"/>
              </w:numPr>
            </w:pPr>
            <w:r>
              <w:t xml:space="preserve">Burns to </w:t>
            </w:r>
            <w:proofErr w:type="gramStart"/>
            <w:r>
              <w:t>skin</w:t>
            </w:r>
            <w:proofErr w:type="gramEnd"/>
          </w:p>
          <w:p w14:paraId="76B79AB0" w14:textId="1D466E46" w:rsidR="008168C7" w:rsidRDefault="008168C7" w:rsidP="005F4842">
            <w:pPr>
              <w:pStyle w:val="TableParagraph"/>
              <w:ind w:left="720"/>
            </w:pPr>
          </w:p>
          <w:p w14:paraId="448866CC" w14:textId="77777777" w:rsidR="005F4842" w:rsidRDefault="005F4842" w:rsidP="005F4842">
            <w:pPr>
              <w:pStyle w:val="TableParagraph"/>
              <w:ind w:left="720"/>
            </w:pPr>
          </w:p>
          <w:p w14:paraId="07F75430" w14:textId="77777777" w:rsidR="005F4842" w:rsidRDefault="005F4842" w:rsidP="005F4842">
            <w:pPr>
              <w:pStyle w:val="TableParagraph"/>
              <w:ind w:left="720"/>
            </w:pPr>
          </w:p>
          <w:p w14:paraId="6A34C64E" w14:textId="77777777" w:rsidR="005F4842" w:rsidRDefault="005F4842" w:rsidP="00C77A5F">
            <w:pPr>
              <w:pStyle w:val="TableParagraph"/>
            </w:pPr>
          </w:p>
          <w:p w14:paraId="71988AA2" w14:textId="528F9ADC" w:rsidR="00B050B9" w:rsidRDefault="008168C7" w:rsidP="008168C7">
            <w:pPr>
              <w:pStyle w:val="TableParagraph"/>
              <w:numPr>
                <w:ilvl w:val="0"/>
                <w:numId w:val="3"/>
              </w:numPr>
            </w:pPr>
            <w:r>
              <w:t>Respiratory hazards</w:t>
            </w:r>
          </w:p>
          <w:p w14:paraId="30A04843" w14:textId="77777777" w:rsidR="005F4842" w:rsidRDefault="005F4842" w:rsidP="005F4842">
            <w:pPr>
              <w:pStyle w:val="TableParagraph"/>
              <w:ind w:left="720"/>
            </w:pPr>
          </w:p>
          <w:p w14:paraId="13683072" w14:textId="77777777" w:rsidR="005F4842" w:rsidRDefault="005F4842" w:rsidP="005F4842">
            <w:pPr>
              <w:pStyle w:val="TableParagraph"/>
              <w:ind w:left="720"/>
            </w:pPr>
          </w:p>
          <w:p w14:paraId="158A95B3" w14:textId="0AB01E37" w:rsidR="003B14FE" w:rsidRDefault="00E94050" w:rsidP="005F4842">
            <w:pPr>
              <w:pStyle w:val="TableParagraph"/>
              <w:numPr>
                <w:ilvl w:val="0"/>
                <w:numId w:val="3"/>
              </w:numPr>
            </w:pPr>
            <w:r>
              <w:lastRenderedPageBreak/>
              <w:t>Overexertion</w:t>
            </w:r>
            <w:r w:rsidR="000E630F">
              <w:t xml:space="preserve"> 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2D321C98" w14:textId="7F65C52D" w:rsidR="00B050B9" w:rsidRDefault="003B14FE" w:rsidP="00B050B9">
            <w:pPr>
              <w:pStyle w:val="TableParagraph"/>
              <w:numPr>
                <w:ilvl w:val="0"/>
                <w:numId w:val="2"/>
              </w:numPr>
            </w:pPr>
            <w:r>
              <w:lastRenderedPageBreak/>
              <w:t>Wear appropriate eye protection such as welding helmet or goggles</w:t>
            </w:r>
            <w:r w:rsidR="004F0ABA">
              <w:t xml:space="preserve"> and electrically insulative </w:t>
            </w:r>
            <w:r w:rsidR="009E6414">
              <w:t>garments</w:t>
            </w:r>
            <w:r w:rsidR="004F0ABA">
              <w:t xml:space="preserve"> or footwear.</w:t>
            </w:r>
            <w:r>
              <w:t xml:space="preserve"> </w:t>
            </w:r>
          </w:p>
          <w:p w14:paraId="3B55745C" w14:textId="1EC39775" w:rsidR="000E630F" w:rsidRDefault="000E630F" w:rsidP="00B050B9">
            <w:pPr>
              <w:pStyle w:val="TableParagraph"/>
              <w:numPr>
                <w:ilvl w:val="0"/>
                <w:numId w:val="2"/>
              </w:numPr>
            </w:pPr>
            <w:r>
              <w:t>Wear flame resistant clothing</w:t>
            </w:r>
            <w:r w:rsidR="003B14FE">
              <w:t xml:space="preserve"> or apron.</w:t>
            </w:r>
          </w:p>
          <w:p w14:paraId="6BCC3855" w14:textId="21F5556B" w:rsidR="000E630F" w:rsidRDefault="000E630F" w:rsidP="00B050B9">
            <w:pPr>
              <w:pStyle w:val="TableParagraph"/>
              <w:numPr>
                <w:ilvl w:val="0"/>
                <w:numId w:val="2"/>
              </w:numPr>
            </w:pPr>
            <w:r>
              <w:t>Secure and clear work area</w:t>
            </w:r>
            <w:r w:rsidR="003B14FE">
              <w:t xml:space="preserve"> to prevent exposure to nonparticipants. </w:t>
            </w:r>
          </w:p>
          <w:p w14:paraId="48E8DCDE" w14:textId="4C432717" w:rsidR="000E630F" w:rsidRDefault="000E630F" w:rsidP="00B050B9">
            <w:pPr>
              <w:pStyle w:val="TableParagraph"/>
              <w:numPr>
                <w:ilvl w:val="0"/>
                <w:numId w:val="2"/>
              </w:numPr>
            </w:pPr>
            <w:r>
              <w:t>Apply and maintain proper grounding</w:t>
            </w:r>
            <w:r w:rsidR="00E94050">
              <w:t>.</w:t>
            </w:r>
          </w:p>
          <w:p w14:paraId="2533F3D2" w14:textId="0D116869" w:rsidR="009A3808" w:rsidRDefault="00016B13" w:rsidP="009A3808">
            <w:pPr>
              <w:pStyle w:val="TableParagraph"/>
              <w:numPr>
                <w:ilvl w:val="0"/>
                <w:numId w:val="2"/>
              </w:numPr>
            </w:pPr>
            <w:r>
              <w:t xml:space="preserve">Ensure equipment guards remain in place and intact. </w:t>
            </w:r>
          </w:p>
          <w:p w14:paraId="30968475" w14:textId="130A44B3" w:rsidR="009037BF" w:rsidRDefault="009037BF" w:rsidP="009037BF">
            <w:pPr>
              <w:pStyle w:val="TableParagraph"/>
              <w:numPr>
                <w:ilvl w:val="0"/>
                <w:numId w:val="2"/>
              </w:numPr>
            </w:pPr>
            <w:r>
              <w:t>If toxic environment or fumes are created use engineering controls</w:t>
            </w:r>
            <w:r w:rsidR="004F0ABA">
              <w:t>/</w:t>
            </w:r>
            <w:r w:rsidR="009E6414">
              <w:t>ventilation</w:t>
            </w:r>
            <w:r>
              <w:t xml:space="preserve"> first, then respirators. Contact </w:t>
            </w:r>
            <w:r w:rsidR="009E6414">
              <w:t>EHS for</w:t>
            </w:r>
            <w:r>
              <w:t xml:space="preserve"> guidance.</w:t>
            </w:r>
          </w:p>
          <w:p w14:paraId="009DBE10" w14:textId="4480EF2B" w:rsidR="000E630F" w:rsidRPr="000E630F" w:rsidRDefault="000E630F" w:rsidP="009757CA">
            <w:pPr>
              <w:pStyle w:val="TableParagraph"/>
              <w:numPr>
                <w:ilvl w:val="0"/>
                <w:numId w:val="2"/>
              </w:numPr>
            </w:pPr>
            <w:r>
              <w:lastRenderedPageBreak/>
              <w:t xml:space="preserve">Take breaks from welding hourly to prevent </w:t>
            </w:r>
            <w:r w:rsidR="00F56D65">
              <w:t>overexertion</w:t>
            </w:r>
            <w:r>
              <w:t xml:space="preserve"> and heat stress</w:t>
            </w:r>
            <w:r w:rsidR="00E94050">
              <w:t>.</w:t>
            </w:r>
            <w:r>
              <w:tab/>
            </w:r>
          </w:p>
        </w:tc>
      </w:tr>
      <w:tr w:rsidR="00B050B9" w14:paraId="5952B78A" w14:textId="77777777" w:rsidTr="003F3B4E">
        <w:trPr>
          <w:trHeight w:val="240"/>
        </w:trPr>
        <w:tc>
          <w:tcPr>
            <w:tcW w:w="1982" w:type="dxa"/>
            <w:tcBorders>
              <w:right w:val="single" w:sz="4" w:space="0" w:color="000000"/>
            </w:tcBorders>
          </w:tcPr>
          <w:p w14:paraId="5D50CF40" w14:textId="7102BB1E" w:rsidR="00B050B9" w:rsidRPr="002E7EF8" w:rsidRDefault="0029057F" w:rsidP="00486ED5">
            <w:pPr>
              <w:pStyle w:val="TableParagraph"/>
              <w:spacing w:before="3"/>
              <w:ind w:left="107"/>
            </w:pPr>
            <w:r>
              <w:lastRenderedPageBreak/>
              <w:t xml:space="preserve">Cool down and </w:t>
            </w:r>
            <w:r w:rsidR="00F84D06">
              <w:t>clean-up</w:t>
            </w:r>
            <w:r>
              <w:t xml:space="preserve"> activities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792B696" w14:textId="77777777" w:rsidR="00B050B9" w:rsidRDefault="008168C7" w:rsidP="008168C7">
            <w:pPr>
              <w:pStyle w:val="TableParagraph"/>
              <w:numPr>
                <w:ilvl w:val="0"/>
                <w:numId w:val="3"/>
              </w:numPr>
            </w:pPr>
            <w:r>
              <w:t xml:space="preserve">Burn to </w:t>
            </w:r>
            <w:proofErr w:type="gramStart"/>
            <w:r>
              <w:t>skin</w:t>
            </w:r>
            <w:proofErr w:type="gramEnd"/>
          </w:p>
          <w:p w14:paraId="24C1219A" w14:textId="77777777" w:rsidR="005F4842" w:rsidRDefault="005F4842" w:rsidP="003F3B4E">
            <w:pPr>
              <w:pStyle w:val="TableParagraph"/>
            </w:pPr>
          </w:p>
          <w:p w14:paraId="002BA19F" w14:textId="01B8AC93" w:rsidR="0029057F" w:rsidRDefault="00A5023C" w:rsidP="005F4842">
            <w:pPr>
              <w:pStyle w:val="TableParagraph"/>
              <w:numPr>
                <w:ilvl w:val="0"/>
                <w:numId w:val="3"/>
              </w:numPr>
            </w:pPr>
            <w:r>
              <w:t>Hammer impact injury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6454183F" w14:textId="5CD283BA" w:rsidR="00B050B9" w:rsidRDefault="000E630F" w:rsidP="00B050B9">
            <w:pPr>
              <w:pStyle w:val="TableParagraph"/>
              <w:numPr>
                <w:ilvl w:val="0"/>
                <w:numId w:val="2"/>
              </w:numPr>
            </w:pPr>
            <w:r>
              <w:t>Wear leather gloves</w:t>
            </w:r>
            <w:r w:rsidR="00E94050">
              <w:t>.</w:t>
            </w:r>
          </w:p>
          <w:p w14:paraId="497C0B7D" w14:textId="576DE335" w:rsidR="004F0ABA" w:rsidRDefault="004F0ABA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De energize welder before setting welding tip down </w:t>
            </w:r>
            <w:proofErr w:type="gramStart"/>
            <w:r>
              <w:t>in order to</w:t>
            </w:r>
            <w:proofErr w:type="gramEnd"/>
            <w:r>
              <w:t xml:space="preserve"> prevent accidental activation.</w:t>
            </w:r>
          </w:p>
          <w:p w14:paraId="6997EF0D" w14:textId="72331DEF" w:rsidR="0029057F" w:rsidRDefault="0029057F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Allow finished product and arc welding rod to cool </w:t>
            </w:r>
            <w:r w:rsidR="005F4842">
              <w:t xml:space="preserve">completely in a safe and secure location </w:t>
            </w:r>
            <w:r>
              <w:t>before continuing work.</w:t>
            </w:r>
          </w:p>
          <w:p w14:paraId="24E3FC4C" w14:textId="62D7FBD2" w:rsidR="000E630F" w:rsidRDefault="00016B13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Protect hands and fingers when using a hammer. </w:t>
            </w:r>
          </w:p>
        </w:tc>
      </w:tr>
      <w:tr w:rsidR="00B050B9" w14:paraId="2261CE73" w14:textId="77777777" w:rsidTr="00B050B9">
        <w:trPr>
          <w:trHeight w:val="867"/>
        </w:trPr>
        <w:tc>
          <w:tcPr>
            <w:tcW w:w="5520" w:type="dxa"/>
            <w:gridSpan w:val="4"/>
            <w:tcBorders>
              <w:bottom w:val="single" w:sz="4" w:space="0" w:color="000000"/>
            </w:tcBorders>
          </w:tcPr>
          <w:p w14:paraId="1879E86F" w14:textId="77777777" w:rsidR="004F0ABA" w:rsidRDefault="00B050B9" w:rsidP="00486ED5">
            <w:pPr>
              <w:pStyle w:val="TableParagraph"/>
              <w:rPr>
                <w:b/>
                <w:bCs/>
              </w:rPr>
            </w:pPr>
            <w:r w:rsidRPr="00DC1D7F">
              <w:rPr>
                <w:b/>
                <w:bCs/>
              </w:rPr>
              <w:t>Required Training:</w:t>
            </w:r>
            <w:r w:rsidR="00A5023C">
              <w:rPr>
                <w:b/>
                <w:bCs/>
              </w:rPr>
              <w:t xml:space="preserve"> </w:t>
            </w:r>
          </w:p>
          <w:p w14:paraId="67D75913" w14:textId="33A20614" w:rsidR="000E630F" w:rsidRDefault="00A5023C" w:rsidP="009E6414">
            <w:pPr>
              <w:pStyle w:val="Table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031AC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PPE</w:t>
            </w:r>
            <w:r w:rsidR="00323307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raining</w:t>
            </w:r>
          </w:p>
          <w:p w14:paraId="10A48B1B" w14:textId="0FD94AEF" w:rsidR="000E630F" w:rsidRDefault="000E630F" w:rsidP="000E630F">
            <w:pPr>
              <w:pStyle w:val="Table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Respiratory </w:t>
            </w:r>
            <w:r w:rsidR="00F84D06">
              <w:rPr>
                <w:b/>
                <w:bCs/>
              </w:rPr>
              <w:t>training (</w:t>
            </w:r>
            <w:r w:rsidR="005341E4">
              <w:rPr>
                <w:b/>
                <w:bCs/>
              </w:rPr>
              <w:t>if deemed necessary)</w:t>
            </w:r>
          </w:p>
          <w:p w14:paraId="64A68D5D" w14:textId="7226FF34" w:rsidR="00031AC4" w:rsidRPr="00DC1D7F" w:rsidRDefault="00A5023C" w:rsidP="00031AC4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Task</w:t>
            </w:r>
            <w:r w:rsidR="00031AC4">
              <w:rPr>
                <w:b/>
                <w:bCs/>
              </w:rPr>
              <w:t xml:space="preserve"> and equipment</w:t>
            </w:r>
            <w:r>
              <w:rPr>
                <w:b/>
                <w:bCs/>
              </w:rPr>
              <w:t xml:space="preserve"> specific training (provided by department)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</w:tcPr>
          <w:p w14:paraId="1C0C5934" w14:textId="77777777" w:rsidR="00031AC4" w:rsidRDefault="00B050B9" w:rsidP="00486ED5">
            <w:pPr>
              <w:pStyle w:val="TableParagraph"/>
              <w:rPr>
                <w:b/>
                <w:bCs/>
              </w:rPr>
            </w:pPr>
            <w:r w:rsidRPr="00DC1D7F">
              <w:rPr>
                <w:b/>
                <w:bCs/>
              </w:rPr>
              <w:t>PPE:</w:t>
            </w:r>
            <w:r w:rsidR="00A5023C">
              <w:rPr>
                <w:b/>
                <w:bCs/>
              </w:rPr>
              <w:t xml:space="preserve"> </w:t>
            </w:r>
          </w:p>
          <w:p w14:paraId="22E8DA5B" w14:textId="5C4815B1" w:rsidR="00B050B9" w:rsidRDefault="00A5023C" w:rsidP="009E6414">
            <w:pPr>
              <w:pStyle w:val="Table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031AC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Eye protection</w:t>
            </w:r>
            <w:r w:rsidR="00F648A2">
              <w:rPr>
                <w:b/>
                <w:bCs/>
              </w:rPr>
              <w:t>/welding goggles or helmet</w:t>
            </w:r>
          </w:p>
          <w:p w14:paraId="312B55CD" w14:textId="69FE7265" w:rsidR="00A5023C" w:rsidRPr="000E630F" w:rsidRDefault="00A5023C" w:rsidP="00A5023C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Flame resistant clothes</w:t>
            </w:r>
            <w:r w:rsidR="00F648A2">
              <w:rPr>
                <w:b/>
                <w:bCs/>
              </w:rPr>
              <w:t xml:space="preserve"> or apron</w:t>
            </w:r>
          </w:p>
          <w:p w14:paraId="23AFFCE9" w14:textId="6555E70B" w:rsidR="000E630F" w:rsidRPr="000E630F" w:rsidRDefault="000E630F" w:rsidP="00A5023C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Respirator</w:t>
            </w:r>
            <w:r w:rsidR="005341E4">
              <w:rPr>
                <w:b/>
                <w:bCs/>
              </w:rPr>
              <w:t xml:space="preserve"> (if deemed necessary)</w:t>
            </w:r>
          </w:p>
          <w:p w14:paraId="145900D5" w14:textId="77777777" w:rsidR="000E630F" w:rsidRPr="009E6414" w:rsidRDefault="000E630F" w:rsidP="00A5023C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Leather gloves</w:t>
            </w:r>
          </w:p>
          <w:p w14:paraId="648A22B1" w14:textId="26D615ED" w:rsidR="00031AC4" w:rsidRPr="00DC1D7F" w:rsidRDefault="00031AC4" w:rsidP="00A5023C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Electrically insulative shoes or garments</w:t>
            </w:r>
          </w:p>
        </w:tc>
      </w:tr>
    </w:tbl>
    <w:p w14:paraId="7FA4810A" w14:textId="2D865F1D" w:rsidR="00292390" w:rsidRDefault="00292390"/>
    <w:sectPr w:rsidR="002923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3B3B"/>
    <w:multiLevelType w:val="hybridMultilevel"/>
    <w:tmpl w:val="7834D9D4"/>
    <w:lvl w:ilvl="0" w:tplc="4A8AE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7332">
    <w:abstractNumId w:val="2"/>
  </w:num>
  <w:num w:numId="2" w16cid:durableId="934244179">
    <w:abstractNumId w:val="1"/>
  </w:num>
  <w:num w:numId="3" w16cid:durableId="31333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016B13"/>
    <w:rsid w:val="00031AC4"/>
    <w:rsid w:val="000C5C65"/>
    <w:rsid w:val="000E630F"/>
    <w:rsid w:val="00280F26"/>
    <w:rsid w:val="0029057F"/>
    <w:rsid w:val="00292390"/>
    <w:rsid w:val="002D1267"/>
    <w:rsid w:val="00323307"/>
    <w:rsid w:val="00397948"/>
    <w:rsid w:val="003B14FE"/>
    <w:rsid w:val="003F1E5B"/>
    <w:rsid w:val="003F3B4E"/>
    <w:rsid w:val="004F0ABA"/>
    <w:rsid w:val="005341E4"/>
    <w:rsid w:val="005F4842"/>
    <w:rsid w:val="007A6EC9"/>
    <w:rsid w:val="008168C7"/>
    <w:rsid w:val="009037BF"/>
    <w:rsid w:val="00904737"/>
    <w:rsid w:val="009757CA"/>
    <w:rsid w:val="009A3808"/>
    <w:rsid w:val="009E6414"/>
    <w:rsid w:val="00A5023C"/>
    <w:rsid w:val="00AB4546"/>
    <w:rsid w:val="00B050B9"/>
    <w:rsid w:val="00C77A5F"/>
    <w:rsid w:val="00E94050"/>
    <w:rsid w:val="00F56D65"/>
    <w:rsid w:val="00F648A2"/>
    <w:rsid w:val="00F84D06"/>
    <w:rsid w:val="00FB24C4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037B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B4546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E015-9122-481F-AFE4-9190E8D3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10</cp:revision>
  <dcterms:created xsi:type="dcterms:W3CDTF">2023-09-21T15:58:00Z</dcterms:created>
  <dcterms:modified xsi:type="dcterms:W3CDTF">2023-11-22T18:24:00Z</dcterms:modified>
</cp:coreProperties>
</file>