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BF3D" w14:textId="77777777" w:rsidR="0075371B" w:rsidRDefault="0075371B" w:rsidP="007537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tLeast"/>
        <w:jc w:val="center"/>
        <w:rPr>
          <w:b/>
        </w:rPr>
      </w:pPr>
    </w:p>
    <w:p w14:paraId="54CCBF3E" w14:textId="77777777" w:rsidR="0075371B" w:rsidRDefault="0075371B" w:rsidP="007537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tLeast"/>
        <w:jc w:val="center"/>
        <w:rPr>
          <w:b/>
        </w:rPr>
      </w:pPr>
    </w:p>
    <w:p w14:paraId="54CCBF3F" w14:textId="77777777" w:rsidR="00D239B5" w:rsidRDefault="00D239B5" w:rsidP="00D239B5">
      <w:pPr>
        <w:framePr w:w="4140" w:h="648" w:hRule="exact" w:wrap="auto" w:vAnchor="page" w:hAnchor="page" w:x="3961" w:y="1441"/>
      </w:pPr>
    </w:p>
    <w:p w14:paraId="54CCBF40" w14:textId="77777777" w:rsidR="0075371B" w:rsidRDefault="002F6EB4" w:rsidP="007537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tLeast"/>
        <w:jc w:val="center"/>
        <w:rPr>
          <w:b/>
        </w:rPr>
      </w:pPr>
      <w:r w:rsidRPr="00C50F57">
        <w:rPr>
          <w:rFonts w:ascii="Calibri" w:hAnsi="Calibri"/>
          <w:sz w:val="22"/>
          <w:szCs w:val="22"/>
        </w:rPr>
        <w:object w:dxaOrig="8685" w:dyaOrig="1485" w14:anchorId="54CCC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62.25pt" o:ole="">
            <v:imagedata r:id="rId8" o:title=""/>
          </v:shape>
          <o:OLEObject Type="Embed" ProgID="AcroExch.Document.DC" ShapeID="_x0000_i1025" DrawAspect="Content" ObjectID="_1674985571" r:id="rId9"/>
        </w:object>
      </w:r>
    </w:p>
    <w:p w14:paraId="54CCBF41" w14:textId="77777777" w:rsidR="0075371B" w:rsidRPr="0075371B" w:rsidRDefault="0075371B" w:rsidP="004D78CD">
      <w:pPr>
        <w:pStyle w:val="1"/>
        <w:ind w:left="360" w:hanging="360"/>
        <w:jc w:val="center"/>
        <w:rPr>
          <w:rFonts w:ascii="Tahoma" w:hAnsi="Tahoma"/>
          <w:b/>
          <w:sz w:val="22"/>
        </w:rPr>
      </w:pPr>
    </w:p>
    <w:p w14:paraId="54CCBF42" w14:textId="77777777" w:rsidR="0075371B" w:rsidRDefault="0075371B" w:rsidP="008C5895">
      <w:pPr>
        <w:pStyle w:val="Heading2"/>
        <w:jc w:val="center"/>
        <w:rPr>
          <w:rFonts w:ascii="Tahoma" w:hAnsi="Tahoma" w:cs="Tahoma"/>
          <w:sz w:val="36"/>
          <w:szCs w:val="36"/>
          <w:u w:val="none"/>
        </w:rPr>
      </w:pPr>
    </w:p>
    <w:p w14:paraId="54CCBF43" w14:textId="77777777" w:rsidR="00464EF9" w:rsidRPr="00464EF9" w:rsidRDefault="00464EF9" w:rsidP="00464EF9"/>
    <w:p w14:paraId="54CCBF44" w14:textId="77777777" w:rsidR="0075371B" w:rsidRDefault="0075371B">
      <w:pPr>
        <w:jc w:val="center"/>
        <w:rPr>
          <w:rFonts w:ascii="Tahoma" w:hAnsi="Tahoma" w:cs="Tahoma"/>
          <w:b/>
          <w:bCs/>
          <w:sz w:val="22"/>
          <w:szCs w:val="60"/>
        </w:rPr>
      </w:pPr>
    </w:p>
    <w:p w14:paraId="54CCBF45" w14:textId="77777777" w:rsidR="0075371B" w:rsidRDefault="0075371B">
      <w:pPr>
        <w:jc w:val="center"/>
        <w:rPr>
          <w:rFonts w:ascii="Tahoma" w:hAnsi="Tahoma" w:cs="Tahoma"/>
          <w:b/>
          <w:bCs/>
          <w:sz w:val="22"/>
          <w:szCs w:val="60"/>
        </w:rPr>
      </w:pPr>
    </w:p>
    <w:p w14:paraId="54CCBF46" w14:textId="77777777" w:rsidR="0075371B" w:rsidRDefault="0075371B">
      <w:pPr>
        <w:jc w:val="center"/>
        <w:rPr>
          <w:rFonts w:ascii="Tahoma" w:hAnsi="Tahoma" w:cs="Tahoma"/>
          <w:b/>
          <w:bCs/>
          <w:sz w:val="22"/>
          <w:szCs w:val="60"/>
        </w:rPr>
      </w:pPr>
    </w:p>
    <w:p w14:paraId="54CCBF47" w14:textId="77777777" w:rsidR="0075371B" w:rsidRDefault="00F22A53">
      <w:pPr>
        <w:jc w:val="center"/>
        <w:rPr>
          <w:rFonts w:ascii="Tahoma" w:hAnsi="Tahoma" w:cs="Tahoma"/>
          <w:b/>
          <w:bCs/>
          <w:sz w:val="22"/>
          <w:szCs w:val="60"/>
        </w:rPr>
      </w:pPr>
      <w:r>
        <w:rPr>
          <w:rFonts w:ascii="Tahoma" w:hAnsi="Tahoma" w:cs="Tahoma"/>
          <w:b/>
          <w:bCs/>
          <w:sz w:val="22"/>
          <w:szCs w:val="60"/>
        </w:rPr>
        <w:t xml:space="preserve"> </w:t>
      </w:r>
    </w:p>
    <w:p w14:paraId="54CCBF48" w14:textId="77777777" w:rsidR="0075371B" w:rsidRDefault="0075371B">
      <w:pPr>
        <w:jc w:val="center"/>
        <w:rPr>
          <w:rFonts w:ascii="Tahoma" w:hAnsi="Tahoma" w:cs="Tahoma"/>
          <w:b/>
          <w:bCs/>
          <w:sz w:val="22"/>
          <w:szCs w:val="60"/>
        </w:rPr>
      </w:pPr>
    </w:p>
    <w:p w14:paraId="54CCBF49" w14:textId="77777777" w:rsidR="00F86208" w:rsidRPr="008C5895" w:rsidRDefault="00F86208" w:rsidP="008C5895">
      <w:pPr>
        <w:jc w:val="center"/>
        <w:rPr>
          <w:rFonts w:ascii="Tahoma" w:hAnsi="Tahoma" w:cs="Tahoma"/>
          <w:sz w:val="36"/>
          <w:szCs w:val="36"/>
        </w:rPr>
      </w:pPr>
      <w:r w:rsidRPr="008C5895">
        <w:rPr>
          <w:rFonts w:ascii="Tahoma" w:hAnsi="Tahoma" w:cs="Tahoma"/>
          <w:sz w:val="36"/>
          <w:szCs w:val="36"/>
        </w:rPr>
        <w:t xml:space="preserve">CONFINED SPACE ENTRY </w:t>
      </w:r>
      <w:r w:rsidR="0098434A">
        <w:rPr>
          <w:rFonts w:ascii="Tahoma" w:hAnsi="Tahoma" w:cs="Tahoma"/>
          <w:sz w:val="36"/>
          <w:szCs w:val="36"/>
        </w:rPr>
        <w:t>PROGRAM</w:t>
      </w:r>
    </w:p>
    <w:p w14:paraId="54CCBF4A" w14:textId="77777777" w:rsidR="00EA2E67" w:rsidRPr="008C5895" w:rsidRDefault="00EA2E67" w:rsidP="008C5895">
      <w:pPr>
        <w:jc w:val="center"/>
        <w:rPr>
          <w:rFonts w:ascii="Tahoma" w:hAnsi="Tahoma" w:cs="Tahoma"/>
          <w:b/>
          <w:sz w:val="36"/>
          <w:szCs w:val="36"/>
        </w:rPr>
      </w:pPr>
      <w:r w:rsidRPr="008C5895">
        <w:rPr>
          <w:rFonts w:ascii="Tahoma" w:hAnsi="Tahoma" w:cs="Tahoma"/>
          <w:sz w:val="36"/>
          <w:szCs w:val="36"/>
        </w:rPr>
        <w:t>Pursuant to 29 CFR § 1910.146</w:t>
      </w:r>
    </w:p>
    <w:p w14:paraId="54CCBF4B" w14:textId="77777777" w:rsidR="00F86208" w:rsidRPr="008C5895" w:rsidRDefault="00F86208" w:rsidP="008C5895">
      <w:pPr>
        <w:jc w:val="center"/>
        <w:rPr>
          <w:rFonts w:ascii="Tahoma" w:hAnsi="Tahoma" w:cs="Tahoma"/>
          <w:sz w:val="36"/>
          <w:szCs w:val="36"/>
        </w:rPr>
      </w:pPr>
      <w:r w:rsidRPr="008C5895">
        <w:rPr>
          <w:rFonts w:ascii="Tahoma" w:hAnsi="Tahoma" w:cs="Tahoma"/>
          <w:sz w:val="36"/>
          <w:szCs w:val="36"/>
        </w:rPr>
        <w:t>[Permit Required Confined Spaces]</w:t>
      </w:r>
    </w:p>
    <w:p w14:paraId="54CCBF4C" w14:textId="77777777" w:rsidR="00F86208" w:rsidRDefault="00F86208">
      <w:pPr>
        <w:jc w:val="center"/>
        <w:rPr>
          <w:rFonts w:ascii="Tahoma" w:hAnsi="Tahoma" w:cs="Tahoma"/>
          <w:sz w:val="22"/>
          <w:szCs w:val="20"/>
        </w:rPr>
      </w:pPr>
    </w:p>
    <w:p w14:paraId="54CCBF4D" w14:textId="77777777" w:rsidR="00F86208" w:rsidRDefault="00F86208">
      <w:pPr>
        <w:jc w:val="center"/>
        <w:rPr>
          <w:rFonts w:ascii="Tahoma" w:hAnsi="Tahoma" w:cs="Tahoma"/>
          <w:sz w:val="22"/>
          <w:szCs w:val="20"/>
        </w:rPr>
      </w:pPr>
    </w:p>
    <w:p w14:paraId="54CCBF4E" w14:textId="77777777" w:rsidR="00D77449" w:rsidRDefault="00D77449">
      <w:pPr>
        <w:jc w:val="center"/>
        <w:rPr>
          <w:rFonts w:ascii="Tahoma" w:hAnsi="Tahoma" w:cs="Tahoma"/>
          <w:sz w:val="22"/>
          <w:szCs w:val="20"/>
        </w:rPr>
      </w:pPr>
    </w:p>
    <w:p w14:paraId="54CCBF4F" w14:textId="77777777" w:rsidR="00D77449" w:rsidRDefault="00D77449">
      <w:pPr>
        <w:jc w:val="center"/>
        <w:rPr>
          <w:rFonts w:ascii="Tahoma" w:hAnsi="Tahoma" w:cs="Tahoma"/>
          <w:sz w:val="22"/>
          <w:szCs w:val="20"/>
        </w:rPr>
      </w:pPr>
    </w:p>
    <w:p w14:paraId="54CCBF50" w14:textId="77777777" w:rsidR="00EA2E67" w:rsidRDefault="00EA2E67">
      <w:pPr>
        <w:jc w:val="center"/>
        <w:rPr>
          <w:rFonts w:ascii="Tahoma" w:hAnsi="Tahoma" w:cs="Tahoma"/>
          <w:sz w:val="22"/>
          <w:szCs w:val="20"/>
        </w:rPr>
      </w:pPr>
    </w:p>
    <w:p w14:paraId="54CCBF51" w14:textId="77777777" w:rsidR="00D77449" w:rsidRDefault="00D77449">
      <w:pPr>
        <w:jc w:val="center"/>
        <w:rPr>
          <w:rFonts w:ascii="Tahoma" w:hAnsi="Tahoma" w:cs="Tahoma"/>
          <w:sz w:val="22"/>
          <w:szCs w:val="20"/>
        </w:rPr>
      </w:pPr>
    </w:p>
    <w:p w14:paraId="54CCBF52" w14:textId="77777777" w:rsidR="00D77449" w:rsidRDefault="00D77449">
      <w:pPr>
        <w:jc w:val="center"/>
        <w:rPr>
          <w:rFonts w:ascii="Tahoma" w:hAnsi="Tahoma" w:cs="Tahoma"/>
          <w:sz w:val="22"/>
          <w:szCs w:val="20"/>
        </w:rPr>
      </w:pPr>
    </w:p>
    <w:p w14:paraId="54CCBF53" w14:textId="77777777" w:rsidR="00D77449" w:rsidRDefault="00D77449">
      <w:pPr>
        <w:jc w:val="center"/>
        <w:rPr>
          <w:rFonts w:ascii="Tahoma" w:hAnsi="Tahoma" w:cs="Tahoma"/>
          <w:sz w:val="22"/>
          <w:szCs w:val="20"/>
        </w:rPr>
      </w:pPr>
    </w:p>
    <w:p w14:paraId="54CCBF54" w14:textId="77777777" w:rsidR="00D77449" w:rsidRDefault="00D77449">
      <w:pPr>
        <w:jc w:val="center"/>
        <w:rPr>
          <w:rFonts w:ascii="Tahoma" w:hAnsi="Tahoma" w:cs="Tahoma"/>
          <w:sz w:val="22"/>
          <w:szCs w:val="20"/>
        </w:rPr>
      </w:pPr>
    </w:p>
    <w:p w14:paraId="54CCBF55" w14:textId="77777777" w:rsidR="00D77449" w:rsidRDefault="00D77449">
      <w:pPr>
        <w:jc w:val="center"/>
        <w:rPr>
          <w:rFonts w:ascii="Tahoma" w:hAnsi="Tahoma" w:cs="Tahoma"/>
          <w:sz w:val="22"/>
          <w:szCs w:val="20"/>
        </w:rPr>
      </w:pPr>
    </w:p>
    <w:p w14:paraId="54CCBF56" w14:textId="77777777" w:rsidR="00D77449" w:rsidRDefault="00D77449">
      <w:pPr>
        <w:jc w:val="center"/>
        <w:rPr>
          <w:rFonts w:ascii="Tahoma" w:hAnsi="Tahoma" w:cs="Tahoma"/>
          <w:sz w:val="22"/>
          <w:szCs w:val="20"/>
        </w:rPr>
      </w:pPr>
    </w:p>
    <w:p w14:paraId="54CCBF57" w14:textId="77777777" w:rsidR="00D77449" w:rsidRDefault="00D77449">
      <w:pPr>
        <w:jc w:val="center"/>
        <w:rPr>
          <w:rFonts w:ascii="Tahoma" w:hAnsi="Tahoma" w:cs="Tahoma"/>
          <w:sz w:val="22"/>
          <w:szCs w:val="20"/>
        </w:rPr>
      </w:pPr>
    </w:p>
    <w:p w14:paraId="54CCBF58" w14:textId="77777777" w:rsidR="00D77449" w:rsidRDefault="00D77449">
      <w:pPr>
        <w:jc w:val="center"/>
        <w:rPr>
          <w:rFonts w:ascii="Tahoma" w:hAnsi="Tahoma" w:cs="Tahoma"/>
          <w:sz w:val="22"/>
          <w:szCs w:val="20"/>
        </w:rPr>
      </w:pPr>
    </w:p>
    <w:p w14:paraId="54CCBF59" w14:textId="77777777" w:rsidR="00EA2E67" w:rsidRDefault="00EA2E67">
      <w:pPr>
        <w:jc w:val="center"/>
        <w:rPr>
          <w:rFonts w:ascii="Tahoma" w:hAnsi="Tahoma" w:cs="Tahoma"/>
          <w:sz w:val="22"/>
          <w:szCs w:val="20"/>
        </w:rPr>
      </w:pPr>
    </w:p>
    <w:p w14:paraId="54CCBF5A" w14:textId="77777777" w:rsidR="00F86208" w:rsidRDefault="00F86208">
      <w:pPr>
        <w:jc w:val="center"/>
        <w:rPr>
          <w:rFonts w:ascii="Tahoma" w:hAnsi="Tahoma" w:cs="Tahoma"/>
          <w:sz w:val="22"/>
          <w:szCs w:val="20"/>
        </w:rPr>
      </w:pPr>
    </w:p>
    <w:p w14:paraId="54CCBF5B" w14:textId="77777777" w:rsidR="00F86208" w:rsidRDefault="00F86208">
      <w:pPr>
        <w:jc w:val="center"/>
        <w:rPr>
          <w:rFonts w:ascii="Tahoma" w:hAnsi="Tahoma" w:cs="Tahoma"/>
          <w:sz w:val="22"/>
          <w:szCs w:val="20"/>
        </w:rPr>
      </w:pPr>
    </w:p>
    <w:p w14:paraId="54CCBF5C" w14:textId="77777777" w:rsidR="002C35B1" w:rsidRPr="00060A82" w:rsidRDefault="002C35B1">
      <w:pPr>
        <w:jc w:val="center"/>
        <w:rPr>
          <w:rFonts w:ascii="Tahoma" w:hAnsi="Tahoma" w:cs="Tahoma"/>
          <w:b/>
          <w:sz w:val="24"/>
        </w:rPr>
      </w:pPr>
    </w:p>
    <w:p w14:paraId="54CCBF5D" w14:textId="77777777" w:rsidR="002C35B1" w:rsidRPr="00060A82" w:rsidRDefault="00464EF9">
      <w:pPr>
        <w:jc w:val="center"/>
        <w:rPr>
          <w:rFonts w:ascii="Tahoma" w:hAnsi="Tahoma" w:cs="Tahoma"/>
          <w:b/>
          <w:sz w:val="24"/>
        </w:rPr>
      </w:pPr>
      <w:r>
        <w:rPr>
          <w:rFonts w:ascii="Tahoma" w:hAnsi="Tahoma" w:cs="Tahoma"/>
          <w:b/>
          <w:sz w:val="24"/>
        </w:rPr>
        <w:t>Northern Arizona</w:t>
      </w:r>
      <w:r w:rsidR="00060A82" w:rsidRPr="00060A82">
        <w:rPr>
          <w:rFonts w:ascii="Tahoma" w:hAnsi="Tahoma" w:cs="Tahoma"/>
          <w:b/>
          <w:sz w:val="24"/>
        </w:rPr>
        <w:t xml:space="preserve"> University</w:t>
      </w:r>
    </w:p>
    <w:p w14:paraId="54CCBF5E" w14:textId="77777777" w:rsidR="00060A82" w:rsidRPr="00060A82" w:rsidRDefault="00060A82">
      <w:pPr>
        <w:jc w:val="center"/>
        <w:rPr>
          <w:rFonts w:ascii="Tahoma" w:hAnsi="Tahoma" w:cs="Tahoma"/>
          <w:b/>
          <w:sz w:val="24"/>
        </w:rPr>
      </w:pPr>
      <w:r w:rsidRPr="00060A82">
        <w:rPr>
          <w:rFonts w:ascii="Tahoma" w:hAnsi="Tahoma" w:cs="Tahoma"/>
          <w:b/>
          <w:sz w:val="24"/>
        </w:rPr>
        <w:t>Department of Environmental Health &amp; Safety</w:t>
      </w:r>
    </w:p>
    <w:p w14:paraId="54CCBF5F" w14:textId="77777777" w:rsidR="00F86208" w:rsidRDefault="00F86208">
      <w:pPr>
        <w:jc w:val="center"/>
        <w:rPr>
          <w:rFonts w:ascii="Tahoma" w:hAnsi="Tahoma" w:cs="Tahoma"/>
          <w:sz w:val="22"/>
          <w:szCs w:val="20"/>
        </w:rPr>
      </w:pPr>
    </w:p>
    <w:p w14:paraId="54CCBF60" w14:textId="31D8DC2C" w:rsidR="00F86208" w:rsidRDefault="00136FE7" w:rsidP="00D77449">
      <w:pPr>
        <w:jc w:val="center"/>
        <w:rPr>
          <w:rFonts w:ascii="Tahoma" w:hAnsi="Tahoma" w:cs="Tahoma"/>
          <w:b/>
          <w:sz w:val="24"/>
        </w:rPr>
      </w:pPr>
      <w:r>
        <w:rPr>
          <w:rFonts w:ascii="Tahoma" w:hAnsi="Tahoma" w:cs="Tahoma"/>
          <w:b/>
          <w:sz w:val="24"/>
        </w:rPr>
        <w:t xml:space="preserve">Revised February </w:t>
      </w:r>
      <w:r w:rsidR="000D4700">
        <w:rPr>
          <w:rFonts w:ascii="Tahoma" w:hAnsi="Tahoma" w:cs="Tahoma"/>
          <w:b/>
          <w:sz w:val="24"/>
        </w:rPr>
        <w:t>20</w:t>
      </w:r>
      <w:r>
        <w:rPr>
          <w:rFonts w:ascii="Tahoma" w:hAnsi="Tahoma" w:cs="Tahoma"/>
          <w:b/>
          <w:sz w:val="24"/>
        </w:rPr>
        <w:t>21</w:t>
      </w:r>
    </w:p>
    <w:p w14:paraId="54CCBF61" w14:textId="77777777" w:rsidR="00970032" w:rsidRDefault="00970032" w:rsidP="00D77449">
      <w:pPr>
        <w:jc w:val="center"/>
        <w:rPr>
          <w:rFonts w:ascii="Tahoma" w:hAnsi="Tahoma" w:cs="Tahoma"/>
          <w:b/>
          <w:sz w:val="24"/>
        </w:rPr>
        <w:sectPr w:rsidR="00970032" w:rsidSect="00970032">
          <w:footerReference w:type="default" r:id="rId10"/>
          <w:endnotePr>
            <w:numFmt w:val="decimal"/>
          </w:endnotePr>
          <w:type w:val="continuous"/>
          <w:pgSz w:w="12240" w:h="15840"/>
          <w:pgMar w:top="1440" w:right="1440" w:bottom="720" w:left="1440" w:header="1440" w:footer="720" w:gutter="0"/>
          <w:cols w:space="720"/>
          <w:noEndnote/>
          <w:titlePg/>
          <w:docGrid w:linePitch="272"/>
        </w:sectPr>
      </w:pPr>
    </w:p>
    <w:p w14:paraId="54CCBF62" w14:textId="77777777" w:rsidR="00F86208" w:rsidRDefault="00F86208">
      <w:pPr>
        <w:jc w:val="center"/>
        <w:rPr>
          <w:rFonts w:ascii="Tahoma" w:hAnsi="Tahoma" w:cs="Tahoma"/>
          <w:sz w:val="22"/>
          <w:szCs w:val="22"/>
        </w:rPr>
      </w:pPr>
      <w:r>
        <w:rPr>
          <w:rFonts w:ascii="Tahoma" w:hAnsi="Tahoma" w:cs="Tahoma"/>
          <w:sz w:val="22"/>
          <w:szCs w:val="22"/>
        </w:rPr>
        <w:lastRenderedPageBreak/>
        <w:t>TABLE OF CONTENTS</w:t>
      </w:r>
    </w:p>
    <w:p w14:paraId="54CCBF63" w14:textId="77777777" w:rsidR="00F86208" w:rsidRDefault="007B0418">
      <w:pPr>
        <w:jc w:val="center"/>
        <w:rPr>
          <w:rFonts w:ascii="Tahoma" w:hAnsi="Tahoma" w:cs="Tahoma"/>
          <w:sz w:val="22"/>
          <w:szCs w:val="22"/>
        </w:rPr>
      </w:pPr>
      <w:r>
        <w:rPr>
          <w:rFonts w:ascii="Tahoma" w:hAnsi="Tahoma" w:cs="Tahoma"/>
          <w:sz w:val="22"/>
          <w:szCs w:val="22"/>
        </w:rPr>
        <w:t>NORTHERN ARIZONA</w:t>
      </w:r>
      <w:r w:rsidR="00F86208">
        <w:rPr>
          <w:rFonts w:ascii="Tahoma" w:hAnsi="Tahoma" w:cs="Tahoma"/>
          <w:sz w:val="22"/>
          <w:szCs w:val="22"/>
        </w:rPr>
        <w:t xml:space="preserve"> UNIVERSITY </w:t>
      </w:r>
      <w:r w:rsidR="005A0691">
        <w:rPr>
          <w:rFonts w:ascii="Tahoma" w:hAnsi="Tahoma" w:cs="Tahoma"/>
          <w:sz w:val="22"/>
          <w:szCs w:val="22"/>
        </w:rPr>
        <w:t>ENVIRONMENTAL HEALTH &amp; SAFETY</w:t>
      </w:r>
    </w:p>
    <w:p w14:paraId="54CCBF64" w14:textId="77777777" w:rsidR="00F86208" w:rsidRDefault="00F86208">
      <w:pPr>
        <w:jc w:val="center"/>
        <w:rPr>
          <w:rFonts w:ascii="Tahoma" w:hAnsi="Tahoma" w:cs="Tahoma"/>
          <w:sz w:val="22"/>
          <w:szCs w:val="22"/>
        </w:rPr>
      </w:pPr>
      <w:r>
        <w:rPr>
          <w:rFonts w:ascii="Tahoma" w:hAnsi="Tahoma" w:cs="Tahoma"/>
          <w:sz w:val="22"/>
          <w:szCs w:val="22"/>
        </w:rPr>
        <w:t xml:space="preserve">CONFINED SPACE ENTRY </w:t>
      </w:r>
      <w:r w:rsidR="0098434A">
        <w:rPr>
          <w:rFonts w:ascii="Tahoma" w:hAnsi="Tahoma" w:cs="Tahoma"/>
          <w:sz w:val="22"/>
          <w:szCs w:val="22"/>
        </w:rPr>
        <w:t>PROGRAM</w:t>
      </w:r>
    </w:p>
    <w:p w14:paraId="54CCBF65" w14:textId="77777777" w:rsidR="00F86208" w:rsidRDefault="00F86208">
      <w:pPr>
        <w:jc w:val="center"/>
        <w:rPr>
          <w:rFonts w:ascii="Tahoma" w:hAnsi="Tahoma" w:cs="Tahoma"/>
          <w:sz w:val="22"/>
          <w:szCs w:val="22"/>
        </w:rPr>
      </w:pPr>
    </w:p>
    <w:bookmarkStart w:id="0" w:name="Purpose"/>
    <w:p w14:paraId="54CCBF66" w14:textId="77777777" w:rsidR="00F86208" w:rsidRDefault="00D86C03">
      <w:pPr>
        <w:tabs>
          <w:tab w:val="right" w:leader="dot" w:pos="9360"/>
        </w:tabs>
        <w:rPr>
          <w:rFonts w:ascii="Tahoma" w:hAnsi="Tahoma" w:cs="Tahoma"/>
          <w:smallCaps/>
          <w:sz w:val="22"/>
          <w:szCs w:val="22"/>
        </w:rPr>
      </w:pPr>
      <w:r>
        <w:rPr>
          <w:rFonts w:ascii="Tahoma" w:hAnsi="Tahoma" w:cs="Tahoma"/>
          <w:smallCaps/>
          <w:sz w:val="22"/>
          <w:szCs w:val="22"/>
        </w:rPr>
        <w:fldChar w:fldCharType="begin"/>
      </w:r>
      <w:r w:rsidR="003A38C4">
        <w:rPr>
          <w:rFonts w:ascii="Tahoma" w:hAnsi="Tahoma" w:cs="Tahoma"/>
          <w:smallCaps/>
          <w:sz w:val="22"/>
          <w:szCs w:val="22"/>
        </w:rPr>
        <w:instrText>HYPERLINK  \l "_Purpose_and_Application"</w:instrText>
      </w:r>
      <w:r>
        <w:rPr>
          <w:rFonts w:ascii="Tahoma" w:hAnsi="Tahoma" w:cs="Tahoma"/>
          <w:smallCaps/>
          <w:sz w:val="22"/>
          <w:szCs w:val="22"/>
        </w:rPr>
        <w:fldChar w:fldCharType="separate"/>
      </w:r>
      <w:r w:rsidR="00F86208" w:rsidRPr="007014F7">
        <w:rPr>
          <w:rStyle w:val="Hyperlink"/>
          <w:rFonts w:ascii="Tahoma" w:hAnsi="Tahoma" w:cs="Tahoma"/>
          <w:smallCaps/>
          <w:sz w:val="22"/>
          <w:szCs w:val="22"/>
        </w:rPr>
        <w:t>Purpose and Application</w:t>
      </w:r>
      <w:r>
        <w:rPr>
          <w:rFonts w:ascii="Tahoma" w:hAnsi="Tahoma" w:cs="Tahoma"/>
          <w:smallCaps/>
          <w:sz w:val="22"/>
          <w:szCs w:val="22"/>
        </w:rPr>
        <w:fldChar w:fldCharType="end"/>
      </w:r>
      <w:bookmarkEnd w:id="0"/>
      <w:r w:rsidR="00F86208">
        <w:rPr>
          <w:rFonts w:ascii="Tahoma" w:hAnsi="Tahoma" w:cs="Tahoma"/>
          <w:smallCaps/>
          <w:sz w:val="22"/>
          <w:szCs w:val="22"/>
        </w:rPr>
        <w:tab/>
      </w:r>
      <w:r w:rsidR="005F65BD">
        <w:rPr>
          <w:rFonts w:ascii="Tahoma" w:hAnsi="Tahoma" w:cs="Tahoma"/>
          <w:smallCaps/>
          <w:sz w:val="22"/>
          <w:szCs w:val="22"/>
        </w:rPr>
        <w:t>2</w:t>
      </w:r>
    </w:p>
    <w:p w14:paraId="54CCBF67" w14:textId="77777777" w:rsidR="00F86208" w:rsidRDefault="00F86208">
      <w:pPr>
        <w:rPr>
          <w:rFonts w:ascii="Tahoma" w:hAnsi="Tahoma" w:cs="Tahoma"/>
          <w:smallCaps/>
          <w:sz w:val="22"/>
          <w:szCs w:val="22"/>
        </w:rPr>
      </w:pPr>
    </w:p>
    <w:p w14:paraId="54CCBF68" w14:textId="77777777" w:rsidR="00F86208" w:rsidRDefault="007F7BE5">
      <w:pPr>
        <w:tabs>
          <w:tab w:val="right" w:leader="dot" w:pos="9360"/>
        </w:tabs>
        <w:rPr>
          <w:rFonts w:ascii="Tahoma" w:hAnsi="Tahoma" w:cs="Tahoma"/>
          <w:smallCaps/>
          <w:sz w:val="22"/>
          <w:szCs w:val="22"/>
        </w:rPr>
      </w:pPr>
      <w:hyperlink w:anchor="_Purpose_and_Application" w:history="1">
        <w:r w:rsidR="002936CF" w:rsidRPr="00CB78E2">
          <w:rPr>
            <w:rStyle w:val="Hyperlink"/>
            <w:rFonts w:ascii="Tahoma" w:hAnsi="Tahoma" w:cs="Tahoma"/>
            <w:bCs/>
            <w:szCs w:val="20"/>
          </w:rPr>
          <w:t>DEFINITION OF CONFINED SPACE</w:t>
        </w:r>
      </w:hyperlink>
      <w:r w:rsidR="00F86208">
        <w:rPr>
          <w:rFonts w:ascii="Tahoma" w:hAnsi="Tahoma" w:cs="Tahoma"/>
          <w:smallCaps/>
          <w:sz w:val="22"/>
          <w:szCs w:val="22"/>
        </w:rPr>
        <w:tab/>
      </w:r>
      <w:r w:rsidR="005F65BD">
        <w:rPr>
          <w:rFonts w:ascii="Tahoma" w:hAnsi="Tahoma" w:cs="Tahoma"/>
          <w:smallCaps/>
          <w:sz w:val="22"/>
          <w:szCs w:val="22"/>
        </w:rPr>
        <w:t>2</w:t>
      </w:r>
    </w:p>
    <w:p w14:paraId="54CCBF69" w14:textId="77777777" w:rsidR="00F86208" w:rsidRDefault="00F86208">
      <w:pPr>
        <w:rPr>
          <w:rFonts w:ascii="Tahoma" w:hAnsi="Tahoma" w:cs="Tahoma"/>
          <w:smallCaps/>
          <w:sz w:val="22"/>
          <w:szCs w:val="22"/>
        </w:rPr>
      </w:pPr>
    </w:p>
    <w:p w14:paraId="54CCBF6A" w14:textId="77777777" w:rsidR="00F86208" w:rsidRDefault="007F7BE5">
      <w:pPr>
        <w:tabs>
          <w:tab w:val="right" w:leader="dot" w:pos="9360"/>
        </w:tabs>
        <w:rPr>
          <w:rFonts w:ascii="Tahoma" w:hAnsi="Tahoma" w:cs="Tahoma"/>
          <w:smallCaps/>
          <w:sz w:val="22"/>
          <w:szCs w:val="22"/>
        </w:rPr>
      </w:pPr>
      <w:hyperlink w:anchor="_Confined_Space_Hazards" w:history="1">
        <w:r w:rsidR="00F86208" w:rsidRPr="002936CF">
          <w:rPr>
            <w:rStyle w:val="Hyperlink"/>
            <w:rFonts w:ascii="Tahoma" w:hAnsi="Tahoma" w:cs="Tahoma"/>
            <w:smallCaps/>
            <w:sz w:val="22"/>
            <w:szCs w:val="22"/>
          </w:rPr>
          <w:t>Confined Space Hazards</w:t>
        </w:r>
      </w:hyperlink>
      <w:r w:rsidR="00F86208">
        <w:rPr>
          <w:rFonts w:ascii="Tahoma" w:hAnsi="Tahoma" w:cs="Tahoma"/>
          <w:smallCaps/>
          <w:sz w:val="22"/>
          <w:szCs w:val="22"/>
        </w:rPr>
        <w:tab/>
      </w:r>
      <w:r w:rsidR="006479F2">
        <w:rPr>
          <w:rFonts w:ascii="Tahoma" w:hAnsi="Tahoma" w:cs="Tahoma"/>
          <w:smallCaps/>
          <w:sz w:val="22"/>
          <w:szCs w:val="22"/>
        </w:rPr>
        <w:t>3</w:t>
      </w:r>
    </w:p>
    <w:p w14:paraId="54CCBF6B" w14:textId="77777777" w:rsidR="00F86208" w:rsidRDefault="00F86208">
      <w:pPr>
        <w:rPr>
          <w:rFonts w:ascii="Tahoma" w:hAnsi="Tahoma" w:cs="Tahoma"/>
          <w:smallCaps/>
          <w:sz w:val="22"/>
          <w:szCs w:val="22"/>
        </w:rPr>
      </w:pPr>
    </w:p>
    <w:p w14:paraId="54CCBF6C" w14:textId="77777777" w:rsidR="00F86208" w:rsidRDefault="007F7BE5">
      <w:pPr>
        <w:tabs>
          <w:tab w:val="right" w:leader="dot" w:pos="9360"/>
        </w:tabs>
        <w:rPr>
          <w:rFonts w:ascii="Tahoma" w:hAnsi="Tahoma" w:cs="Tahoma"/>
          <w:smallCaps/>
          <w:sz w:val="22"/>
          <w:szCs w:val="22"/>
        </w:rPr>
      </w:pPr>
      <w:hyperlink w:anchor="_Responsibilities" w:history="1">
        <w:r w:rsidR="00F86208" w:rsidRPr="00600443">
          <w:rPr>
            <w:rStyle w:val="Hyperlink"/>
            <w:rFonts w:ascii="Tahoma" w:hAnsi="Tahoma" w:cs="Tahoma"/>
            <w:smallCaps/>
            <w:sz w:val="22"/>
            <w:szCs w:val="22"/>
          </w:rPr>
          <w:t>Responsibilities</w:t>
        </w:r>
      </w:hyperlink>
      <w:r w:rsidR="00F86208">
        <w:rPr>
          <w:rFonts w:ascii="Tahoma" w:hAnsi="Tahoma" w:cs="Tahoma"/>
          <w:smallCaps/>
          <w:sz w:val="22"/>
          <w:szCs w:val="22"/>
        </w:rPr>
        <w:tab/>
      </w:r>
      <w:r w:rsidR="005F65BD">
        <w:rPr>
          <w:rFonts w:ascii="Tahoma" w:hAnsi="Tahoma" w:cs="Tahoma"/>
          <w:smallCaps/>
          <w:sz w:val="22"/>
          <w:szCs w:val="22"/>
        </w:rPr>
        <w:t>5</w:t>
      </w:r>
    </w:p>
    <w:p w14:paraId="54CCBF6D" w14:textId="77777777" w:rsidR="00F86208" w:rsidRDefault="00F86208">
      <w:pPr>
        <w:rPr>
          <w:rFonts w:ascii="Tahoma" w:hAnsi="Tahoma" w:cs="Tahoma"/>
          <w:smallCaps/>
          <w:sz w:val="22"/>
          <w:szCs w:val="22"/>
        </w:rPr>
      </w:pPr>
    </w:p>
    <w:p w14:paraId="54CCBF6E" w14:textId="77777777" w:rsidR="00F86208" w:rsidRDefault="007F7BE5">
      <w:pPr>
        <w:tabs>
          <w:tab w:val="right" w:leader="dot" w:pos="9360"/>
        </w:tabs>
        <w:rPr>
          <w:rFonts w:ascii="Tahoma" w:hAnsi="Tahoma" w:cs="Tahoma"/>
          <w:smallCaps/>
          <w:sz w:val="22"/>
          <w:szCs w:val="22"/>
        </w:rPr>
      </w:pPr>
      <w:hyperlink w:anchor="_A_permit_shall" w:history="1">
        <w:r w:rsidR="00F86208" w:rsidRPr="00493F0D">
          <w:rPr>
            <w:rStyle w:val="Hyperlink"/>
            <w:rFonts w:ascii="Tahoma" w:hAnsi="Tahoma" w:cs="Tahoma"/>
            <w:smallCaps/>
            <w:sz w:val="22"/>
            <w:szCs w:val="22"/>
          </w:rPr>
          <w:t>Ide</w:t>
        </w:r>
        <w:r w:rsidR="00D8336B" w:rsidRPr="00493F0D">
          <w:rPr>
            <w:rStyle w:val="Hyperlink"/>
            <w:rFonts w:ascii="Tahoma" w:hAnsi="Tahoma" w:cs="Tahoma"/>
            <w:smallCaps/>
            <w:sz w:val="22"/>
            <w:szCs w:val="22"/>
          </w:rPr>
          <w:t>ntification of Confined Spaces</w:t>
        </w:r>
      </w:hyperlink>
      <w:r w:rsidR="00D8336B">
        <w:rPr>
          <w:rFonts w:ascii="Tahoma" w:hAnsi="Tahoma" w:cs="Tahoma"/>
          <w:smallCaps/>
          <w:sz w:val="22"/>
          <w:szCs w:val="22"/>
        </w:rPr>
        <w:tab/>
        <w:t>8</w:t>
      </w:r>
    </w:p>
    <w:p w14:paraId="54CCBF6F" w14:textId="77777777" w:rsidR="00F86208" w:rsidRDefault="00F86208">
      <w:pPr>
        <w:rPr>
          <w:rFonts w:ascii="Tahoma" w:hAnsi="Tahoma" w:cs="Tahoma"/>
          <w:smallCaps/>
          <w:sz w:val="22"/>
          <w:szCs w:val="22"/>
        </w:rPr>
      </w:pPr>
    </w:p>
    <w:p w14:paraId="54CCBF70" w14:textId="77777777" w:rsidR="00F86208" w:rsidRDefault="007F7BE5">
      <w:pPr>
        <w:tabs>
          <w:tab w:val="right" w:leader="dot" w:pos="9360"/>
        </w:tabs>
        <w:rPr>
          <w:rFonts w:ascii="Tahoma" w:hAnsi="Tahoma" w:cs="Tahoma"/>
          <w:smallCaps/>
          <w:sz w:val="22"/>
          <w:szCs w:val="22"/>
        </w:rPr>
      </w:pPr>
      <w:hyperlink w:anchor="PreventingUnauthorizedEntry" w:history="1">
        <w:r w:rsidR="00F86208" w:rsidRPr="00493F0D">
          <w:rPr>
            <w:rStyle w:val="Hyperlink"/>
            <w:rFonts w:ascii="Tahoma" w:hAnsi="Tahoma" w:cs="Tahoma"/>
            <w:smallCaps/>
            <w:sz w:val="22"/>
            <w:szCs w:val="22"/>
          </w:rPr>
          <w:t>Preventing Unauthorized E</w:t>
        </w:r>
        <w:r w:rsidR="00D8336B" w:rsidRPr="00493F0D">
          <w:rPr>
            <w:rStyle w:val="Hyperlink"/>
            <w:rFonts w:ascii="Tahoma" w:hAnsi="Tahoma" w:cs="Tahoma"/>
            <w:smallCaps/>
            <w:sz w:val="22"/>
            <w:szCs w:val="22"/>
          </w:rPr>
          <w:t>ntry</w:t>
        </w:r>
      </w:hyperlink>
      <w:r w:rsidR="00D8336B">
        <w:rPr>
          <w:rFonts w:ascii="Tahoma" w:hAnsi="Tahoma" w:cs="Tahoma"/>
          <w:smallCaps/>
          <w:sz w:val="22"/>
          <w:szCs w:val="22"/>
        </w:rPr>
        <w:tab/>
        <w:t>8</w:t>
      </w:r>
    </w:p>
    <w:p w14:paraId="54CCBF71" w14:textId="77777777" w:rsidR="00F86208" w:rsidRDefault="00F86208">
      <w:pPr>
        <w:rPr>
          <w:rFonts w:ascii="Tahoma" w:hAnsi="Tahoma" w:cs="Tahoma"/>
          <w:smallCaps/>
          <w:sz w:val="22"/>
          <w:szCs w:val="22"/>
        </w:rPr>
      </w:pPr>
    </w:p>
    <w:p w14:paraId="54CCBF72" w14:textId="77777777" w:rsidR="00F86208" w:rsidRDefault="007F7BE5">
      <w:pPr>
        <w:tabs>
          <w:tab w:val="right" w:leader="dot" w:pos="9360"/>
        </w:tabs>
        <w:rPr>
          <w:rFonts w:ascii="Tahoma" w:hAnsi="Tahoma" w:cs="Tahoma"/>
          <w:smallCaps/>
          <w:sz w:val="22"/>
          <w:szCs w:val="22"/>
        </w:rPr>
      </w:pPr>
      <w:hyperlink w:anchor="_A_permit_shall" w:history="1">
        <w:r w:rsidR="00D8336B" w:rsidRPr="00493F0D">
          <w:rPr>
            <w:rStyle w:val="Hyperlink"/>
            <w:rFonts w:ascii="Tahoma" w:hAnsi="Tahoma" w:cs="Tahoma"/>
            <w:smallCaps/>
            <w:sz w:val="22"/>
            <w:szCs w:val="22"/>
          </w:rPr>
          <w:t>Permits</w:t>
        </w:r>
      </w:hyperlink>
      <w:r w:rsidR="00D8336B">
        <w:rPr>
          <w:rFonts w:ascii="Tahoma" w:hAnsi="Tahoma" w:cs="Tahoma"/>
          <w:smallCaps/>
          <w:sz w:val="22"/>
          <w:szCs w:val="22"/>
        </w:rPr>
        <w:tab/>
      </w:r>
      <w:r w:rsidR="006479F2">
        <w:rPr>
          <w:rFonts w:ascii="Tahoma" w:hAnsi="Tahoma" w:cs="Tahoma"/>
          <w:smallCaps/>
          <w:sz w:val="22"/>
          <w:szCs w:val="22"/>
        </w:rPr>
        <w:t>9</w:t>
      </w:r>
    </w:p>
    <w:p w14:paraId="54CCBF73" w14:textId="77777777" w:rsidR="00F86208" w:rsidRDefault="00F86208">
      <w:pPr>
        <w:rPr>
          <w:rFonts w:ascii="Tahoma" w:hAnsi="Tahoma" w:cs="Tahoma"/>
          <w:smallCaps/>
          <w:sz w:val="22"/>
          <w:szCs w:val="22"/>
        </w:rPr>
      </w:pPr>
    </w:p>
    <w:p w14:paraId="54CCBF74" w14:textId="77777777" w:rsidR="00F86208" w:rsidRDefault="007F7BE5">
      <w:pPr>
        <w:tabs>
          <w:tab w:val="right" w:leader="dot" w:pos="9360"/>
        </w:tabs>
        <w:rPr>
          <w:rFonts w:ascii="Tahoma" w:hAnsi="Tahoma" w:cs="Tahoma"/>
          <w:smallCaps/>
          <w:sz w:val="22"/>
          <w:szCs w:val="22"/>
        </w:rPr>
      </w:pPr>
      <w:hyperlink w:anchor="_Planning_A_Confined" w:history="1">
        <w:r w:rsidR="0098434A" w:rsidRPr="0050489E">
          <w:rPr>
            <w:rStyle w:val="Hyperlink"/>
            <w:rFonts w:ascii="Tahoma" w:hAnsi="Tahoma" w:cs="Tahoma"/>
            <w:smallCaps/>
            <w:sz w:val="22"/>
            <w:szCs w:val="22"/>
          </w:rPr>
          <w:t>plan</w:t>
        </w:r>
        <w:r w:rsidR="00D8336B" w:rsidRPr="0050489E">
          <w:rPr>
            <w:rStyle w:val="Hyperlink"/>
            <w:rFonts w:ascii="Tahoma" w:hAnsi="Tahoma" w:cs="Tahoma"/>
            <w:smallCaps/>
            <w:sz w:val="22"/>
            <w:szCs w:val="22"/>
          </w:rPr>
          <w:t>ning a Confined Space Entry</w:t>
        </w:r>
      </w:hyperlink>
      <w:r w:rsidR="00D8336B">
        <w:rPr>
          <w:rFonts w:ascii="Tahoma" w:hAnsi="Tahoma" w:cs="Tahoma"/>
          <w:smallCaps/>
          <w:sz w:val="22"/>
          <w:szCs w:val="22"/>
        </w:rPr>
        <w:tab/>
      </w:r>
      <w:r w:rsidR="006479F2">
        <w:rPr>
          <w:rFonts w:ascii="Tahoma" w:hAnsi="Tahoma" w:cs="Tahoma"/>
          <w:smallCaps/>
          <w:sz w:val="22"/>
          <w:szCs w:val="22"/>
        </w:rPr>
        <w:t>9</w:t>
      </w:r>
    </w:p>
    <w:p w14:paraId="54CCBF75" w14:textId="77777777" w:rsidR="00F86208" w:rsidRDefault="00F86208">
      <w:pPr>
        <w:rPr>
          <w:rFonts w:ascii="Tahoma" w:hAnsi="Tahoma" w:cs="Tahoma"/>
          <w:smallCaps/>
          <w:sz w:val="22"/>
          <w:szCs w:val="22"/>
        </w:rPr>
      </w:pPr>
    </w:p>
    <w:p w14:paraId="54CCBF76" w14:textId="77777777" w:rsidR="00F86208" w:rsidRDefault="007F7BE5">
      <w:pPr>
        <w:tabs>
          <w:tab w:val="right" w:leader="dot" w:pos="9360"/>
        </w:tabs>
        <w:rPr>
          <w:rFonts w:ascii="Tahoma" w:hAnsi="Tahoma" w:cs="Tahoma"/>
          <w:smallCaps/>
          <w:sz w:val="22"/>
          <w:szCs w:val="22"/>
        </w:rPr>
      </w:pPr>
      <w:hyperlink w:anchor="_Identifying_the_Hazards" w:history="1">
        <w:r w:rsidR="00785DCA" w:rsidRPr="00785DCA">
          <w:rPr>
            <w:rStyle w:val="Hyperlink"/>
            <w:rFonts w:ascii="Tahoma" w:hAnsi="Tahoma" w:cs="Tahoma"/>
            <w:smallCaps/>
            <w:sz w:val="22"/>
            <w:szCs w:val="22"/>
          </w:rPr>
          <w:t>Identifying the Hazards</w:t>
        </w:r>
      </w:hyperlink>
      <w:r w:rsidR="00D8336B">
        <w:rPr>
          <w:rFonts w:ascii="Tahoma" w:hAnsi="Tahoma" w:cs="Tahoma"/>
          <w:smallCaps/>
          <w:sz w:val="22"/>
          <w:szCs w:val="22"/>
        </w:rPr>
        <w:tab/>
      </w:r>
      <w:r w:rsidR="006479F2">
        <w:rPr>
          <w:rFonts w:ascii="Tahoma" w:hAnsi="Tahoma" w:cs="Tahoma"/>
          <w:smallCaps/>
          <w:sz w:val="22"/>
          <w:szCs w:val="22"/>
        </w:rPr>
        <w:t>9</w:t>
      </w:r>
    </w:p>
    <w:p w14:paraId="54CCBF77" w14:textId="77777777" w:rsidR="00F86208" w:rsidRDefault="00F86208">
      <w:pPr>
        <w:rPr>
          <w:rFonts w:ascii="Tahoma" w:hAnsi="Tahoma" w:cs="Tahoma"/>
          <w:smallCaps/>
          <w:sz w:val="22"/>
          <w:szCs w:val="22"/>
        </w:rPr>
      </w:pPr>
    </w:p>
    <w:p w14:paraId="54CCBF78" w14:textId="77777777" w:rsidR="00F86208" w:rsidRDefault="007F7BE5">
      <w:pPr>
        <w:tabs>
          <w:tab w:val="right" w:leader="dot" w:pos="9360"/>
        </w:tabs>
        <w:rPr>
          <w:rFonts w:ascii="Tahoma" w:hAnsi="Tahoma" w:cs="Tahoma"/>
          <w:smallCaps/>
          <w:sz w:val="22"/>
          <w:szCs w:val="22"/>
        </w:rPr>
      </w:pPr>
      <w:hyperlink w:anchor="Hotworkrequirements" w:history="1">
        <w:r w:rsidR="009E48FF" w:rsidRPr="009E48FF">
          <w:rPr>
            <w:rStyle w:val="Hyperlink"/>
            <w:rFonts w:ascii="Tahoma" w:hAnsi="Tahoma" w:cs="Tahoma"/>
            <w:smallCaps/>
            <w:sz w:val="22"/>
            <w:szCs w:val="22"/>
          </w:rPr>
          <w:t>Hot</w:t>
        </w:r>
        <w:r w:rsidR="009E48FF">
          <w:rPr>
            <w:rStyle w:val="Hyperlink"/>
            <w:rFonts w:ascii="Tahoma" w:hAnsi="Tahoma" w:cs="Tahoma"/>
            <w:smallCaps/>
            <w:sz w:val="22"/>
            <w:szCs w:val="22"/>
          </w:rPr>
          <w:t xml:space="preserve"> </w:t>
        </w:r>
        <w:r w:rsidR="009E48FF" w:rsidRPr="009E48FF">
          <w:rPr>
            <w:rStyle w:val="Hyperlink"/>
            <w:rFonts w:ascii="Tahoma" w:hAnsi="Tahoma" w:cs="Tahoma"/>
            <w:smallCaps/>
            <w:sz w:val="22"/>
            <w:szCs w:val="22"/>
          </w:rPr>
          <w:t>work</w:t>
        </w:r>
        <w:r w:rsidR="009E48FF">
          <w:rPr>
            <w:rStyle w:val="Hyperlink"/>
            <w:rFonts w:ascii="Tahoma" w:hAnsi="Tahoma" w:cs="Tahoma"/>
            <w:smallCaps/>
            <w:sz w:val="22"/>
            <w:szCs w:val="22"/>
          </w:rPr>
          <w:t xml:space="preserve"> </w:t>
        </w:r>
        <w:r w:rsidR="009E48FF" w:rsidRPr="009E48FF">
          <w:rPr>
            <w:rStyle w:val="Hyperlink"/>
            <w:rFonts w:ascii="Tahoma" w:hAnsi="Tahoma" w:cs="Tahoma"/>
            <w:smallCaps/>
            <w:sz w:val="22"/>
            <w:szCs w:val="22"/>
          </w:rPr>
          <w:t>requirements</w:t>
        </w:r>
      </w:hyperlink>
      <w:r w:rsidR="00D8336B">
        <w:rPr>
          <w:rFonts w:ascii="Tahoma" w:hAnsi="Tahoma" w:cs="Tahoma"/>
          <w:smallCaps/>
          <w:sz w:val="22"/>
          <w:szCs w:val="22"/>
        </w:rPr>
        <w:tab/>
      </w:r>
      <w:r w:rsidR="00C55AFA">
        <w:rPr>
          <w:rFonts w:ascii="Tahoma" w:hAnsi="Tahoma" w:cs="Tahoma"/>
          <w:smallCaps/>
          <w:sz w:val="22"/>
          <w:szCs w:val="22"/>
        </w:rPr>
        <w:t>10</w:t>
      </w:r>
    </w:p>
    <w:p w14:paraId="54CCBF79" w14:textId="77777777" w:rsidR="00F86208" w:rsidRDefault="00F86208">
      <w:pPr>
        <w:rPr>
          <w:rFonts w:ascii="Tahoma" w:hAnsi="Tahoma" w:cs="Tahoma"/>
          <w:smallCaps/>
          <w:sz w:val="22"/>
          <w:szCs w:val="22"/>
        </w:rPr>
      </w:pPr>
    </w:p>
    <w:p w14:paraId="54CCBF7A" w14:textId="77777777" w:rsidR="00F86208" w:rsidRDefault="007F7BE5">
      <w:pPr>
        <w:tabs>
          <w:tab w:val="right" w:leader="dot" w:pos="9360"/>
        </w:tabs>
        <w:rPr>
          <w:rFonts w:ascii="Tahoma" w:hAnsi="Tahoma" w:cs="Tahoma"/>
          <w:smallCaps/>
          <w:sz w:val="22"/>
          <w:szCs w:val="22"/>
        </w:rPr>
      </w:pPr>
      <w:hyperlink w:anchor="Postingrequirementsandsignage" w:history="1">
        <w:r w:rsidR="00F86208" w:rsidRPr="00854262">
          <w:rPr>
            <w:rStyle w:val="Hyperlink"/>
            <w:rFonts w:ascii="Tahoma" w:hAnsi="Tahoma" w:cs="Tahoma"/>
            <w:smallCaps/>
            <w:sz w:val="22"/>
            <w:szCs w:val="22"/>
          </w:rPr>
          <w:t>Po</w:t>
        </w:r>
        <w:r w:rsidR="00D8336B" w:rsidRPr="00854262">
          <w:rPr>
            <w:rStyle w:val="Hyperlink"/>
            <w:rFonts w:ascii="Tahoma" w:hAnsi="Tahoma" w:cs="Tahoma"/>
            <w:smallCaps/>
            <w:sz w:val="22"/>
            <w:szCs w:val="22"/>
          </w:rPr>
          <w:t>sting Requirements and Signage</w:t>
        </w:r>
      </w:hyperlink>
      <w:r w:rsidR="00D8336B">
        <w:rPr>
          <w:rFonts w:ascii="Tahoma" w:hAnsi="Tahoma" w:cs="Tahoma"/>
          <w:smallCaps/>
          <w:sz w:val="22"/>
          <w:szCs w:val="22"/>
        </w:rPr>
        <w:tab/>
        <w:t>1</w:t>
      </w:r>
      <w:r w:rsidR="00854262">
        <w:rPr>
          <w:rFonts w:ascii="Tahoma" w:hAnsi="Tahoma" w:cs="Tahoma"/>
          <w:smallCaps/>
          <w:sz w:val="22"/>
          <w:szCs w:val="22"/>
        </w:rPr>
        <w:t>2</w:t>
      </w:r>
    </w:p>
    <w:p w14:paraId="54CCBF7B" w14:textId="77777777" w:rsidR="00F86208" w:rsidRDefault="00F86208">
      <w:pPr>
        <w:rPr>
          <w:rFonts w:ascii="Tahoma" w:hAnsi="Tahoma" w:cs="Tahoma"/>
          <w:smallCaps/>
          <w:sz w:val="22"/>
          <w:szCs w:val="22"/>
        </w:rPr>
      </w:pPr>
    </w:p>
    <w:p w14:paraId="54CCBF7C" w14:textId="77777777" w:rsidR="00F86208" w:rsidRDefault="007F7BE5">
      <w:pPr>
        <w:tabs>
          <w:tab w:val="right" w:leader="dot" w:pos="9360"/>
        </w:tabs>
        <w:rPr>
          <w:rFonts w:ascii="Tahoma" w:hAnsi="Tahoma" w:cs="Tahoma"/>
          <w:smallCaps/>
          <w:sz w:val="22"/>
          <w:szCs w:val="22"/>
        </w:rPr>
      </w:pPr>
      <w:hyperlink w:anchor="ventilationoftheconfinedspace" w:history="1">
        <w:r w:rsidR="00F86208" w:rsidRPr="007A34AA">
          <w:rPr>
            <w:rStyle w:val="Hyperlink"/>
            <w:rFonts w:ascii="Tahoma" w:hAnsi="Tahoma" w:cs="Tahoma"/>
            <w:smallCaps/>
            <w:sz w:val="22"/>
            <w:szCs w:val="22"/>
          </w:rPr>
          <w:t>Ven</w:t>
        </w:r>
        <w:r w:rsidR="00D8336B" w:rsidRPr="007A34AA">
          <w:rPr>
            <w:rStyle w:val="Hyperlink"/>
            <w:rFonts w:ascii="Tahoma" w:hAnsi="Tahoma" w:cs="Tahoma"/>
            <w:smallCaps/>
            <w:sz w:val="22"/>
            <w:szCs w:val="22"/>
          </w:rPr>
          <w:t>tilation of the Confined Space</w:t>
        </w:r>
      </w:hyperlink>
      <w:r w:rsidR="00D8336B">
        <w:rPr>
          <w:rFonts w:ascii="Tahoma" w:hAnsi="Tahoma" w:cs="Tahoma"/>
          <w:smallCaps/>
          <w:sz w:val="22"/>
          <w:szCs w:val="22"/>
        </w:rPr>
        <w:tab/>
        <w:t>1</w:t>
      </w:r>
      <w:r w:rsidR="00854262">
        <w:rPr>
          <w:rFonts w:ascii="Tahoma" w:hAnsi="Tahoma" w:cs="Tahoma"/>
          <w:smallCaps/>
          <w:sz w:val="22"/>
          <w:szCs w:val="22"/>
        </w:rPr>
        <w:t>2</w:t>
      </w:r>
    </w:p>
    <w:p w14:paraId="54CCBF7D" w14:textId="77777777" w:rsidR="00F86208" w:rsidRDefault="00F86208">
      <w:pPr>
        <w:rPr>
          <w:rFonts w:ascii="Tahoma" w:hAnsi="Tahoma" w:cs="Tahoma"/>
          <w:smallCaps/>
          <w:sz w:val="22"/>
          <w:szCs w:val="22"/>
        </w:rPr>
      </w:pPr>
    </w:p>
    <w:p w14:paraId="54CCBF7E" w14:textId="77777777" w:rsidR="00F86208" w:rsidRDefault="007F7BE5">
      <w:pPr>
        <w:tabs>
          <w:tab w:val="right" w:leader="dot" w:pos="9360"/>
        </w:tabs>
        <w:rPr>
          <w:rFonts w:ascii="Tahoma" w:hAnsi="Tahoma" w:cs="Tahoma"/>
          <w:smallCaps/>
          <w:sz w:val="22"/>
          <w:szCs w:val="22"/>
        </w:rPr>
      </w:pPr>
      <w:hyperlink w:anchor="isolatingtheconfinedspace" w:history="1">
        <w:r w:rsidR="00D8336B" w:rsidRPr="00F54565">
          <w:rPr>
            <w:rStyle w:val="Hyperlink"/>
            <w:rFonts w:ascii="Tahoma" w:hAnsi="Tahoma" w:cs="Tahoma"/>
            <w:smallCaps/>
            <w:sz w:val="22"/>
            <w:szCs w:val="22"/>
          </w:rPr>
          <w:t>Isolating the Confined Space</w:t>
        </w:r>
      </w:hyperlink>
      <w:r w:rsidR="00D8336B">
        <w:rPr>
          <w:rFonts w:ascii="Tahoma" w:hAnsi="Tahoma" w:cs="Tahoma"/>
          <w:smallCaps/>
          <w:sz w:val="22"/>
          <w:szCs w:val="22"/>
        </w:rPr>
        <w:tab/>
        <w:t>1</w:t>
      </w:r>
      <w:r w:rsidR="00F447ED">
        <w:rPr>
          <w:rFonts w:ascii="Tahoma" w:hAnsi="Tahoma" w:cs="Tahoma"/>
          <w:smallCaps/>
          <w:sz w:val="22"/>
          <w:szCs w:val="22"/>
        </w:rPr>
        <w:t>3</w:t>
      </w:r>
    </w:p>
    <w:p w14:paraId="54CCBF7F" w14:textId="77777777" w:rsidR="00F86208" w:rsidRDefault="00F86208">
      <w:pPr>
        <w:rPr>
          <w:rFonts w:ascii="Tahoma" w:hAnsi="Tahoma" w:cs="Tahoma"/>
          <w:smallCaps/>
          <w:sz w:val="22"/>
          <w:szCs w:val="22"/>
        </w:rPr>
      </w:pPr>
    </w:p>
    <w:p w14:paraId="54CCBF80" w14:textId="77777777" w:rsidR="00F86208" w:rsidRDefault="007F7BE5">
      <w:pPr>
        <w:tabs>
          <w:tab w:val="right" w:leader="dot" w:pos="9360"/>
        </w:tabs>
        <w:rPr>
          <w:rFonts w:ascii="Tahoma" w:hAnsi="Tahoma" w:cs="Tahoma"/>
          <w:smallCaps/>
          <w:sz w:val="22"/>
          <w:szCs w:val="22"/>
        </w:rPr>
      </w:pPr>
      <w:hyperlink w:anchor="cleaningcleaningtheconfinedspace" w:history="1">
        <w:r w:rsidR="00F86208" w:rsidRPr="00F54565">
          <w:rPr>
            <w:rStyle w:val="Hyperlink"/>
            <w:rFonts w:ascii="Tahoma" w:hAnsi="Tahoma" w:cs="Tahoma"/>
            <w:smallCaps/>
            <w:sz w:val="22"/>
            <w:szCs w:val="22"/>
          </w:rPr>
          <w:t>Purgin</w:t>
        </w:r>
        <w:r w:rsidR="00D8336B" w:rsidRPr="00F54565">
          <w:rPr>
            <w:rStyle w:val="Hyperlink"/>
            <w:rFonts w:ascii="Tahoma" w:hAnsi="Tahoma" w:cs="Tahoma"/>
            <w:smallCaps/>
            <w:sz w:val="22"/>
            <w:szCs w:val="22"/>
          </w:rPr>
          <w:t>g/Cleaning the Confined Space</w:t>
        </w:r>
      </w:hyperlink>
      <w:r w:rsidR="00D8336B">
        <w:rPr>
          <w:rFonts w:ascii="Tahoma" w:hAnsi="Tahoma" w:cs="Tahoma"/>
          <w:smallCaps/>
          <w:sz w:val="22"/>
          <w:szCs w:val="22"/>
        </w:rPr>
        <w:tab/>
        <w:t>1</w:t>
      </w:r>
      <w:r w:rsidR="00715908">
        <w:rPr>
          <w:rFonts w:ascii="Tahoma" w:hAnsi="Tahoma" w:cs="Tahoma"/>
          <w:smallCaps/>
          <w:sz w:val="22"/>
          <w:szCs w:val="22"/>
        </w:rPr>
        <w:t>3</w:t>
      </w:r>
    </w:p>
    <w:p w14:paraId="54CCBF81" w14:textId="77777777" w:rsidR="00F86208" w:rsidRDefault="00F86208">
      <w:pPr>
        <w:pStyle w:val="Heading1"/>
        <w:rPr>
          <w:rFonts w:ascii="Tahoma" w:hAnsi="Tahoma" w:cs="Tahoma"/>
          <w:smallCaps/>
          <w:sz w:val="22"/>
          <w:szCs w:val="22"/>
        </w:rPr>
      </w:pPr>
    </w:p>
    <w:p w14:paraId="54CCBF82" w14:textId="77777777" w:rsidR="00F86208" w:rsidRDefault="007F7BE5">
      <w:pPr>
        <w:tabs>
          <w:tab w:val="right" w:leader="dot" w:pos="9360"/>
        </w:tabs>
        <w:rPr>
          <w:rFonts w:ascii="Tahoma" w:hAnsi="Tahoma" w:cs="Tahoma"/>
          <w:smallCaps/>
          <w:sz w:val="22"/>
          <w:szCs w:val="22"/>
        </w:rPr>
      </w:pPr>
      <w:hyperlink w:anchor="placementofwarningsigns" w:history="1">
        <w:r w:rsidR="00F86208" w:rsidRPr="00715908">
          <w:rPr>
            <w:rStyle w:val="Hyperlink"/>
            <w:rFonts w:ascii="Tahoma" w:hAnsi="Tahoma" w:cs="Tahoma"/>
            <w:smallCaps/>
            <w:sz w:val="22"/>
            <w:szCs w:val="22"/>
          </w:rPr>
          <w:t>Place</w:t>
        </w:r>
        <w:r w:rsidR="00D8336B" w:rsidRPr="00715908">
          <w:rPr>
            <w:rStyle w:val="Hyperlink"/>
            <w:rFonts w:ascii="Tahoma" w:hAnsi="Tahoma" w:cs="Tahoma"/>
            <w:smallCaps/>
            <w:sz w:val="22"/>
            <w:szCs w:val="22"/>
          </w:rPr>
          <w:t>ment of Warning Signs</w:t>
        </w:r>
      </w:hyperlink>
      <w:r w:rsidR="00D8336B">
        <w:rPr>
          <w:rFonts w:ascii="Tahoma" w:hAnsi="Tahoma" w:cs="Tahoma"/>
          <w:smallCaps/>
          <w:sz w:val="22"/>
          <w:szCs w:val="22"/>
        </w:rPr>
        <w:tab/>
        <w:t>1</w:t>
      </w:r>
      <w:r w:rsidR="00715908">
        <w:rPr>
          <w:rFonts w:ascii="Tahoma" w:hAnsi="Tahoma" w:cs="Tahoma"/>
          <w:smallCaps/>
          <w:sz w:val="22"/>
          <w:szCs w:val="22"/>
        </w:rPr>
        <w:t>3</w:t>
      </w:r>
    </w:p>
    <w:p w14:paraId="54CCBF83" w14:textId="77777777" w:rsidR="00F86208" w:rsidRDefault="00F86208">
      <w:pPr>
        <w:pStyle w:val="Heading1"/>
        <w:rPr>
          <w:rFonts w:ascii="Tahoma" w:hAnsi="Tahoma" w:cs="Tahoma"/>
          <w:smallCaps/>
          <w:sz w:val="22"/>
          <w:szCs w:val="22"/>
        </w:rPr>
      </w:pPr>
    </w:p>
    <w:p w14:paraId="54CCBF84" w14:textId="77777777" w:rsidR="00F86208" w:rsidRDefault="007F7BE5">
      <w:pPr>
        <w:tabs>
          <w:tab w:val="right" w:leader="dot" w:pos="9360"/>
        </w:tabs>
        <w:rPr>
          <w:rFonts w:ascii="Tahoma" w:hAnsi="Tahoma" w:cs="Tahoma"/>
          <w:smallCaps/>
          <w:sz w:val="22"/>
          <w:szCs w:val="22"/>
        </w:rPr>
      </w:pPr>
      <w:hyperlink w:anchor="_Identifying_All_Personnel" w:history="1">
        <w:r w:rsidR="00D8336B" w:rsidRPr="00C76E94">
          <w:rPr>
            <w:rStyle w:val="Hyperlink"/>
            <w:rFonts w:ascii="Tahoma" w:hAnsi="Tahoma" w:cs="Tahoma"/>
            <w:smallCaps/>
            <w:sz w:val="22"/>
            <w:szCs w:val="22"/>
          </w:rPr>
          <w:t>Identifying All Personnel</w:t>
        </w:r>
      </w:hyperlink>
      <w:r w:rsidR="00D8336B">
        <w:rPr>
          <w:rFonts w:ascii="Tahoma" w:hAnsi="Tahoma" w:cs="Tahoma"/>
          <w:smallCaps/>
          <w:sz w:val="22"/>
          <w:szCs w:val="22"/>
        </w:rPr>
        <w:tab/>
        <w:t>1</w:t>
      </w:r>
      <w:r w:rsidR="00C76E94">
        <w:rPr>
          <w:rFonts w:ascii="Tahoma" w:hAnsi="Tahoma" w:cs="Tahoma"/>
          <w:smallCaps/>
          <w:sz w:val="22"/>
          <w:szCs w:val="22"/>
        </w:rPr>
        <w:t>3</w:t>
      </w:r>
    </w:p>
    <w:p w14:paraId="54CCBF85" w14:textId="77777777" w:rsidR="00F86208" w:rsidRDefault="00F86208">
      <w:pPr>
        <w:rPr>
          <w:rFonts w:ascii="Tahoma" w:hAnsi="Tahoma" w:cs="Tahoma"/>
          <w:smallCaps/>
          <w:sz w:val="22"/>
          <w:szCs w:val="22"/>
        </w:rPr>
      </w:pPr>
    </w:p>
    <w:p w14:paraId="54CCBF86" w14:textId="77777777" w:rsidR="00F86208" w:rsidRDefault="007F7BE5">
      <w:pPr>
        <w:tabs>
          <w:tab w:val="right" w:leader="dot" w:pos="9360"/>
        </w:tabs>
        <w:rPr>
          <w:rFonts w:ascii="Tahoma" w:hAnsi="Tahoma" w:cs="Tahoma"/>
          <w:smallCaps/>
          <w:sz w:val="22"/>
          <w:szCs w:val="22"/>
        </w:rPr>
      </w:pPr>
      <w:hyperlink w:anchor="_Identifying_Necessary_Equipment" w:history="1">
        <w:r w:rsidR="00F86208" w:rsidRPr="00C76E94">
          <w:rPr>
            <w:rStyle w:val="Hyperlink"/>
            <w:rFonts w:ascii="Tahoma" w:hAnsi="Tahoma" w:cs="Tahoma"/>
            <w:smallCaps/>
            <w:sz w:val="22"/>
            <w:szCs w:val="22"/>
          </w:rPr>
          <w:t>Id</w:t>
        </w:r>
        <w:r w:rsidR="00D8336B" w:rsidRPr="00C76E94">
          <w:rPr>
            <w:rStyle w:val="Hyperlink"/>
            <w:rFonts w:ascii="Tahoma" w:hAnsi="Tahoma" w:cs="Tahoma"/>
            <w:smallCaps/>
            <w:sz w:val="22"/>
            <w:szCs w:val="22"/>
          </w:rPr>
          <w:t>entifying Necessary Equipment</w:t>
        </w:r>
      </w:hyperlink>
      <w:r w:rsidR="00D8336B">
        <w:rPr>
          <w:rFonts w:ascii="Tahoma" w:hAnsi="Tahoma" w:cs="Tahoma"/>
          <w:smallCaps/>
          <w:sz w:val="22"/>
          <w:szCs w:val="22"/>
        </w:rPr>
        <w:tab/>
        <w:t>1</w:t>
      </w:r>
      <w:r w:rsidR="00C76E94">
        <w:rPr>
          <w:rFonts w:ascii="Tahoma" w:hAnsi="Tahoma" w:cs="Tahoma"/>
          <w:smallCaps/>
          <w:sz w:val="22"/>
          <w:szCs w:val="22"/>
        </w:rPr>
        <w:t>3</w:t>
      </w:r>
    </w:p>
    <w:p w14:paraId="54CCBF87" w14:textId="77777777" w:rsidR="00F86208" w:rsidRDefault="00F86208">
      <w:pPr>
        <w:rPr>
          <w:rFonts w:ascii="Tahoma" w:hAnsi="Tahoma" w:cs="Tahoma"/>
          <w:smallCaps/>
          <w:sz w:val="22"/>
          <w:szCs w:val="22"/>
        </w:rPr>
      </w:pPr>
    </w:p>
    <w:p w14:paraId="54CCBF88" w14:textId="77777777" w:rsidR="00F86208" w:rsidRDefault="007F7BE5">
      <w:pPr>
        <w:tabs>
          <w:tab w:val="right" w:leader="dot" w:pos="9360"/>
        </w:tabs>
        <w:rPr>
          <w:rFonts w:ascii="Tahoma" w:hAnsi="Tahoma" w:cs="Tahoma"/>
          <w:smallCaps/>
          <w:sz w:val="22"/>
          <w:szCs w:val="22"/>
        </w:rPr>
      </w:pPr>
      <w:hyperlink w:anchor="Training" w:history="1">
        <w:r w:rsidR="00D8336B" w:rsidRPr="008515E1">
          <w:rPr>
            <w:rStyle w:val="Hyperlink"/>
            <w:rFonts w:ascii="Tahoma" w:hAnsi="Tahoma" w:cs="Tahoma"/>
            <w:smallCaps/>
            <w:sz w:val="22"/>
            <w:szCs w:val="22"/>
          </w:rPr>
          <w:t>Training</w:t>
        </w:r>
      </w:hyperlink>
      <w:r w:rsidR="00D8336B">
        <w:rPr>
          <w:rFonts w:ascii="Tahoma" w:hAnsi="Tahoma" w:cs="Tahoma"/>
          <w:smallCaps/>
          <w:sz w:val="22"/>
          <w:szCs w:val="22"/>
        </w:rPr>
        <w:tab/>
        <w:t>1</w:t>
      </w:r>
      <w:r w:rsidR="00C76E94">
        <w:rPr>
          <w:rFonts w:ascii="Tahoma" w:hAnsi="Tahoma" w:cs="Tahoma"/>
          <w:smallCaps/>
          <w:sz w:val="22"/>
          <w:szCs w:val="22"/>
        </w:rPr>
        <w:t>3</w:t>
      </w:r>
    </w:p>
    <w:p w14:paraId="54CCBF89" w14:textId="77777777" w:rsidR="00F86208" w:rsidRDefault="00F86208">
      <w:pPr>
        <w:widowControl/>
        <w:rPr>
          <w:rFonts w:ascii="Tahoma" w:hAnsi="Tahoma" w:cs="Tahoma"/>
          <w:smallCaps/>
          <w:sz w:val="22"/>
          <w:szCs w:val="22"/>
        </w:rPr>
      </w:pPr>
    </w:p>
    <w:p w14:paraId="54CCBF8A" w14:textId="77777777" w:rsidR="00F86208" w:rsidRDefault="007F7BE5">
      <w:pPr>
        <w:widowControl/>
        <w:tabs>
          <w:tab w:val="right" w:leader="dot" w:pos="9360"/>
        </w:tabs>
        <w:rPr>
          <w:rFonts w:ascii="Tahoma" w:hAnsi="Tahoma" w:cs="Tahoma"/>
          <w:smallCaps/>
          <w:sz w:val="22"/>
          <w:szCs w:val="22"/>
        </w:rPr>
      </w:pPr>
      <w:hyperlink w:anchor="EmergencyRescue" w:history="1">
        <w:r w:rsidR="00D8336B" w:rsidRPr="00443ECB">
          <w:rPr>
            <w:rStyle w:val="Hyperlink"/>
            <w:rFonts w:ascii="Tahoma" w:hAnsi="Tahoma" w:cs="Tahoma"/>
            <w:smallCaps/>
            <w:sz w:val="22"/>
            <w:szCs w:val="22"/>
          </w:rPr>
          <w:t>Emergency Rescue</w:t>
        </w:r>
      </w:hyperlink>
      <w:r w:rsidR="00D8336B">
        <w:rPr>
          <w:rFonts w:ascii="Tahoma" w:hAnsi="Tahoma" w:cs="Tahoma"/>
          <w:smallCaps/>
          <w:sz w:val="22"/>
          <w:szCs w:val="22"/>
        </w:rPr>
        <w:tab/>
        <w:t>1</w:t>
      </w:r>
      <w:r w:rsidR="00443ECB">
        <w:rPr>
          <w:rFonts w:ascii="Tahoma" w:hAnsi="Tahoma" w:cs="Tahoma"/>
          <w:smallCaps/>
          <w:sz w:val="22"/>
          <w:szCs w:val="22"/>
        </w:rPr>
        <w:t>5</w:t>
      </w:r>
    </w:p>
    <w:p w14:paraId="54CCBF8B" w14:textId="77777777" w:rsidR="00F86208" w:rsidRDefault="00F86208">
      <w:pPr>
        <w:widowControl/>
        <w:rPr>
          <w:rFonts w:ascii="Tahoma" w:hAnsi="Tahoma" w:cs="Tahoma"/>
          <w:smallCaps/>
          <w:sz w:val="22"/>
          <w:szCs w:val="22"/>
        </w:rPr>
      </w:pPr>
    </w:p>
    <w:p w14:paraId="54CCBF8C" w14:textId="77777777" w:rsidR="00F86208" w:rsidRDefault="007F7BE5">
      <w:pPr>
        <w:widowControl/>
        <w:rPr>
          <w:rFonts w:ascii="Tahoma" w:hAnsi="Tahoma" w:cs="Tahoma"/>
          <w:smallCaps/>
          <w:sz w:val="22"/>
          <w:szCs w:val="22"/>
        </w:rPr>
      </w:pPr>
      <w:hyperlink w:anchor="_APPENDIX_A" w:history="1">
        <w:r w:rsidR="00F86208" w:rsidRPr="003C5525">
          <w:rPr>
            <w:rStyle w:val="Hyperlink"/>
            <w:rFonts w:ascii="Tahoma" w:hAnsi="Tahoma" w:cs="Tahoma"/>
            <w:smallCaps/>
            <w:sz w:val="22"/>
            <w:szCs w:val="22"/>
          </w:rPr>
          <w:t>Appendix A: Definitions</w:t>
        </w:r>
      </w:hyperlink>
    </w:p>
    <w:p w14:paraId="54CCBF8D" w14:textId="77777777" w:rsidR="00F86208" w:rsidRDefault="007F7BE5">
      <w:pPr>
        <w:widowControl/>
        <w:rPr>
          <w:rFonts w:ascii="Tahoma" w:hAnsi="Tahoma" w:cs="Tahoma"/>
          <w:smallCaps/>
          <w:sz w:val="22"/>
          <w:szCs w:val="22"/>
        </w:rPr>
      </w:pPr>
      <w:hyperlink w:anchor="_APPENDIX_B" w:history="1">
        <w:r w:rsidR="00F86208" w:rsidRPr="003C5525">
          <w:rPr>
            <w:rStyle w:val="Hyperlink"/>
            <w:rFonts w:ascii="Tahoma" w:hAnsi="Tahoma" w:cs="Tahoma"/>
            <w:smallCaps/>
            <w:sz w:val="22"/>
            <w:szCs w:val="22"/>
          </w:rPr>
          <w:t xml:space="preserve">Appendix B: Confined Space Pre-entry Checklist </w:t>
        </w:r>
      </w:hyperlink>
      <w:r w:rsidR="00F86208">
        <w:rPr>
          <w:rFonts w:ascii="Tahoma" w:hAnsi="Tahoma" w:cs="Tahoma"/>
          <w:smallCaps/>
          <w:sz w:val="22"/>
          <w:szCs w:val="22"/>
        </w:rPr>
        <w:t xml:space="preserve"> </w:t>
      </w:r>
    </w:p>
    <w:p w14:paraId="54CCBF8E" w14:textId="77777777" w:rsidR="00F86208" w:rsidRDefault="007F7BE5">
      <w:pPr>
        <w:widowControl/>
        <w:rPr>
          <w:rFonts w:ascii="Tahoma" w:hAnsi="Tahoma" w:cs="Tahoma"/>
          <w:smallCaps/>
          <w:sz w:val="22"/>
          <w:szCs w:val="22"/>
        </w:rPr>
      </w:pPr>
      <w:hyperlink w:anchor="_APPENDIX_C" w:history="1">
        <w:r w:rsidR="00F86208" w:rsidRPr="000175F4">
          <w:rPr>
            <w:rStyle w:val="Hyperlink"/>
            <w:rFonts w:ascii="Tahoma" w:hAnsi="Tahoma" w:cs="Tahoma"/>
            <w:smallCaps/>
            <w:sz w:val="22"/>
            <w:szCs w:val="22"/>
          </w:rPr>
          <w:t>Appendix C: Confined Space Entry Permit Procedures</w:t>
        </w:r>
      </w:hyperlink>
    </w:p>
    <w:p w14:paraId="54CCBF8F" w14:textId="77777777" w:rsidR="00F86208" w:rsidRDefault="007F7BE5">
      <w:pPr>
        <w:widowControl/>
        <w:rPr>
          <w:rFonts w:ascii="Tahoma" w:hAnsi="Tahoma" w:cs="Tahoma"/>
          <w:smallCaps/>
          <w:sz w:val="22"/>
          <w:szCs w:val="22"/>
        </w:rPr>
      </w:pPr>
      <w:hyperlink w:anchor="_APPENDIX_D" w:history="1">
        <w:r w:rsidR="00F86208" w:rsidRPr="00524B2B">
          <w:rPr>
            <w:rStyle w:val="Hyperlink"/>
            <w:rFonts w:ascii="Tahoma" w:hAnsi="Tahoma" w:cs="Tahoma"/>
            <w:smallCaps/>
            <w:sz w:val="22"/>
            <w:szCs w:val="22"/>
          </w:rPr>
          <w:t>Appendix D: Permit-required Confined Spaces/hazard Identification</w:t>
        </w:r>
      </w:hyperlink>
    </w:p>
    <w:p w14:paraId="54CCBF90" w14:textId="77777777" w:rsidR="00F86208" w:rsidRDefault="007F7BE5" w:rsidP="000E1AA8">
      <w:pPr>
        <w:widowControl/>
        <w:rPr>
          <w:rFonts w:ascii="Tahoma" w:hAnsi="Tahoma" w:cs="Tahoma"/>
          <w:sz w:val="22"/>
          <w:szCs w:val="22"/>
        </w:rPr>
      </w:pPr>
      <w:hyperlink w:anchor="_APPENDIX_E" w:history="1">
        <w:r w:rsidR="00F86208" w:rsidRPr="00524B2B">
          <w:rPr>
            <w:rStyle w:val="Hyperlink"/>
            <w:rFonts w:ascii="Tahoma" w:hAnsi="Tahoma" w:cs="Tahoma"/>
            <w:smallCaps/>
            <w:sz w:val="22"/>
            <w:szCs w:val="22"/>
          </w:rPr>
          <w:t>Appendix E: Permit</w:t>
        </w:r>
        <w:r w:rsidR="00F86208" w:rsidRPr="00524B2B">
          <w:rPr>
            <w:rStyle w:val="Hyperlink"/>
            <w:rFonts w:ascii="Tahoma" w:hAnsi="Tahoma" w:cs="Tahoma"/>
            <w:smallCaps/>
            <w:sz w:val="22"/>
            <w:szCs w:val="22"/>
          </w:rPr>
          <w:noBreakHyphen/>
          <w:t>required Confined Space Decision Flow Chart</w:t>
        </w:r>
      </w:hyperlink>
      <w:r w:rsidR="00F86208">
        <w:rPr>
          <w:rFonts w:ascii="Tahoma" w:hAnsi="Tahoma" w:cs="Tahoma"/>
          <w:sz w:val="22"/>
          <w:szCs w:val="22"/>
        </w:rPr>
        <w:t xml:space="preserve"> </w:t>
      </w:r>
    </w:p>
    <w:p w14:paraId="54CCBF91" w14:textId="77777777" w:rsidR="000E1AA8" w:rsidRDefault="007F7BE5" w:rsidP="000E1AA8">
      <w:pPr>
        <w:widowControl/>
        <w:rPr>
          <w:rFonts w:ascii="Tahoma" w:hAnsi="Tahoma" w:cs="Tahoma"/>
          <w:sz w:val="22"/>
          <w:szCs w:val="22"/>
        </w:rPr>
      </w:pPr>
      <w:hyperlink w:anchor="_APPENDIX_F" w:history="1">
        <w:r w:rsidR="000E1AA8" w:rsidRPr="00524B2B">
          <w:rPr>
            <w:rStyle w:val="Hyperlink"/>
            <w:rFonts w:ascii="Tahoma" w:hAnsi="Tahoma" w:cs="Tahoma"/>
            <w:smallCaps/>
            <w:sz w:val="22"/>
            <w:szCs w:val="22"/>
          </w:rPr>
          <w:t xml:space="preserve">Appendix </w:t>
        </w:r>
        <w:r w:rsidR="000E1AA8">
          <w:rPr>
            <w:rStyle w:val="Hyperlink"/>
            <w:rFonts w:ascii="Tahoma" w:hAnsi="Tahoma" w:cs="Tahoma"/>
            <w:smallCaps/>
            <w:sz w:val="22"/>
            <w:szCs w:val="22"/>
          </w:rPr>
          <w:t>F</w:t>
        </w:r>
        <w:r w:rsidR="000E1AA8" w:rsidRPr="00524B2B">
          <w:rPr>
            <w:rStyle w:val="Hyperlink"/>
            <w:rFonts w:ascii="Tahoma" w:hAnsi="Tahoma" w:cs="Tahoma"/>
            <w:smallCaps/>
            <w:sz w:val="22"/>
            <w:szCs w:val="22"/>
          </w:rPr>
          <w:t xml:space="preserve">: </w:t>
        </w:r>
        <w:r w:rsidR="000E1AA8">
          <w:rPr>
            <w:rStyle w:val="Hyperlink"/>
            <w:rFonts w:ascii="Tahoma" w:hAnsi="Tahoma" w:cs="Tahoma"/>
            <w:smallCaps/>
            <w:sz w:val="22"/>
            <w:szCs w:val="22"/>
          </w:rPr>
          <w:t>Confined Space Determination Checklist</w:t>
        </w:r>
      </w:hyperlink>
      <w:r w:rsidR="000E1AA8">
        <w:rPr>
          <w:rFonts w:ascii="Tahoma" w:hAnsi="Tahoma" w:cs="Tahoma"/>
          <w:sz w:val="22"/>
          <w:szCs w:val="22"/>
        </w:rPr>
        <w:t xml:space="preserve"> </w:t>
      </w:r>
    </w:p>
    <w:p w14:paraId="54CCBF92" w14:textId="77777777" w:rsidR="00970032" w:rsidRDefault="00970032">
      <w:pPr>
        <w:widowControl/>
        <w:rPr>
          <w:rFonts w:ascii="Tahoma" w:hAnsi="Tahoma" w:cs="Tahoma"/>
          <w:smallCaps/>
          <w:sz w:val="22"/>
          <w:szCs w:val="22"/>
        </w:rPr>
        <w:sectPr w:rsidR="00970032" w:rsidSect="00970032">
          <w:endnotePr>
            <w:numFmt w:val="decimal"/>
          </w:endnotePr>
          <w:pgSz w:w="12240" w:h="15840"/>
          <w:pgMar w:top="1440" w:right="1440" w:bottom="720" w:left="1440" w:header="1440" w:footer="720" w:gutter="0"/>
          <w:pgNumType w:start="1"/>
          <w:cols w:space="720"/>
          <w:noEndnote/>
        </w:sectPr>
      </w:pPr>
    </w:p>
    <w:p w14:paraId="54CCBF93" w14:textId="77777777" w:rsidR="00F86208" w:rsidRDefault="00F86208">
      <w:pPr>
        <w:widowControl/>
        <w:rPr>
          <w:rFonts w:ascii="Tahoma" w:hAnsi="Tahoma" w:cs="Tahoma"/>
          <w:smallCaps/>
          <w:sz w:val="22"/>
          <w:szCs w:val="22"/>
        </w:rPr>
      </w:pPr>
    </w:p>
    <w:p w14:paraId="54CCBF94" w14:textId="77777777" w:rsidR="00F86208" w:rsidRPr="00FD5088" w:rsidRDefault="007B0418">
      <w:pPr>
        <w:pStyle w:val="Title"/>
        <w:widowControl/>
        <w:rPr>
          <w:rFonts w:ascii="Tahoma" w:hAnsi="Tahoma" w:cs="Tahoma"/>
          <w:sz w:val="24"/>
          <w:szCs w:val="24"/>
        </w:rPr>
      </w:pPr>
      <w:r>
        <w:rPr>
          <w:rFonts w:ascii="Tahoma" w:hAnsi="Tahoma" w:cs="Tahoma"/>
          <w:sz w:val="24"/>
          <w:szCs w:val="24"/>
        </w:rPr>
        <w:t>NORTHERN ARIZONA</w:t>
      </w:r>
      <w:r w:rsidR="00F86208" w:rsidRPr="00FD5088">
        <w:rPr>
          <w:rFonts w:ascii="Tahoma" w:hAnsi="Tahoma" w:cs="Tahoma"/>
          <w:sz w:val="24"/>
          <w:szCs w:val="24"/>
        </w:rPr>
        <w:t xml:space="preserve"> UNIVERSITY </w:t>
      </w:r>
      <w:r w:rsidR="005A0691" w:rsidRPr="00FD5088">
        <w:rPr>
          <w:rFonts w:ascii="Tahoma" w:hAnsi="Tahoma" w:cs="Tahoma"/>
          <w:sz w:val="24"/>
          <w:szCs w:val="24"/>
        </w:rPr>
        <w:t>ENVIRONMENTAL HEALTH &amp; SAFETY</w:t>
      </w:r>
    </w:p>
    <w:p w14:paraId="54CCBF95" w14:textId="77777777" w:rsidR="00F86208" w:rsidRPr="00FD5088" w:rsidRDefault="00F86208">
      <w:pPr>
        <w:pStyle w:val="Heading1"/>
        <w:keepNext/>
        <w:keepLines/>
        <w:widowControl/>
        <w:jc w:val="center"/>
        <w:rPr>
          <w:rFonts w:ascii="Tahoma" w:hAnsi="Tahoma" w:cs="Tahoma"/>
          <w:b/>
          <w:bCs/>
          <w:sz w:val="24"/>
        </w:rPr>
      </w:pPr>
      <w:r w:rsidRPr="00FD5088">
        <w:rPr>
          <w:rFonts w:ascii="Tahoma" w:hAnsi="Tahoma" w:cs="Tahoma"/>
          <w:b/>
          <w:bCs/>
          <w:sz w:val="24"/>
        </w:rPr>
        <w:t xml:space="preserve">CONFINED SPACE ENTRY </w:t>
      </w:r>
      <w:r w:rsidR="0098434A">
        <w:rPr>
          <w:rFonts w:ascii="Tahoma" w:hAnsi="Tahoma" w:cs="Tahoma"/>
          <w:b/>
          <w:bCs/>
          <w:sz w:val="24"/>
        </w:rPr>
        <w:t>PROGRAM</w:t>
      </w:r>
    </w:p>
    <w:p w14:paraId="54CCBF96" w14:textId="77777777" w:rsidR="00F86208" w:rsidRPr="00FD5088" w:rsidRDefault="00F86208">
      <w:pPr>
        <w:pStyle w:val="Heading1"/>
        <w:keepLines/>
        <w:jc w:val="center"/>
        <w:rPr>
          <w:rFonts w:ascii="Tahoma" w:hAnsi="Tahoma" w:cs="Tahoma"/>
          <w:b/>
          <w:bCs/>
          <w:sz w:val="24"/>
        </w:rPr>
      </w:pPr>
    </w:p>
    <w:bookmarkStart w:id="1" w:name="_Purpose_and_Application"/>
    <w:bookmarkEnd w:id="1"/>
    <w:p w14:paraId="54CCBF97" w14:textId="77777777" w:rsidR="00F86208" w:rsidRPr="002F0898" w:rsidRDefault="00D86C03">
      <w:pPr>
        <w:pStyle w:val="Heading1"/>
        <w:widowControl/>
        <w:rPr>
          <w:rFonts w:ascii="Tahoma" w:hAnsi="Tahoma" w:cs="Tahoma"/>
          <w:sz w:val="24"/>
        </w:rPr>
      </w:pPr>
      <w:r w:rsidRPr="002F0898">
        <w:rPr>
          <w:rFonts w:ascii="Tahoma" w:hAnsi="Tahoma" w:cs="Tahoma"/>
          <w:b/>
          <w:bCs/>
          <w:sz w:val="24"/>
          <w:u w:val="single"/>
        </w:rPr>
        <w:fldChar w:fldCharType="begin"/>
      </w:r>
      <w:r w:rsidR="003A38C4" w:rsidRPr="002F0898">
        <w:rPr>
          <w:rFonts w:ascii="Tahoma" w:hAnsi="Tahoma" w:cs="Tahoma"/>
          <w:b/>
          <w:bCs/>
          <w:sz w:val="24"/>
          <w:u w:val="single"/>
        </w:rPr>
        <w:instrText xml:space="preserve"> HYPERLINK  \l "_Purpose_and_Application"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Purpose and Application</w:t>
      </w:r>
      <w:r w:rsidRPr="002F0898">
        <w:rPr>
          <w:rFonts w:ascii="Tahoma" w:hAnsi="Tahoma" w:cs="Tahoma"/>
          <w:b/>
          <w:bCs/>
          <w:sz w:val="24"/>
          <w:u w:val="single"/>
        </w:rPr>
        <w:fldChar w:fldCharType="end"/>
      </w:r>
    </w:p>
    <w:p w14:paraId="54CCBF98" w14:textId="77777777" w:rsidR="00F86208" w:rsidRPr="00FD5088" w:rsidRDefault="00F86208">
      <w:pPr>
        <w:widowControl/>
        <w:tabs>
          <w:tab w:val="left" w:pos="-2160"/>
        </w:tabs>
        <w:ind w:left="-720" w:right="-720"/>
        <w:rPr>
          <w:rFonts w:ascii="Tahoma" w:hAnsi="Tahoma" w:cs="Tahoma"/>
          <w:sz w:val="24"/>
        </w:rPr>
      </w:pPr>
    </w:p>
    <w:p w14:paraId="54CCBF99" w14:textId="77777777" w:rsidR="00F86208" w:rsidRPr="00FD5088" w:rsidRDefault="00F86208">
      <w:pPr>
        <w:pStyle w:val="BodyText"/>
        <w:widowControl/>
        <w:tabs>
          <w:tab w:val="left" w:pos="-1440"/>
        </w:tabs>
        <w:rPr>
          <w:sz w:val="24"/>
          <w:szCs w:val="24"/>
        </w:rPr>
      </w:pPr>
      <w:r w:rsidRPr="00FD5088">
        <w:rPr>
          <w:sz w:val="24"/>
          <w:szCs w:val="24"/>
        </w:rPr>
        <w:t xml:space="preserve">The purpose of </w:t>
      </w:r>
      <w:r w:rsidR="007B0418">
        <w:rPr>
          <w:sz w:val="24"/>
          <w:szCs w:val="24"/>
        </w:rPr>
        <w:t>Northern Arizona</w:t>
      </w:r>
      <w:r w:rsidRPr="00FD5088">
        <w:rPr>
          <w:sz w:val="24"/>
          <w:szCs w:val="24"/>
        </w:rPr>
        <w:t xml:space="preserve"> University’s (</w:t>
      </w:r>
      <w:r w:rsidR="007B0418">
        <w:rPr>
          <w:sz w:val="24"/>
          <w:szCs w:val="24"/>
        </w:rPr>
        <w:t>NAU</w:t>
      </w:r>
      <w:r w:rsidRPr="00FD5088">
        <w:rPr>
          <w:sz w:val="24"/>
          <w:szCs w:val="24"/>
        </w:rPr>
        <w:t>) Confined Space Entry Program</w:t>
      </w:r>
      <w:r w:rsidR="00A07286" w:rsidRPr="00FD5088">
        <w:rPr>
          <w:sz w:val="24"/>
          <w:szCs w:val="24"/>
        </w:rPr>
        <w:t xml:space="preserve"> (CSEP)</w:t>
      </w:r>
      <w:r w:rsidRPr="00FD5088">
        <w:rPr>
          <w:sz w:val="24"/>
          <w:szCs w:val="24"/>
        </w:rPr>
        <w:t xml:space="preserve"> is to protect employees from the hazards associated with entering and conducting operations in confined spaces such as sewers, storage tanks and utility </w:t>
      </w:r>
      <w:r w:rsidR="007B0418">
        <w:rPr>
          <w:sz w:val="24"/>
          <w:szCs w:val="24"/>
        </w:rPr>
        <w:t>vaults</w:t>
      </w:r>
      <w:r w:rsidRPr="00FD5088">
        <w:rPr>
          <w:sz w:val="24"/>
          <w:szCs w:val="24"/>
        </w:rPr>
        <w:t>.  This program applies to employees who, while performing their duties, enter a confined space.  The Occupational Safety and Health Administration’s (OSHA) Permit Required Confined Space Entry Standard</w:t>
      </w:r>
      <w:r w:rsidR="00DA368A">
        <w:rPr>
          <w:sz w:val="24"/>
          <w:szCs w:val="24"/>
        </w:rPr>
        <w:t>,</w:t>
      </w:r>
      <w:r w:rsidRPr="00FD5088">
        <w:rPr>
          <w:sz w:val="24"/>
          <w:szCs w:val="24"/>
        </w:rPr>
        <w:t xml:space="preserve"> </w:t>
      </w:r>
      <w:r w:rsidR="0036755F" w:rsidRPr="00FD5088">
        <w:rPr>
          <w:sz w:val="24"/>
          <w:szCs w:val="24"/>
        </w:rPr>
        <w:t>29 CFR §1910.</w:t>
      </w:r>
      <w:r w:rsidRPr="00FD5088">
        <w:rPr>
          <w:sz w:val="24"/>
          <w:szCs w:val="24"/>
        </w:rPr>
        <w:t>146</w:t>
      </w:r>
      <w:r w:rsidR="00DA368A">
        <w:rPr>
          <w:sz w:val="24"/>
          <w:szCs w:val="24"/>
        </w:rPr>
        <w:t xml:space="preserve">, </w:t>
      </w:r>
      <w:r w:rsidRPr="00FD5088">
        <w:rPr>
          <w:sz w:val="24"/>
          <w:szCs w:val="24"/>
        </w:rPr>
        <w:t xml:space="preserve">requires </w:t>
      </w:r>
      <w:r w:rsidR="007B0418">
        <w:rPr>
          <w:sz w:val="24"/>
          <w:szCs w:val="24"/>
        </w:rPr>
        <w:t>NAU</w:t>
      </w:r>
      <w:r w:rsidRPr="00FD5088">
        <w:rPr>
          <w:sz w:val="24"/>
          <w:szCs w:val="24"/>
        </w:rPr>
        <w:t xml:space="preserve"> to develop and implement guidelines for safe confined space entry.  The </w:t>
      </w:r>
      <w:r w:rsidR="007B0418">
        <w:rPr>
          <w:sz w:val="24"/>
          <w:szCs w:val="24"/>
        </w:rPr>
        <w:t>NAU</w:t>
      </w:r>
      <w:r w:rsidRPr="00FD5088">
        <w:rPr>
          <w:sz w:val="24"/>
          <w:szCs w:val="24"/>
        </w:rPr>
        <w:t xml:space="preserve"> CSEP has been developed to protect </w:t>
      </w:r>
      <w:r w:rsidR="007B0418">
        <w:rPr>
          <w:sz w:val="24"/>
          <w:szCs w:val="24"/>
        </w:rPr>
        <w:t>NAU</w:t>
      </w:r>
      <w:r w:rsidRPr="00FD5088">
        <w:rPr>
          <w:sz w:val="24"/>
          <w:szCs w:val="24"/>
        </w:rPr>
        <w:t xml:space="preserve"> employees and contractors when working in confined spaces.</w:t>
      </w:r>
    </w:p>
    <w:p w14:paraId="54CCBF9A" w14:textId="77777777" w:rsidR="00F86208" w:rsidRPr="00FD5088" w:rsidRDefault="00F86208">
      <w:pPr>
        <w:widowControl/>
        <w:tabs>
          <w:tab w:val="left" w:pos="-1440"/>
        </w:tabs>
        <w:rPr>
          <w:rFonts w:ascii="Tahoma" w:hAnsi="Tahoma" w:cs="Tahoma"/>
          <w:sz w:val="24"/>
        </w:rPr>
      </w:pPr>
    </w:p>
    <w:p w14:paraId="54CCBF9B" w14:textId="77777777" w:rsidR="00F86208" w:rsidRPr="00FD5088" w:rsidRDefault="00F86208">
      <w:pPr>
        <w:widowControl/>
        <w:tabs>
          <w:tab w:val="left" w:pos="-1440"/>
        </w:tabs>
        <w:rPr>
          <w:rFonts w:ascii="Tahoma" w:hAnsi="Tahoma" w:cs="Tahoma"/>
          <w:sz w:val="24"/>
        </w:rPr>
      </w:pPr>
      <w:r w:rsidRPr="00FD5088">
        <w:rPr>
          <w:rFonts w:ascii="Tahoma" w:hAnsi="Tahoma" w:cs="Tahoma"/>
          <w:sz w:val="24"/>
        </w:rPr>
        <w:t xml:space="preserve">Departments and units are required to implement the practices and procedures outlined in this </w:t>
      </w:r>
      <w:r w:rsidR="0098434A">
        <w:rPr>
          <w:rFonts w:ascii="Tahoma" w:hAnsi="Tahoma" w:cs="Tahoma"/>
          <w:sz w:val="24"/>
        </w:rPr>
        <w:t>program</w:t>
      </w:r>
      <w:r w:rsidRPr="00FD5088">
        <w:rPr>
          <w:rFonts w:ascii="Tahoma" w:hAnsi="Tahoma" w:cs="Tahoma"/>
          <w:sz w:val="24"/>
        </w:rPr>
        <w:t xml:space="preserve"> including the Confined Space Pre-Entry Checklist (Appendix B) and the Confined Space Entry Permit (Appendix C) prior to conducting confined space entry operations.  Confined spaces shall be considered permit-required confined spaces until the information obtained from the Confined Space Pre-Entry Checklist demonstrates otherwise.</w:t>
      </w:r>
    </w:p>
    <w:p w14:paraId="54CCBF9C" w14:textId="77777777" w:rsidR="00F86208" w:rsidRPr="00FD5088" w:rsidRDefault="00F86208">
      <w:pPr>
        <w:tabs>
          <w:tab w:val="left" w:pos="-1440"/>
        </w:tabs>
        <w:rPr>
          <w:rFonts w:ascii="Tahoma" w:hAnsi="Tahoma" w:cs="Tahoma"/>
          <w:b/>
          <w:bCs/>
          <w:sz w:val="24"/>
          <w:u w:val="single"/>
        </w:rPr>
      </w:pPr>
    </w:p>
    <w:p w14:paraId="54CCBF9D" w14:textId="77777777" w:rsidR="002936CF" w:rsidRPr="002F0898" w:rsidRDefault="007F7BE5" w:rsidP="005159A5">
      <w:pPr>
        <w:tabs>
          <w:tab w:val="left" w:pos="0"/>
        </w:tabs>
        <w:rPr>
          <w:rFonts w:ascii="Tahoma" w:hAnsi="Tahoma" w:cs="Tahoma"/>
          <w:b/>
          <w:sz w:val="24"/>
        </w:rPr>
      </w:pPr>
      <w:hyperlink w:anchor="_Purpose_and_Application" w:history="1">
        <w:r w:rsidR="005159A5" w:rsidRPr="002F0898">
          <w:rPr>
            <w:rStyle w:val="Hyperlink"/>
            <w:rFonts w:ascii="Tahoma" w:hAnsi="Tahoma" w:cs="Tahoma"/>
            <w:b/>
            <w:color w:val="auto"/>
            <w:sz w:val="24"/>
          </w:rPr>
          <w:t>Definition of a Confined Space</w:t>
        </w:r>
      </w:hyperlink>
    </w:p>
    <w:p w14:paraId="54CCBF9E" w14:textId="77777777" w:rsidR="005159A5" w:rsidRDefault="005159A5" w:rsidP="00EE759E">
      <w:pPr>
        <w:tabs>
          <w:tab w:val="left" w:pos="-1440"/>
        </w:tabs>
        <w:rPr>
          <w:rFonts w:ascii="Tahoma" w:hAnsi="Tahoma" w:cs="Tahoma"/>
          <w:sz w:val="24"/>
        </w:rPr>
      </w:pPr>
    </w:p>
    <w:p w14:paraId="54CCBF9F" w14:textId="77777777" w:rsidR="00EE759E" w:rsidRDefault="00F86208" w:rsidP="00EE759E">
      <w:pPr>
        <w:tabs>
          <w:tab w:val="left" w:pos="-1440"/>
        </w:tabs>
        <w:rPr>
          <w:rFonts w:ascii="Tahoma" w:hAnsi="Tahoma" w:cs="Tahoma"/>
          <w:sz w:val="24"/>
        </w:rPr>
      </w:pPr>
      <w:r w:rsidRPr="00FD5088">
        <w:rPr>
          <w:rFonts w:ascii="Tahoma" w:hAnsi="Tahoma" w:cs="Tahoma"/>
          <w:sz w:val="24"/>
        </w:rPr>
        <w:t>A confined space is a space that:</w:t>
      </w:r>
    </w:p>
    <w:p w14:paraId="54CCBFA0" w14:textId="77777777" w:rsidR="00F86208" w:rsidRPr="00FD5088" w:rsidRDefault="00F86208" w:rsidP="00EE759E">
      <w:pPr>
        <w:numPr>
          <w:ilvl w:val="0"/>
          <w:numId w:val="13"/>
        </w:numPr>
        <w:tabs>
          <w:tab w:val="left" w:pos="-1440"/>
        </w:tabs>
        <w:rPr>
          <w:rFonts w:ascii="Tahoma" w:hAnsi="Tahoma" w:cs="Tahoma"/>
          <w:sz w:val="24"/>
        </w:rPr>
      </w:pPr>
      <w:r w:rsidRPr="00FD5088">
        <w:rPr>
          <w:rFonts w:ascii="Tahoma" w:hAnsi="Tahoma" w:cs="Tahoma"/>
          <w:sz w:val="24"/>
        </w:rPr>
        <w:t xml:space="preserve">Is large enough and so configured that an employee can bodily enter and perform assigned work; and </w:t>
      </w:r>
    </w:p>
    <w:p w14:paraId="54CCBFA1" w14:textId="77777777" w:rsidR="00F86208" w:rsidRPr="00FD5088" w:rsidRDefault="00F86208" w:rsidP="00EE759E">
      <w:pPr>
        <w:widowControl/>
        <w:numPr>
          <w:ilvl w:val="0"/>
          <w:numId w:val="13"/>
        </w:numPr>
        <w:tabs>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0"/>
        <w:rPr>
          <w:rFonts w:ascii="Tahoma" w:hAnsi="Tahoma" w:cs="Tahoma"/>
          <w:sz w:val="24"/>
        </w:rPr>
      </w:pPr>
      <w:r w:rsidRPr="00FD5088">
        <w:rPr>
          <w:rFonts w:ascii="Tahoma" w:hAnsi="Tahoma" w:cs="Tahoma"/>
          <w:sz w:val="24"/>
        </w:rPr>
        <w:t xml:space="preserve">Has limited or restricted means for entry or exit; and </w:t>
      </w:r>
    </w:p>
    <w:p w14:paraId="54CCBFA2" w14:textId="77777777" w:rsidR="00F86208" w:rsidRPr="00FD5088" w:rsidRDefault="00F86208" w:rsidP="00EE759E">
      <w:pPr>
        <w:widowControl/>
        <w:numPr>
          <w:ilvl w:val="0"/>
          <w:numId w:val="13"/>
        </w:numPr>
        <w:tabs>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sz w:val="24"/>
        </w:rPr>
      </w:pPr>
      <w:r w:rsidRPr="00FD5088">
        <w:rPr>
          <w:rFonts w:ascii="Tahoma" w:hAnsi="Tahoma" w:cs="Tahoma"/>
          <w:sz w:val="24"/>
        </w:rPr>
        <w:t>Is not designed for continuous human occupancy.</w:t>
      </w:r>
    </w:p>
    <w:p w14:paraId="54CCBFA3" w14:textId="77777777" w:rsidR="00F86208" w:rsidRPr="00FD5088" w:rsidRDefault="00F86208">
      <w:pPr>
        <w:widowControl/>
        <w:tabs>
          <w:tab w:val="left" w:pos="-1440"/>
        </w:tabs>
        <w:rPr>
          <w:rFonts w:ascii="Tahoma" w:hAnsi="Tahoma" w:cs="Tahoma"/>
          <w:sz w:val="24"/>
        </w:rPr>
      </w:pPr>
    </w:p>
    <w:p w14:paraId="54CCBFA4" w14:textId="77777777" w:rsidR="00F86208" w:rsidRPr="00FD5088" w:rsidRDefault="00F86208">
      <w:pPr>
        <w:widowControl/>
        <w:tabs>
          <w:tab w:val="left" w:pos="-1440"/>
        </w:tabs>
        <w:rPr>
          <w:rFonts w:ascii="Tahoma" w:hAnsi="Tahoma" w:cs="Tahoma"/>
          <w:sz w:val="24"/>
        </w:rPr>
      </w:pPr>
      <w:r w:rsidRPr="00FD5088">
        <w:rPr>
          <w:rFonts w:ascii="Tahoma" w:hAnsi="Tahoma" w:cs="Tahoma"/>
          <w:sz w:val="24"/>
        </w:rPr>
        <w:t>Examples of confined spaces include but are not limited to storage tanks, process vessels, bins, silos, boilers, ventilation or exhaust ducts, sewers, pipe chassis, electrical vaults, underground utility vaults, pipelines, manure pits or other similar types of enclosures.</w:t>
      </w:r>
    </w:p>
    <w:p w14:paraId="54CCBFA5" w14:textId="77777777" w:rsidR="00F86208" w:rsidRPr="00FD5088" w:rsidRDefault="00F86208">
      <w:pPr>
        <w:tabs>
          <w:tab w:val="left" w:pos="-1440"/>
        </w:tabs>
        <w:rPr>
          <w:rFonts w:ascii="Tahoma" w:hAnsi="Tahoma" w:cs="Tahoma"/>
          <w:sz w:val="24"/>
        </w:rPr>
      </w:pPr>
    </w:p>
    <w:p w14:paraId="54CCBFA6" w14:textId="77777777" w:rsidR="00F86208" w:rsidRPr="00FD5088" w:rsidRDefault="00F86208">
      <w:pPr>
        <w:tabs>
          <w:tab w:val="left" w:pos="-1440"/>
        </w:tabs>
        <w:rPr>
          <w:rFonts w:ascii="Tahoma" w:hAnsi="Tahoma" w:cs="Tahoma"/>
          <w:sz w:val="24"/>
        </w:rPr>
      </w:pPr>
      <w:r w:rsidRPr="00FD5088">
        <w:rPr>
          <w:rFonts w:ascii="Tahoma" w:hAnsi="Tahoma" w:cs="Tahoma"/>
          <w:sz w:val="24"/>
        </w:rPr>
        <w:t>A permit-required confined space means a confined space that has one or more of the following characteristics and therefore requires a permit:</w:t>
      </w:r>
    </w:p>
    <w:p w14:paraId="54CCBFA7" w14:textId="77777777" w:rsidR="00F86208" w:rsidRPr="00FD5088" w:rsidRDefault="00F86208" w:rsidP="00EE759E">
      <w:pPr>
        <w:widowControl/>
        <w:numPr>
          <w:ilvl w:val="0"/>
          <w:numId w:val="1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Contains or has the potential to contain a hazardous atmosphere. </w:t>
      </w:r>
    </w:p>
    <w:p w14:paraId="54CCBFA8" w14:textId="77777777" w:rsidR="00F86208" w:rsidRPr="00FD5088" w:rsidRDefault="00F86208" w:rsidP="00EE759E">
      <w:pPr>
        <w:widowControl/>
        <w:numPr>
          <w:ilvl w:val="0"/>
          <w:numId w:val="1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Contains a material that has the potential for engulfing an entrant. </w:t>
      </w:r>
    </w:p>
    <w:p w14:paraId="54CCBFA9" w14:textId="77777777" w:rsidR="00F86208" w:rsidRPr="00FD5088" w:rsidRDefault="00F86208" w:rsidP="00EE759E">
      <w:pPr>
        <w:widowControl/>
        <w:numPr>
          <w:ilvl w:val="0"/>
          <w:numId w:val="1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Has an internal configuration such that an entrant could be trapped or asphyxiated by inwardly converging walls or by a floor, which slopes downward and tapers to a smaller cross-section. </w:t>
      </w:r>
    </w:p>
    <w:p w14:paraId="54CCBFAA" w14:textId="77777777" w:rsidR="00F86208" w:rsidRPr="00FD5088" w:rsidRDefault="00F86208" w:rsidP="00EE759E">
      <w:pPr>
        <w:widowControl/>
        <w:numPr>
          <w:ilvl w:val="0"/>
          <w:numId w:val="1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Contains any other recognized serious safety or health hazard.</w:t>
      </w:r>
    </w:p>
    <w:p w14:paraId="54CCBFA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ahoma" w:hAnsi="Tahoma" w:cs="Tahoma"/>
          <w:sz w:val="24"/>
        </w:rPr>
      </w:pPr>
    </w:p>
    <w:p w14:paraId="54CCBFAC"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lastRenderedPageBreak/>
        <w:t>A non-permit confined space means a confined space that does not contain, nor has the potential to contain, any uncontrolled hazard capable of causing death or serious physical harm.</w:t>
      </w:r>
    </w:p>
    <w:p w14:paraId="54CCBFAD" w14:textId="77777777" w:rsidR="005F65BD" w:rsidRDefault="005F65BD">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bookmarkStart w:id="2" w:name="_Confined_Space_Hazards"/>
      <w:bookmarkEnd w:id="2"/>
    </w:p>
    <w:p w14:paraId="54CCBFAE" w14:textId="77777777" w:rsidR="005F65BD" w:rsidRPr="005F65BD" w:rsidRDefault="005F65BD" w:rsidP="005F65BD"/>
    <w:p w14:paraId="54CCBFAF" w14:textId="77777777" w:rsidR="00F86208" w:rsidRPr="002F0898" w:rsidRDefault="007F7BE5">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hyperlink w:anchor="_Confined_Space_Hazards" w:history="1">
        <w:r w:rsidR="00F86208" w:rsidRPr="002F0898">
          <w:rPr>
            <w:rStyle w:val="Hyperlink"/>
            <w:rFonts w:ascii="Tahoma" w:hAnsi="Tahoma" w:cs="Tahoma"/>
            <w:color w:val="auto"/>
            <w:sz w:val="24"/>
          </w:rPr>
          <w:t>Confined Space Hazards</w:t>
        </w:r>
      </w:hyperlink>
    </w:p>
    <w:p w14:paraId="54CCBFB0" w14:textId="77777777" w:rsidR="00F13FB2" w:rsidRDefault="00F13FB2">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1"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Completion of the pre-entry checklist may determine that a space presents no real danger for employees.  However, until the space has been evaluated and tested, it shall be assumed to be confined and potentially dangerous.  Once a space has been identified as confined, the hazards that may be present within the confined space must be identified.  Before an employee enters the space, the internal atmosphere shall be tested, with a calibrated direct</w:t>
      </w:r>
      <w:r w:rsidRPr="00FD5088">
        <w:rPr>
          <w:rFonts w:ascii="Tahoma" w:hAnsi="Tahoma" w:cs="Tahoma"/>
          <w:sz w:val="24"/>
        </w:rPr>
        <w:noBreakHyphen/>
        <w:t>reading instrument, for oxygen content, for flammable gases and vapors, and for potential toxic air contaminants, in that order.  Any employee, who enters the space, or that employee's authorized representative, shall be provided an opportunity to observe the pre</w:t>
      </w:r>
      <w:r w:rsidRPr="00FD5088">
        <w:rPr>
          <w:rFonts w:ascii="Tahoma" w:hAnsi="Tahoma" w:cs="Tahoma"/>
          <w:sz w:val="24"/>
        </w:rPr>
        <w:noBreakHyphen/>
        <w:t xml:space="preserve">entry testing. </w:t>
      </w:r>
    </w:p>
    <w:p w14:paraId="54CCBFB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Confined space hazards can be grouped into the following categories: </w:t>
      </w:r>
    </w:p>
    <w:p w14:paraId="54CCBFB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5"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1) Oxygen-Deficient Atmospheres</w:t>
      </w:r>
      <w:r w:rsidRPr="00FD5088">
        <w:rPr>
          <w:rFonts w:ascii="Tahoma" w:hAnsi="Tahoma" w:cs="Tahoma"/>
          <w:sz w:val="24"/>
        </w:rPr>
        <w:t xml:space="preserve"> - The earth</w:t>
      </w:r>
      <w:r w:rsidR="003B59DB">
        <w:rPr>
          <w:rFonts w:ascii="Tahoma" w:hAnsi="Tahoma" w:cs="Tahoma"/>
          <w:sz w:val="24"/>
        </w:rPr>
        <w:t>’</w:t>
      </w:r>
      <w:r w:rsidRPr="00FD5088">
        <w:rPr>
          <w:rFonts w:ascii="Tahoma" w:hAnsi="Tahoma" w:cs="Tahoma"/>
          <w:sz w:val="24"/>
        </w:rPr>
        <w:t>s atmosphere is composed of approximately 21% oxygen and 79% nitrogen.   An atmosphere containing less than 19.5% oxygen shall be considered oxygen-deficient.  The oxygen level inside a confined space may be decreased as the result of either consumption or displacement.</w:t>
      </w:r>
    </w:p>
    <w:p w14:paraId="54CCBFB6"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7" w14:textId="77777777" w:rsidR="00F86208" w:rsidRPr="00FD5088" w:rsidRDefault="00F86208">
      <w:pPr>
        <w:pStyle w:val="BodyTextIn"/>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There are a number of processes which consume oxygen in a confined space.  Oxygen is consumed during combustion of flammable materials, as in welding, cutting, or brazing.  A more subtle consumption of oxygen occurs during bacterial action, as in the fermentation process.  Oxygen can also be consumed during chemical reactions such as in the formation of rust on the exposed surfaces of a confined space.  The number of people working in a confined space and the amount of physical activity can also influence oxygen consumption. Oxygen levels can also be reduced as the result of oxygen displacement by other gases.</w:t>
      </w:r>
    </w:p>
    <w:p w14:paraId="54CCBFB8"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9"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2) Flammable Atmospheres</w:t>
      </w:r>
      <w:r w:rsidRPr="00FD5088">
        <w:rPr>
          <w:rFonts w:ascii="Tahoma" w:hAnsi="Tahoma" w:cs="Tahoma"/>
          <w:sz w:val="24"/>
        </w:rPr>
        <w:t xml:space="preserve"> - A flammable atmosphere is generally the result of flammable gases, vapors, dust mixed in certain concentrations with air, or an oxygen-enriched atmosphere (oxygen concentration greater than 2</w:t>
      </w:r>
      <w:r w:rsidR="00142A8C">
        <w:rPr>
          <w:rFonts w:ascii="Tahoma" w:hAnsi="Tahoma" w:cs="Tahoma"/>
          <w:sz w:val="24"/>
        </w:rPr>
        <w:t>3.5</w:t>
      </w:r>
      <w:r w:rsidRPr="00FD5088">
        <w:rPr>
          <w:rFonts w:ascii="Tahoma" w:hAnsi="Tahoma" w:cs="Tahoma"/>
          <w:sz w:val="24"/>
        </w:rPr>
        <w:t>%).  An oxygen-enriched atmosphere will cause flammable materials such as clothing and hair to burn violently when ignited.</w:t>
      </w:r>
    </w:p>
    <w:p w14:paraId="54CCBFBA"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B"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Combustible gases or vapors can accumulate within a confined space when there is inadequate ventilation.  Gases that are heavier than air will accumulate in the lower levels of a confined space</w:t>
      </w:r>
      <w:r w:rsidR="00142A8C">
        <w:rPr>
          <w:rFonts w:ascii="Tahoma" w:hAnsi="Tahoma" w:cs="Tahoma"/>
          <w:sz w:val="24"/>
        </w:rPr>
        <w:t xml:space="preserve"> and gases lighter than air will accumulate in the upper levels of a confined space</w:t>
      </w:r>
      <w:r w:rsidRPr="00FD5088">
        <w:rPr>
          <w:rFonts w:ascii="Tahoma" w:hAnsi="Tahoma" w:cs="Tahoma"/>
          <w:sz w:val="24"/>
        </w:rPr>
        <w:t xml:space="preserve">.  Therefore, it is important that atmospheric tests be conducted </w:t>
      </w:r>
      <w:r w:rsidR="00053DD8">
        <w:rPr>
          <w:rFonts w:ascii="Tahoma" w:hAnsi="Tahoma" w:cs="Tahoma"/>
          <w:sz w:val="24"/>
        </w:rPr>
        <w:t xml:space="preserve">at all elevations within </w:t>
      </w:r>
      <w:r w:rsidRPr="00FD5088">
        <w:rPr>
          <w:rFonts w:ascii="Tahoma" w:hAnsi="Tahoma" w:cs="Tahoma"/>
          <w:sz w:val="24"/>
        </w:rPr>
        <w:t>confined spaces.</w:t>
      </w:r>
    </w:p>
    <w:p w14:paraId="54CCBFBC"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D" w14:textId="77777777" w:rsidR="00F86208" w:rsidRPr="00FD5088" w:rsidRDefault="00F86208">
      <w:pPr>
        <w:pStyle w:val="BodyTextIn"/>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lastRenderedPageBreak/>
        <w:t xml:space="preserve">The work conducted in a confined space can generate a flammable atmosphere.  Work such as spray painting, architectural coating, or the use of flammable solvents for cleaning can result in the formation of an explosive atmosphere. </w:t>
      </w:r>
    </w:p>
    <w:p w14:paraId="54CCBFBE" w14:textId="77777777" w:rsidR="00F13FB2" w:rsidRDefault="00F13FB2">
      <w:pPr>
        <w:pStyle w:val="BodyTextIn"/>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BF" w14:textId="77777777" w:rsidR="00F86208" w:rsidRPr="00FD5088" w:rsidRDefault="00F86208">
      <w:pPr>
        <w:pStyle w:val="BodyTextIn"/>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Welding or cutting equipment can also be the cause of an explosion in a confined space and shall be conducted according to the guidelines found in the Hot Work section of this </w:t>
      </w:r>
      <w:r w:rsidR="0098434A">
        <w:rPr>
          <w:rFonts w:ascii="Tahoma" w:hAnsi="Tahoma" w:cs="Tahoma"/>
          <w:sz w:val="24"/>
        </w:rPr>
        <w:t>program</w:t>
      </w:r>
      <w:r w:rsidRPr="00FD5088">
        <w:rPr>
          <w:rFonts w:ascii="Tahoma" w:hAnsi="Tahoma" w:cs="Tahoma"/>
          <w:sz w:val="24"/>
        </w:rPr>
        <w:t xml:space="preserve">.   Minimum ventilation for welding requires: (1) a minimum of 2000 cubic feet per minute per welder as general ventilation, or (2) local exhaust ventilation (at the point of contaminant generation) of 100 </w:t>
      </w:r>
      <w:r w:rsidR="00EC7BB2">
        <w:rPr>
          <w:rFonts w:ascii="Tahoma" w:hAnsi="Tahoma" w:cs="Tahoma"/>
          <w:sz w:val="24"/>
        </w:rPr>
        <w:t xml:space="preserve">linear </w:t>
      </w:r>
      <w:r w:rsidRPr="00FD5088">
        <w:rPr>
          <w:rFonts w:ascii="Tahoma" w:hAnsi="Tahoma" w:cs="Tahoma"/>
          <w:sz w:val="24"/>
        </w:rPr>
        <w:t xml:space="preserve">feet per minute (29 CFR § 1910.252).  Welding machines and compressed gas cylinders must be kept outside of the space.  Electrodes must be removed from the holder when welders exit the space; welding gas and related fuel gases must be turned off from outside of the space.  Where practical, torches, cables and hoses should be removed from the space when welding is not in progress; oxygen and acetylene hoses may have small leaks in them which could generate an explosive atmosphere and, therefore, should be removed when not in use.  The atmosphere shall be tested continuously while any hot work is being conducted within the confined space. </w:t>
      </w:r>
    </w:p>
    <w:p w14:paraId="54CCBFC0"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1"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3) Toxic Atmospheres</w:t>
      </w:r>
      <w:r w:rsidRPr="00FD5088">
        <w:rPr>
          <w:rFonts w:ascii="Tahoma" w:hAnsi="Tahoma" w:cs="Tahoma"/>
          <w:sz w:val="24"/>
        </w:rPr>
        <w:t xml:space="preserve"> - Toxic atmospheres may be present within a confined space as the result of one or more of the following:</w:t>
      </w:r>
    </w:p>
    <w:p w14:paraId="54CCBFC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When a product is stored in a confined space, it can be absorbed by the walls and give off toxic vapors when removed or when cleaning the residual material.  The toxic vapors can remain in the atmosphere due to poor ventilation.</w:t>
      </w:r>
    </w:p>
    <w:p w14:paraId="54CCBFC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5"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The work conducted in the confined space can generate toxic atmospheres, including welding or brazing with metals capable of producing toxic vapors, painting, scraping and sanding.  Many of the solvents used for cleaning and/or degreasing produce highly toxic vapors.</w:t>
      </w:r>
    </w:p>
    <w:p w14:paraId="54CCBFC6"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7"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Toxic vapors produced by processes near the confined space may enter and accumulate in the confined space, e.g., if the confined space is lower than the adjacent area and the vapor is heavier than air it may settle into the confined space.</w:t>
      </w:r>
    </w:p>
    <w:p w14:paraId="54CCBFC8"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9"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4) Mechanical and Physical Hazards</w:t>
      </w:r>
    </w:p>
    <w:p w14:paraId="54CCBFCA"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Mechanical and physical hazards may include rotating or moving mechanical parts or energy sources that can create hazards within a confined space.  All rotating or moving equipment such as pumps, process lines and electrical sources within a confined space must be identified.  Physical factors such as heat, cold, noise, vibration, and fatigue can contribute to accidents. These factors must be evaluated for all confined spaces.</w:t>
      </w:r>
    </w:p>
    <w:p w14:paraId="54CCBFCC"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D"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Excavations could present the possibility of engulfment.  Employees shall be protected from cave-ins by sloping, trenching, or shoring systems when the depth of the excavation is more than four feet, in accordance with 29 CFR § 1926.652.</w:t>
      </w:r>
    </w:p>
    <w:p w14:paraId="54CCBFCE"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CF" w14:textId="77777777" w:rsidR="00F8620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lastRenderedPageBreak/>
        <w:t xml:space="preserve">Appendix C contains the definitions for the </w:t>
      </w:r>
      <w:r w:rsidR="00850F04">
        <w:rPr>
          <w:rFonts w:ascii="Tahoma" w:hAnsi="Tahoma" w:cs="Tahoma"/>
          <w:sz w:val="24"/>
        </w:rPr>
        <w:t>NAU</w:t>
      </w:r>
      <w:r w:rsidRPr="00FD5088">
        <w:rPr>
          <w:rFonts w:ascii="Tahoma" w:hAnsi="Tahoma" w:cs="Tahoma"/>
          <w:sz w:val="24"/>
        </w:rPr>
        <w:t xml:space="preserve"> </w:t>
      </w:r>
      <w:r w:rsidR="00411E2A">
        <w:rPr>
          <w:rFonts w:ascii="Tahoma" w:hAnsi="Tahoma" w:cs="Tahoma"/>
          <w:sz w:val="24"/>
        </w:rPr>
        <w:t>CSEP</w:t>
      </w:r>
      <w:r w:rsidRPr="00FD5088">
        <w:rPr>
          <w:rFonts w:ascii="Tahoma" w:hAnsi="Tahoma" w:cs="Tahoma"/>
          <w:sz w:val="24"/>
        </w:rPr>
        <w:t>.</w:t>
      </w:r>
    </w:p>
    <w:p w14:paraId="54CCBFD0" w14:textId="77777777" w:rsidR="00970032" w:rsidRPr="00FD5088" w:rsidRDefault="00970032">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3" w:name="_Responsibilities"/>
    <w:bookmarkEnd w:id="3"/>
    <w:p w14:paraId="54CCBFD1" w14:textId="77777777" w:rsidR="00F86208" w:rsidRPr="002F0898" w:rsidRDefault="00D86C03">
      <w:pPr>
        <w:pStyle w:val="Heading2"/>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sz w:val="24"/>
        </w:rPr>
        <w:fldChar w:fldCharType="begin"/>
      </w:r>
      <w:r w:rsidR="00600443" w:rsidRPr="002F0898">
        <w:rPr>
          <w:rFonts w:ascii="Tahoma" w:hAnsi="Tahoma" w:cs="Tahoma"/>
          <w:sz w:val="24"/>
        </w:rPr>
        <w:instrText xml:space="preserve"> HYPERLINK  \l "_Responsibilities" </w:instrText>
      </w:r>
      <w:r w:rsidRPr="002F0898">
        <w:rPr>
          <w:rFonts w:ascii="Tahoma" w:hAnsi="Tahoma" w:cs="Tahoma"/>
          <w:sz w:val="24"/>
        </w:rPr>
        <w:fldChar w:fldCharType="separate"/>
      </w:r>
      <w:r w:rsidR="00F86208" w:rsidRPr="002F0898">
        <w:rPr>
          <w:rStyle w:val="Hyperlink"/>
          <w:rFonts w:ascii="Tahoma" w:hAnsi="Tahoma" w:cs="Tahoma"/>
          <w:color w:val="auto"/>
          <w:sz w:val="24"/>
        </w:rPr>
        <w:t>Responsibilities</w:t>
      </w:r>
      <w:r w:rsidRPr="002F0898">
        <w:rPr>
          <w:rFonts w:ascii="Tahoma" w:hAnsi="Tahoma" w:cs="Tahoma"/>
          <w:sz w:val="24"/>
        </w:rPr>
        <w:fldChar w:fldCharType="end"/>
      </w:r>
    </w:p>
    <w:p w14:paraId="54CCBFD2" w14:textId="77777777" w:rsidR="00F86208" w:rsidRPr="00FD5088" w:rsidRDefault="005A0691">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Environmental Health &amp; Safety</w:t>
      </w:r>
    </w:p>
    <w:p w14:paraId="54CCBFD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D4" w14:textId="77777777" w:rsidR="00F86208" w:rsidRPr="00FD5088" w:rsidRDefault="005A0691">
      <w:pPr>
        <w:pStyle w:val="1"/>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Environmental Health &amp; Safety</w:t>
      </w:r>
      <w:r w:rsidR="00AB6ED7">
        <w:rPr>
          <w:rFonts w:ascii="Tahoma" w:hAnsi="Tahoma" w:cs="Tahoma"/>
          <w:sz w:val="24"/>
        </w:rPr>
        <w:t xml:space="preserve"> (EH&amp;S)</w:t>
      </w:r>
      <w:r w:rsidR="00F86208" w:rsidRPr="00FD5088">
        <w:rPr>
          <w:rFonts w:ascii="Tahoma" w:hAnsi="Tahoma" w:cs="Tahoma"/>
          <w:sz w:val="24"/>
        </w:rPr>
        <w:t xml:space="preserve"> shall:</w:t>
      </w:r>
    </w:p>
    <w:p w14:paraId="54CCBFD5" w14:textId="77777777" w:rsidR="00F86208" w:rsidRPr="00FD5088" w:rsidRDefault="00F86208" w:rsidP="00EE759E">
      <w:pPr>
        <w:pStyle w:val="Level1"/>
        <w:widowControl/>
        <w:numPr>
          <w:ilvl w:val="0"/>
          <w:numId w:val="14"/>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Provide the </w:t>
      </w:r>
      <w:r w:rsidR="00411E2A">
        <w:rPr>
          <w:rFonts w:ascii="Tahoma" w:hAnsi="Tahoma" w:cs="Tahoma"/>
          <w:sz w:val="24"/>
        </w:rPr>
        <w:t xml:space="preserve">Confined Space Entry </w:t>
      </w:r>
      <w:r w:rsidR="0098434A">
        <w:rPr>
          <w:rFonts w:ascii="Tahoma" w:hAnsi="Tahoma" w:cs="Tahoma"/>
          <w:sz w:val="24"/>
        </w:rPr>
        <w:t>Program</w:t>
      </w:r>
      <w:r w:rsidRPr="00FD5088">
        <w:rPr>
          <w:rFonts w:ascii="Tahoma" w:hAnsi="Tahoma" w:cs="Tahoma"/>
          <w:sz w:val="24"/>
        </w:rPr>
        <w:t xml:space="preserve"> to department</w:t>
      </w:r>
      <w:r w:rsidR="0022066A">
        <w:rPr>
          <w:rFonts w:ascii="Tahoma" w:hAnsi="Tahoma" w:cs="Tahoma"/>
          <w:sz w:val="24"/>
        </w:rPr>
        <w:t>s</w:t>
      </w:r>
      <w:r w:rsidRPr="00FD5088">
        <w:rPr>
          <w:rFonts w:ascii="Tahoma" w:hAnsi="Tahoma" w:cs="Tahoma"/>
          <w:sz w:val="24"/>
        </w:rPr>
        <w:t xml:space="preserve"> </w:t>
      </w:r>
      <w:r w:rsidR="00DF1D58">
        <w:rPr>
          <w:rFonts w:ascii="Tahoma" w:hAnsi="Tahoma" w:cs="Tahoma"/>
          <w:sz w:val="24"/>
        </w:rPr>
        <w:t>that</w:t>
      </w:r>
      <w:r w:rsidRPr="00FD5088">
        <w:rPr>
          <w:rFonts w:ascii="Tahoma" w:hAnsi="Tahoma" w:cs="Tahoma"/>
          <w:sz w:val="24"/>
        </w:rPr>
        <w:t xml:space="preserve"> make entry into any confined space</w:t>
      </w:r>
    </w:p>
    <w:p w14:paraId="54CCBFD6" w14:textId="77777777" w:rsidR="00F86208" w:rsidRPr="00FD5088" w:rsidRDefault="00F86208" w:rsidP="00EE759E">
      <w:pPr>
        <w:pStyle w:val="Level1"/>
        <w:widowControl/>
        <w:numPr>
          <w:ilvl w:val="0"/>
          <w:numId w:val="14"/>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Provide guidance for the proper selection and use of appropriate air monitoring equipment, respiratory protection and personal protective equipment to meet the requirements of this program</w:t>
      </w:r>
    </w:p>
    <w:p w14:paraId="54CCBFD7" w14:textId="77777777" w:rsidR="00F86208" w:rsidRPr="00FD5088" w:rsidRDefault="00F86208" w:rsidP="00EE759E">
      <w:pPr>
        <w:pStyle w:val="Level1"/>
        <w:widowControl/>
        <w:numPr>
          <w:ilvl w:val="0"/>
          <w:numId w:val="14"/>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Assist each department or unit supervisor in identifying confined spaces encountered by his/her employees</w:t>
      </w:r>
    </w:p>
    <w:p w14:paraId="54CCBFD8" w14:textId="77777777" w:rsidR="00F86208" w:rsidRPr="00FD5088" w:rsidRDefault="00F86208" w:rsidP="00EE759E">
      <w:pPr>
        <w:pStyle w:val="Level1"/>
        <w:widowControl/>
        <w:numPr>
          <w:ilvl w:val="0"/>
          <w:numId w:val="14"/>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Review the </w:t>
      </w:r>
      <w:r w:rsidR="009A32B4">
        <w:rPr>
          <w:rFonts w:ascii="Tahoma" w:hAnsi="Tahoma" w:cs="Tahoma"/>
          <w:sz w:val="24"/>
        </w:rPr>
        <w:t>CSEP</w:t>
      </w:r>
      <w:r w:rsidRPr="00FD5088">
        <w:rPr>
          <w:rFonts w:ascii="Tahoma" w:hAnsi="Tahoma" w:cs="Tahoma"/>
          <w:sz w:val="24"/>
        </w:rPr>
        <w:t xml:space="preserve"> by auditing work operations and documentation using retained canceled permits within 1 year after each entry and revise the program as necessary to ensure that employees participating in entry operations are protected from permit space hazards and to evaluate the overall effectiveness of the confined space entry program</w:t>
      </w:r>
    </w:p>
    <w:p w14:paraId="54CCBFD9" w14:textId="77777777" w:rsidR="00F86208" w:rsidRPr="00FD5088" w:rsidRDefault="00F86208" w:rsidP="00EE759E">
      <w:pPr>
        <w:pStyle w:val="Level1"/>
        <w:widowControl/>
        <w:numPr>
          <w:ilvl w:val="0"/>
          <w:numId w:val="14"/>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Investigate and document all accidents or near misses reported as a result of a confined space entry or an aborted entry attempt</w:t>
      </w:r>
    </w:p>
    <w:p w14:paraId="54CCBFDA" w14:textId="77777777" w:rsidR="00F86208" w:rsidRPr="00FD5088" w:rsidRDefault="00F86208" w:rsidP="00EE759E">
      <w:pPr>
        <w:pStyle w:val="Level1"/>
        <w:widowControl/>
        <w:numPr>
          <w:ilvl w:val="0"/>
          <w:numId w:val="14"/>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Revise the </w:t>
      </w:r>
      <w:r w:rsidR="0098434A">
        <w:rPr>
          <w:rFonts w:ascii="Tahoma" w:hAnsi="Tahoma" w:cs="Tahoma"/>
          <w:sz w:val="24"/>
        </w:rPr>
        <w:t>program</w:t>
      </w:r>
      <w:r w:rsidRPr="00FD5088">
        <w:rPr>
          <w:rFonts w:ascii="Tahoma" w:hAnsi="Tahoma" w:cs="Tahoma"/>
          <w:sz w:val="24"/>
        </w:rPr>
        <w:t xml:space="preserve"> as needed.  Examples of circumstances requiring the review of the permit space program are: any unauthorized entry of a permit space, the detection of a permit space hazard not covered by the permit, the detection of a condition prohibited by the permit, the occurrence of an injury or near-miss during entry, a change in the use or configuration of a permit space, or employee complains about the effectiveness of the program</w:t>
      </w:r>
    </w:p>
    <w:p w14:paraId="54CCBFD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DC"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Departments</w:t>
      </w:r>
    </w:p>
    <w:p w14:paraId="54CCBFDD"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DE" w14:textId="77777777" w:rsidR="00F86208" w:rsidRPr="00FD5088" w:rsidRDefault="00F86208">
      <w:pPr>
        <w:widowControl/>
        <w:tabs>
          <w:tab w:val="center" w:pos="468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Department supervisors shall:</w:t>
      </w:r>
    </w:p>
    <w:p w14:paraId="54CCBFDF" w14:textId="77777777" w:rsidR="00F86208" w:rsidRPr="00FD5088" w:rsidRDefault="00F86208" w:rsidP="00EE759E">
      <w:pPr>
        <w:pStyle w:val="Level1"/>
        <w:widowControl/>
        <w:numPr>
          <w:ilvl w:val="0"/>
          <w:numId w:val="15"/>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Implement all provisions of the C</w:t>
      </w:r>
      <w:r w:rsidR="00F459CB">
        <w:rPr>
          <w:rFonts w:ascii="Tahoma" w:hAnsi="Tahoma" w:cs="Tahoma"/>
          <w:sz w:val="24"/>
        </w:rPr>
        <w:t>S</w:t>
      </w:r>
      <w:r w:rsidRPr="00FD5088">
        <w:rPr>
          <w:rFonts w:ascii="Tahoma" w:hAnsi="Tahoma" w:cs="Tahoma"/>
          <w:sz w:val="24"/>
        </w:rPr>
        <w:t>EP for work or research areas under their control</w:t>
      </w:r>
    </w:p>
    <w:p w14:paraId="54CCBFE0" w14:textId="77777777" w:rsidR="00F86208" w:rsidRPr="00FD5088" w:rsidRDefault="00F86208" w:rsidP="00EE759E">
      <w:pPr>
        <w:pStyle w:val="Level1"/>
        <w:widowControl/>
        <w:numPr>
          <w:ilvl w:val="0"/>
          <w:numId w:val="15"/>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Identify and report job areas and locations that are or may be confined spaces</w:t>
      </w:r>
      <w:r w:rsidR="000209EF">
        <w:rPr>
          <w:rFonts w:ascii="Tahoma" w:hAnsi="Tahoma" w:cs="Tahoma"/>
          <w:sz w:val="24"/>
        </w:rPr>
        <w:t xml:space="preserve">, </w:t>
      </w:r>
      <w:r w:rsidR="00424C76" w:rsidRPr="00FD5088">
        <w:rPr>
          <w:rFonts w:ascii="Tahoma" w:hAnsi="Tahoma" w:cs="Tahoma"/>
          <w:sz w:val="24"/>
        </w:rPr>
        <w:t>when a new confined space is created or an existing confined space changes in configuration</w:t>
      </w:r>
      <w:r w:rsidR="00E043D2">
        <w:rPr>
          <w:rFonts w:ascii="Tahoma" w:hAnsi="Tahoma" w:cs="Tahoma"/>
          <w:sz w:val="24"/>
        </w:rPr>
        <w:t>,</w:t>
      </w:r>
      <w:r w:rsidR="00424C76" w:rsidRPr="00FD5088">
        <w:rPr>
          <w:rFonts w:ascii="Tahoma" w:hAnsi="Tahoma" w:cs="Tahoma"/>
          <w:sz w:val="24"/>
        </w:rPr>
        <w:t xml:space="preserve"> </w:t>
      </w:r>
      <w:r w:rsidR="00E043D2" w:rsidRPr="00FD5088">
        <w:rPr>
          <w:rFonts w:ascii="Tahoma" w:hAnsi="Tahoma" w:cs="Tahoma"/>
          <w:sz w:val="24"/>
        </w:rPr>
        <w:t xml:space="preserve">use or hazard potential </w:t>
      </w:r>
      <w:r w:rsidRPr="00FD5088">
        <w:rPr>
          <w:rFonts w:ascii="Tahoma" w:hAnsi="Tahoma" w:cs="Tahoma"/>
          <w:sz w:val="24"/>
        </w:rPr>
        <w:t xml:space="preserve">submit a list of identified confined spaces to </w:t>
      </w:r>
      <w:smartTag w:uri="urn:schemas-microsoft-com:office:smarttags" w:element="PersonName">
        <w:r w:rsidR="005A0691" w:rsidRPr="00FD5088">
          <w:rPr>
            <w:rFonts w:ascii="Tahoma" w:hAnsi="Tahoma" w:cs="Tahoma"/>
            <w:sz w:val="24"/>
          </w:rPr>
          <w:t>EH&amp;S</w:t>
        </w:r>
      </w:smartTag>
      <w:r w:rsidRPr="00FD5088">
        <w:rPr>
          <w:rFonts w:ascii="Tahoma" w:hAnsi="Tahoma" w:cs="Tahoma"/>
          <w:sz w:val="24"/>
        </w:rPr>
        <w:t>.  This responsibility may be delegated to a competent person within the department provided he/she is qualified.  The list should include department name, location of the space, description of space, atmospheric hazard, physical hazard, unusual hazards, orientation (vertical or horizontal), number of entry points, reason for entry, potential energy hazard, entry action, entrant title/specific job hazard, frequency of entry, comments, surveyors name and a date.  The Permit</w:t>
      </w:r>
      <w:r w:rsidRPr="00FD5088">
        <w:rPr>
          <w:rFonts w:ascii="Tahoma" w:hAnsi="Tahoma" w:cs="Tahoma"/>
          <w:sz w:val="24"/>
        </w:rPr>
        <w:noBreakHyphen/>
        <w:t xml:space="preserve">Required Confined Space Decision Flow Chart in Appendix E can assist in determining if a space is consider permit required. </w:t>
      </w:r>
    </w:p>
    <w:p w14:paraId="54CCBFE1"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ahoma" w:hAnsi="Tahoma" w:cs="Tahoma"/>
          <w:sz w:val="24"/>
        </w:rPr>
      </w:pPr>
      <w:r w:rsidRPr="00FD5088">
        <w:rPr>
          <w:rFonts w:ascii="Tahoma" w:hAnsi="Tahoma" w:cs="Tahoma"/>
          <w:sz w:val="24"/>
        </w:rPr>
        <w:t>The following hazards shall be identified prior to entry into a confined space:</w:t>
      </w:r>
    </w:p>
    <w:p w14:paraId="54CCBFE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Atmospheric hazards </w:t>
      </w:r>
    </w:p>
    <w:p w14:paraId="54CCBFE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Asphyxiating atmospheres </w:t>
      </w:r>
    </w:p>
    <w:p w14:paraId="54CCBFE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lastRenderedPageBreak/>
        <w:t xml:space="preserve">          </w:t>
      </w:r>
      <w:r w:rsidRPr="00FD5088">
        <w:rPr>
          <w:rFonts w:ascii="Tahoma" w:hAnsi="Tahoma" w:cs="Tahoma"/>
          <w:sz w:val="24"/>
        </w:rPr>
        <w:tab/>
      </w:r>
      <w:r w:rsidRPr="00FD5088">
        <w:rPr>
          <w:rFonts w:ascii="Tahoma" w:hAnsi="Tahoma" w:cs="Tahoma"/>
          <w:sz w:val="24"/>
        </w:rPr>
        <w:tab/>
        <w:t xml:space="preserve">Flammable atmospheres </w:t>
      </w:r>
    </w:p>
    <w:p w14:paraId="54CCBFE5"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Toxic atmospheres </w:t>
      </w:r>
    </w:p>
    <w:p w14:paraId="54CCBFE6"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Burn hazards </w:t>
      </w:r>
    </w:p>
    <w:p w14:paraId="54CCBFE7"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Heat stress hazards </w:t>
      </w:r>
    </w:p>
    <w:p w14:paraId="54CCBFE8"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Mechanical hazards </w:t>
      </w:r>
    </w:p>
    <w:p w14:paraId="54CCBFE9"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Engulfment hazards </w:t>
      </w:r>
    </w:p>
    <w:p w14:paraId="54CCBFEA"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Physical hazards (falls, debris, slipping hazards) </w:t>
      </w:r>
    </w:p>
    <w:p w14:paraId="54CCBFE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 xml:space="preserve">Electrocution </w:t>
      </w:r>
    </w:p>
    <w:p w14:paraId="54CCBFEC"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rFonts w:ascii="Tahoma" w:hAnsi="Tahoma" w:cs="Tahoma"/>
          <w:sz w:val="24"/>
        </w:rPr>
      </w:pPr>
      <w:r w:rsidRPr="00FD5088">
        <w:rPr>
          <w:rFonts w:ascii="Tahoma" w:hAnsi="Tahoma" w:cs="Tahoma"/>
          <w:sz w:val="24"/>
        </w:rPr>
        <w:t xml:space="preserve">          </w:t>
      </w:r>
      <w:r w:rsidRPr="00FD5088">
        <w:rPr>
          <w:rFonts w:ascii="Tahoma" w:hAnsi="Tahoma" w:cs="Tahoma"/>
          <w:sz w:val="24"/>
        </w:rPr>
        <w:tab/>
      </w:r>
      <w:r w:rsidRPr="00FD5088">
        <w:rPr>
          <w:rFonts w:ascii="Tahoma" w:hAnsi="Tahoma" w:cs="Tahoma"/>
          <w:sz w:val="24"/>
        </w:rPr>
        <w:tab/>
        <w:t>Danger of unexpected movement of machine</w:t>
      </w:r>
    </w:p>
    <w:p w14:paraId="54CCBFED"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EE" w14:textId="77777777" w:rsidR="00F86208" w:rsidRPr="00FD5088" w:rsidRDefault="00F86208" w:rsidP="00EE759E">
      <w:pPr>
        <w:pStyle w:val="Level1"/>
        <w:widowControl/>
        <w:numPr>
          <w:ilvl w:val="0"/>
          <w:numId w:val="1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Identify authorized confined space entrants and assure that each entrant attends an approved confined space entry training course </w:t>
      </w:r>
    </w:p>
    <w:p w14:paraId="54CCBFEF" w14:textId="77777777" w:rsidR="00F13FB2" w:rsidRDefault="00F86208" w:rsidP="00EE759E">
      <w:pPr>
        <w:pStyle w:val="Level1"/>
        <w:widowControl/>
        <w:numPr>
          <w:ilvl w:val="0"/>
          <w:numId w:val="1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13FB2">
        <w:rPr>
          <w:rFonts w:ascii="Tahoma" w:hAnsi="Tahoma" w:cs="Tahoma"/>
          <w:sz w:val="24"/>
        </w:rPr>
        <w:t>Provide site</w:t>
      </w:r>
      <w:r w:rsidRPr="00F13FB2">
        <w:rPr>
          <w:rFonts w:ascii="Tahoma" w:hAnsi="Tahoma" w:cs="Tahoma"/>
          <w:sz w:val="24"/>
        </w:rPr>
        <w:noBreakHyphen/>
        <w:t>specific training to authorized confined space entrants regarding the specific equipment and practices used during entry for the spaces each entrant is authorized to enter</w:t>
      </w:r>
    </w:p>
    <w:p w14:paraId="54CCBFF0" w14:textId="77777777" w:rsidR="00F86208" w:rsidRPr="00F13FB2" w:rsidRDefault="00F86208" w:rsidP="00EE759E">
      <w:pPr>
        <w:pStyle w:val="Level1"/>
        <w:widowControl/>
        <w:numPr>
          <w:ilvl w:val="0"/>
          <w:numId w:val="1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13FB2">
        <w:rPr>
          <w:rFonts w:ascii="Tahoma" w:hAnsi="Tahoma" w:cs="Tahoma"/>
          <w:sz w:val="24"/>
        </w:rPr>
        <w:t xml:space="preserve">Identify individuals that are authorized to sign the </w:t>
      </w:r>
      <w:r w:rsidR="00937640">
        <w:rPr>
          <w:rFonts w:ascii="Tahoma" w:hAnsi="Tahoma" w:cs="Tahoma"/>
          <w:sz w:val="24"/>
        </w:rPr>
        <w:t>NAU</w:t>
      </w:r>
      <w:r w:rsidRPr="00F13FB2">
        <w:rPr>
          <w:rFonts w:ascii="Tahoma" w:hAnsi="Tahoma" w:cs="Tahoma"/>
          <w:sz w:val="24"/>
        </w:rPr>
        <w:t xml:space="preserve"> permit for permit</w:t>
      </w:r>
      <w:r w:rsidRPr="00F13FB2">
        <w:rPr>
          <w:rFonts w:ascii="Tahoma" w:hAnsi="Tahoma" w:cs="Tahoma"/>
          <w:sz w:val="24"/>
        </w:rPr>
        <w:noBreakHyphen/>
        <w:t>required confined space entry</w:t>
      </w:r>
    </w:p>
    <w:p w14:paraId="54CCBFF1" w14:textId="77777777" w:rsidR="00F86208" w:rsidRPr="00FD5088" w:rsidRDefault="00F86208" w:rsidP="00EE759E">
      <w:pPr>
        <w:pStyle w:val="Level1"/>
        <w:widowControl/>
        <w:numPr>
          <w:ilvl w:val="0"/>
          <w:numId w:val="1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Assure that warning signs are posted immediately outside of entrances to confined spaces, and that such signs are secured.  (Underground utility access vaults may not be posted.  Employees will be informed of the confined space classification of these spaces during confined space training.)</w:t>
      </w:r>
    </w:p>
    <w:p w14:paraId="54CCBFF2" w14:textId="77777777" w:rsidR="00F86208" w:rsidRPr="00FD5088" w:rsidRDefault="00F86208" w:rsidP="00EE759E">
      <w:pPr>
        <w:pStyle w:val="Level1"/>
        <w:widowControl/>
        <w:numPr>
          <w:ilvl w:val="0"/>
          <w:numId w:val="1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Interface with confined space supervisors where enforcement of this program is required</w:t>
      </w:r>
    </w:p>
    <w:p w14:paraId="54CCBFF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F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It is the responsibility of the department or unit supervisors to evaluate potentially hazardous spaces within facilities or areas under their control and ensure that the proper precautions are taken for safety.  Departments and units requiring assistance are responsible for contacting </w:t>
      </w:r>
      <w:r w:rsidR="00AB6ED7">
        <w:rPr>
          <w:rFonts w:ascii="Tahoma" w:hAnsi="Tahoma" w:cs="Tahoma"/>
          <w:sz w:val="24"/>
        </w:rPr>
        <w:t>EH&amp;S</w:t>
      </w:r>
      <w:r w:rsidRPr="00FD5088">
        <w:rPr>
          <w:rFonts w:ascii="Tahoma" w:hAnsi="Tahoma" w:cs="Tahoma"/>
          <w:sz w:val="24"/>
        </w:rPr>
        <w:t xml:space="preserve"> to schedule an evaluation 48 hours prior to conducting confined space entry to determine whether a permit is required.  In addition, the department shall provide the proper protective equipment when such equipment is necessary to protect the health and safety of the employee.</w:t>
      </w:r>
    </w:p>
    <w:p w14:paraId="54CCBFF5" w14:textId="77777777" w:rsidR="00BF4433" w:rsidRDefault="00BF4433" w:rsidP="0070707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p>
    <w:p w14:paraId="54CCBFF6" w14:textId="77777777" w:rsidR="00707079" w:rsidRPr="00FD5088" w:rsidRDefault="00707079" w:rsidP="0070707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b/>
          <w:bCs/>
          <w:sz w:val="24"/>
        </w:rPr>
        <w:t>Capital Programs Management Group</w:t>
      </w:r>
    </w:p>
    <w:p w14:paraId="54CCBFF7" w14:textId="77777777" w:rsidR="00707079" w:rsidRPr="00FD5088" w:rsidRDefault="00707079" w:rsidP="0070707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BFF8" w14:textId="77777777" w:rsidR="00707079" w:rsidRPr="00FD5088" w:rsidRDefault="00707079" w:rsidP="0070707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Facilities Planning and Construction shall:</w:t>
      </w:r>
    </w:p>
    <w:p w14:paraId="54CCBFF9" w14:textId="77777777" w:rsidR="001F4C56" w:rsidRPr="00FD5088" w:rsidRDefault="001F4C56" w:rsidP="00EE759E">
      <w:pPr>
        <w:pStyle w:val="Level1"/>
        <w:widowControl/>
        <w:numPr>
          <w:ilvl w:val="0"/>
          <w:numId w:val="1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Provide </w:t>
      </w:r>
      <w:smartTag w:uri="urn:schemas-microsoft-com:office:smarttags" w:element="PersonName">
        <w:r w:rsidRPr="00FD5088">
          <w:rPr>
            <w:rFonts w:ascii="Tahoma" w:hAnsi="Tahoma" w:cs="Tahoma"/>
            <w:sz w:val="24"/>
          </w:rPr>
          <w:t>EH&amp;S</w:t>
        </w:r>
      </w:smartTag>
      <w:r w:rsidRPr="00FD5088">
        <w:rPr>
          <w:rFonts w:ascii="Tahoma" w:hAnsi="Tahoma" w:cs="Tahoma"/>
          <w:sz w:val="24"/>
        </w:rPr>
        <w:t xml:space="preserve"> with the information necessary to update the Confined Space Inventory when confined spaces are created or modified during campus constructions and renovation projects </w:t>
      </w:r>
    </w:p>
    <w:p w14:paraId="54CCBFFA" w14:textId="77777777" w:rsidR="00707079" w:rsidRPr="00FD5088" w:rsidRDefault="00707079" w:rsidP="00EE759E">
      <w:pPr>
        <w:pStyle w:val="Level1"/>
        <w:widowControl/>
        <w:numPr>
          <w:ilvl w:val="0"/>
          <w:numId w:val="1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Oversee contracts requiring confined space entry </w:t>
      </w:r>
    </w:p>
    <w:p w14:paraId="54CCBFFB" w14:textId="77777777" w:rsidR="00707079" w:rsidRPr="00FD5088" w:rsidRDefault="00707079" w:rsidP="00EE759E">
      <w:pPr>
        <w:pStyle w:val="Level1"/>
        <w:widowControl/>
        <w:numPr>
          <w:ilvl w:val="0"/>
          <w:numId w:val="1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Identify requirements for compliance with applicable confined space entry regulations and applicable portions of this </w:t>
      </w:r>
      <w:r w:rsidR="0098434A">
        <w:rPr>
          <w:rFonts w:ascii="Tahoma" w:hAnsi="Tahoma" w:cs="Tahoma"/>
          <w:sz w:val="24"/>
        </w:rPr>
        <w:t>program</w:t>
      </w:r>
      <w:r w:rsidRPr="00FD5088">
        <w:rPr>
          <w:rFonts w:ascii="Tahoma" w:hAnsi="Tahoma" w:cs="Tahoma"/>
          <w:sz w:val="24"/>
        </w:rPr>
        <w:t xml:space="preserve"> in contract specifications </w:t>
      </w:r>
    </w:p>
    <w:p w14:paraId="54CCBFFC" w14:textId="77777777" w:rsidR="00707079" w:rsidRPr="00FD5088" w:rsidRDefault="00707079" w:rsidP="00EE759E">
      <w:pPr>
        <w:pStyle w:val="Level1"/>
        <w:widowControl/>
        <w:numPr>
          <w:ilvl w:val="0"/>
          <w:numId w:val="1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Notify the contractor of the locations of permit</w:t>
      </w:r>
      <w:r w:rsidRPr="00FD5088">
        <w:rPr>
          <w:rFonts w:ascii="Tahoma" w:hAnsi="Tahoma" w:cs="Tahoma"/>
          <w:sz w:val="24"/>
        </w:rPr>
        <w:noBreakHyphen/>
        <w:t>required confined spaces (as identified by the Confined Space Inventory) where contractors will require access to inventoried confined spaces in order to complete work under the scope of a contract</w:t>
      </w:r>
    </w:p>
    <w:p w14:paraId="54CCBFFD" w14:textId="77777777" w:rsidR="00707079" w:rsidRPr="00FD5088" w:rsidRDefault="00707079" w:rsidP="00EE759E">
      <w:pPr>
        <w:pStyle w:val="Level1"/>
        <w:widowControl/>
        <w:numPr>
          <w:ilvl w:val="0"/>
          <w:numId w:val="1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lastRenderedPageBreak/>
        <w:t>Interface with contractors where enforcement of confined space contract provisions is required</w:t>
      </w:r>
    </w:p>
    <w:p w14:paraId="54CCBFFE" w14:textId="77777777" w:rsidR="00707079" w:rsidRDefault="00707079" w:rsidP="00C64F1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p>
    <w:p w14:paraId="54CCBFFF" w14:textId="77777777" w:rsidR="00C64F19" w:rsidRPr="00FD5088" w:rsidRDefault="00C64F19" w:rsidP="00C64F1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Entry Supervisor</w:t>
      </w:r>
    </w:p>
    <w:p w14:paraId="54CCC000" w14:textId="77777777" w:rsidR="00C64F19" w:rsidRPr="00FD5088" w:rsidRDefault="00C64F19" w:rsidP="00C64F1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01" w14:textId="77777777" w:rsidR="00C64F19" w:rsidRPr="00FD5088" w:rsidRDefault="00C64F19" w:rsidP="00C64F19">
      <w:pPr>
        <w:pStyle w:val="1"/>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Confined Space Entry Supervisor</w:t>
      </w:r>
      <w:r w:rsidR="00C92B79">
        <w:rPr>
          <w:rFonts w:ascii="Tahoma" w:hAnsi="Tahoma" w:cs="Tahoma"/>
          <w:sz w:val="24"/>
        </w:rPr>
        <w:t>(s)</w:t>
      </w:r>
      <w:r w:rsidRPr="00FD5088">
        <w:rPr>
          <w:rFonts w:ascii="Tahoma" w:hAnsi="Tahoma" w:cs="Tahoma"/>
          <w:sz w:val="24"/>
        </w:rPr>
        <w:t xml:space="preserve"> shall:</w:t>
      </w:r>
    </w:p>
    <w:p w14:paraId="54CCC002" w14:textId="77777777" w:rsidR="00C64F19" w:rsidRDefault="00C64F19"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Adhere to all requirements of the CSEP and supplemental entry procedures </w:t>
      </w:r>
    </w:p>
    <w:p w14:paraId="54CCC003" w14:textId="77777777" w:rsidR="00223722" w:rsidRPr="00FD5088" w:rsidRDefault="00223722"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Complete all safety training requirements, request further instruction if unclear on any part of the training and comply with documentation procedures </w:t>
      </w:r>
    </w:p>
    <w:p w14:paraId="54CCC004" w14:textId="77777777" w:rsidR="0034348C" w:rsidRPr="00FD5088" w:rsidRDefault="0034348C"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Knows the hazards that may be faced during entry</w:t>
      </w:r>
      <w:r w:rsidR="00F34DDB">
        <w:rPr>
          <w:rFonts w:ascii="Tahoma" w:hAnsi="Tahoma" w:cs="Tahoma"/>
          <w:sz w:val="24"/>
        </w:rPr>
        <w:t xml:space="preserve"> including information on the mode,</w:t>
      </w:r>
      <w:r w:rsidR="00153367">
        <w:rPr>
          <w:rFonts w:ascii="Tahoma" w:hAnsi="Tahoma" w:cs="Tahoma"/>
          <w:sz w:val="24"/>
        </w:rPr>
        <w:t xml:space="preserve"> </w:t>
      </w:r>
      <w:r w:rsidR="00F34DDB">
        <w:rPr>
          <w:rFonts w:ascii="Tahoma" w:hAnsi="Tahoma" w:cs="Tahoma"/>
          <w:sz w:val="24"/>
        </w:rPr>
        <w:t>signs or symptoms, and consequences of exposure</w:t>
      </w:r>
    </w:p>
    <w:p w14:paraId="54CCC005" w14:textId="77777777" w:rsidR="00C64F19" w:rsidRPr="00FD5088" w:rsidRDefault="00C64F19"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Ensures that entry, standby, and backup employees are properly trained and authorized for their designated functions</w:t>
      </w:r>
    </w:p>
    <w:p w14:paraId="54CCC006" w14:textId="77777777" w:rsidR="007008FB" w:rsidRDefault="006C5005"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 xml:space="preserve">Verifies </w:t>
      </w:r>
      <w:r w:rsidR="00C64F19" w:rsidRPr="00FD5088">
        <w:rPr>
          <w:rFonts w:ascii="Tahoma" w:hAnsi="Tahoma" w:cs="Tahoma"/>
          <w:sz w:val="24"/>
        </w:rPr>
        <w:t>the Permit</w:t>
      </w:r>
      <w:r w:rsidR="00C64F19" w:rsidRPr="00FD5088">
        <w:rPr>
          <w:rFonts w:ascii="Tahoma" w:hAnsi="Tahoma" w:cs="Tahoma"/>
          <w:sz w:val="24"/>
        </w:rPr>
        <w:noBreakHyphen/>
        <w:t xml:space="preserve">Required Confined Space Entry Permit </w:t>
      </w:r>
      <w:r>
        <w:rPr>
          <w:rFonts w:ascii="Tahoma" w:hAnsi="Tahoma" w:cs="Tahoma"/>
          <w:sz w:val="24"/>
        </w:rPr>
        <w:t xml:space="preserve">has been completed prior to entry </w:t>
      </w:r>
      <w:r w:rsidR="00C64F19" w:rsidRPr="00FD5088">
        <w:rPr>
          <w:rFonts w:ascii="Tahoma" w:hAnsi="Tahoma" w:cs="Tahoma"/>
          <w:sz w:val="24"/>
        </w:rPr>
        <w:t>and verif</w:t>
      </w:r>
      <w:r>
        <w:rPr>
          <w:rFonts w:ascii="Tahoma" w:hAnsi="Tahoma" w:cs="Tahoma"/>
          <w:sz w:val="24"/>
        </w:rPr>
        <w:t>ies</w:t>
      </w:r>
      <w:r w:rsidR="00C64F19" w:rsidRPr="00FD5088">
        <w:rPr>
          <w:rFonts w:ascii="Tahoma" w:hAnsi="Tahoma" w:cs="Tahoma"/>
          <w:sz w:val="24"/>
        </w:rPr>
        <w:t xml:space="preserve"> that all precautions and pre</w:t>
      </w:r>
      <w:r w:rsidR="00C64F19" w:rsidRPr="00FD5088">
        <w:rPr>
          <w:rFonts w:ascii="Tahoma" w:hAnsi="Tahoma" w:cs="Tahoma"/>
          <w:sz w:val="24"/>
        </w:rPr>
        <w:noBreakHyphen/>
        <w:t>entry procedures have been fulfilled prior to entry</w:t>
      </w:r>
    </w:p>
    <w:p w14:paraId="54CCC007" w14:textId="77777777" w:rsidR="007008FB" w:rsidRDefault="007B7BA5"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 xml:space="preserve">Terminate the entry and cancels the permit </w:t>
      </w:r>
      <w:r w:rsidR="000A424B">
        <w:rPr>
          <w:rFonts w:ascii="Tahoma" w:hAnsi="Tahoma" w:cs="Tahoma"/>
          <w:sz w:val="24"/>
        </w:rPr>
        <w:t xml:space="preserve">when entry operations covered by the entry permit have been completed or a condition that is not allowed under the entry permit </w:t>
      </w:r>
      <w:r w:rsidR="00546E97">
        <w:rPr>
          <w:rFonts w:ascii="Tahoma" w:hAnsi="Tahoma" w:cs="Tahoma"/>
          <w:sz w:val="24"/>
        </w:rPr>
        <w:t>arises in or near the permit space</w:t>
      </w:r>
    </w:p>
    <w:p w14:paraId="54CCC008" w14:textId="77777777" w:rsidR="00F743DD" w:rsidRPr="007008FB" w:rsidRDefault="00F743DD"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Verifies the rescue services are available and that the means of summoning them operable</w:t>
      </w:r>
    </w:p>
    <w:p w14:paraId="54CCC009" w14:textId="77777777" w:rsidR="00C64F19" w:rsidRDefault="00C64F19"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Assure that appropriate personal protective equipment is available and used by entrants</w:t>
      </w:r>
    </w:p>
    <w:p w14:paraId="54CCC00A" w14:textId="77777777" w:rsidR="00523E28" w:rsidRPr="00FD5088" w:rsidRDefault="00523E28"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Assure that unauthorized people do not enter the confined space during the time that authorized entry is in progress.  If an unauthorized person is located in a confined space, </w:t>
      </w:r>
      <w:r w:rsidR="00937640">
        <w:rPr>
          <w:rFonts w:ascii="Tahoma" w:hAnsi="Tahoma" w:cs="Tahoma"/>
          <w:sz w:val="24"/>
        </w:rPr>
        <w:t>NAU</w:t>
      </w:r>
      <w:r w:rsidRPr="00FD5088">
        <w:rPr>
          <w:rFonts w:ascii="Tahoma" w:hAnsi="Tahoma" w:cs="Tahoma"/>
          <w:sz w:val="24"/>
        </w:rPr>
        <w:t xml:space="preserve"> </w:t>
      </w:r>
      <w:r>
        <w:rPr>
          <w:rFonts w:ascii="Tahoma" w:hAnsi="Tahoma" w:cs="Tahoma"/>
          <w:sz w:val="24"/>
        </w:rPr>
        <w:t>Police</w:t>
      </w:r>
      <w:r w:rsidRPr="00FD5088">
        <w:rPr>
          <w:rFonts w:ascii="Tahoma" w:hAnsi="Tahoma" w:cs="Tahoma"/>
          <w:sz w:val="24"/>
        </w:rPr>
        <w:t xml:space="preserve"> shall be called to enforce trespass prohibitions;</w:t>
      </w:r>
    </w:p>
    <w:p w14:paraId="54CCC00B" w14:textId="77777777" w:rsidR="00C64F19" w:rsidRPr="00FD5088" w:rsidRDefault="00C64F19"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Report all accidents or near misses as a result of a confined space entry or an aborted entry attempt to EH&amp;S</w:t>
      </w:r>
    </w:p>
    <w:p w14:paraId="54CCC00C" w14:textId="77777777" w:rsidR="00C64F19" w:rsidRPr="00FD5088" w:rsidRDefault="00C64F19" w:rsidP="00EE759E">
      <w:pPr>
        <w:pStyle w:val="Level1"/>
        <w:widowControl/>
        <w:numPr>
          <w:ilvl w:val="0"/>
          <w:numId w:val="1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Assure that original entry permits are forwarded to </w:t>
      </w:r>
      <w:smartTag w:uri="urn:schemas-microsoft-com:office:smarttags" w:element="PersonName">
        <w:r w:rsidRPr="00FD5088">
          <w:rPr>
            <w:rFonts w:ascii="Tahoma" w:hAnsi="Tahoma" w:cs="Tahoma"/>
            <w:sz w:val="24"/>
          </w:rPr>
          <w:t>EH&amp;S</w:t>
        </w:r>
      </w:smartTag>
      <w:r w:rsidRPr="00FD5088">
        <w:rPr>
          <w:rFonts w:ascii="Tahoma" w:hAnsi="Tahoma" w:cs="Tahoma"/>
          <w:sz w:val="24"/>
        </w:rPr>
        <w:t xml:space="preserve"> upon completion or termination of a Permit</w:t>
      </w:r>
      <w:r w:rsidRPr="00FD5088">
        <w:rPr>
          <w:rFonts w:ascii="Tahoma" w:hAnsi="Tahoma" w:cs="Tahoma"/>
          <w:sz w:val="24"/>
        </w:rPr>
        <w:noBreakHyphen/>
        <w:t>Required Confined Space Entry</w:t>
      </w:r>
    </w:p>
    <w:p w14:paraId="54CCC00D" w14:textId="77777777" w:rsidR="00C64F19" w:rsidRPr="00FD5088" w:rsidRDefault="00C64F19" w:rsidP="00C64F1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0E" w14:textId="77777777" w:rsidR="00F86208" w:rsidRPr="00FD5088" w:rsidRDefault="00C92B79">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b/>
          <w:bCs/>
          <w:sz w:val="24"/>
        </w:rPr>
        <w:t>Attendant</w:t>
      </w:r>
    </w:p>
    <w:p w14:paraId="54CCC00F"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10" w14:textId="77777777" w:rsidR="00F86208" w:rsidRPr="00FD5088" w:rsidRDefault="00F86208">
      <w:pPr>
        <w:pStyle w:val="1"/>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Confined Space Entry </w:t>
      </w:r>
      <w:r w:rsidR="00C92B79">
        <w:rPr>
          <w:rFonts w:ascii="Tahoma" w:hAnsi="Tahoma" w:cs="Tahoma"/>
          <w:sz w:val="24"/>
        </w:rPr>
        <w:t xml:space="preserve">Attendant(s) </w:t>
      </w:r>
      <w:r w:rsidRPr="00FD5088">
        <w:rPr>
          <w:rFonts w:ascii="Tahoma" w:hAnsi="Tahoma" w:cs="Tahoma"/>
          <w:sz w:val="24"/>
        </w:rPr>
        <w:t>shall:</w:t>
      </w:r>
    </w:p>
    <w:p w14:paraId="54CCC011" w14:textId="77777777" w:rsidR="00F86208" w:rsidRPr="00FD5088" w:rsidRDefault="00F86208"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Adhere to all requirements of the CSEP and supplemental entry procedures </w:t>
      </w:r>
    </w:p>
    <w:p w14:paraId="54CCC012" w14:textId="77777777" w:rsidR="00F3627F" w:rsidRDefault="00F86208"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Complete all safety training requirements, request further instruction if unclear on any part of the training and comply with documentation procedures</w:t>
      </w:r>
    </w:p>
    <w:p w14:paraId="54CCC013" w14:textId="77777777" w:rsidR="00F3627F" w:rsidRPr="00FD5088" w:rsidRDefault="00F3627F"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Knows the hazards that may be faced during entry including information on the mode, signs or symptoms, and consequences of exposure</w:t>
      </w:r>
    </w:p>
    <w:p w14:paraId="54CCC014" w14:textId="77777777" w:rsidR="00C16F04" w:rsidRDefault="00C16F04"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Is aware of possible behavioral effects of hazards exposure in authorized entrants</w:t>
      </w:r>
    </w:p>
    <w:p w14:paraId="54CCC015" w14:textId="77777777" w:rsidR="007A0475" w:rsidRDefault="00CD16D7"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Contin</w:t>
      </w:r>
      <w:r w:rsidR="001A46BC">
        <w:rPr>
          <w:rFonts w:ascii="Tahoma" w:hAnsi="Tahoma" w:cs="Tahoma"/>
          <w:sz w:val="24"/>
        </w:rPr>
        <w:t>uously maintains an accurate count of authorized entrant</w:t>
      </w:r>
      <w:r w:rsidR="003E381C">
        <w:rPr>
          <w:rFonts w:ascii="Tahoma" w:hAnsi="Tahoma" w:cs="Tahoma"/>
          <w:sz w:val="24"/>
        </w:rPr>
        <w:t>s in the permit space</w:t>
      </w:r>
      <w:r w:rsidR="00633E18">
        <w:rPr>
          <w:rFonts w:ascii="Tahoma" w:hAnsi="Tahoma" w:cs="Tahoma"/>
          <w:sz w:val="24"/>
        </w:rPr>
        <w:t xml:space="preserve"> which will enable the attendant to determine quickly and accurately which authorized entrants are inside the permit space</w:t>
      </w:r>
    </w:p>
    <w:p w14:paraId="54CCC016" w14:textId="77777777" w:rsidR="00FC2E61" w:rsidRDefault="00FC2E61"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C2E61">
        <w:rPr>
          <w:rFonts w:ascii="Tahoma" w:hAnsi="Tahoma" w:cs="Tahoma"/>
          <w:sz w:val="24"/>
        </w:rPr>
        <w:t>Remains</w:t>
      </w:r>
      <w:r w:rsidR="007A0475" w:rsidRPr="00FC2E61">
        <w:rPr>
          <w:rFonts w:ascii="Tahoma" w:hAnsi="Tahoma" w:cs="Tahoma"/>
          <w:sz w:val="24"/>
        </w:rPr>
        <w:t xml:space="preserve"> outside the permit space during entry operations until relived by another attendant</w:t>
      </w:r>
    </w:p>
    <w:p w14:paraId="54CCC017" w14:textId="77777777" w:rsidR="00FC2E61" w:rsidRDefault="005062E1"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lastRenderedPageBreak/>
        <w:t xml:space="preserve">Communicated with authorized entrants as necessary to monitor entrants if it is safe for entrants to remain in the space </w:t>
      </w:r>
      <w:r w:rsidR="00F250F9">
        <w:rPr>
          <w:rFonts w:ascii="Tahoma" w:hAnsi="Tahoma" w:cs="Tahoma"/>
          <w:sz w:val="24"/>
        </w:rPr>
        <w:t>or evacuate the permit space</w:t>
      </w:r>
      <w:r w:rsidR="001748E0">
        <w:rPr>
          <w:rFonts w:ascii="Tahoma" w:hAnsi="Tahoma" w:cs="Tahoma"/>
          <w:sz w:val="24"/>
        </w:rPr>
        <w:t xml:space="preserve">.  Entrants should be evacuated if the attendant detects </w:t>
      </w:r>
      <w:r w:rsidR="00B976FE">
        <w:rPr>
          <w:rFonts w:ascii="Tahoma" w:hAnsi="Tahoma" w:cs="Tahoma"/>
          <w:sz w:val="24"/>
        </w:rPr>
        <w:t xml:space="preserve">prohibited operations, behavioral effects of hazards exposure in authorized entrants, </w:t>
      </w:r>
      <w:r w:rsidR="00D16000">
        <w:rPr>
          <w:rFonts w:ascii="Tahoma" w:hAnsi="Tahoma" w:cs="Tahoma"/>
          <w:sz w:val="24"/>
        </w:rPr>
        <w:t xml:space="preserve">a situation outside the permit space that could danger </w:t>
      </w:r>
      <w:r w:rsidR="006702EC">
        <w:rPr>
          <w:rFonts w:ascii="Tahoma" w:hAnsi="Tahoma" w:cs="Tahoma"/>
          <w:sz w:val="24"/>
        </w:rPr>
        <w:t>the authorized entrants</w:t>
      </w:r>
      <w:r w:rsidR="003648B4">
        <w:rPr>
          <w:rFonts w:ascii="Tahoma" w:hAnsi="Tahoma" w:cs="Tahoma"/>
          <w:sz w:val="24"/>
        </w:rPr>
        <w:t>,</w:t>
      </w:r>
      <w:r w:rsidR="006702EC">
        <w:rPr>
          <w:rFonts w:ascii="Tahoma" w:hAnsi="Tahoma" w:cs="Tahoma"/>
          <w:sz w:val="24"/>
        </w:rPr>
        <w:t xml:space="preserve"> or if the attendant cannot effectively an</w:t>
      </w:r>
      <w:r w:rsidR="0044763B">
        <w:rPr>
          <w:rFonts w:ascii="Tahoma" w:hAnsi="Tahoma" w:cs="Tahoma"/>
          <w:sz w:val="24"/>
        </w:rPr>
        <w:t>d safely perform all their duties</w:t>
      </w:r>
    </w:p>
    <w:p w14:paraId="54CCC018" w14:textId="77777777" w:rsidR="00F250F9" w:rsidRDefault="0044763B"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Summon rescue and other emergency</w:t>
      </w:r>
      <w:r w:rsidR="007C613B">
        <w:rPr>
          <w:rFonts w:ascii="Tahoma" w:hAnsi="Tahoma" w:cs="Tahoma"/>
          <w:sz w:val="24"/>
        </w:rPr>
        <w:t xml:space="preserve"> services as soon as it is determined that authorized attendants may need assistance to escape from the permit space</w:t>
      </w:r>
    </w:p>
    <w:p w14:paraId="54CCC019" w14:textId="77777777" w:rsidR="007C613B" w:rsidRDefault="00D74D7D"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Warn unauthorized persons they must stay away from the permit space</w:t>
      </w:r>
    </w:p>
    <w:p w14:paraId="54CCC01A" w14:textId="77777777" w:rsidR="00D74D7D" w:rsidRDefault="00D74D7D"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 xml:space="preserve">Advise unauthorized persons </w:t>
      </w:r>
      <w:r w:rsidR="0072624D">
        <w:rPr>
          <w:rFonts w:ascii="Tahoma" w:hAnsi="Tahoma" w:cs="Tahoma"/>
          <w:sz w:val="24"/>
        </w:rPr>
        <w:t>to exit immediately if they have entered the permit space</w:t>
      </w:r>
    </w:p>
    <w:p w14:paraId="54CCC01B" w14:textId="77777777" w:rsidR="0072624D" w:rsidRDefault="0072624D"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Inform authorized entrants an</w:t>
      </w:r>
      <w:r w:rsidR="00F3584B">
        <w:rPr>
          <w:rFonts w:ascii="Tahoma" w:hAnsi="Tahoma" w:cs="Tahoma"/>
          <w:sz w:val="24"/>
        </w:rPr>
        <w:t>d the</w:t>
      </w:r>
      <w:r>
        <w:rPr>
          <w:rFonts w:ascii="Tahoma" w:hAnsi="Tahoma" w:cs="Tahoma"/>
          <w:sz w:val="24"/>
        </w:rPr>
        <w:t xml:space="preserve"> entry supervisor </w:t>
      </w:r>
      <w:r w:rsidR="00F3584B">
        <w:rPr>
          <w:rFonts w:ascii="Tahoma" w:hAnsi="Tahoma" w:cs="Tahoma"/>
          <w:sz w:val="24"/>
        </w:rPr>
        <w:t>if unauthorized person have entered the permit space</w:t>
      </w:r>
      <w:r w:rsidR="00607045">
        <w:rPr>
          <w:rFonts w:ascii="Tahoma" w:hAnsi="Tahoma" w:cs="Tahoma"/>
          <w:sz w:val="24"/>
        </w:rPr>
        <w:t xml:space="preserve"> </w:t>
      </w:r>
    </w:p>
    <w:p w14:paraId="54CCC01C" w14:textId="77777777" w:rsidR="00607045" w:rsidRDefault="00607045"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Performs no duties that might interfere with the attendant’s primary duty to monitor and protect the autho</w:t>
      </w:r>
      <w:r w:rsidR="003C3C77">
        <w:rPr>
          <w:rFonts w:ascii="Tahoma" w:hAnsi="Tahoma" w:cs="Tahoma"/>
          <w:sz w:val="24"/>
        </w:rPr>
        <w:t>ri</w:t>
      </w:r>
      <w:r>
        <w:rPr>
          <w:rFonts w:ascii="Tahoma" w:hAnsi="Tahoma" w:cs="Tahoma"/>
          <w:sz w:val="24"/>
        </w:rPr>
        <w:t>zed entrants</w:t>
      </w:r>
    </w:p>
    <w:p w14:paraId="54CCC01D" w14:textId="77777777" w:rsidR="002F004F" w:rsidRPr="00FD5088" w:rsidRDefault="003C3C77" w:rsidP="00EE759E">
      <w:pPr>
        <w:pStyle w:val="Level1"/>
        <w:widowControl/>
        <w:numPr>
          <w:ilvl w:val="0"/>
          <w:numId w:val="19"/>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2F004F">
        <w:rPr>
          <w:rFonts w:ascii="Tahoma" w:hAnsi="Tahoma" w:cs="Tahoma"/>
          <w:sz w:val="24"/>
        </w:rPr>
        <w:t xml:space="preserve">Assure that original entry permits is turned in to the entry supervisor </w:t>
      </w:r>
      <w:r w:rsidR="002F004F" w:rsidRPr="00FD5088">
        <w:rPr>
          <w:rFonts w:ascii="Tahoma" w:hAnsi="Tahoma" w:cs="Tahoma"/>
          <w:sz w:val="24"/>
        </w:rPr>
        <w:t>upon completion or termination of a Permit</w:t>
      </w:r>
      <w:r w:rsidR="002F004F" w:rsidRPr="00FD5088">
        <w:rPr>
          <w:rFonts w:ascii="Tahoma" w:hAnsi="Tahoma" w:cs="Tahoma"/>
          <w:sz w:val="24"/>
        </w:rPr>
        <w:noBreakHyphen/>
        <w:t>Required Confined Space Entry.</w:t>
      </w:r>
    </w:p>
    <w:p w14:paraId="54CCC01E" w14:textId="77777777" w:rsidR="00CD16D7" w:rsidRPr="00FC2E61" w:rsidRDefault="001A46BC" w:rsidP="00FC2E61">
      <w:pPr>
        <w:pStyle w:val="Level1"/>
        <w:widowControl/>
        <w:numPr>
          <w:ilvl w:val="0"/>
          <w:numId w:val="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ahoma" w:hAnsi="Tahoma" w:cs="Tahoma"/>
          <w:sz w:val="24"/>
        </w:rPr>
      </w:pPr>
      <w:r w:rsidRPr="00FC2E61">
        <w:rPr>
          <w:rFonts w:ascii="Tahoma" w:hAnsi="Tahoma" w:cs="Tahoma"/>
          <w:sz w:val="24"/>
        </w:rPr>
        <w:t xml:space="preserve"> </w:t>
      </w:r>
    </w:p>
    <w:p w14:paraId="54CCC01F" w14:textId="77777777" w:rsidR="00F86208" w:rsidRPr="00FD5088" w:rsidRDefault="00BF09E2">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b/>
          <w:bCs/>
          <w:sz w:val="24"/>
        </w:rPr>
        <w:t>Authorized Entrant</w:t>
      </w:r>
    </w:p>
    <w:p w14:paraId="54CCC020"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21" w14:textId="77777777" w:rsidR="00F86208" w:rsidRPr="00FD5088" w:rsidRDefault="00BF09E2">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Authorized </w:t>
      </w:r>
      <w:r w:rsidR="00F86208" w:rsidRPr="00FD5088">
        <w:rPr>
          <w:rFonts w:ascii="Tahoma" w:hAnsi="Tahoma" w:cs="Tahoma"/>
          <w:sz w:val="24"/>
        </w:rPr>
        <w:t>Entrant</w:t>
      </w:r>
      <w:r>
        <w:rPr>
          <w:rFonts w:ascii="Tahoma" w:hAnsi="Tahoma" w:cs="Tahoma"/>
          <w:sz w:val="24"/>
        </w:rPr>
        <w:t>(</w:t>
      </w:r>
      <w:r w:rsidR="00F86208" w:rsidRPr="00FD5088">
        <w:rPr>
          <w:rFonts w:ascii="Tahoma" w:hAnsi="Tahoma" w:cs="Tahoma"/>
          <w:sz w:val="24"/>
        </w:rPr>
        <w:t>s</w:t>
      </w:r>
      <w:r>
        <w:rPr>
          <w:rFonts w:ascii="Tahoma" w:hAnsi="Tahoma" w:cs="Tahoma"/>
          <w:sz w:val="24"/>
        </w:rPr>
        <w:t>)</w:t>
      </w:r>
      <w:r w:rsidR="00F86208" w:rsidRPr="00FD5088">
        <w:rPr>
          <w:rFonts w:ascii="Tahoma" w:hAnsi="Tahoma" w:cs="Tahoma"/>
          <w:sz w:val="24"/>
        </w:rPr>
        <w:t xml:space="preserve"> shall:</w:t>
      </w:r>
    </w:p>
    <w:p w14:paraId="54CCC02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sectPr w:rsidR="00F86208" w:rsidRPr="00FD5088" w:rsidSect="00970032">
          <w:endnotePr>
            <w:numFmt w:val="decimal"/>
          </w:endnotePr>
          <w:pgSz w:w="12240" w:h="15840"/>
          <w:pgMar w:top="1440" w:right="1440" w:bottom="720" w:left="1440" w:header="1440" w:footer="720" w:gutter="0"/>
          <w:cols w:space="720"/>
          <w:noEndnote/>
        </w:sectPr>
      </w:pPr>
    </w:p>
    <w:p w14:paraId="54CCC023" w14:textId="77777777" w:rsidR="00F86208" w:rsidRDefault="00F86208"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Conduct confined space operations in accordance with </w:t>
      </w:r>
      <w:r w:rsidR="00937640">
        <w:rPr>
          <w:rFonts w:ascii="Tahoma" w:hAnsi="Tahoma" w:cs="Tahoma"/>
          <w:sz w:val="24"/>
        </w:rPr>
        <w:t>NAU</w:t>
      </w:r>
      <w:r w:rsidRPr="00FD5088">
        <w:rPr>
          <w:rFonts w:ascii="Tahoma" w:hAnsi="Tahoma" w:cs="Tahoma"/>
          <w:sz w:val="24"/>
        </w:rPr>
        <w:t xml:space="preserve"> </w:t>
      </w:r>
      <w:r w:rsidR="00F827A6">
        <w:rPr>
          <w:rFonts w:ascii="Tahoma" w:hAnsi="Tahoma" w:cs="Tahoma"/>
          <w:sz w:val="24"/>
        </w:rPr>
        <w:t>CSEP</w:t>
      </w:r>
      <w:r w:rsidRPr="00FD5088">
        <w:rPr>
          <w:rFonts w:ascii="Tahoma" w:hAnsi="Tahoma" w:cs="Tahoma"/>
          <w:sz w:val="24"/>
        </w:rPr>
        <w:t xml:space="preserve"> including the Confined Space Entry Permit Procedures (Appendix B) and the Pre-Entry Checklist (Appendix C)</w:t>
      </w:r>
    </w:p>
    <w:p w14:paraId="54CCC024" w14:textId="77777777" w:rsidR="00987632" w:rsidRDefault="00987632"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Attend confined space entry training and demonstrate the knowledge necessary to conduct confined space entries safety</w:t>
      </w:r>
    </w:p>
    <w:p w14:paraId="54CCC025" w14:textId="77777777" w:rsidR="00987632" w:rsidRPr="00FD5088" w:rsidRDefault="00987632"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Knows the hazards that may be faced during entry including information on the mode, signs or symptom</w:t>
      </w:r>
      <w:r w:rsidR="00710074">
        <w:rPr>
          <w:rFonts w:ascii="Tahoma" w:hAnsi="Tahoma" w:cs="Tahoma"/>
          <w:sz w:val="24"/>
        </w:rPr>
        <w:t>s, and consequences of exposure</w:t>
      </w:r>
    </w:p>
    <w:p w14:paraId="54CCC026" w14:textId="77777777" w:rsidR="00D81849" w:rsidRDefault="00D81849"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 xml:space="preserve">Communicate with the attendant as necessary to </w:t>
      </w:r>
      <w:r w:rsidR="00C83AEE">
        <w:rPr>
          <w:rFonts w:ascii="Tahoma" w:hAnsi="Tahoma" w:cs="Tahoma"/>
          <w:sz w:val="24"/>
        </w:rPr>
        <w:t xml:space="preserve">enable the attendant to </w:t>
      </w:r>
      <w:r w:rsidR="00D97F83">
        <w:rPr>
          <w:rFonts w:ascii="Tahoma" w:hAnsi="Tahoma" w:cs="Tahoma"/>
          <w:sz w:val="24"/>
        </w:rPr>
        <w:t>monitor entrant status and to enable the attendant to alert entrants</w:t>
      </w:r>
      <w:r w:rsidR="00827A7D">
        <w:rPr>
          <w:rFonts w:ascii="Tahoma" w:hAnsi="Tahoma" w:cs="Tahoma"/>
          <w:sz w:val="24"/>
        </w:rPr>
        <w:t xml:space="preserve"> of the need to evacuate the permit space. Attendant should be alert when entrant recognizes </w:t>
      </w:r>
      <w:r w:rsidR="00A71202">
        <w:rPr>
          <w:rFonts w:ascii="Tahoma" w:hAnsi="Tahoma" w:cs="Tahoma"/>
          <w:sz w:val="24"/>
        </w:rPr>
        <w:t>any warning sign or symptom or exposure to a dangerous situation, entra</w:t>
      </w:r>
      <w:r w:rsidR="00FC15AF">
        <w:rPr>
          <w:rFonts w:ascii="Tahoma" w:hAnsi="Tahoma" w:cs="Tahoma"/>
          <w:sz w:val="24"/>
        </w:rPr>
        <w:t>n</w:t>
      </w:r>
      <w:r w:rsidR="00A71202">
        <w:rPr>
          <w:rFonts w:ascii="Tahoma" w:hAnsi="Tahoma" w:cs="Tahoma"/>
          <w:sz w:val="24"/>
        </w:rPr>
        <w:t>t detects a prohibited condition</w:t>
      </w:r>
    </w:p>
    <w:p w14:paraId="54CCC027" w14:textId="77777777" w:rsidR="00987632" w:rsidRPr="00FD5088" w:rsidRDefault="00FC15AF"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 xml:space="preserve">Exit the permit space when ordered to evacuate by the attendant, </w:t>
      </w:r>
      <w:r w:rsidR="00F94225">
        <w:rPr>
          <w:rFonts w:ascii="Tahoma" w:hAnsi="Tahoma" w:cs="Tahoma"/>
          <w:sz w:val="24"/>
        </w:rPr>
        <w:t>entrant recognizes any warning sign or symptoms of exposure to dangerous situation, entrant detects prohibited conditions,</w:t>
      </w:r>
      <w:r w:rsidR="003E0E04">
        <w:rPr>
          <w:rFonts w:ascii="Tahoma" w:hAnsi="Tahoma" w:cs="Tahoma"/>
          <w:sz w:val="24"/>
        </w:rPr>
        <w:t xml:space="preserve"> or an evacuation alarm is activated. </w:t>
      </w:r>
    </w:p>
    <w:p w14:paraId="54CCC028" w14:textId="77777777" w:rsidR="00F86208" w:rsidRPr="00FD5088" w:rsidRDefault="00F86208"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Store, clean, maintain and guard against damage, equipment used for confined space entry </w:t>
      </w:r>
    </w:p>
    <w:p w14:paraId="54CCC029" w14:textId="77777777" w:rsidR="00F86208" w:rsidRPr="00FD5088" w:rsidRDefault="00F86208"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Understand the emergency procedures in case of an accident in a confined space</w:t>
      </w:r>
    </w:p>
    <w:p w14:paraId="54CCC02A" w14:textId="77777777" w:rsidR="00F86208" w:rsidRPr="00FD5088" w:rsidRDefault="00F86208"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Report any deficiencies or malfunction of equipment to a supervisor </w:t>
      </w:r>
    </w:p>
    <w:p w14:paraId="54CCC02B" w14:textId="77777777" w:rsidR="00F86208" w:rsidRDefault="00F86208" w:rsidP="00EE759E">
      <w:pPr>
        <w:pStyle w:val="Level1"/>
        <w:widowControl/>
        <w:numPr>
          <w:ilvl w:val="0"/>
          <w:numId w:val="2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Under no circumstance enter a confined space that is suspect of having a non- respirable atmosphere, even to r</w:t>
      </w:r>
      <w:r w:rsidR="00EE759E">
        <w:rPr>
          <w:rFonts w:ascii="Tahoma" w:hAnsi="Tahoma" w:cs="Tahoma"/>
          <w:sz w:val="24"/>
        </w:rPr>
        <w:t>escue a fellow employee</w:t>
      </w:r>
    </w:p>
    <w:p w14:paraId="54CCC02C" w14:textId="77777777" w:rsidR="00EE759E" w:rsidRDefault="00EE759E" w:rsidP="00EE759E">
      <w:pPr>
        <w:pStyle w:val="Level1"/>
        <w:widowControl/>
        <w:numPr>
          <w:ilvl w:val="0"/>
          <w:numId w:val="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ahoma" w:hAnsi="Tahoma" w:cs="Tahoma"/>
          <w:sz w:val="24"/>
        </w:rPr>
      </w:pPr>
    </w:p>
    <w:p w14:paraId="54CCC02D" w14:textId="77777777" w:rsidR="00EE759E" w:rsidRDefault="00EE759E" w:rsidP="00EE759E">
      <w:pPr>
        <w:pStyle w:val="Level1"/>
        <w:widowControl/>
        <w:numPr>
          <w:ilvl w:val="0"/>
          <w:numId w:val="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ahoma" w:hAnsi="Tahoma" w:cs="Tahoma"/>
          <w:sz w:val="24"/>
        </w:rPr>
      </w:pPr>
    </w:p>
    <w:p w14:paraId="54CCC02E" w14:textId="77777777" w:rsidR="003E0E04" w:rsidRPr="00FD5088" w:rsidRDefault="003E0E04" w:rsidP="003E0E04">
      <w:pPr>
        <w:pStyle w:val="Level1"/>
        <w:widowControl/>
        <w:numPr>
          <w:ilvl w:val="0"/>
          <w:numId w:val="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ahoma" w:hAnsi="Tahoma" w:cs="Tahoma"/>
          <w:sz w:val="24"/>
        </w:rPr>
      </w:pPr>
    </w:p>
    <w:p w14:paraId="54CCC02F"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30" w14:textId="77777777" w:rsidR="000B2D3B" w:rsidRDefault="000B2D3B">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p w14:paraId="54CCC031" w14:textId="77777777" w:rsidR="000B2D3B" w:rsidRDefault="000B2D3B">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p w14:paraId="54CCC032" w14:textId="77777777" w:rsidR="00F86208" w:rsidRPr="002F0898" w:rsidRDefault="007F7BE5">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hyperlink w:anchor="_A_permit_shall" w:history="1">
        <w:r w:rsidR="00F86208" w:rsidRPr="002F0898">
          <w:rPr>
            <w:rStyle w:val="Hyperlink"/>
            <w:rFonts w:ascii="Tahoma" w:hAnsi="Tahoma" w:cs="Tahoma"/>
            <w:b/>
            <w:bCs/>
            <w:color w:val="auto"/>
            <w:sz w:val="24"/>
          </w:rPr>
          <w:t>Identification of Confined Spaces</w:t>
        </w:r>
      </w:hyperlink>
    </w:p>
    <w:p w14:paraId="54CCC033" w14:textId="77777777" w:rsidR="00F86208" w:rsidRPr="00FD5088" w:rsidRDefault="00F86208">
      <w:pPr>
        <w:pStyle w:val="1"/>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34" w14:textId="77777777" w:rsidR="00F86208" w:rsidRPr="00FD5088" w:rsidRDefault="00F86208">
      <w:pPr>
        <w:pStyle w:val="1"/>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All confined spaces located within </w:t>
      </w:r>
      <w:r w:rsidR="000D4700">
        <w:rPr>
          <w:rFonts w:ascii="Tahoma" w:hAnsi="Tahoma" w:cs="Tahoma"/>
          <w:sz w:val="24"/>
        </w:rPr>
        <w:t>NAU</w:t>
      </w:r>
      <w:r w:rsidRPr="00FD5088">
        <w:rPr>
          <w:rFonts w:ascii="Tahoma" w:hAnsi="Tahoma" w:cs="Tahoma"/>
          <w:sz w:val="24"/>
        </w:rPr>
        <w:t xml:space="preserve"> property shall be identified by department or unit supervisors and reported to </w:t>
      </w:r>
      <w:r w:rsidR="00AB6ED7">
        <w:rPr>
          <w:rFonts w:ascii="Tahoma" w:hAnsi="Tahoma" w:cs="Tahoma"/>
          <w:sz w:val="24"/>
        </w:rPr>
        <w:t>EH&amp;S</w:t>
      </w:r>
      <w:r w:rsidRPr="00FD5088">
        <w:rPr>
          <w:rFonts w:ascii="Tahoma" w:hAnsi="Tahoma" w:cs="Tahoma"/>
          <w:sz w:val="24"/>
        </w:rPr>
        <w:t xml:space="preserve">.  All employees shall be made aware of these confined spaces through training or instruction provided by their department or designated representatives.  Training assistance is provided by </w:t>
      </w:r>
      <w:r w:rsidR="00DF03B9">
        <w:rPr>
          <w:rFonts w:ascii="Tahoma" w:hAnsi="Tahoma" w:cs="Tahoma"/>
          <w:sz w:val="24"/>
        </w:rPr>
        <w:t>EH&amp;S</w:t>
      </w:r>
      <w:r w:rsidRPr="00FD5088">
        <w:rPr>
          <w:rFonts w:ascii="Tahoma" w:hAnsi="Tahoma" w:cs="Tahoma"/>
          <w:sz w:val="24"/>
        </w:rPr>
        <w:t>.</w:t>
      </w:r>
    </w:p>
    <w:p w14:paraId="54CCC035" w14:textId="77777777" w:rsidR="003F588B" w:rsidRDefault="003F588B">
      <w:pPr>
        <w:pStyle w:val="1"/>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bookmarkStart w:id="4" w:name="PreventingUnauthorizedEntry"/>
    <w:p w14:paraId="54CCC036" w14:textId="77777777" w:rsidR="00F86208" w:rsidRPr="002F0898" w:rsidRDefault="00D86C03">
      <w:pPr>
        <w:pStyle w:val="1"/>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u w:val="single"/>
        </w:rPr>
      </w:pPr>
      <w:r w:rsidRPr="002F0898">
        <w:rPr>
          <w:rFonts w:ascii="Tahoma" w:hAnsi="Tahoma" w:cs="Tahoma"/>
          <w:b/>
          <w:bCs/>
          <w:sz w:val="24"/>
          <w:u w:val="single"/>
        </w:rPr>
        <w:fldChar w:fldCharType="begin"/>
      </w:r>
      <w:r w:rsidR="006479F2" w:rsidRPr="002F0898">
        <w:rPr>
          <w:rFonts w:ascii="Tahoma" w:hAnsi="Tahoma" w:cs="Tahoma"/>
          <w:b/>
          <w:bCs/>
          <w:sz w:val="24"/>
          <w:u w:val="single"/>
        </w:rPr>
        <w:instrText xml:space="preserve"> HYPERLINK  \l "PreventingUnauthorizedEntry"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Preventing Unauthorized Entry</w:t>
      </w:r>
      <w:r w:rsidRPr="002F0898">
        <w:rPr>
          <w:rFonts w:ascii="Tahoma" w:hAnsi="Tahoma" w:cs="Tahoma"/>
          <w:b/>
          <w:bCs/>
          <w:sz w:val="24"/>
          <w:u w:val="single"/>
        </w:rPr>
        <w:fldChar w:fldCharType="end"/>
      </w:r>
    </w:p>
    <w:bookmarkEnd w:id="4"/>
    <w:p w14:paraId="54CCC037" w14:textId="77777777" w:rsidR="00F86208" w:rsidRPr="00FD5088" w:rsidRDefault="00F86208">
      <w:pPr>
        <w:pStyle w:val="1"/>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u w:val="single"/>
        </w:rPr>
      </w:pPr>
    </w:p>
    <w:p w14:paraId="54CCC038" w14:textId="77777777" w:rsidR="00F86208" w:rsidRPr="00FD5088" w:rsidRDefault="00F86208">
      <w:pPr>
        <w:pStyle w:val="1"/>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All employees shall be instructed by their department or unit, that entry into a permit-required confined space is prohibited without an authorized permit.  Department or unit supervisors shall instruct all employees to list their names on the authorized permit before they will be allowed to enter a confined space.</w:t>
      </w:r>
      <w:r w:rsidR="00C835EB">
        <w:rPr>
          <w:rFonts w:ascii="Tahoma" w:hAnsi="Tahoma" w:cs="Tahoma"/>
          <w:sz w:val="24"/>
        </w:rPr>
        <w:t xml:space="preserve"> </w:t>
      </w:r>
      <w:r w:rsidR="00C835EB" w:rsidRPr="00FD5088">
        <w:rPr>
          <w:rFonts w:ascii="Tahoma" w:hAnsi="Tahoma" w:cs="Tahoma"/>
          <w:sz w:val="24"/>
        </w:rPr>
        <w:t>If an unauthorized person is located in a confined space</w:t>
      </w:r>
      <w:r w:rsidR="00C835EB">
        <w:rPr>
          <w:rFonts w:ascii="Tahoma" w:hAnsi="Tahoma" w:cs="Tahoma"/>
          <w:sz w:val="24"/>
        </w:rPr>
        <w:t xml:space="preserve"> and will not leave</w:t>
      </w:r>
      <w:r w:rsidR="00C835EB" w:rsidRPr="00FD5088">
        <w:rPr>
          <w:rFonts w:ascii="Tahoma" w:hAnsi="Tahoma" w:cs="Tahoma"/>
          <w:sz w:val="24"/>
        </w:rPr>
        <w:t xml:space="preserve">, </w:t>
      </w:r>
      <w:r w:rsidR="000D4700">
        <w:rPr>
          <w:rFonts w:ascii="Tahoma" w:hAnsi="Tahoma" w:cs="Tahoma"/>
          <w:sz w:val="24"/>
        </w:rPr>
        <w:t>NAU</w:t>
      </w:r>
      <w:r w:rsidR="00C835EB" w:rsidRPr="00FD5088">
        <w:rPr>
          <w:rFonts w:ascii="Tahoma" w:hAnsi="Tahoma" w:cs="Tahoma"/>
          <w:sz w:val="24"/>
        </w:rPr>
        <w:t xml:space="preserve"> </w:t>
      </w:r>
      <w:r w:rsidR="00C835EB">
        <w:rPr>
          <w:rFonts w:ascii="Tahoma" w:hAnsi="Tahoma" w:cs="Tahoma"/>
          <w:sz w:val="24"/>
        </w:rPr>
        <w:t>Police</w:t>
      </w:r>
      <w:r w:rsidR="00C835EB" w:rsidRPr="00FD5088">
        <w:rPr>
          <w:rFonts w:ascii="Tahoma" w:hAnsi="Tahoma" w:cs="Tahoma"/>
          <w:sz w:val="24"/>
        </w:rPr>
        <w:t xml:space="preserve"> shall be called to enforce trespass prohibitions</w:t>
      </w:r>
      <w:r w:rsidR="00C835EB">
        <w:rPr>
          <w:rFonts w:ascii="Tahoma" w:hAnsi="Tahoma" w:cs="Tahoma"/>
          <w:sz w:val="24"/>
        </w:rPr>
        <w:t>.</w:t>
      </w:r>
    </w:p>
    <w:p w14:paraId="54CCC039" w14:textId="77777777" w:rsidR="00F86208" w:rsidRPr="00FD5088" w:rsidRDefault="00F86208">
      <w:pPr>
        <w:keepNext/>
        <w:keepLines/>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p w14:paraId="54CCC03A" w14:textId="77777777" w:rsidR="00F86208" w:rsidRPr="002F0898" w:rsidRDefault="007F7BE5">
      <w:pPr>
        <w:keepNext/>
        <w:keepLines/>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hyperlink w:anchor="_A_permit_shall" w:history="1">
        <w:r w:rsidR="00F86208" w:rsidRPr="002F0898">
          <w:rPr>
            <w:rStyle w:val="Hyperlink"/>
            <w:rFonts w:ascii="Tahoma" w:hAnsi="Tahoma" w:cs="Tahoma"/>
            <w:b/>
            <w:bCs/>
            <w:color w:val="auto"/>
            <w:sz w:val="24"/>
          </w:rPr>
          <w:t>Permits</w:t>
        </w:r>
      </w:hyperlink>
    </w:p>
    <w:p w14:paraId="54CCC03B" w14:textId="77777777" w:rsidR="00F86208" w:rsidRPr="00FD5088" w:rsidRDefault="00F86208">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pPr>
    </w:p>
    <w:p w14:paraId="54CCC03C" w14:textId="77777777" w:rsidR="00F86208" w:rsidRPr="00FD5088" w:rsidRDefault="00D86C03">
      <w:pPr>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fldChar w:fldCharType="begin"/>
      </w:r>
      <w:r w:rsidR="00F86208" w:rsidRPr="00FD5088">
        <w:rPr>
          <w:rFonts w:ascii="Tahoma" w:hAnsi="Tahoma" w:cs="Tahoma"/>
          <w:sz w:val="24"/>
        </w:rPr>
        <w:instrText>tc \l2 "</w:instrText>
      </w:r>
      <w:r w:rsidRPr="00FD5088">
        <w:rPr>
          <w:rFonts w:ascii="Tahoma" w:hAnsi="Tahoma" w:cs="Tahoma"/>
          <w:sz w:val="24"/>
        </w:rPr>
        <w:fldChar w:fldCharType="end"/>
      </w:r>
      <w:r w:rsidR="00F86208" w:rsidRPr="00FD5088">
        <w:rPr>
          <w:rFonts w:ascii="Tahoma" w:hAnsi="Tahoma" w:cs="Tahoma"/>
          <w:sz w:val="24"/>
        </w:rPr>
        <w:t>When a confined space must be entered, a permit shall be completed and authorized by department heads, supervisors, or their designated representatives prior to entry of the confined space.  This permit shall serve as certification that the space is safe for entry.  The permit shall contain the date, the location of the space, and the signature of the person providing the certification.</w:t>
      </w:r>
    </w:p>
    <w:p w14:paraId="54CCC03D" w14:textId="77777777" w:rsidR="00F86208" w:rsidRPr="00FD5088" w:rsidRDefault="00F86208">
      <w:pPr>
        <w:pStyle w:val="Heading2"/>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pPr>
    </w:p>
    <w:p w14:paraId="54CCC03E" w14:textId="77777777" w:rsidR="00F86208" w:rsidRPr="00FD5088" w:rsidRDefault="00F86208">
      <w:pPr>
        <w:pStyle w:val="Heading2"/>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sectPr w:rsidR="00F86208" w:rsidRPr="00FD5088">
          <w:endnotePr>
            <w:numFmt w:val="decimal"/>
          </w:endnotePr>
          <w:type w:val="continuous"/>
          <w:pgSz w:w="12240" w:h="15840"/>
          <w:pgMar w:top="1440" w:right="1440" w:bottom="720" w:left="1440" w:header="1440" w:footer="720" w:gutter="0"/>
          <w:cols w:space="720"/>
          <w:noEndnote/>
        </w:sectPr>
      </w:pPr>
    </w:p>
    <w:bookmarkStart w:id="5" w:name="_A_permit_shall"/>
    <w:bookmarkEnd w:id="5"/>
    <w:p w14:paraId="54CCC03F" w14:textId="65A509D2" w:rsidR="00F86208" w:rsidRPr="00FD5088" w:rsidRDefault="00D86C03">
      <w:pPr>
        <w:pStyle w:val="Heading2"/>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w:instrTex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 xml:space="preserve">A permit shall not be authorized until all conditions of the permit have been met.  The permit to be used by </w:t>
      </w:r>
      <w:r w:rsidR="00423807">
        <w:rPr>
          <w:rFonts w:ascii="Tahoma" w:hAnsi="Tahoma" w:cs="Tahoma"/>
          <w:b w:val="0"/>
          <w:bCs w:val="0"/>
          <w:sz w:val="24"/>
          <w:u w:val="none"/>
        </w:rPr>
        <w:t>Northern Arizona</w:t>
      </w:r>
      <w:r w:rsidR="00F86208" w:rsidRPr="00FD5088">
        <w:rPr>
          <w:rFonts w:ascii="Tahoma" w:hAnsi="Tahoma" w:cs="Tahoma"/>
          <w:b w:val="0"/>
          <w:bCs w:val="0"/>
          <w:sz w:val="24"/>
          <w:u w:val="none"/>
        </w:rPr>
        <w:t xml:space="preserve"> University personnel can be found in Appendix B. </w:t>
      </w:r>
    </w:p>
    <w:p w14:paraId="54CCC040" w14:textId="77777777" w:rsidR="00F86208" w:rsidRPr="00FD5088" w:rsidRDefault="00F86208">
      <w:pPr>
        <w:pStyle w:val="Heading2"/>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pPr>
    </w:p>
    <w:bookmarkStart w:id="6" w:name="_Planning_A_Confined"/>
    <w:bookmarkEnd w:id="6"/>
    <w:p w14:paraId="54CCC041" w14:textId="77777777" w:rsidR="00F86208" w:rsidRPr="00FD5088" w:rsidRDefault="00D86C03">
      <w:pPr>
        <w:pStyle w:val="Heading2"/>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w:instrText>
      </w:r>
      <w:r w:rsidRPr="00FD5088">
        <w:rPr>
          <w:rFonts w:ascii="Tahoma" w:hAnsi="Tahoma" w:cs="Tahoma"/>
          <w:b w:val="0"/>
          <w:bCs w:val="0"/>
          <w:sz w:val="24"/>
          <w:u w:val="none"/>
        </w:rPr>
        <w:fldChar w:fldCharType="end"/>
      </w:r>
      <w:r w:rsidR="00F86208" w:rsidRPr="00FD5088">
        <w:rPr>
          <w:rFonts w:ascii="Tahoma" w:hAnsi="Tahoma" w:cs="Tahoma"/>
          <w:sz w:val="24"/>
        </w:rPr>
        <w:t>Planning A Confined Space Entry</w:t>
      </w:r>
    </w:p>
    <w:p w14:paraId="54CCC042" w14:textId="77777777" w:rsidR="00F86208" w:rsidRPr="00FD5088" w:rsidRDefault="00D86C03">
      <w:pPr>
        <w:pStyle w:val="Heading2"/>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pPr>
      <w:r w:rsidRPr="00FD5088">
        <w:rPr>
          <w:rFonts w:ascii="Tahoma" w:hAnsi="Tahoma" w:cs="Tahoma"/>
          <w:sz w:val="24"/>
        </w:rPr>
        <w:fldChar w:fldCharType="begin"/>
      </w:r>
      <w:r w:rsidR="00F86208" w:rsidRPr="00FD5088">
        <w:rPr>
          <w:rFonts w:ascii="Tahoma" w:hAnsi="Tahoma" w:cs="Tahoma"/>
          <w:sz w:val="24"/>
        </w:rPr>
        <w:instrText>tc \l2 "Planning A Confined Space Entry</w:instrText>
      </w:r>
      <w:r w:rsidRPr="00FD5088">
        <w:rPr>
          <w:rFonts w:ascii="Tahoma" w:hAnsi="Tahoma" w:cs="Tahoma"/>
          <w:sz w:val="24"/>
        </w:rPr>
        <w:fldChar w:fldCharType="end"/>
      </w:r>
    </w:p>
    <w:p w14:paraId="54CCC043" w14:textId="77777777" w:rsidR="00F86208" w:rsidRPr="00FD5088" w:rsidRDefault="00D86C03">
      <w:pPr>
        <w:pStyle w:val="Heading2"/>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w:instrTex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The first step towards conducting a safe confined space entry is planning.  This will allow for the identification of all hazards, and for the determination of all equipment necessary, to complete the project.  The Confined Space Pre-Entry Checklist (Appendix B) and the Confined Space Entry Permit (Appendix C) assist in determining the following factors:</w:t>
      </w:r>
    </w:p>
    <w:p w14:paraId="54CCC044" w14:textId="77777777" w:rsidR="00F86208" w:rsidRPr="00FD5088" w:rsidRDefault="00D86C0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fldChar w:fldCharType="begin"/>
      </w:r>
      <w:r w:rsidR="00F86208" w:rsidRPr="00FD5088">
        <w:rPr>
          <w:rFonts w:ascii="Tahoma" w:hAnsi="Tahoma" w:cs="Tahoma"/>
          <w:sz w:val="24"/>
        </w:rPr>
        <w:instrText>tc \l2 "The first step towards conducting a safe confined space entry is planning.  This will allow for the identification of all hazards, and for the determination of all equipment necessary, to complete the project.  The Confined Space Pre-Entry Checklist (Appendix B) and the Confined Space Entry Permit (Appendix C) assist in determining the following factors:</w:instrText>
      </w:r>
      <w:r w:rsidRPr="00FD5088">
        <w:rPr>
          <w:rFonts w:ascii="Tahoma" w:hAnsi="Tahoma" w:cs="Tahoma"/>
          <w:sz w:val="24"/>
        </w:rPr>
        <w:fldChar w:fldCharType="end"/>
      </w:r>
    </w:p>
    <w:p w14:paraId="54CCC045" w14:textId="77777777" w:rsidR="00F86208" w:rsidRPr="00FD5088" w:rsidRDefault="00F86208" w:rsidP="008C0B69">
      <w:pPr>
        <w:pStyle w:val="Level1"/>
        <w:widowControl/>
        <w:numPr>
          <w:ilvl w:val="0"/>
          <w:numId w:val="2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The name and/or location of the confined space;</w:t>
      </w:r>
    </w:p>
    <w:p w14:paraId="54CCC046" w14:textId="77777777" w:rsidR="00F86208" w:rsidRPr="00FD5088" w:rsidRDefault="00F86208" w:rsidP="008C0B69">
      <w:pPr>
        <w:pStyle w:val="Level1"/>
        <w:widowControl/>
        <w:numPr>
          <w:ilvl w:val="0"/>
          <w:numId w:val="2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The specific reason for entering the confined space;</w:t>
      </w:r>
    </w:p>
    <w:p w14:paraId="54CCC047" w14:textId="77777777" w:rsidR="00F86208" w:rsidRPr="00FD5088" w:rsidRDefault="00F86208" w:rsidP="008C0B69">
      <w:pPr>
        <w:pStyle w:val="Level1"/>
        <w:widowControl/>
        <w:numPr>
          <w:ilvl w:val="0"/>
          <w:numId w:val="2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If hot work will be done; and</w:t>
      </w:r>
    </w:p>
    <w:p w14:paraId="54CCC048" w14:textId="77777777" w:rsidR="00F86208" w:rsidRDefault="00F86208" w:rsidP="008C0B69">
      <w:pPr>
        <w:pStyle w:val="Level1"/>
        <w:widowControl/>
        <w:numPr>
          <w:ilvl w:val="0"/>
          <w:numId w:val="22"/>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The contents of the confined space (any chemicals or other materials and energy that are usually present in the confined space).</w:t>
      </w:r>
    </w:p>
    <w:p w14:paraId="54CCC049" w14:textId="77777777" w:rsidR="000D4700" w:rsidRDefault="000D4700" w:rsidP="000D4700">
      <w:pPr>
        <w:pStyle w:val="Level1"/>
        <w:widowControl/>
        <w:numPr>
          <w:ilvl w:val="0"/>
          <w:numId w:val="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ahoma" w:hAnsi="Tahoma" w:cs="Tahoma"/>
          <w:sz w:val="24"/>
        </w:rPr>
      </w:pPr>
    </w:p>
    <w:p w14:paraId="54CCC04A" w14:textId="77777777" w:rsidR="000D4700" w:rsidRPr="00FD5088" w:rsidRDefault="000D4700" w:rsidP="000D4700">
      <w:pPr>
        <w:pStyle w:val="Level1"/>
        <w:widowControl/>
        <w:numPr>
          <w:ilvl w:val="0"/>
          <w:numId w:val="0"/>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outlineLvl w:val="9"/>
        <w:rPr>
          <w:rFonts w:ascii="Tahoma" w:hAnsi="Tahoma" w:cs="Tahoma"/>
          <w:sz w:val="24"/>
        </w:rPr>
      </w:pPr>
    </w:p>
    <w:p w14:paraId="54CCC04B" w14:textId="77777777" w:rsidR="0046324B" w:rsidRDefault="0046324B">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7" w:name="_Identifying_the_Hazards"/>
    <w:bookmarkEnd w:id="7"/>
    <w:p w14:paraId="54CCC04C" w14:textId="77777777" w:rsidR="00F86208" w:rsidRPr="002F0898" w:rsidRDefault="00D86C03">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sz w:val="24"/>
        </w:rPr>
        <w:fldChar w:fldCharType="begin"/>
      </w:r>
      <w:r w:rsidR="00785DCA" w:rsidRPr="002F0898">
        <w:rPr>
          <w:rFonts w:ascii="Tahoma" w:hAnsi="Tahoma" w:cs="Tahoma"/>
          <w:sz w:val="24"/>
        </w:rPr>
        <w:instrText xml:space="preserve"> HYPERLINK  \l "_Identifying_the_Hazards" </w:instrText>
      </w:r>
      <w:r w:rsidRPr="002F0898">
        <w:rPr>
          <w:rFonts w:ascii="Tahoma" w:hAnsi="Tahoma" w:cs="Tahoma"/>
          <w:sz w:val="24"/>
        </w:rPr>
        <w:fldChar w:fldCharType="separate"/>
      </w:r>
      <w:r w:rsidR="00F86208" w:rsidRPr="002F0898">
        <w:rPr>
          <w:rStyle w:val="Hyperlink"/>
          <w:rFonts w:ascii="Tahoma" w:hAnsi="Tahoma" w:cs="Tahoma"/>
          <w:color w:val="auto"/>
          <w:sz w:val="24"/>
        </w:rPr>
        <w:t>Identifying the Hazards</w:t>
      </w:r>
      <w:r w:rsidRPr="002F0898">
        <w:rPr>
          <w:rFonts w:ascii="Tahoma" w:hAnsi="Tahoma" w:cs="Tahoma"/>
          <w:sz w:val="24"/>
        </w:rPr>
        <w:fldChar w:fldCharType="end"/>
      </w:r>
    </w:p>
    <w:p w14:paraId="54CCC04D" w14:textId="77777777" w:rsidR="00F86208" w:rsidRPr="00FD5088" w:rsidRDefault="00D86C03">
      <w:pPr>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u w:val="single"/>
        </w:rPr>
        <w:fldChar w:fldCharType="begin"/>
      </w:r>
      <w:r w:rsidR="00F86208" w:rsidRPr="00FD5088">
        <w:rPr>
          <w:rFonts w:ascii="Tahoma" w:hAnsi="Tahoma" w:cs="Tahoma"/>
          <w:b/>
          <w:bCs/>
          <w:sz w:val="24"/>
          <w:u w:val="single"/>
        </w:rPr>
        <w:instrText>tc \l2 "Identifying the Hazards</w:instrText>
      </w:r>
      <w:r w:rsidRPr="00FD5088">
        <w:rPr>
          <w:rFonts w:ascii="Tahoma" w:hAnsi="Tahoma" w:cs="Tahoma"/>
          <w:b/>
          <w:bCs/>
          <w:sz w:val="24"/>
          <w:u w:val="single"/>
        </w:rPr>
        <w:fldChar w:fldCharType="end"/>
      </w:r>
    </w:p>
    <w:p w14:paraId="54CCC04E"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It is recommended that atmospheric tests be conducted by the entry supervisor prior to the opening of any covers or entrances of potential confined spaces.  The entry supervisor will determine the oxygen content and describe the testing procedures and equipment used to the entry employees.  The entry supervisor will then determine flammable gas content and again describe the testing procedures and type of analyzer used.</w:t>
      </w:r>
    </w:p>
    <w:p w14:paraId="54CCC04F"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50" w14:textId="77777777" w:rsidR="00F86208" w:rsidRPr="00FD5088" w:rsidRDefault="00F86208">
      <w:pPr>
        <w:pStyle w:val="BodyText"/>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D5088">
        <w:rPr>
          <w:sz w:val="24"/>
          <w:szCs w:val="24"/>
        </w:rPr>
        <w:t xml:space="preserve">If a toxic substance is determined to be present in the confined space during testing by the entry supervisor, </w:t>
      </w:r>
      <w:r w:rsidR="00D1388E">
        <w:rPr>
          <w:sz w:val="24"/>
          <w:szCs w:val="24"/>
        </w:rPr>
        <w:t>EH&amp;S</w:t>
      </w:r>
      <w:r w:rsidRPr="00FD5088">
        <w:rPr>
          <w:sz w:val="24"/>
          <w:szCs w:val="24"/>
        </w:rPr>
        <w:t xml:space="preserve"> shall be contacted to assist in obtaining a Material Safety Data Sheet or other chemical information to determine what type of personal protective equipment is required, the potential health effects, the Permissible Exposure Limits, and any other information needed to safely conduct the work.</w:t>
      </w:r>
    </w:p>
    <w:p w14:paraId="54CCC051"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5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Department heads or their designated representatives will determine mechanical and physical hazards.  They should list all items and energy that will require lockout/tagout, blanking and bleeding, disconnecting, or securing.  Physical hazards should also be listed.</w:t>
      </w:r>
    </w:p>
    <w:p w14:paraId="54CCC05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5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The following precautions shall be followed when entering a confined space located along a roadway, parking lot or any areas where traffic flow may cause a potential hazard:</w:t>
      </w:r>
    </w:p>
    <w:p w14:paraId="54CCC055" w14:textId="77777777" w:rsidR="00F86208" w:rsidRPr="00FD5088"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Approach the area cautiously and activate flashers upon approach to the confined area to be entered</w:t>
      </w:r>
    </w:p>
    <w:p w14:paraId="54CCC056" w14:textId="77777777" w:rsidR="00F86208" w:rsidRPr="00FD5088"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Park any vehicles in such a way that traffic will flow in the most unobstructed manner, and where possible, the vehicle should provid</w:t>
      </w:r>
      <w:r w:rsidR="00FA4DDC">
        <w:rPr>
          <w:rFonts w:ascii="Tahoma" w:hAnsi="Tahoma" w:cs="Tahoma"/>
          <w:sz w:val="24"/>
        </w:rPr>
        <w:t>e protection for the entry crew</w:t>
      </w:r>
    </w:p>
    <w:p w14:paraId="54CCC057" w14:textId="77777777" w:rsidR="00F86208" w:rsidRPr="00FD5088"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 xml:space="preserve">Park the vehicle in such a manner that exhaust fumes are not drawn down into the manhole, if this is not possible, extend the </w:t>
      </w:r>
      <w:r w:rsidR="00FA4DDC">
        <w:rPr>
          <w:rFonts w:ascii="Tahoma" w:hAnsi="Tahoma" w:cs="Tahoma"/>
          <w:sz w:val="24"/>
        </w:rPr>
        <w:t>exhaust stack above the vehicle</w:t>
      </w:r>
    </w:p>
    <w:p w14:paraId="54CCC058" w14:textId="77777777" w:rsidR="00F86208" w:rsidRPr="00FA4DDC"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sectPr w:rsidR="00F86208" w:rsidRPr="00FA4DDC">
          <w:endnotePr>
            <w:numFmt w:val="decimal"/>
          </w:endnotePr>
          <w:type w:val="continuous"/>
          <w:pgSz w:w="12240" w:h="15840"/>
          <w:pgMar w:top="1440" w:right="1440" w:bottom="720" w:left="1440" w:header="1440" w:footer="720" w:gutter="0"/>
          <w:cols w:space="720"/>
          <w:noEndnote/>
        </w:sectPr>
      </w:pPr>
      <w:r w:rsidRPr="00FD5088">
        <w:rPr>
          <w:rFonts w:ascii="Tahoma" w:hAnsi="Tahoma" w:cs="Tahoma"/>
          <w:sz w:val="24"/>
        </w:rPr>
        <w:t>Before uncovering a manhole, place traffic safety cones around the manhole and vehicle, visible to traffic in all directions.  Place cones to protect the crew and to channel traffic flow.  The cones should be placed at sufficient distances and intervals to adequately warn oncoming traffic.  In areas of high traffic volume or other sites warranting additional highly visible safety equipment, use illuminating traffic arrows, barr</w:t>
      </w:r>
      <w:r w:rsidR="00FA4DDC">
        <w:rPr>
          <w:rFonts w:ascii="Tahoma" w:hAnsi="Tahoma" w:cs="Tahoma"/>
          <w:sz w:val="24"/>
        </w:rPr>
        <w:t>icades, and "Men Working" signs</w:t>
      </w:r>
    </w:p>
    <w:p w14:paraId="54CCC059" w14:textId="77777777" w:rsidR="00F86208" w:rsidRPr="00FD5088"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When placement of the vehicle creates a situation of having only one open lane of traffic in a congested area, use a flag person to direct traffic flow.  When a flag person is necessary, an additional crew member is required to attend the employee in the manhole.  Wear traffic safety vests or equivalent at all times when working on the street o</w:t>
      </w:r>
      <w:r w:rsidR="00FA4DDC">
        <w:rPr>
          <w:rFonts w:ascii="Tahoma" w:hAnsi="Tahoma" w:cs="Tahoma"/>
          <w:sz w:val="24"/>
        </w:rPr>
        <w:t>r easement surface in the field</w:t>
      </w:r>
    </w:p>
    <w:p w14:paraId="54CCC05A" w14:textId="77777777" w:rsidR="00F86208" w:rsidRPr="00FD5088"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In the case of an opening or obstruction in the street or sidewalk being worked on or left unattended, effectively display danger signals such as warning signs, cones and flags. Under these same conditions at night, promine</w:t>
      </w:r>
      <w:r w:rsidR="00FA4DDC">
        <w:rPr>
          <w:rFonts w:ascii="Tahoma" w:hAnsi="Tahoma" w:cs="Tahoma"/>
          <w:sz w:val="24"/>
        </w:rPr>
        <w:t>ntly display warning lights</w:t>
      </w:r>
    </w:p>
    <w:p w14:paraId="54CCC05B" w14:textId="77777777" w:rsidR="00F86208" w:rsidRPr="00FD5088" w:rsidRDefault="00F86208" w:rsidP="008C0B69">
      <w:pPr>
        <w:pStyle w:val="Level1"/>
        <w:widowControl/>
        <w:numPr>
          <w:ilvl w:val="0"/>
          <w:numId w:val="23"/>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lastRenderedPageBreak/>
        <w:t>Enclose excavations and ope</w:t>
      </w:r>
      <w:r w:rsidR="00FA4DDC">
        <w:rPr>
          <w:rFonts w:ascii="Tahoma" w:hAnsi="Tahoma" w:cs="Tahoma"/>
          <w:sz w:val="24"/>
        </w:rPr>
        <w:t>nings with suitable barricades</w:t>
      </w:r>
    </w:p>
    <w:p w14:paraId="54CCC05C"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bookmarkStart w:id="8" w:name="Hotworkrequirements"/>
    <w:p w14:paraId="54CCC05D" w14:textId="77777777" w:rsidR="00F86208" w:rsidRPr="002F0898" w:rsidRDefault="00D86C0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r w:rsidRPr="002F0898">
        <w:rPr>
          <w:rFonts w:ascii="Tahoma" w:hAnsi="Tahoma" w:cs="Tahoma"/>
          <w:b/>
          <w:bCs/>
          <w:sz w:val="24"/>
          <w:u w:val="single"/>
        </w:rPr>
        <w:fldChar w:fldCharType="begin"/>
      </w:r>
      <w:r w:rsidR="0001154C" w:rsidRPr="002F0898">
        <w:rPr>
          <w:rFonts w:ascii="Tahoma" w:hAnsi="Tahoma" w:cs="Tahoma"/>
          <w:b/>
          <w:bCs/>
          <w:sz w:val="24"/>
          <w:u w:val="single"/>
        </w:rPr>
        <w:instrText xml:space="preserve"> HYPERLINK  \l "Hotworkrequirements"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Hot Work Requirements</w:t>
      </w:r>
      <w:r w:rsidRPr="002F0898">
        <w:rPr>
          <w:rFonts w:ascii="Tahoma" w:hAnsi="Tahoma" w:cs="Tahoma"/>
          <w:b/>
          <w:bCs/>
          <w:sz w:val="24"/>
          <w:u w:val="single"/>
        </w:rPr>
        <w:fldChar w:fldCharType="end"/>
      </w:r>
    </w:p>
    <w:bookmarkEnd w:id="8"/>
    <w:p w14:paraId="54CCC05E"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p w14:paraId="54CCC05F"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Hot work (HW) operations may create hazardous conditions and fire danger. To adequately address hazards all personnel involved in HW operations must follow the following procedures. This will help ensure compliance of applicable codes and</w:t>
      </w:r>
      <w:r w:rsidR="00F34FA4">
        <w:rPr>
          <w:rFonts w:ascii="Tahoma" w:hAnsi="Tahoma" w:cs="Tahoma"/>
          <w:sz w:val="24"/>
        </w:rPr>
        <w:t xml:space="preserve"> regulations, including 29 CFR </w:t>
      </w:r>
      <w:r w:rsidRPr="00FD5088">
        <w:rPr>
          <w:rFonts w:ascii="Tahoma" w:hAnsi="Tahoma" w:cs="Tahoma"/>
          <w:sz w:val="24"/>
        </w:rPr>
        <w:t>§ 1910.252</w:t>
      </w:r>
      <w:r w:rsidRPr="00FD5088">
        <w:rPr>
          <w:rFonts w:ascii="Tahoma" w:hAnsi="Tahoma" w:cs="Tahoma"/>
          <w:sz w:val="24"/>
        </w:rPr>
        <w:noBreakHyphen/>
        <w:t>257, and promote a safe environment.</w:t>
      </w:r>
    </w:p>
    <w:p w14:paraId="54CCC060"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61"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It is the responsibility of the welders, cutters, and their supervisors to ensure the following fire protection and prevention procedures are applied to all HW operations. </w:t>
      </w:r>
    </w:p>
    <w:p w14:paraId="54CCC06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6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Fire Prevention and Protection</w:t>
      </w:r>
    </w:p>
    <w:p w14:paraId="54CCC06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65" w14:textId="77777777" w:rsidR="00F86208" w:rsidRPr="00FE74A3" w:rsidRDefault="00F86208" w:rsidP="00FE74A3">
      <w:pPr>
        <w:widowControl/>
        <w:numPr>
          <w:ilvl w:val="0"/>
          <w:numId w:val="5"/>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E74A3">
        <w:rPr>
          <w:rFonts w:ascii="Tahoma" w:hAnsi="Tahoma" w:cs="Tahoma"/>
          <w:sz w:val="24"/>
        </w:rPr>
        <w:t xml:space="preserve">Remove all sources of ignition (combustible and flammable materials) from the work area/hazard zone. If all fire hazards cannot be removed, then appropriate shielding shall be provided to prevent sparks, slag, or heat </w:t>
      </w:r>
      <w:r w:rsidR="00FE74A3" w:rsidRPr="00FE74A3">
        <w:rPr>
          <w:rFonts w:ascii="Tahoma" w:hAnsi="Tahoma" w:cs="Tahoma"/>
          <w:sz w:val="24"/>
        </w:rPr>
        <w:t>from igniting the fire hazards</w:t>
      </w:r>
    </w:p>
    <w:p w14:paraId="54CCC066" w14:textId="77777777" w:rsidR="00F86208" w:rsidRPr="00FD5088" w:rsidRDefault="00F86208" w:rsidP="00FE74A3">
      <w:pPr>
        <w:widowControl/>
        <w:numPr>
          <w:ilvl w:val="0"/>
          <w:numId w:val="5"/>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A fire watch shall be provided during HW activities and shall continue for a minimum of 30 minutes after the conclusion of the operation. Individuals designated for the fire watch shall have fire</w:t>
      </w:r>
      <w:r w:rsidRPr="00FD5088">
        <w:rPr>
          <w:rFonts w:ascii="Tahoma" w:hAnsi="Tahoma" w:cs="Tahoma"/>
          <w:sz w:val="24"/>
        </w:rPr>
        <w:noBreakHyphen/>
        <w:t xml:space="preserve">extinguishing equipment readily available and must be trained in use and capabilities of such equipment. </w:t>
      </w:r>
    </w:p>
    <w:p w14:paraId="54CCC067"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68"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Hot Work Area</w:t>
      </w:r>
    </w:p>
    <w:p w14:paraId="54CCC069"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6A"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An area that is exposed to sparks, hot slag, or radiant or convective heat as a result of the HW must be inspected prior to commencing work to ensure the following: </w:t>
      </w:r>
    </w:p>
    <w:p w14:paraId="54CCC06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6C" w14:textId="77777777" w:rsidR="00F86208" w:rsidRPr="00FE74A3" w:rsidRDefault="00F86208" w:rsidP="00FE74A3">
      <w:pPr>
        <w:widowControl/>
        <w:numPr>
          <w:ilvl w:val="0"/>
          <w:numId w:val="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E74A3">
        <w:rPr>
          <w:rFonts w:ascii="Tahoma" w:hAnsi="Tahoma" w:cs="Tahoma"/>
          <w:sz w:val="24"/>
        </w:rPr>
        <w:t>Proper safety precautions/measures are taken to prevent fire danger. Inspection must confirm the HW area is free of debris and that flammable liquids or vapors, lint, dust, or combustible materials/storage is not at risk of ign</w:t>
      </w:r>
      <w:r w:rsidR="00FE74A3" w:rsidRPr="00FE74A3">
        <w:rPr>
          <w:rFonts w:ascii="Tahoma" w:hAnsi="Tahoma" w:cs="Tahoma"/>
          <w:sz w:val="24"/>
        </w:rPr>
        <w:t>ition from sparks or hot metal</w:t>
      </w:r>
    </w:p>
    <w:p w14:paraId="54CCC06D" w14:textId="77777777" w:rsidR="00F86208" w:rsidRPr="00FE74A3" w:rsidRDefault="00F86208" w:rsidP="00FE74A3">
      <w:pPr>
        <w:widowControl/>
        <w:numPr>
          <w:ilvl w:val="0"/>
          <w:numId w:val="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E74A3">
        <w:rPr>
          <w:rFonts w:ascii="Tahoma" w:hAnsi="Tahoma" w:cs="Tahoma"/>
          <w:sz w:val="24"/>
        </w:rPr>
        <w:t>Openings or cracks in walls, floors, ducts or shafts are tightly covered to pr</w:t>
      </w:r>
      <w:r w:rsidR="00FE74A3" w:rsidRPr="00FE74A3">
        <w:rPr>
          <w:rFonts w:ascii="Tahoma" w:hAnsi="Tahoma" w:cs="Tahoma"/>
          <w:sz w:val="24"/>
        </w:rPr>
        <w:t>event passage of sparks or slag</w:t>
      </w:r>
    </w:p>
    <w:p w14:paraId="54CCC06E" w14:textId="77777777" w:rsidR="00F86208" w:rsidRPr="00FD5088" w:rsidRDefault="00F86208" w:rsidP="00FE74A3">
      <w:pPr>
        <w:widowControl/>
        <w:numPr>
          <w:ilvl w:val="0"/>
          <w:numId w:val="6"/>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A minimum of 2</w:t>
      </w:r>
      <w:r w:rsidRPr="00FD5088">
        <w:rPr>
          <w:rFonts w:ascii="Tahoma" w:hAnsi="Tahoma" w:cs="Tahoma"/>
          <w:sz w:val="24"/>
        </w:rPr>
        <w:noBreakHyphen/>
        <w:t xml:space="preserve">A, 20BC fire extinguisher must be readily available (contractors must provide their own fire extinguishers). </w:t>
      </w:r>
    </w:p>
    <w:p w14:paraId="54CCC06F" w14:textId="77777777" w:rsidR="00970032" w:rsidRDefault="00970032">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sectPr w:rsidR="00970032">
          <w:endnotePr>
            <w:numFmt w:val="decimal"/>
          </w:endnotePr>
          <w:type w:val="continuous"/>
          <w:pgSz w:w="12240" w:h="15840"/>
          <w:pgMar w:top="1440" w:right="1440" w:bottom="720" w:left="1440" w:header="1440" w:footer="720" w:gutter="0"/>
          <w:cols w:space="720"/>
          <w:noEndnote/>
        </w:sectPr>
      </w:pPr>
    </w:p>
    <w:p w14:paraId="54CCC070" w14:textId="77777777" w:rsidR="00FE74A3" w:rsidRDefault="00FE74A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p>
    <w:p w14:paraId="54CCC071"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Hot Work Equipment</w:t>
      </w:r>
    </w:p>
    <w:p w14:paraId="54CCC07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7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Equipment includes, but is not limited to, oxygen/fuel gas welding and cutting, ARC welding and cutting, and metal cutting equipment. </w:t>
      </w:r>
    </w:p>
    <w:p w14:paraId="54CCC074"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75" w14:textId="77777777" w:rsidR="00FE74A3" w:rsidRDefault="00F86208" w:rsidP="00FE74A3">
      <w:pPr>
        <w:widowControl/>
        <w:numPr>
          <w:ilvl w:val="0"/>
          <w:numId w:val="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E74A3">
        <w:rPr>
          <w:rFonts w:ascii="Tahoma" w:hAnsi="Tahoma" w:cs="Tahoma"/>
          <w:sz w:val="24"/>
        </w:rPr>
        <w:t>Hot Work equipment must be inspected by the operator prior to use</w:t>
      </w:r>
    </w:p>
    <w:p w14:paraId="54CCC076" w14:textId="77777777" w:rsidR="00F86208" w:rsidRPr="00FE74A3" w:rsidRDefault="00F86208" w:rsidP="00FE74A3">
      <w:pPr>
        <w:widowControl/>
        <w:numPr>
          <w:ilvl w:val="0"/>
          <w:numId w:val="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E74A3">
        <w:rPr>
          <w:rFonts w:ascii="Tahoma" w:hAnsi="Tahoma" w:cs="Tahoma"/>
          <w:sz w:val="24"/>
        </w:rPr>
        <w:t>Portable oxygen/fuel gas welding and cutting equipment located inside of a building must be stored in a well</w:t>
      </w:r>
      <w:r w:rsidRPr="00FE74A3">
        <w:rPr>
          <w:rFonts w:ascii="Tahoma" w:hAnsi="Tahoma" w:cs="Tahoma"/>
          <w:sz w:val="24"/>
        </w:rPr>
        <w:noBreakHyphen/>
        <w:t>ventilated dry location at least 20 feet from combustible materials and away from elevators, stairs, or means of egress</w:t>
      </w:r>
    </w:p>
    <w:p w14:paraId="54CCC077" w14:textId="77777777" w:rsidR="00F86208" w:rsidRPr="00FD5088" w:rsidRDefault="00F86208" w:rsidP="00FE74A3">
      <w:pPr>
        <w:widowControl/>
        <w:numPr>
          <w:ilvl w:val="0"/>
          <w:numId w:val="7"/>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Emergency disconnects must be provided, e.g., a switch or circuit breaker must be provided to ARC welding equipment (the disconnect shall be labeled "Emergency Disconnect" and must be visible). </w:t>
      </w:r>
    </w:p>
    <w:p w14:paraId="54CCC078"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79" w14:textId="77777777" w:rsidR="0046324B" w:rsidRDefault="0046324B">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p>
    <w:p w14:paraId="54CCC07A" w14:textId="77777777" w:rsidR="0046324B" w:rsidRDefault="0046324B">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p>
    <w:p w14:paraId="54CCC07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Health/Safety Protection and Ventilation</w:t>
      </w:r>
    </w:p>
    <w:p w14:paraId="54CCC07C"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7D" w14:textId="77777777" w:rsidR="00F86208" w:rsidRPr="00FD5088" w:rsidRDefault="00F86208">
      <w:pPr>
        <w:pStyle w:val="BodyText"/>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D5088">
        <w:rPr>
          <w:sz w:val="24"/>
          <w:szCs w:val="24"/>
        </w:rPr>
        <w:t xml:space="preserve">Contamination and exposure provisions must be established to monitor the work area conditions of the following: </w:t>
      </w:r>
    </w:p>
    <w:p w14:paraId="54CCC07E" w14:textId="77777777" w:rsidR="00F86208" w:rsidRPr="00FD5088" w:rsidRDefault="00F86208" w:rsidP="006143D3">
      <w:pPr>
        <w:pStyle w:val="Level1"/>
        <w:widowControl/>
        <w:numPr>
          <w:ilvl w:val="0"/>
          <w:numId w:val="8"/>
        </w:numPr>
        <w:tabs>
          <w:tab w:val="left" w:pos="-1161"/>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The material used to perform work has the potential of producing fumes that may pose exposure conditions to personne</w:t>
      </w:r>
      <w:r w:rsidR="00406BBE">
        <w:rPr>
          <w:rFonts w:ascii="Tahoma" w:hAnsi="Tahoma" w:cs="Tahoma"/>
          <w:sz w:val="24"/>
        </w:rPr>
        <w:t>l</w:t>
      </w:r>
      <w:r w:rsidRPr="00FD5088">
        <w:rPr>
          <w:rFonts w:ascii="Tahoma" w:hAnsi="Tahoma" w:cs="Tahoma"/>
          <w:sz w:val="24"/>
        </w:rPr>
        <w:t xml:space="preserve">  (Information can be obtained by reading and reviewing Safety Data Sheets </w:t>
      </w:r>
      <w:r w:rsidR="00295585">
        <w:rPr>
          <w:rFonts w:ascii="Tahoma" w:hAnsi="Tahoma" w:cs="Tahoma"/>
          <w:sz w:val="24"/>
        </w:rPr>
        <w:t xml:space="preserve">(SDS) </w:t>
      </w:r>
      <w:r w:rsidRPr="00FD5088">
        <w:rPr>
          <w:rFonts w:ascii="Tahoma" w:hAnsi="Tahoma" w:cs="Tahoma"/>
          <w:sz w:val="24"/>
        </w:rPr>
        <w:t xml:space="preserve">on products used for operation) </w:t>
      </w:r>
    </w:p>
    <w:p w14:paraId="54CCC07F" w14:textId="77777777" w:rsidR="00F86208" w:rsidRPr="00FD5088" w:rsidRDefault="00F86208" w:rsidP="006143D3">
      <w:pPr>
        <w:widowControl/>
        <w:numPr>
          <w:ilvl w:val="0"/>
          <w:numId w:val="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The dimension of the space vertically or horizontally confines movement of operation or restricts egress </w:t>
      </w:r>
    </w:p>
    <w:p w14:paraId="54CCC080" w14:textId="77777777" w:rsidR="00F86208" w:rsidRPr="00FD5088" w:rsidRDefault="00F86208" w:rsidP="006143D3">
      <w:pPr>
        <w:pStyle w:val="BodyTextIndent"/>
        <w:numPr>
          <w:ilvl w:val="0"/>
          <w:numId w:val="8"/>
        </w:numPr>
      </w:pPr>
      <w:r w:rsidRPr="00FD5088">
        <w:t xml:space="preserve">Number of Hot Work equipment and personnel performing the operation confine movement of operation or limit egress </w:t>
      </w:r>
    </w:p>
    <w:p w14:paraId="54CCC081" w14:textId="77777777" w:rsidR="00F86208" w:rsidRPr="00FD5088" w:rsidRDefault="00F86208" w:rsidP="006143D3">
      <w:pPr>
        <w:widowControl/>
        <w:numPr>
          <w:ilvl w:val="0"/>
          <w:numId w:val="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Inadequate ventilation for work area </w:t>
      </w:r>
    </w:p>
    <w:p w14:paraId="54CCC082" w14:textId="77777777" w:rsidR="00F86208" w:rsidRPr="00FD5088" w:rsidRDefault="00F86208" w:rsidP="006143D3">
      <w:pPr>
        <w:widowControl/>
        <w:numPr>
          <w:ilvl w:val="0"/>
          <w:numId w:val="8"/>
        </w:num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Whenever the area is considered a confined space</w:t>
      </w:r>
    </w:p>
    <w:p w14:paraId="54CCC08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9" w:name="Postingrequirementsandsignage"/>
    <w:p w14:paraId="54CCC084" w14:textId="77777777" w:rsidR="00F86208" w:rsidRPr="002F0898" w:rsidRDefault="00D86C0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b/>
          <w:bCs/>
          <w:sz w:val="24"/>
          <w:u w:val="single"/>
        </w:rPr>
        <w:fldChar w:fldCharType="begin"/>
      </w:r>
      <w:r w:rsidR="00854262" w:rsidRPr="002F0898">
        <w:rPr>
          <w:rFonts w:ascii="Tahoma" w:hAnsi="Tahoma" w:cs="Tahoma"/>
          <w:b/>
          <w:bCs/>
          <w:sz w:val="24"/>
          <w:u w:val="single"/>
        </w:rPr>
        <w:instrText xml:space="preserve"> HYPERLINK  \l "Postingrequirementsandsignage"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Posting Requirements and Signage</w:t>
      </w:r>
      <w:r w:rsidRPr="002F0898">
        <w:rPr>
          <w:rFonts w:ascii="Tahoma" w:hAnsi="Tahoma" w:cs="Tahoma"/>
          <w:b/>
          <w:bCs/>
          <w:sz w:val="24"/>
          <w:u w:val="single"/>
        </w:rPr>
        <w:fldChar w:fldCharType="end"/>
      </w:r>
    </w:p>
    <w:bookmarkEnd w:id="9"/>
    <w:p w14:paraId="54CCC085"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86"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Permit</w:t>
      </w:r>
      <w:r w:rsidRPr="00FD5088">
        <w:rPr>
          <w:rFonts w:ascii="Tahoma" w:hAnsi="Tahoma" w:cs="Tahoma"/>
          <w:sz w:val="24"/>
        </w:rPr>
        <w:noBreakHyphen/>
        <w:t xml:space="preserve">Required Confined Spaces listed on the </w:t>
      </w:r>
      <w:r w:rsidR="00937640">
        <w:rPr>
          <w:rFonts w:ascii="Tahoma" w:hAnsi="Tahoma" w:cs="Tahoma"/>
          <w:sz w:val="24"/>
        </w:rPr>
        <w:t>NAU</w:t>
      </w:r>
      <w:r w:rsidRPr="00FD5088">
        <w:rPr>
          <w:rFonts w:ascii="Tahoma" w:hAnsi="Tahoma" w:cs="Tahoma"/>
          <w:sz w:val="24"/>
        </w:rPr>
        <w:t xml:space="preserve"> Confined Space Inventory are required to be posted with a sign reading "DANGER </w:t>
      </w:r>
      <w:r w:rsidRPr="00FD5088">
        <w:rPr>
          <w:rFonts w:ascii="Tahoma" w:hAnsi="Tahoma" w:cs="Tahoma"/>
          <w:sz w:val="24"/>
        </w:rPr>
        <w:noBreakHyphen/>
        <w:t xml:space="preserve"> PERMIT REQUIRED CONFINED SPACE </w:t>
      </w:r>
      <w:r w:rsidRPr="00FD5088">
        <w:rPr>
          <w:rFonts w:ascii="Tahoma" w:hAnsi="Tahoma" w:cs="Tahoma"/>
          <w:sz w:val="24"/>
        </w:rPr>
        <w:noBreakHyphen/>
        <w:t xml:space="preserve"> NO ENTRY Please contact The Department of </w:t>
      </w:r>
      <w:r w:rsidR="005A0691" w:rsidRPr="00FD5088">
        <w:rPr>
          <w:rFonts w:ascii="Tahoma" w:hAnsi="Tahoma" w:cs="Tahoma"/>
          <w:sz w:val="24"/>
        </w:rPr>
        <w:t>Environmental Health &amp; Safety</w:t>
      </w:r>
      <w:r w:rsidRPr="00FD5088">
        <w:rPr>
          <w:rFonts w:ascii="Tahoma" w:hAnsi="Tahoma" w:cs="Tahoma"/>
          <w:sz w:val="24"/>
        </w:rPr>
        <w:t xml:space="preserve"> at </w:t>
      </w:r>
      <w:r w:rsidR="00F22E0C">
        <w:rPr>
          <w:rFonts w:ascii="Tahoma" w:hAnsi="Tahoma" w:cs="Tahoma"/>
          <w:sz w:val="24"/>
        </w:rPr>
        <w:t>523-6109</w:t>
      </w:r>
      <w:r w:rsidRPr="00FD5088">
        <w:rPr>
          <w:rFonts w:ascii="Tahoma" w:hAnsi="Tahoma" w:cs="Tahoma"/>
          <w:sz w:val="24"/>
        </w:rPr>
        <w:t xml:space="preserve"> for access.  Each departmental designee will assure that the permit</w:t>
      </w:r>
      <w:r w:rsidRPr="00FD5088">
        <w:rPr>
          <w:rFonts w:ascii="Tahoma" w:hAnsi="Tahoma" w:cs="Tahoma"/>
          <w:sz w:val="24"/>
        </w:rPr>
        <w:noBreakHyphen/>
        <w:t>required confined spaces accessed by individuals in their department are and remain posted with appropriate signs.</w:t>
      </w:r>
    </w:p>
    <w:p w14:paraId="54CCC087"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88"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r w:rsidRPr="00FD5088">
        <w:rPr>
          <w:rFonts w:ascii="Tahoma" w:hAnsi="Tahoma" w:cs="Tahoma"/>
          <w:sz w:val="24"/>
        </w:rPr>
        <w:t xml:space="preserve">Where it is not practical to post signs at the entrance to a space (e.g., underground utility access vault covers), employees will be informed of the classification of these spaces during confined space training and will receive instructions for access to the Confined Space Inventory. </w:t>
      </w:r>
    </w:p>
    <w:p w14:paraId="54CCC089"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Note: Any conditions making it unsafe to remove an entrance cover shall be eliminated before the cover is removed.</w:t>
      </w:r>
    </w:p>
    <w:p w14:paraId="54CCC08A" w14:textId="77777777" w:rsidR="00406BBE" w:rsidRDefault="00406BBE">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bookmarkStart w:id="10" w:name="ventilationoftheconfinedspace"/>
    <w:p w14:paraId="54CCC08B" w14:textId="77777777" w:rsidR="00F86208" w:rsidRPr="002F0898" w:rsidRDefault="00D86C0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r w:rsidRPr="002F0898">
        <w:rPr>
          <w:rFonts w:ascii="Tahoma" w:hAnsi="Tahoma" w:cs="Tahoma"/>
          <w:b/>
          <w:bCs/>
          <w:sz w:val="24"/>
          <w:u w:val="single"/>
        </w:rPr>
        <w:lastRenderedPageBreak/>
        <w:fldChar w:fldCharType="begin"/>
      </w:r>
      <w:r w:rsidR="007A34AA" w:rsidRPr="002F0898">
        <w:rPr>
          <w:rFonts w:ascii="Tahoma" w:hAnsi="Tahoma" w:cs="Tahoma"/>
          <w:b/>
          <w:bCs/>
          <w:sz w:val="24"/>
          <w:u w:val="single"/>
        </w:rPr>
        <w:instrText xml:space="preserve"> HYPERLINK  \l "ventilationoftheconfinedspace"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Ventilation of the Confined Space</w:t>
      </w:r>
      <w:r w:rsidRPr="002F0898">
        <w:rPr>
          <w:rFonts w:ascii="Tahoma" w:hAnsi="Tahoma" w:cs="Tahoma"/>
          <w:b/>
          <w:bCs/>
          <w:sz w:val="24"/>
          <w:u w:val="single"/>
        </w:rPr>
        <w:fldChar w:fldCharType="end"/>
      </w:r>
    </w:p>
    <w:bookmarkEnd w:id="10"/>
    <w:p w14:paraId="54CCC08C" w14:textId="77777777" w:rsidR="00F86208" w:rsidRPr="002F089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8D"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Indicate whether mechanical or natural ventilation will be used.  Describe the procedures to be used.  </w:t>
      </w:r>
    </w:p>
    <w:p w14:paraId="54CCC08E"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NOTE:  If mechanical ventilation is to be used, the exhaust must be pointed away from personnel or ignition sources.  Also, mechanical ventilators should be bonded to the confined space.</w:t>
      </w:r>
    </w:p>
    <w:p w14:paraId="54CCC08F"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11" w:name="isolatingtheconfinedspace"/>
    <w:p w14:paraId="54CCC090" w14:textId="77777777" w:rsidR="00F86208" w:rsidRPr="002F0898" w:rsidRDefault="00D86C03">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sz w:val="24"/>
        </w:rPr>
        <w:fldChar w:fldCharType="begin"/>
      </w:r>
      <w:r w:rsidR="00F54565" w:rsidRPr="002F0898">
        <w:rPr>
          <w:rFonts w:ascii="Tahoma" w:hAnsi="Tahoma" w:cs="Tahoma"/>
          <w:sz w:val="24"/>
        </w:rPr>
        <w:instrText xml:space="preserve"> HYPERLINK  \l "isolatingtheconfinedspace" </w:instrText>
      </w:r>
      <w:r w:rsidRPr="002F0898">
        <w:rPr>
          <w:rFonts w:ascii="Tahoma" w:hAnsi="Tahoma" w:cs="Tahoma"/>
          <w:sz w:val="24"/>
        </w:rPr>
        <w:fldChar w:fldCharType="separate"/>
      </w:r>
      <w:r w:rsidR="00F86208" w:rsidRPr="002F0898">
        <w:rPr>
          <w:rStyle w:val="Hyperlink"/>
          <w:rFonts w:ascii="Tahoma" w:hAnsi="Tahoma" w:cs="Tahoma"/>
          <w:color w:val="auto"/>
          <w:sz w:val="24"/>
        </w:rPr>
        <w:t>Isolating the Confined Space</w:t>
      </w:r>
      <w:r w:rsidRPr="002F0898">
        <w:rPr>
          <w:rFonts w:ascii="Tahoma" w:hAnsi="Tahoma" w:cs="Tahoma"/>
          <w:sz w:val="24"/>
        </w:rPr>
        <w:fldChar w:fldCharType="end"/>
      </w:r>
    </w:p>
    <w:bookmarkEnd w:id="11"/>
    <w:p w14:paraId="54CCC091" w14:textId="77777777" w:rsidR="00F86208" w:rsidRPr="00FD5088" w:rsidRDefault="00D86C03">
      <w:pPr>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u w:val="single"/>
        </w:rPr>
        <w:fldChar w:fldCharType="begin"/>
      </w:r>
      <w:r w:rsidR="00F86208" w:rsidRPr="00FD5088">
        <w:rPr>
          <w:rFonts w:ascii="Tahoma" w:hAnsi="Tahoma" w:cs="Tahoma"/>
          <w:b/>
          <w:bCs/>
          <w:sz w:val="24"/>
          <w:u w:val="single"/>
        </w:rPr>
        <w:instrText>tc \l2 "Isolating the Confined Space</w:instrText>
      </w:r>
      <w:r w:rsidRPr="00FD5088">
        <w:rPr>
          <w:rFonts w:ascii="Tahoma" w:hAnsi="Tahoma" w:cs="Tahoma"/>
          <w:b/>
          <w:bCs/>
          <w:sz w:val="24"/>
          <w:u w:val="single"/>
        </w:rPr>
        <w:fldChar w:fldCharType="end"/>
      </w:r>
    </w:p>
    <w:p w14:paraId="54CCC092"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Describe the procedures for disconnecting equipment or lockout and tagout.  All mechanical, electrical, or heat-producing equipment should be disconnected or locked and tagged out.  This would also include any pumps that pull fluid from, or pump fluid into, the confined space.</w:t>
      </w:r>
    </w:p>
    <w:p w14:paraId="54CCC093"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12" w:name="cleaningcleaningtheconfinedspace"/>
    <w:p w14:paraId="54CCC094" w14:textId="77777777" w:rsidR="00F86208" w:rsidRPr="002F0898" w:rsidRDefault="00D86C03">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sz w:val="24"/>
        </w:rPr>
        <w:fldChar w:fldCharType="begin"/>
      </w:r>
      <w:r w:rsidR="00F54565" w:rsidRPr="002F0898">
        <w:rPr>
          <w:rFonts w:ascii="Tahoma" w:hAnsi="Tahoma" w:cs="Tahoma"/>
          <w:sz w:val="24"/>
        </w:rPr>
        <w:instrText xml:space="preserve"> HYPERLINK  \l "cleaningcleaningtheconfinedspace" </w:instrText>
      </w:r>
      <w:r w:rsidRPr="002F0898">
        <w:rPr>
          <w:rFonts w:ascii="Tahoma" w:hAnsi="Tahoma" w:cs="Tahoma"/>
          <w:sz w:val="24"/>
        </w:rPr>
        <w:fldChar w:fldCharType="separate"/>
      </w:r>
      <w:r w:rsidR="001D5D11" w:rsidRPr="002F0898">
        <w:rPr>
          <w:rStyle w:val="Hyperlink"/>
          <w:rFonts w:ascii="Tahoma" w:hAnsi="Tahoma" w:cs="Tahoma"/>
          <w:color w:val="auto"/>
          <w:sz w:val="24"/>
        </w:rPr>
        <w:t xml:space="preserve">Cleaning, </w:t>
      </w:r>
      <w:r w:rsidR="00F86208" w:rsidRPr="002F0898">
        <w:rPr>
          <w:rStyle w:val="Hyperlink"/>
          <w:rFonts w:ascii="Tahoma" w:hAnsi="Tahoma" w:cs="Tahoma"/>
          <w:color w:val="auto"/>
          <w:sz w:val="24"/>
        </w:rPr>
        <w:t>Purging</w:t>
      </w:r>
      <w:r w:rsidR="001D5D11" w:rsidRPr="002F0898">
        <w:rPr>
          <w:rStyle w:val="Hyperlink"/>
          <w:rFonts w:ascii="Tahoma" w:hAnsi="Tahoma" w:cs="Tahoma"/>
          <w:color w:val="auto"/>
          <w:sz w:val="24"/>
        </w:rPr>
        <w:t>, Flushing or Ventilation</w:t>
      </w:r>
      <w:r w:rsidRPr="002F0898">
        <w:rPr>
          <w:rFonts w:ascii="Tahoma" w:hAnsi="Tahoma" w:cs="Tahoma"/>
          <w:sz w:val="24"/>
        </w:rPr>
        <w:fldChar w:fldCharType="end"/>
      </w:r>
    </w:p>
    <w:bookmarkEnd w:id="12"/>
    <w:p w14:paraId="54CCC095" w14:textId="77777777" w:rsidR="00F86208" w:rsidRPr="002F0898" w:rsidRDefault="00D86C03">
      <w:pPr>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b/>
          <w:bCs/>
          <w:sz w:val="24"/>
          <w:u w:val="single"/>
        </w:rPr>
        <w:fldChar w:fldCharType="begin"/>
      </w:r>
      <w:r w:rsidR="00F86208" w:rsidRPr="002F0898">
        <w:rPr>
          <w:rFonts w:ascii="Tahoma" w:hAnsi="Tahoma" w:cs="Tahoma"/>
          <w:b/>
          <w:bCs/>
          <w:sz w:val="24"/>
          <w:u w:val="single"/>
        </w:rPr>
        <w:instrText>tc \l2 "Purging/Cleaning the Confined Space</w:instrText>
      </w:r>
      <w:r w:rsidRPr="002F0898">
        <w:rPr>
          <w:rFonts w:ascii="Tahoma" w:hAnsi="Tahoma" w:cs="Tahoma"/>
          <w:b/>
          <w:bCs/>
          <w:sz w:val="24"/>
          <w:u w:val="single"/>
        </w:rPr>
        <w:fldChar w:fldCharType="end"/>
      </w:r>
    </w:p>
    <w:p w14:paraId="54CCC096" w14:textId="77777777" w:rsidR="001D5D11" w:rsidRDefault="001D5D11" w:rsidP="001D5D11">
      <w:pPr>
        <w:widowControl/>
        <w:rPr>
          <w:rFonts w:ascii="Arial" w:hAnsi="Arial" w:cs="Arial"/>
          <w:sz w:val="24"/>
        </w:rPr>
      </w:pPr>
      <w:r>
        <w:rPr>
          <w:rFonts w:ascii="Arial" w:hAnsi="Arial" w:cs="Arial"/>
          <w:sz w:val="24"/>
        </w:rPr>
        <w:t>Many confined spaces need specific treatment – such as cleaning, purging, inerting (i.e., making the atmosphere non-flammable, non-explosive and non-reactive), flushing,</w:t>
      </w:r>
    </w:p>
    <w:p w14:paraId="54CCC097" w14:textId="77777777" w:rsidR="001D5D11" w:rsidRDefault="001D5D11" w:rsidP="001D5D11">
      <w:pPr>
        <w:widowControl/>
        <w:rPr>
          <w:rFonts w:ascii="Arial" w:hAnsi="Arial" w:cs="Arial"/>
          <w:sz w:val="24"/>
        </w:rPr>
      </w:pPr>
      <w:r>
        <w:rPr>
          <w:rFonts w:ascii="Arial" w:hAnsi="Arial" w:cs="Arial"/>
          <w:sz w:val="24"/>
        </w:rPr>
        <w:t>ventilating – by trained individuals before and/or during a safe entry.</w:t>
      </w:r>
    </w:p>
    <w:p w14:paraId="54CCC098" w14:textId="77777777" w:rsidR="00AF1BEB" w:rsidRDefault="00AF1BEB" w:rsidP="001D5D11">
      <w:pPr>
        <w:widowControl/>
        <w:rPr>
          <w:rFonts w:ascii="Arial" w:hAnsi="Arial" w:cs="Arial"/>
          <w:szCs w:val="20"/>
        </w:rPr>
      </w:pPr>
    </w:p>
    <w:p w14:paraId="54CCC099"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Indicate if the confined space will be purged.  Purging with inert gas is not recommended.  If the space must be purged, describe the procedures.</w:t>
      </w:r>
    </w:p>
    <w:p w14:paraId="54CCC09A"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9B"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Indicate the type of cleaning methods to be used.  If chemical cleaners are to be used, name the type and describe the procedures.  The SDS for the chemical should be consulted prior to use.</w:t>
      </w:r>
    </w:p>
    <w:p w14:paraId="54CCC09C"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9D"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NOTE:  When introducing a chemical into a confined space, the compatibility of that chemical with the contents of the confined space must be checked.  If in doubt, consult </w:t>
      </w:r>
      <w:r w:rsidR="0032333E">
        <w:rPr>
          <w:rFonts w:ascii="Tahoma" w:hAnsi="Tahoma" w:cs="Tahoma"/>
          <w:sz w:val="24"/>
        </w:rPr>
        <w:t>EH&amp;S</w:t>
      </w:r>
      <w:r w:rsidRPr="00FD5088">
        <w:rPr>
          <w:rFonts w:ascii="Tahoma" w:hAnsi="Tahoma" w:cs="Tahoma"/>
          <w:sz w:val="24"/>
        </w:rPr>
        <w:t>.</w:t>
      </w:r>
    </w:p>
    <w:p w14:paraId="54CCC09E"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9F"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NOTE:  If steam is to be used, the hose should be bonded to the confined space.</w:t>
      </w:r>
    </w:p>
    <w:p w14:paraId="54CCC0A0"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13" w:name="placementofwarningsigns"/>
    <w:p w14:paraId="54CCC0A1" w14:textId="77777777" w:rsidR="00F86208" w:rsidRPr="002F0898" w:rsidRDefault="00D86C03">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sz w:val="24"/>
        </w:rPr>
        <w:fldChar w:fldCharType="begin"/>
      </w:r>
      <w:r w:rsidR="00715908" w:rsidRPr="002F0898">
        <w:rPr>
          <w:rFonts w:ascii="Tahoma" w:hAnsi="Tahoma" w:cs="Tahoma"/>
          <w:sz w:val="24"/>
        </w:rPr>
        <w:instrText xml:space="preserve"> HYPERLINK  \l "placementofwarningsigns" </w:instrText>
      </w:r>
      <w:r w:rsidRPr="002F0898">
        <w:rPr>
          <w:rFonts w:ascii="Tahoma" w:hAnsi="Tahoma" w:cs="Tahoma"/>
          <w:sz w:val="24"/>
        </w:rPr>
        <w:fldChar w:fldCharType="separate"/>
      </w:r>
      <w:r w:rsidR="00F86208" w:rsidRPr="002F0898">
        <w:rPr>
          <w:rStyle w:val="Hyperlink"/>
          <w:rFonts w:ascii="Tahoma" w:hAnsi="Tahoma" w:cs="Tahoma"/>
          <w:color w:val="auto"/>
          <w:sz w:val="24"/>
        </w:rPr>
        <w:t>Placement of Warning Signs</w:t>
      </w:r>
      <w:r w:rsidRPr="002F0898">
        <w:rPr>
          <w:rFonts w:ascii="Tahoma" w:hAnsi="Tahoma" w:cs="Tahoma"/>
          <w:sz w:val="24"/>
        </w:rPr>
        <w:fldChar w:fldCharType="end"/>
      </w:r>
    </w:p>
    <w:bookmarkEnd w:id="13"/>
    <w:p w14:paraId="54CCC0A2" w14:textId="77777777" w:rsidR="00F86208" w:rsidRPr="00FD5088" w:rsidRDefault="00D86C03">
      <w:pPr>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u w:val="single"/>
        </w:rPr>
        <w:fldChar w:fldCharType="begin"/>
      </w:r>
      <w:r w:rsidR="00F86208" w:rsidRPr="00FD5088">
        <w:rPr>
          <w:rFonts w:ascii="Tahoma" w:hAnsi="Tahoma" w:cs="Tahoma"/>
          <w:b/>
          <w:bCs/>
          <w:sz w:val="24"/>
          <w:u w:val="single"/>
        </w:rPr>
        <w:instrText>tc \l2 "Placement of Warning Signs</w:instrText>
      </w:r>
      <w:r w:rsidRPr="00FD5088">
        <w:rPr>
          <w:rFonts w:ascii="Tahoma" w:hAnsi="Tahoma" w:cs="Tahoma"/>
          <w:b/>
          <w:bCs/>
          <w:sz w:val="24"/>
          <w:u w:val="single"/>
        </w:rPr>
        <w:fldChar w:fldCharType="end"/>
      </w:r>
    </w:p>
    <w:p w14:paraId="54CCC0A3"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Indicate if warning signs or barriers will be needed to prevent unauthorized entry or to protect workers from external hazards.  If the confined space will be left open and unattended for any length of time, warning signs and barriers will be required.</w:t>
      </w:r>
    </w:p>
    <w:p w14:paraId="54CCC0A4"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bookmarkStart w:id="14" w:name="_Identifying_All_Personnel"/>
    <w:bookmarkEnd w:id="14"/>
    <w:p w14:paraId="54CCC0A5" w14:textId="77777777" w:rsidR="00F86208" w:rsidRPr="00FD5088" w:rsidRDefault="00D86C03">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fldChar w:fldCharType="begin"/>
      </w:r>
      <w:r w:rsidR="00C76E94">
        <w:rPr>
          <w:rFonts w:ascii="Tahoma" w:hAnsi="Tahoma" w:cs="Tahoma"/>
          <w:sz w:val="24"/>
        </w:rPr>
        <w:instrText xml:space="preserve"> HYPERLINK  \l "_Identifying_All_Personnel" </w:instrText>
      </w:r>
      <w:r>
        <w:rPr>
          <w:rFonts w:ascii="Tahoma" w:hAnsi="Tahoma" w:cs="Tahoma"/>
          <w:sz w:val="24"/>
        </w:rPr>
        <w:fldChar w:fldCharType="separate"/>
      </w:r>
      <w:r w:rsidR="00F86208" w:rsidRPr="002F0898">
        <w:rPr>
          <w:rStyle w:val="Hyperlink"/>
          <w:rFonts w:ascii="Tahoma" w:hAnsi="Tahoma" w:cs="Tahoma"/>
          <w:color w:val="auto"/>
          <w:sz w:val="24"/>
        </w:rPr>
        <w:t>Identifying All Personnel</w:t>
      </w:r>
      <w:r>
        <w:rPr>
          <w:rFonts w:ascii="Tahoma" w:hAnsi="Tahoma" w:cs="Tahoma"/>
          <w:sz w:val="24"/>
        </w:rPr>
        <w:fldChar w:fldCharType="end"/>
      </w:r>
    </w:p>
    <w:p w14:paraId="54CCC0A6" w14:textId="77777777" w:rsidR="00F86208" w:rsidRPr="00FD5088" w:rsidRDefault="00D86C03">
      <w:pPr>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u w:val="single"/>
        </w:rPr>
        <w:fldChar w:fldCharType="begin"/>
      </w:r>
      <w:r w:rsidR="00F86208" w:rsidRPr="00FD5088">
        <w:rPr>
          <w:rFonts w:ascii="Tahoma" w:hAnsi="Tahoma" w:cs="Tahoma"/>
          <w:b/>
          <w:bCs/>
          <w:sz w:val="24"/>
          <w:u w:val="single"/>
        </w:rPr>
        <w:instrText>tc \l2 "Identifying All Personnel</w:instrText>
      </w:r>
      <w:r w:rsidRPr="00FD5088">
        <w:rPr>
          <w:rFonts w:ascii="Tahoma" w:hAnsi="Tahoma" w:cs="Tahoma"/>
          <w:b/>
          <w:bCs/>
          <w:sz w:val="24"/>
          <w:u w:val="single"/>
        </w:rPr>
        <w:fldChar w:fldCharType="end"/>
      </w:r>
    </w:p>
    <w:p w14:paraId="54CCC0A7"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List all </w:t>
      </w:r>
      <w:r w:rsidR="007A4E6B">
        <w:rPr>
          <w:rFonts w:ascii="Tahoma" w:hAnsi="Tahoma" w:cs="Tahoma"/>
          <w:sz w:val="24"/>
        </w:rPr>
        <w:t xml:space="preserve">authorized </w:t>
      </w:r>
      <w:r w:rsidR="002F0898">
        <w:rPr>
          <w:rFonts w:ascii="Tahoma" w:hAnsi="Tahoma" w:cs="Tahoma"/>
          <w:sz w:val="24"/>
        </w:rPr>
        <w:t>entrants</w:t>
      </w:r>
      <w:r w:rsidRPr="00FD5088">
        <w:rPr>
          <w:rFonts w:ascii="Tahoma" w:hAnsi="Tahoma" w:cs="Tahoma"/>
          <w:sz w:val="24"/>
        </w:rPr>
        <w:t xml:space="preserve"> that will be required to prepare the confined space and complete the work inside the space.</w:t>
      </w:r>
    </w:p>
    <w:p w14:paraId="54CCC0A8" w14:textId="77777777" w:rsidR="00F86208" w:rsidRPr="002F0898" w:rsidRDefault="00D86C03">
      <w:pPr>
        <w:pStyle w:val="Heading2"/>
        <w:keepNext/>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ahoma" w:hAnsi="Tahoma" w:cs="Tahoma"/>
          <w:color w:val="auto"/>
          <w:sz w:val="24"/>
        </w:rPr>
      </w:pPr>
      <w:r w:rsidRPr="002F0898">
        <w:rPr>
          <w:rFonts w:ascii="Tahoma" w:hAnsi="Tahoma" w:cs="Tahoma"/>
          <w:sz w:val="24"/>
        </w:rPr>
        <w:fldChar w:fldCharType="begin"/>
      </w:r>
      <w:r w:rsidR="00C76E94" w:rsidRPr="002F0898">
        <w:rPr>
          <w:rFonts w:ascii="Tahoma" w:hAnsi="Tahoma" w:cs="Tahoma"/>
          <w:sz w:val="24"/>
        </w:rPr>
        <w:instrText xml:space="preserve"> HYPERLINK  \l "_Identifying_Necessary_Equipment" </w:instrText>
      </w:r>
      <w:r w:rsidRPr="002F0898">
        <w:rPr>
          <w:rFonts w:ascii="Tahoma" w:hAnsi="Tahoma" w:cs="Tahoma"/>
          <w:sz w:val="24"/>
        </w:rPr>
        <w:fldChar w:fldCharType="separate"/>
      </w:r>
    </w:p>
    <w:bookmarkStart w:id="15" w:name="_Identifying_Necessary_Equipment"/>
    <w:bookmarkEnd w:id="15"/>
    <w:p w14:paraId="54CCC0A9" w14:textId="77777777" w:rsidR="00F86208" w:rsidRPr="002F0898" w:rsidRDefault="00D86C03">
      <w:pPr>
        <w:pStyle w:val="Heading2"/>
        <w:keepLines/>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Style w:val="Hyperlink"/>
          <w:rFonts w:ascii="Tahoma" w:hAnsi="Tahoma" w:cs="Tahoma"/>
          <w:color w:val="auto"/>
          <w:sz w:val="24"/>
        </w:rPr>
        <w:fldChar w:fldCharType="begin"/>
      </w:r>
      <w:r w:rsidR="00F86208" w:rsidRPr="002F0898">
        <w:rPr>
          <w:rStyle w:val="Hyperlink"/>
          <w:rFonts w:ascii="Tahoma" w:hAnsi="Tahoma" w:cs="Tahoma"/>
          <w:color w:val="auto"/>
          <w:sz w:val="24"/>
        </w:rPr>
        <w:instrText>tc \l2 "</w:instrText>
      </w:r>
      <w:r w:rsidRPr="002F0898">
        <w:rPr>
          <w:rStyle w:val="Hyperlink"/>
          <w:rFonts w:ascii="Tahoma" w:hAnsi="Tahoma" w:cs="Tahoma"/>
          <w:color w:val="auto"/>
          <w:sz w:val="24"/>
        </w:rPr>
        <w:fldChar w:fldCharType="end"/>
      </w:r>
      <w:r w:rsidR="00F86208" w:rsidRPr="002F0898">
        <w:rPr>
          <w:rStyle w:val="Hyperlink"/>
          <w:rFonts w:ascii="Tahoma" w:hAnsi="Tahoma" w:cs="Tahoma"/>
          <w:color w:val="auto"/>
          <w:sz w:val="24"/>
        </w:rPr>
        <w:t>Identifying Necessary Equipment</w:t>
      </w:r>
      <w:r w:rsidRPr="002F0898">
        <w:rPr>
          <w:rFonts w:ascii="Tahoma" w:hAnsi="Tahoma" w:cs="Tahoma"/>
          <w:sz w:val="24"/>
        </w:rPr>
        <w:fldChar w:fldCharType="end"/>
      </w:r>
    </w:p>
    <w:p w14:paraId="54CCC0AA" w14:textId="77777777" w:rsidR="00F86208" w:rsidRPr="00FD5088" w:rsidRDefault="00D86C0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u w:val="single"/>
        </w:rPr>
        <w:lastRenderedPageBreak/>
        <w:fldChar w:fldCharType="begin"/>
      </w:r>
      <w:r w:rsidR="00F86208" w:rsidRPr="00FD5088">
        <w:rPr>
          <w:rFonts w:ascii="Tahoma" w:hAnsi="Tahoma" w:cs="Tahoma"/>
          <w:b/>
          <w:bCs/>
          <w:sz w:val="24"/>
          <w:u w:val="single"/>
        </w:rPr>
        <w:instrText>tc \l2 "Identifying Necessary Equipment</w:instrText>
      </w:r>
      <w:r w:rsidRPr="00FD5088">
        <w:rPr>
          <w:rFonts w:ascii="Tahoma" w:hAnsi="Tahoma" w:cs="Tahoma"/>
          <w:b/>
          <w:bCs/>
          <w:sz w:val="24"/>
          <w:u w:val="single"/>
        </w:rPr>
        <w:fldChar w:fldCharType="end"/>
      </w:r>
    </w:p>
    <w:p w14:paraId="54CCC0AB" w14:textId="77777777" w:rsidR="00F86208" w:rsidRPr="00FD5088" w:rsidRDefault="00F86208">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List all equipment that will be necessary to complete the project. </w:t>
      </w:r>
    </w:p>
    <w:p w14:paraId="54CCC0AC" w14:textId="77777777" w:rsidR="007A4E6B" w:rsidRDefault="007A4E6B">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u w:val="single"/>
        </w:rPr>
      </w:pPr>
    </w:p>
    <w:bookmarkStart w:id="16" w:name="Training"/>
    <w:p w14:paraId="54CCC0AD" w14:textId="77777777" w:rsidR="00F86208" w:rsidRPr="002F0898" w:rsidRDefault="00D86C03">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2F0898">
        <w:rPr>
          <w:rFonts w:ascii="Tahoma" w:hAnsi="Tahoma" w:cs="Tahoma"/>
          <w:b/>
          <w:bCs/>
          <w:sz w:val="24"/>
          <w:u w:val="single"/>
        </w:rPr>
        <w:fldChar w:fldCharType="begin"/>
      </w:r>
      <w:r w:rsidR="008515E1" w:rsidRPr="002F0898">
        <w:rPr>
          <w:rFonts w:ascii="Tahoma" w:hAnsi="Tahoma" w:cs="Tahoma"/>
          <w:b/>
          <w:bCs/>
          <w:sz w:val="24"/>
          <w:u w:val="single"/>
        </w:rPr>
        <w:instrText xml:space="preserve"> HYPERLINK  \l "Training"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Training</w:t>
      </w:r>
      <w:r w:rsidRPr="002F0898">
        <w:rPr>
          <w:rFonts w:ascii="Tahoma" w:hAnsi="Tahoma" w:cs="Tahoma"/>
          <w:b/>
          <w:bCs/>
          <w:sz w:val="24"/>
          <w:u w:val="single"/>
        </w:rPr>
        <w:fldChar w:fldCharType="end"/>
      </w:r>
      <w:r w:rsidR="00F86208" w:rsidRPr="002F0898">
        <w:rPr>
          <w:rFonts w:ascii="Tahoma" w:hAnsi="Tahoma" w:cs="Tahoma"/>
          <w:b/>
          <w:bCs/>
          <w:sz w:val="24"/>
          <w:u w:val="single"/>
        </w:rPr>
        <w:t xml:space="preserve"> </w:t>
      </w:r>
    </w:p>
    <w:bookmarkEnd w:id="16"/>
    <w:p w14:paraId="54CCC0AE"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AF"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Before initial work assignment begins, employees who are required to work in permit spaces must be provided proper training by their department or unit.  Upon completing this training, the instructor must ensure that employees have acquired the understanding, knowledge, and skills necessary for the safe performance of their duties.  Additional training is required when:</w:t>
      </w:r>
    </w:p>
    <w:p w14:paraId="54CCC0B0" w14:textId="77777777" w:rsidR="00F86208" w:rsidRPr="00FD5088" w:rsidRDefault="00F86208">
      <w:pPr>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B1" w14:textId="77777777" w:rsidR="00F86208" w:rsidRPr="00FD5088" w:rsidRDefault="000B7B20" w:rsidP="007A4E6B">
      <w:pPr>
        <w:numPr>
          <w:ilvl w:val="0"/>
          <w:numId w:val="9"/>
        </w:numPr>
        <w:tabs>
          <w:tab w:val="left" w:pos="-1142"/>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the job duties change</w:t>
      </w:r>
    </w:p>
    <w:p w14:paraId="54CCC0B2" w14:textId="77777777" w:rsidR="00F86208" w:rsidRPr="00FD5088" w:rsidRDefault="00F86208" w:rsidP="004D34C2">
      <w:pPr>
        <w:numPr>
          <w:ilvl w:val="0"/>
          <w:numId w:val="9"/>
        </w:numPr>
        <w:tabs>
          <w:tab w:val="left" w:pos="-1142"/>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rPr>
          <w:rFonts w:ascii="Tahoma" w:hAnsi="Tahoma" w:cs="Tahoma"/>
          <w:sz w:val="24"/>
        </w:rPr>
      </w:pPr>
      <w:r w:rsidRPr="00FD5088">
        <w:rPr>
          <w:rFonts w:ascii="Tahoma" w:hAnsi="Tahoma" w:cs="Tahoma"/>
          <w:sz w:val="24"/>
        </w:rPr>
        <w:t>there is a change in the permit</w:t>
      </w:r>
      <w:r w:rsidRPr="00FD5088">
        <w:rPr>
          <w:rFonts w:ascii="Tahoma" w:hAnsi="Tahoma" w:cs="Tahoma"/>
          <w:sz w:val="24"/>
        </w:rPr>
        <w:noBreakHyphen/>
        <w:t>space program or the permit space opera</w:t>
      </w:r>
      <w:r w:rsidR="000B7B20">
        <w:rPr>
          <w:rFonts w:ascii="Tahoma" w:hAnsi="Tahoma" w:cs="Tahoma"/>
          <w:sz w:val="24"/>
        </w:rPr>
        <w:t>tion presents a new hazard</w:t>
      </w:r>
    </w:p>
    <w:p w14:paraId="54CCC0B3" w14:textId="77777777" w:rsidR="00F86208" w:rsidRPr="000B7B20" w:rsidRDefault="00F86208" w:rsidP="007E3E17">
      <w:pPr>
        <w:numPr>
          <w:ilvl w:val="0"/>
          <w:numId w:val="9"/>
        </w:numPr>
        <w:tabs>
          <w:tab w:val="left" w:pos="-1142"/>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rPr>
          <w:rFonts w:ascii="Tahoma" w:hAnsi="Tahoma" w:cs="Tahoma"/>
          <w:b/>
          <w:bCs/>
          <w:sz w:val="24"/>
        </w:rPr>
      </w:pPr>
      <w:r w:rsidRPr="000B7B20">
        <w:rPr>
          <w:rFonts w:ascii="Tahoma" w:hAnsi="Tahoma" w:cs="Tahoma"/>
          <w:sz w:val="24"/>
        </w:rPr>
        <w:t>when an employee's job performance shows deficien</w:t>
      </w:r>
      <w:r w:rsidR="000B7B20" w:rsidRPr="000B7B20">
        <w:rPr>
          <w:rFonts w:ascii="Tahoma" w:hAnsi="Tahoma" w:cs="Tahoma"/>
          <w:sz w:val="24"/>
        </w:rPr>
        <w:t>cies</w:t>
      </w:r>
      <w:r w:rsidR="00937640">
        <w:rPr>
          <w:rFonts w:ascii="Tahoma" w:hAnsi="Tahoma" w:cs="Tahoma"/>
          <w:sz w:val="24"/>
        </w:rPr>
        <w:t xml:space="preserve">. </w:t>
      </w:r>
      <w:r w:rsidRPr="000B7B20">
        <w:rPr>
          <w:rFonts w:ascii="Tahoma" w:hAnsi="Tahoma" w:cs="Tahoma"/>
          <w:sz w:val="24"/>
        </w:rPr>
        <w:t xml:space="preserve">The instructor must certify that training has been accomplished.  Upon completion of training, employees must receive a certificate of training that includes the employee's name, signature or initials of trainer(s), and dates of training.  The certification must be made available for inspection by employees.  In addition, the supervisor must ensure that employees are trained in their assigned duties. </w:t>
      </w:r>
    </w:p>
    <w:p w14:paraId="54CCC0B4" w14:textId="77777777" w:rsidR="000B7B20" w:rsidRDefault="000B7B20">
      <w:pPr>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p>
    <w:p w14:paraId="54CCC0B5" w14:textId="77777777" w:rsidR="00F86208" w:rsidRPr="00FD5088" w:rsidRDefault="00F86208">
      <w:pPr>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b/>
          <w:bCs/>
          <w:sz w:val="24"/>
        </w:rPr>
        <w:t xml:space="preserve">Pre-Entry Training </w:t>
      </w:r>
    </w:p>
    <w:p w14:paraId="54CCC0B6" w14:textId="77777777" w:rsidR="00F86208" w:rsidRPr="00FD5088" w:rsidRDefault="00F86208">
      <w:pPr>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B7" w14:textId="77777777" w:rsidR="00F86208" w:rsidRPr="00FD5088" w:rsidRDefault="00F86208">
      <w:pPr>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Once the entry has been planned, department or unit supervisors must train all employees who will be involved in the entry.  The training should be conducted as close to the date of entry as possible.</w:t>
      </w:r>
    </w:p>
    <w:p w14:paraId="54CCC0B8" w14:textId="77777777" w:rsidR="00F86208" w:rsidRPr="00FD5088" w:rsidRDefault="00F86208">
      <w:pPr>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B9" w14:textId="77777777" w:rsidR="00F86208" w:rsidRPr="00FD5088" w:rsidRDefault="00F86208">
      <w:pPr>
        <w:widowControl/>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4"/>
        </w:rPr>
      </w:pPr>
      <w:r w:rsidRPr="00FD5088">
        <w:rPr>
          <w:rFonts w:ascii="Tahoma" w:hAnsi="Tahoma" w:cs="Tahoma"/>
          <w:sz w:val="24"/>
        </w:rPr>
        <w:t>1.   Identify the confined space and the reason(s) for entry</w:t>
      </w:r>
    </w:p>
    <w:p w14:paraId="54CCC0BA" w14:textId="77777777" w:rsidR="00F86208" w:rsidRPr="00FD5088" w:rsidRDefault="00D86C03">
      <w:pPr>
        <w:pStyle w:val="Heading2"/>
        <w:keepNext/>
        <w:keepLines/>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\r 2</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2</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t>Identify the work detail.</w:t>
      </w:r>
    </w:p>
    <w:p w14:paraId="54CCC0BB" w14:textId="77777777" w:rsidR="00F86208" w:rsidRPr="00FD5088" w:rsidRDefault="00D86C03">
      <w:pPr>
        <w:pStyle w:val="Heading2"/>
        <w:keepLines/>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"2.</w:instrText>
      </w:r>
      <w:r w:rsidR="00F86208" w:rsidRPr="00FD5088">
        <w:rPr>
          <w:rFonts w:ascii="Tahoma" w:hAnsi="Tahoma" w:cs="Tahoma"/>
          <w:b w:val="0"/>
          <w:bCs w:val="0"/>
          <w:sz w:val="24"/>
          <w:u w:val="none"/>
        </w:rPr>
        <w:tab/>
        <w:instrText>Identify the work detail.</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3</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t>Assign each employee the job(s) he/she is to perform in the entry project (</w:t>
      </w:r>
      <w:r w:rsidR="000B7B20">
        <w:rPr>
          <w:rFonts w:ascii="Tahoma" w:hAnsi="Tahoma" w:cs="Tahoma"/>
          <w:b w:val="0"/>
          <w:bCs w:val="0"/>
          <w:sz w:val="24"/>
          <w:u w:val="none"/>
        </w:rPr>
        <w:t>entrant, standby person, etc.)</w:t>
      </w:r>
    </w:p>
    <w:p w14:paraId="54CCC0BC"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"3.</w:instrText>
      </w:r>
      <w:r w:rsidR="00F86208" w:rsidRPr="00FD5088">
        <w:rPr>
          <w:rFonts w:ascii="Tahoma" w:hAnsi="Tahoma" w:cs="Tahoma"/>
          <w:b w:val="0"/>
          <w:bCs w:val="0"/>
          <w:sz w:val="24"/>
          <w:u w:val="none"/>
        </w:rPr>
        <w:tab/>
        <w:instrText xml:space="preserve">Assign each employee the job(s) he/she is to perform in the entry project (entrant, standby person, etc.). </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4</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t xml:space="preserve">If an employee is required to use a piece of equipment, be sure that he/she is capable </w:t>
      </w:r>
      <w:r w:rsidR="000B7B20">
        <w:rPr>
          <w:rFonts w:ascii="Tahoma" w:hAnsi="Tahoma" w:cs="Tahoma"/>
          <w:b w:val="0"/>
          <w:bCs w:val="0"/>
          <w:sz w:val="24"/>
          <w:u w:val="none"/>
        </w:rPr>
        <w:t>of using the equipment properly</w:t>
      </w:r>
    </w:p>
    <w:p w14:paraId="54CCC0BD"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"4.</w:instrText>
      </w:r>
      <w:r w:rsidR="00F86208" w:rsidRPr="00FD5088">
        <w:rPr>
          <w:rFonts w:ascii="Tahoma" w:hAnsi="Tahoma" w:cs="Tahoma"/>
          <w:b w:val="0"/>
          <w:bCs w:val="0"/>
          <w:sz w:val="24"/>
          <w:u w:val="none"/>
        </w:rPr>
        <w:tab/>
        <w:instrText>If an employee is required to use a piece of equipment, be sure that he/she is capable of using the equipment properly.</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5</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r>
      <w:smartTag w:uri="urn:schemas-microsoft-com:office:smarttags" w:element="PersonName">
        <w:r w:rsidR="00F86208" w:rsidRPr="00FD5088">
          <w:rPr>
            <w:rFonts w:ascii="Tahoma" w:hAnsi="Tahoma" w:cs="Tahoma"/>
            <w:b w:val="0"/>
            <w:bCs w:val="0"/>
            <w:sz w:val="24"/>
            <w:u w:val="none"/>
          </w:rPr>
          <w:t>Info</w:t>
        </w:r>
      </w:smartTag>
      <w:r w:rsidR="00F86208" w:rsidRPr="00FD5088">
        <w:rPr>
          <w:rFonts w:ascii="Tahoma" w:hAnsi="Tahoma" w:cs="Tahoma"/>
          <w:b w:val="0"/>
          <w:bCs w:val="0"/>
          <w:sz w:val="24"/>
          <w:u w:val="none"/>
        </w:rPr>
        <w:t xml:space="preserve">rm all personnel that no one is to enter the confined space unless the </w:t>
      </w:r>
      <w:r w:rsidR="00837762">
        <w:rPr>
          <w:rFonts w:ascii="Tahoma" w:hAnsi="Tahoma" w:cs="Tahoma"/>
          <w:b w:val="0"/>
          <w:bCs w:val="0"/>
          <w:sz w:val="24"/>
          <w:u w:val="none"/>
        </w:rPr>
        <w:t>attendant</w:t>
      </w:r>
      <w:r w:rsidR="000B7B20">
        <w:rPr>
          <w:rFonts w:ascii="Tahoma" w:hAnsi="Tahoma" w:cs="Tahoma"/>
          <w:b w:val="0"/>
          <w:bCs w:val="0"/>
          <w:sz w:val="24"/>
          <w:u w:val="none"/>
        </w:rPr>
        <w:t xml:space="preserve"> is present at the work site</w:t>
      </w:r>
    </w:p>
    <w:p w14:paraId="54CCC0BE"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"5.</w:instrText>
      </w:r>
      <w:r w:rsidR="00F86208" w:rsidRPr="00FD5088">
        <w:rPr>
          <w:rFonts w:ascii="Tahoma" w:hAnsi="Tahoma" w:cs="Tahoma"/>
          <w:b w:val="0"/>
          <w:bCs w:val="0"/>
          <w:sz w:val="24"/>
          <w:u w:val="none"/>
        </w:rPr>
        <w:tab/>
        <w:instrText>Inform all personnel that no one is to enter the confined space unless the standby person is present at the work site.</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6</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r>
      <w:smartTag w:uri="urn:schemas-microsoft-com:office:smarttags" w:element="PersonName">
        <w:r w:rsidR="00F86208" w:rsidRPr="00FD5088">
          <w:rPr>
            <w:rFonts w:ascii="Tahoma" w:hAnsi="Tahoma" w:cs="Tahoma"/>
            <w:b w:val="0"/>
            <w:bCs w:val="0"/>
            <w:sz w:val="24"/>
            <w:u w:val="none"/>
          </w:rPr>
          <w:t>Info</w:t>
        </w:r>
      </w:smartTag>
      <w:r w:rsidR="00F86208" w:rsidRPr="00FD5088">
        <w:rPr>
          <w:rFonts w:ascii="Tahoma" w:hAnsi="Tahoma" w:cs="Tahoma"/>
          <w:b w:val="0"/>
          <w:bCs w:val="0"/>
          <w:sz w:val="24"/>
          <w:u w:val="none"/>
        </w:rPr>
        <w:t>rm entrants of</w:t>
      </w:r>
      <w:r w:rsidR="000B7B20">
        <w:rPr>
          <w:rFonts w:ascii="Tahoma" w:hAnsi="Tahoma" w:cs="Tahoma"/>
          <w:b w:val="0"/>
          <w:bCs w:val="0"/>
          <w:sz w:val="24"/>
          <w:u w:val="none"/>
        </w:rPr>
        <w:t xml:space="preserve"> all known or suspected hazards</w:t>
      </w:r>
    </w:p>
    <w:p w14:paraId="54CCC0BF"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"6.</w:instrText>
      </w:r>
      <w:r w:rsidR="00F86208" w:rsidRPr="00FD5088">
        <w:rPr>
          <w:rFonts w:ascii="Tahoma" w:hAnsi="Tahoma" w:cs="Tahoma"/>
          <w:b w:val="0"/>
          <w:bCs w:val="0"/>
          <w:sz w:val="24"/>
          <w:u w:val="none"/>
        </w:rPr>
        <w:tab/>
        <w:instrText>Inform entrants of all known or suspected hazards.</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7</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r>
      <w:smartTag w:uri="urn:schemas-microsoft-com:office:smarttags" w:element="PersonName">
        <w:r w:rsidR="00F86208" w:rsidRPr="00FD5088">
          <w:rPr>
            <w:rFonts w:ascii="Tahoma" w:hAnsi="Tahoma" w:cs="Tahoma"/>
            <w:b w:val="0"/>
            <w:bCs w:val="0"/>
            <w:sz w:val="24"/>
            <w:u w:val="none"/>
          </w:rPr>
          <w:t>Info</w:t>
        </w:r>
      </w:smartTag>
      <w:r w:rsidR="00F86208" w:rsidRPr="00FD5088">
        <w:rPr>
          <w:rFonts w:ascii="Tahoma" w:hAnsi="Tahoma" w:cs="Tahoma"/>
          <w:b w:val="0"/>
          <w:bCs w:val="0"/>
          <w:sz w:val="24"/>
          <w:u w:val="none"/>
        </w:rPr>
        <w:t>rm personnel of any access</w:t>
      </w:r>
      <w:r w:rsidR="000B7B20">
        <w:rPr>
          <w:rFonts w:ascii="Tahoma" w:hAnsi="Tahoma" w:cs="Tahoma"/>
          <w:b w:val="0"/>
          <w:bCs w:val="0"/>
          <w:sz w:val="24"/>
          <w:u w:val="none"/>
        </w:rPr>
        <w:t xml:space="preserve"> or exit problems</w:t>
      </w:r>
    </w:p>
    <w:p w14:paraId="54CCC0C0"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"7.</w:instrText>
      </w:r>
      <w:r w:rsidR="00F86208" w:rsidRPr="00FD5088">
        <w:rPr>
          <w:rFonts w:ascii="Tahoma" w:hAnsi="Tahoma" w:cs="Tahoma"/>
          <w:b w:val="0"/>
          <w:bCs w:val="0"/>
          <w:sz w:val="24"/>
          <w:u w:val="none"/>
        </w:rPr>
        <w:tab/>
        <w:instrText>Inform personnel of any access or exit problems.</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8</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r>
      <w:smartTag w:uri="urn:schemas-microsoft-com:office:smarttags" w:element="PersonName">
        <w:r w:rsidR="00F86208" w:rsidRPr="00FD5088">
          <w:rPr>
            <w:rFonts w:ascii="Tahoma" w:hAnsi="Tahoma" w:cs="Tahoma"/>
            <w:b w:val="0"/>
            <w:bCs w:val="0"/>
            <w:sz w:val="24"/>
            <w:u w:val="none"/>
          </w:rPr>
          <w:t>Info</w:t>
        </w:r>
      </w:smartTag>
      <w:r w:rsidR="00F86208" w:rsidRPr="00FD5088">
        <w:rPr>
          <w:rFonts w:ascii="Tahoma" w:hAnsi="Tahoma" w:cs="Tahoma"/>
          <w:b w:val="0"/>
          <w:bCs w:val="0"/>
          <w:sz w:val="24"/>
          <w:u w:val="none"/>
        </w:rPr>
        <w:t>rm personnel of all equipment that m</w:t>
      </w:r>
      <w:r w:rsidR="000B7B20">
        <w:rPr>
          <w:rFonts w:ascii="Tahoma" w:hAnsi="Tahoma" w:cs="Tahoma"/>
          <w:b w:val="0"/>
          <w:bCs w:val="0"/>
          <w:sz w:val="24"/>
          <w:u w:val="none"/>
        </w:rPr>
        <w:t>ust be locked out or tagged out</w:t>
      </w:r>
    </w:p>
    <w:p w14:paraId="54CCC0C1"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"8.</w:instrText>
      </w:r>
      <w:r w:rsidR="00F86208" w:rsidRPr="00FD5088">
        <w:rPr>
          <w:rFonts w:ascii="Tahoma" w:hAnsi="Tahoma" w:cs="Tahoma"/>
          <w:b w:val="0"/>
          <w:bCs w:val="0"/>
          <w:sz w:val="24"/>
          <w:u w:val="none"/>
        </w:rPr>
        <w:tab/>
        <w:instrText>Inform personnel of all equipment that must be locked out or tagged out.</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9</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r>
      <w:smartTag w:uri="urn:schemas-microsoft-com:office:smarttags" w:element="PersonName">
        <w:r w:rsidR="00F86208" w:rsidRPr="00FD5088">
          <w:rPr>
            <w:rFonts w:ascii="Tahoma" w:hAnsi="Tahoma" w:cs="Tahoma"/>
            <w:b w:val="0"/>
            <w:bCs w:val="0"/>
            <w:sz w:val="24"/>
            <w:u w:val="none"/>
          </w:rPr>
          <w:t>Info</w:t>
        </w:r>
      </w:smartTag>
      <w:r w:rsidR="00F86208" w:rsidRPr="00FD5088">
        <w:rPr>
          <w:rFonts w:ascii="Tahoma" w:hAnsi="Tahoma" w:cs="Tahoma"/>
          <w:b w:val="0"/>
          <w:bCs w:val="0"/>
          <w:sz w:val="24"/>
          <w:u w:val="none"/>
        </w:rPr>
        <w:t>rm personnel of the</w:t>
      </w:r>
      <w:r w:rsidR="000B7B20">
        <w:rPr>
          <w:rFonts w:ascii="Tahoma" w:hAnsi="Tahoma" w:cs="Tahoma"/>
          <w:b w:val="0"/>
          <w:bCs w:val="0"/>
          <w:sz w:val="24"/>
          <w:u w:val="none"/>
        </w:rPr>
        <w:t xml:space="preserve"> contents of the confined space</w:t>
      </w:r>
    </w:p>
    <w:p w14:paraId="54CCC0C2"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"9.</w:instrText>
      </w:r>
      <w:r w:rsidR="00F86208" w:rsidRPr="00FD5088">
        <w:rPr>
          <w:rFonts w:ascii="Tahoma" w:hAnsi="Tahoma" w:cs="Tahoma"/>
          <w:b w:val="0"/>
          <w:bCs w:val="0"/>
          <w:sz w:val="24"/>
          <w:u w:val="none"/>
        </w:rPr>
        <w:tab/>
        <w:instrText>Inform personnel of the contents of the confined space.</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10</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r>
      <w:smartTag w:uri="urn:schemas-microsoft-com:office:smarttags" w:element="PersonName">
        <w:r w:rsidR="00F86208" w:rsidRPr="00FD5088">
          <w:rPr>
            <w:rFonts w:ascii="Tahoma" w:hAnsi="Tahoma" w:cs="Tahoma"/>
            <w:b w:val="0"/>
            <w:bCs w:val="0"/>
            <w:sz w:val="24"/>
            <w:u w:val="none"/>
          </w:rPr>
          <w:t>Info</w:t>
        </w:r>
      </w:smartTag>
      <w:r w:rsidR="00F86208" w:rsidRPr="00FD5088">
        <w:rPr>
          <w:rFonts w:ascii="Tahoma" w:hAnsi="Tahoma" w:cs="Tahoma"/>
          <w:b w:val="0"/>
          <w:bCs w:val="0"/>
          <w:sz w:val="24"/>
          <w:u w:val="none"/>
        </w:rPr>
        <w:t>rm personnel of all atmospheric levels that must be maintained before entering and whil</w:t>
      </w:r>
      <w:r w:rsidR="000B7B20">
        <w:rPr>
          <w:rFonts w:ascii="Tahoma" w:hAnsi="Tahoma" w:cs="Tahoma"/>
          <w:b w:val="0"/>
          <w:bCs w:val="0"/>
          <w:sz w:val="24"/>
          <w:u w:val="none"/>
        </w:rPr>
        <w:t>e working in the confined space</w:t>
      </w:r>
    </w:p>
    <w:p w14:paraId="54CCC0C3" w14:textId="77777777" w:rsidR="00F86208" w:rsidRPr="00FD5088" w:rsidRDefault="00D86C03">
      <w:pPr>
        <w:pStyle w:val="Heading2"/>
        <w:widowControl/>
        <w:tabs>
          <w:tab w:val="left" w:pos="-738"/>
          <w:tab w:val="left" w:pos="-316"/>
          <w:tab w:val="left" w:pos="40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s>
        <w:ind w:left="404" w:hanging="404"/>
        <w:rPr>
          <w:rFonts w:ascii="Tahoma" w:hAnsi="Tahoma" w:cs="Tahoma"/>
          <w:b w:val="0"/>
          <w:bCs w:val="0"/>
          <w:sz w:val="24"/>
          <w:u w:val="none"/>
        </w:rPr>
      </w:pP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tc \l2 "10.</w:instrText>
      </w:r>
      <w:r w:rsidR="00F86208" w:rsidRPr="00FD5088">
        <w:rPr>
          <w:rFonts w:ascii="Tahoma" w:hAnsi="Tahoma" w:cs="Tahoma"/>
          <w:b w:val="0"/>
          <w:bCs w:val="0"/>
          <w:sz w:val="24"/>
          <w:u w:val="none"/>
        </w:rPr>
        <w:tab/>
        <w:instrText>Inform personnel of all atmospheric levels that must be maintained before entering and while working in the confined space.</w:instrText>
      </w:r>
      <w:r w:rsidRPr="00FD5088">
        <w:rPr>
          <w:rFonts w:ascii="Tahoma" w:hAnsi="Tahoma" w:cs="Tahoma"/>
          <w:b w:val="0"/>
          <w:bCs w:val="0"/>
          <w:sz w:val="24"/>
          <w:u w:val="none"/>
        </w:rPr>
        <w:fldChar w:fldCharType="end"/>
      </w:r>
      <w:r w:rsidRPr="00FD5088">
        <w:rPr>
          <w:rFonts w:ascii="Tahoma" w:hAnsi="Tahoma" w:cs="Tahoma"/>
          <w:b w:val="0"/>
          <w:bCs w:val="0"/>
          <w:sz w:val="24"/>
          <w:u w:val="none"/>
        </w:rPr>
        <w:fldChar w:fldCharType="begin"/>
      </w:r>
      <w:r w:rsidR="00F86208" w:rsidRPr="00FD5088">
        <w:rPr>
          <w:rFonts w:ascii="Tahoma" w:hAnsi="Tahoma" w:cs="Tahoma"/>
          <w:b w:val="0"/>
          <w:bCs w:val="0"/>
          <w:sz w:val="24"/>
          <w:u w:val="none"/>
        </w:rPr>
        <w:instrText>SEQ 3_0 \* Arabic \n</w:instrText>
      </w:r>
      <w:r w:rsidRPr="00FD5088">
        <w:rPr>
          <w:rFonts w:ascii="Tahoma" w:hAnsi="Tahoma" w:cs="Tahoma"/>
          <w:b w:val="0"/>
          <w:bCs w:val="0"/>
          <w:sz w:val="24"/>
          <w:u w:val="none"/>
        </w:rPr>
        <w:fldChar w:fldCharType="separate"/>
      </w:r>
      <w:r w:rsidR="00DC3CC9">
        <w:rPr>
          <w:rFonts w:ascii="Tahoma" w:hAnsi="Tahoma" w:cs="Tahoma"/>
          <w:b w:val="0"/>
          <w:bCs w:val="0"/>
          <w:noProof/>
          <w:sz w:val="24"/>
          <w:u w:val="none"/>
        </w:rPr>
        <w:t>11</w:t>
      </w:r>
      <w:r w:rsidRPr="00FD5088">
        <w:rPr>
          <w:rFonts w:ascii="Tahoma" w:hAnsi="Tahoma" w:cs="Tahoma"/>
          <w:b w:val="0"/>
          <w:bCs w:val="0"/>
          <w:sz w:val="24"/>
          <w:u w:val="none"/>
        </w:rPr>
        <w:fldChar w:fldCharType="end"/>
      </w:r>
      <w:r w:rsidR="00F86208" w:rsidRPr="00FD5088">
        <w:rPr>
          <w:rFonts w:ascii="Tahoma" w:hAnsi="Tahoma" w:cs="Tahoma"/>
          <w:b w:val="0"/>
          <w:bCs w:val="0"/>
          <w:sz w:val="24"/>
          <w:u w:val="none"/>
        </w:rPr>
        <w:t>.</w:t>
      </w:r>
      <w:r w:rsidR="00F86208" w:rsidRPr="00FD5088">
        <w:rPr>
          <w:rFonts w:ascii="Tahoma" w:hAnsi="Tahoma" w:cs="Tahoma"/>
          <w:b w:val="0"/>
          <w:bCs w:val="0"/>
          <w:sz w:val="24"/>
          <w:u w:val="none"/>
        </w:rPr>
        <w:tab/>
        <w:t>If a toxic atmosphere or substance is present or could become present, the following additional training must be completed:</w:t>
      </w:r>
    </w:p>
    <w:p w14:paraId="54CCC0C4" w14:textId="77777777" w:rsidR="00F86208" w:rsidRPr="00FD5088" w:rsidRDefault="00D86C03">
      <w:pPr>
        <w:pStyle w:val="Level1"/>
        <w:widowControl/>
        <w:numPr>
          <w:ilvl w:val="0"/>
          <w:numId w:val="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ahoma" w:hAnsi="Tahoma" w:cs="Tahoma"/>
          <w:sz w:val="24"/>
        </w:rPr>
      </w:pPr>
      <w:r w:rsidRPr="00FD5088">
        <w:rPr>
          <w:rFonts w:ascii="Tahoma" w:hAnsi="Tahoma" w:cs="Tahoma"/>
          <w:sz w:val="24"/>
        </w:rPr>
        <w:fldChar w:fldCharType="begin"/>
      </w:r>
      <w:r w:rsidR="00F86208" w:rsidRPr="00FD5088">
        <w:rPr>
          <w:rFonts w:ascii="Tahoma" w:hAnsi="Tahoma" w:cs="Tahoma"/>
          <w:sz w:val="24"/>
        </w:rPr>
        <w:instrText>tc \l2 "11.</w:instrText>
      </w:r>
      <w:r w:rsidR="00F86208" w:rsidRPr="00FD5088">
        <w:rPr>
          <w:rFonts w:ascii="Tahoma" w:hAnsi="Tahoma" w:cs="Tahoma"/>
          <w:sz w:val="24"/>
        </w:rPr>
        <w:tab/>
        <w:instrText>If a toxic atmosphere or substance is present or could become present, the following additional training must be completed:</w:instrText>
      </w:r>
      <w:r w:rsidRPr="00FD5088">
        <w:rPr>
          <w:rFonts w:ascii="Tahoma" w:hAnsi="Tahoma" w:cs="Tahoma"/>
          <w:sz w:val="24"/>
        </w:rPr>
        <w:fldChar w:fldCharType="end"/>
      </w:r>
      <w:r w:rsidR="00F86208" w:rsidRPr="00FD5088">
        <w:rPr>
          <w:rFonts w:ascii="Tahoma" w:hAnsi="Tahoma" w:cs="Tahoma"/>
          <w:sz w:val="24"/>
        </w:rPr>
        <w:sym w:font="Symbol" w:char="F0B7"/>
      </w:r>
      <w:r w:rsidR="00F86208" w:rsidRPr="00FD5088">
        <w:rPr>
          <w:rFonts w:ascii="Tahoma" w:hAnsi="Tahoma" w:cs="Tahoma"/>
          <w:sz w:val="24"/>
        </w:rPr>
        <w:tab/>
        <w:t xml:space="preserve">If respiratory protection is not going to be used, inform personnel of the maximum permissible exposure level (PEL) that can exist within the confined space, and the method used to monitor PEL.  Persons should not be assigned to </w:t>
      </w:r>
      <w:r w:rsidR="00F86208" w:rsidRPr="00FD5088">
        <w:rPr>
          <w:rFonts w:ascii="Tahoma" w:hAnsi="Tahoma" w:cs="Tahoma"/>
          <w:sz w:val="24"/>
        </w:rPr>
        <w:lastRenderedPageBreak/>
        <w:t>tasks requiring use of respirators unless it has been determined that they are physically able to perform the work and use the equipment.  A physician shall determine what health and physical conditions are pertinent.  The respirator user's medical sta</w:t>
      </w:r>
      <w:r w:rsidR="00D37BF0">
        <w:rPr>
          <w:rFonts w:ascii="Tahoma" w:hAnsi="Tahoma" w:cs="Tahoma"/>
          <w:sz w:val="24"/>
        </w:rPr>
        <w:t>tus should be reviewed annually</w:t>
      </w:r>
    </w:p>
    <w:p w14:paraId="54CCC0C5" w14:textId="77777777" w:rsidR="00F86208" w:rsidRPr="00FD5088" w:rsidRDefault="00F86208" w:rsidP="00320DF3">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smartTag w:uri="urn:schemas-microsoft-com:office:smarttags" w:element="PersonName">
        <w:r w:rsidRPr="00FD5088">
          <w:rPr>
            <w:rFonts w:ascii="Tahoma" w:hAnsi="Tahoma" w:cs="Tahoma"/>
            <w:sz w:val="24"/>
          </w:rPr>
          <w:t>Info</w:t>
        </w:r>
      </w:smartTag>
      <w:r w:rsidRPr="00FD5088">
        <w:rPr>
          <w:rFonts w:ascii="Tahoma" w:hAnsi="Tahoma" w:cs="Tahoma"/>
          <w:sz w:val="24"/>
        </w:rPr>
        <w:t>rm personnel of the potential health effects of exposure to the toxic atmosphere or substance.</w:t>
      </w:r>
    </w:p>
    <w:p w14:paraId="54CCC0C6" w14:textId="77777777" w:rsidR="00F86208" w:rsidRPr="00FD5088" w:rsidRDefault="00F86208" w:rsidP="00320DF3">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Inform personnel of the signs and symptoms of exposure to the contaminant.</w:t>
      </w:r>
    </w:p>
    <w:p w14:paraId="54CCC0C7" w14:textId="77777777" w:rsidR="00F86208" w:rsidRPr="00FD5088" w:rsidRDefault="00F86208" w:rsidP="00320DF3">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smartTag w:uri="urn:schemas-microsoft-com:office:smarttags" w:element="PersonName">
        <w:r w:rsidRPr="00FD5088">
          <w:rPr>
            <w:rFonts w:ascii="Tahoma" w:hAnsi="Tahoma" w:cs="Tahoma"/>
            <w:sz w:val="24"/>
          </w:rPr>
          <w:t>Info</w:t>
        </w:r>
      </w:smartTag>
      <w:r w:rsidRPr="00FD5088">
        <w:rPr>
          <w:rFonts w:ascii="Tahoma" w:hAnsi="Tahoma" w:cs="Tahoma"/>
          <w:sz w:val="24"/>
        </w:rPr>
        <w:t xml:space="preserve">rm personnel of the personal protective equipment (PPE) that they will be required to wear and provide specific training. </w:t>
      </w:r>
    </w:p>
    <w:p w14:paraId="54CCC0C8" w14:textId="77777777" w:rsidR="00F86208" w:rsidRPr="00FD5088" w:rsidRDefault="00F86208" w:rsidP="00320DF3">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Identify isolation procedures and inform the personnel responsible for the lockout/tagout of all equipment that must be isol</w:t>
      </w:r>
      <w:r w:rsidR="00D37BF0">
        <w:rPr>
          <w:rFonts w:ascii="Tahoma" w:hAnsi="Tahoma" w:cs="Tahoma"/>
          <w:sz w:val="24"/>
        </w:rPr>
        <w:t>ated and the methods to be used</w:t>
      </w:r>
    </w:p>
    <w:p w14:paraId="54CCC0C9" w14:textId="77777777" w:rsidR="00F86208" w:rsidRPr="00FD5088" w:rsidRDefault="00F86208" w:rsidP="00320DF3">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Identify purging and/or ventilation procedures and inform all personnel responsible for performing this func</w:t>
      </w:r>
      <w:r w:rsidR="00D37BF0">
        <w:rPr>
          <w:rFonts w:ascii="Tahoma" w:hAnsi="Tahoma" w:cs="Tahoma"/>
          <w:sz w:val="24"/>
        </w:rPr>
        <w:t>tion of the methods to be used</w:t>
      </w:r>
    </w:p>
    <w:p w14:paraId="54CCC0CA" w14:textId="77777777" w:rsidR="00F86208" w:rsidRPr="00FD5088" w:rsidRDefault="00320DF3" w:rsidP="00320DF3">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Pr>
          <w:rFonts w:ascii="Tahoma" w:hAnsi="Tahoma" w:cs="Tahoma"/>
          <w:sz w:val="24"/>
        </w:rPr>
        <w:t>I</w:t>
      </w:r>
      <w:r w:rsidR="00F86208" w:rsidRPr="00FD5088">
        <w:rPr>
          <w:rFonts w:ascii="Tahoma" w:hAnsi="Tahoma" w:cs="Tahoma"/>
          <w:sz w:val="24"/>
        </w:rPr>
        <w:t>dentify all equipment needed and inform personnel involved in the project of all equipment that will be necessary to complete the project.  Make sure that all employees are capable of using their as</w:t>
      </w:r>
      <w:r w:rsidR="00D37BF0">
        <w:rPr>
          <w:rFonts w:ascii="Tahoma" w:hAnsi="Tahoma" w:cs="Tahoma"/>
          <w:sz w:val="24"/>
        </w:rPr>
        <w:t>signed equipment properly</w:t>
      </w:r>
    </w:p>
    <w:p w14:paraId="54CCC0CB" w14:textId="77777777" w:rsidR="000B7B20" w:rsidRDefault="00F86208" w:rsidP="000B7B20">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0B7B20">
        <w:rPr>
          <w:rFonts w:ascii="Tahoma" w:hAnsi="Tahoma" w:cs="Tahoma"/>
          <w:sz w:val="24"/>
        </w:rPr>
        <w:t xml:space="preserve">Determine necessary personal protective equipment and inform personnel of all PPE that must be used to ensure their safety.  Ensure that all personnel required to use PPE are trained in </w:t>
      </w:r>
      <w:r w:rsidR="00D37BF0" w:rsidRPr="000B7B20">
        <w:rPr>
          <w:rFonts w:ascii="Tahoma" w:hAnsi="Tahoma" w:cs="Tahoma"/>
          <w:sz w:val="24"/>
        </w:rPr>
        <w:t>the proper use of the equipment</w:t>
      </w:r>
    </w:p>
    <w:p w14:paraId="54CCC0CC" w14:textId="77777777" w:rsidR="00F86208" w:rsidRPr="000B7B20" w:rsidRDefault="00F86208" w:rsidP="000B7B20">
      <w:pPr>
        <w:pStyle w:val="Level1"/>
        <w:widowControl/>
        <w:numPr>
          <w:ilvl w:val="0"/>
          <w:numId w:val="10"/>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0B7B20">
        <w:rPr>
          <w:rFonts w:ascii="Tahoma" w:hAnsi="Tahoma" w:cs="Tahoma"/>
          <w:sz w:val="24"/>
        </w:rPr>
        <w:t xml:space="preserve">Establish communication and inform all entrants that they are required to maintain communication with the standby person.  </w:t>
      </w:r>
      <w:smartTag w:uri="urn:schemas-microsoft-com:office:smarttags" w:element="PersonName">
        <w:r w:rsidRPr="000B7B20">
          <w:rPr>
            <w:rFonts w:ascii="Tahoma" w:hAnsi="Tahoma" w:cs="Tahoma"/>
            <w:sz w:val="24"/>
          </w:rPr>
          <w:t>Info</w:t>
        </w:r>
      </w:smartTag>
      <w:r w:rsidRPr="000B7B20">
        <w:rPr>
          <w:rFonts w:ascii="Tahoma" w:hAnsi="Tahoma" w:cs="Tahoma"/>
          <w:sz w:val="24"/>
        </w:rPr>
        <w:t xml:space="preserve">rm standby person that he/she must maintain constant contact with all entrants.  </w:t>
      </w:r>
      <w:smartTag w:uri="urn:schemas-microsoft-com:office:smarttags" w:element="PersonName">
        <w:r w:rsidRPr="000B7B20">
          <w:rPr>
            <w:rFonts w:ascii="Tahoma" w:hAnsi="Tahoma" w:cs="Tahoma"/>
            <w:sz w:val="24"/>
          </w:rPr>
          <w:t>Info</w:t>
        </w:r>
      </w:smartTag>
      <w:r w:rsidRPr="000B7B20">
        <w:rPr>
          <w:rFonts w:ascii="Tahoma" w:hAnsi="Tahoma" w:cs="Tahoma"/>
          <w:sz w:val="24"/>
        </w:rPr>
        <w:t>rm personnel of the type o</w:t>
      </w:r>
      <w:r w:rsidR="000B7B20">
        <w:rPr>
          <w:rFonts w:ascii="Tahoma" w:hAnsi="Tahoma" w:cs="Tahoma"/>
          <w:sz w:val="24"/>
        </w:rPr>
        <w:t>f communication they are to use</w:t>
      </w:r>
    </w:p>
    <w:p w14:paraId="54CCC0CD" w14:textId="77777777" w:rsidR="00F86208" w:rsidRPr="00FD5088" w:rsidRDefault="00F86208" w:rsidP="00320DF3">
      <w:pPr>
        <w:pStyle w:val="Level1"/>
        <w:widowControl/>
        <w:numPr>
          <w:ilvl w:val="0"/>
          <w:numId w:val="11"/>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Protect from external hazards by informing personnel where signs and barriers will be placed to prevent unauthorized entry and protect</w:t>
      </w:r>
      <w:r w:rsidR="000B7B20">
        <w:rPr>
          <w:rFonts w:ascii="Tahoma" w:hAnsi="Tahoma" w:cs="Tahoma"/>
          <w:sz w:val="24"/>
        </w:rPr>
        <w:t xml:space="preserve"> entrants from external hazards</w:t>
      </w:r>
    </w:p>
    <w:p w14:paraId="54CCC0CE" w14:textId="77777777" w:rsidR="00F86208" w:rsidRPr="00FD5088" w:rsidRDefault="00F86208" w:rsidP="00320DF3">
      <w:pPr>
        <w:pStyle w:val="Level1"/>
        <w:widowControl/>
        <w:numPr>
          <w:ilvl w:val="0"/>
          <w:numId w:val="11"/>
        </w:numPr>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4"/>
        </w:rPr>
      </w:pPr>
      <w:r w:rsidRPr="00FD5088">
        <w:rPr>
          <w:rFonts w:ascii="Tahoma" w:hAnsi="Tahoma" w:cs="Tahoma"/>
          <w:sz w:val="24"/>
        </w:rPr>
        <w:t>Pre-plan rescue procedures including informing the designated standby person(s) of the rescue procedures to be followed.  The standby person should be informed that he/she has no other duty but to maintain contact with personnel inside the confined space and that they must not enter the confine</w:t>
      </w:r>
      <w:r w:rsidR="000B7B20">
        <w:rPr>
          <w:rFonts w:ascii="Tahoma" w:hAnsi="Tahoma" w:cs="Tahoma"/>
          <w:sz w:val="24"/>
        </w:rPr>
        <w:t>d space under any circumstances</w:t>
      </w:r>
    </w:p>
    <w:p w14:paraId="54CCC0CF" w14:textId="77777777" w:rsidR="00F86208" w:rsidRPr="00FD5088" w:rsidRDefault="00F86208" w:rsidP="00320DF3">
      <w:pPr>
        <w:pStyle w:val="Level1"/>
        <w:widowControl/>
        <w:numPr>
          <w:ilvl w:val="0"/>
          <w:numId w:val="11"/>
        </w:numPr>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ahoma" w:hAnsi="Tahoma" w:cs="Tahoma"/>
          <w:sz w:val="24"/>
        </w:rPr>
      </w:pPr>
      <w:r w:rsidRPr="00FD5088">
        <w:rPr>
          <w:rFonts w:ascii="Tahoma" w:hAnsi="Tahoma" w:cs="Tahoma"/>
          <w:sz w:val="24"/>
        </w:rPr>
        <w:t xml:space="preserve">Place the confined space back into service by informing personnel of the steps to </w:t>
      </w:r>
      <w:r w:rsidR="000B7B20" w:rsidRPr="00FD5088">
        <w:rPr>
          <w:rFonts w:ascii="Tahoma" w:hAnsi="Tahoma" w:cs="Tahoma"/>
          <w:sz w:val="24"/>
        </w:rPr>
        <w:t>be taken</w:t>
      </w:r>
      <w:r w:rsidRPr="00FD5088">
        <w:rPr>
          <w:rFonts w:ascii="Tahoma" w:hAnsi="Tahoma" w:cs="Tahoma"/>
          <w:sz w:val="24"/>
        </w:rPr>
        <w:t xml:space="preserve"> to place the c</w:t>
      </w:r>
      <w:r w:rsidR="000B7B20">
        <w:rPr>
          <w:rFonts w:ascii="Tahoma" w:hAnsi="Tahoma" w:cs="Tahoma"/>
          <w:sz w:val="24"/>
        </w:rPr>
        <w:t>onfined space back into service</w:t>
      </w:r>
    </w:p>
    <w:p w14:paraId="54CCC0D0" w14:textId="77777777" w:rsidR="00F86208" w:rsidRPr="00FD5088" w:rsidRDefault="00F86208">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rFonts w:ascii="Tahoma" w:hAnsi="Tahoma" w:cs="Tahoma"/>
          <w:b/>
          <w:bCs/>
          <w:sz w:val="24"/>
          <w:u w:val="single"/>
        </w:rPr>
      </w:pPr>
    </w:p>
    <w:bookmarkStart w:id="17" w:name="EmergencyRescue"/>
    <w:p w14:paraId="54CCC0D1" w14:textId="77777777" w:rsidR="00F86208" w:rsidRPr="002F0898" w:rsidRDefault="00D86C03">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rFonts w:ascii="Tahoma" w:hAnsi="Tahoma" w:cs="Tahoma"/>
          <w:sz w:val="24"/>
        </w:rPr>
      </w:pPr>
      <w:r w:rsidRPr="002F0898">
        <w:rPr>
          <w:rFonts w:ascii="Tahoma" w:hAnsi="Tahoma" w:cs="Tahoma"/>
          <w:b/>
          <w:bCs/>
          <w:sz w:val="24"/>
          <w:u w:val="single"/>
        </w:rPr>
        <w:fldChar w:fldCharType="begin"/>
      </w:r>
      <w:r w:rsidR="00443ECB" w:rsidRPr="002F0898">
        <w:rPr>
          <w:rFonts w:ascii="Tahoma" w:hAnsi="Tahoma" w:cs="Tahoma"/>
          <w:b/>
          <w:bCs/>
          <w:sz w:val="24"/>
          <w:u w:val="single"/>
        </w:rPr>
        <w:instrText xml:space="preserve"> HYPERLINK  \l "EmergencyRescue" </w:instrText>
      </w:r>
      <w:r w:rsidRPr="002F0898">
        <w:rPr>
          <w:rFonts w:ascii="Tahoma" w:hAnsi="Tahoma" w:cs="Tahoma"/>
          <w:b/>
          <w:bCs/>
          <w:sz w:val="24"/>
          <w:u w:val="single"/>
        </w:rPr>
        <w:fldChar w:fldCharType="separate"/>
      </w:r>
      <w:r w:rsidR="00F86208" w:rsidRPr="002F0898">
        <w:rPr>
          <w:rStyle w:val="Hyperlink"/>
          <w:rFonts w:ascii="Tahoma" w:hAnsi="Tahoma" w:cs="Tahoma"/>
          <w:b/>
          <w:bCs/>
          <w:color w:val="auto"/>
          <w:sz w:val="24"/>
        </w:rPr>
        <w:t>Emergency Rescue</w:t>
      </w:r>
      <w:r w:rsidRPr="002F0898">
        <w:rPr>
          <w:rFonts w:ascii="Tahoma" w:hAnsi="Tahoma" w:cs="Tahoma"/>
          <w:b/>
          <w:bCs/>
          <w:sz w:val="24"/>
          <w:u w:val="single"/>
        </w:rPr>
        <w:fldChar w:fldCharType="end"/>
      </w:r>
    </w:p>
    <w:bookmarkEnd w:id="17"/>
    <w:p w14:paraId="54CCC0D2" w14:textId="77777777" w:rsidR="00F86208" w:rsidRPr="00FD5088" w:rsidRDefault="00F86208">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Tahoma" w:hAnsi="Tahoma" w:cs="Tahoma"/>
          <w:sz w:val="24"/>
        </w:rPr>
      </w:pPr>
    </w:p>
    <w:p w14:paraId="54CCC0D3" w14:textId="77777777" w:rsidR="00F86208" w:rsidRPr="00FD508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In the event of any emergency situation requiring rescue from a confined space, employees shall not attempt to enter the space to perform rescue.  The attendant on duty shall immediately </w:t>
      </w:r>
      <w:r w:rsidR="00126C5D">
        <w:rPr>
          <w:rFonts w:ascii="Tahoma" w:hAnsi="Tahoma" w:cs="Tahoma"/>
          <w:sz w:val="24"/>
        </w:rPr>
        <w:t xml:space="preserve">dial 9-1-1 from a phone or contact </w:t>
      </w:r>
      <w:r w:rsidR="000F0648">
        <w:rPr>
          <w:rFonts w:ascii="Tahoma" w:hAnsi="Tahoma" w:cs="Tahoma"/>
          <w:sz w:val="24"/>
        </w:rPr>
        <w:t>NAU</w:t>
      </w:r>
      <w:r w:rsidR="009E1C11">
        <w:rPr>
          <w:rFonts w:ascii="Tahoma" w:hAnsi="Tahoma" w:cs="Tahoma"/>
          <w:sz w:val="24"/>
        </w:rPr>
        <w:t xml:space="preserve"> Police</w:t>
      </w:r>
      <w:r w:rsidR="00126C5D">
        <w:rPr>
          <w:rFonts w:ascii="Tahoma" w:hAnsi="Tahoma" w:cs="Tahoma"/>
          <w:sz w:val="24"/>
        </w:rPr>
        <w:t xml:space="preserve"> Dispatch</w:t>
      </w:r>
      <w:r w:rsidR="009E1C11">
        <w:rPr>
          <w:rFonts w:ascii="Tahoma" w:hAnsi="Tahoma" w:cs="Tahoma"/>
          <w:sz w:val="24"/>
        </w:rPr>
        <w:t xml:space="preserve"> direct</w:t>
      </w:r>
      <w:r w:rsidR="00126C5D">
        <w:rPr>
          <w:rFonts w:ascii="Tahoma" w:hAnsi="Tahoma" w:cs="Tahoma"/>
          <w:sz w:val="24"/>
        </w:rPr>
        <w:t>ly</w:t>
      </w:r>
      <w:r w:rsidR="009E1C11">
        <w:rPr>
          <w:rFonts w:ascii="Tahoma" w:hAnsi="Tahoma" w:cs="Tahoma"/>
          <w:sz w:val="24"/>
        </w:rPr>
        <w:t xml:space="preserve"> at </w:t>
      </w:r>
      <w:r w:rsidR="000F0648">
        <w:rPr>
          <w:rFonts w:ascii="Tahoma" w:hAnsi="Tahoma" w:cs="Tahoma"/>
          <w:sz w:val="24"/>
        </w:rPr>
        <w:t>523-3000</w:t>
      </w:r>
      <w:r w:rsidR="00025C60">
        <w:rPr>
          <w:rFonts w:ascii="Tahoma" w:hAnsi="Tahoma" w:cs="Tahoma"/>
          <w:sz w:val="24"/>
        </w:rPr>
        <w:t xml:space="preserve"> to request local Fire Department rescue services.</w:t>
      </w:r>
      <w:r w:rsidRPr="00FD5088">
        <w:rPr>
          <w:rFonts w:ascii="Tahoma" w:hAnsi="Tahoma" w:cs="Tahoma"/>
          <w:sz w:val="24"/>
        </w:rPr>
        <w:t xml:space="preserve">  At off</w:t>
      </w:r>
      <w:r w:rsidRPr="00FD5088">
        <w:rPr>
          <w:rFonts w:ascii="Tahoma" w:hAnsi="Tahoma" w:cs="Tahoma"/>
          <w:sz w:val="24"/>
        </w:rPr>
        <w:noBreakHyphen/>
        <w:t>campus locations, the attendant must call local fire and rescue services directly</w:t>
      </w:r>
      <w:r w:rsidR="00126C5D">
        <w:rPr>
          <w:rFonts w:ascii="Tahoma" w:hAnsi="Tahoma" w:cs="Tahoma"/>
          <w:sz w:val="24"/>
        </w:rPr>
        <w:t xml:space="preserve"> by dialing 9-1-1 or another designated phone number</w:t>
      </w:r>
      <w:r w:rsidRPr="00FD5088">
        <w:rPr>
          <w:rFonts w:ascii="Tahoma" w:hAnsi="Tahoma" w:cs="Tahoma"/>
          <w:sz w:val="24"/>
        </w:rPr>
        <w:t>.  The phone number must be in the attendant's possession prior</w:t>
      </w:r>
      <w:r w:rsidR="00126C5D">
        <w:rPr>
          <w:rFonts w:ascii="Tahoma" w:hAnsi="Tahoma" w:cs="Tahoma"/>
          <w:sz w:val="24"/>
        </w:rPr>
        <w:t xml:space="preserve"> to and during</w:t>
      </w:r>
      <w:r w:rsidRPr="00FD5088">
        <w:rPr>
          <w:rFonts w:ascii="Tahoma" w:hAnsi="Tahoma" w:cs="Tahoma"/>
          <w:sz w:val="24"/>
        </w:rPr>
        <w:t xml:space="preserve"> any </w:t>
      </w:r>
      <w:r w:rsidR="00126C5D">
        <w:rPr>
          <w:rFonts w:ascii="Tahoma" w:hAnsi="Tahoma" w:cs="Tahoma"/>
          <w:sz w:val="24"/>
        </w:rPr>
        <w:t xml:space="preserve">entrant </w:t>
      </w:r>
      <w:r w:rsidRPr="00FD5088">
        <w:rPr>
          <w:rFonts w:ascii="Tahoma" w:hAnsi="Tahoma" w:cs="Tahoma"/>
          <w:sz w:val="24"/>
        </w:rPr>
        <w:t>entry.  In no case shall the attendant be required to relay emergency information through a third party unless the third party location is fully staffed during the entire entry.</w:t>
      </w:r>
    </w:p>
    <w:p w14:paraId="54CCC0D4" w14:textId="77777777" w:rsidR="00F86208" w:rsidRPr="00FD508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D5" w14:textId="77777777" w:rsidR="00F86208" w:rsidRPr="00FD508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Rescue services that can be performed safely from outside of the confined space (e.g. hoisting a harnessed entrant) shall be undertaken.  Other entrants in the space shall immediately exit the </w:t>
      </w:r>
      <w:r w:rsidR="00025C60">
        <w:rPr>
          <w:rFonts w:ascii="Tahoma" w:hAnsi="Tahoma" w:cs="Tahoma"/>
          <w:sz w:val="24"/>
        </w:rPr>
        <w:t xml:space="preserve">confined </w:t>
      </w:r>
      <w:r w:rsidRPr="00FD5088">
        <w:rPr>
          <w:rFonts w:ascii="Tahoma" w:hAnsi="Tahoma" w:cs="Tahoma"/>
          <w:sz w:val="24"/>
        </w:rPr>
        <w:t xml:space="preserve">space and only provide such assistance </w:t>
      </w:r>
      <w:r w:rsidR="00025C60">
        <w:rPr>
          <w:rFonts w:ascii="Tahoma" w:hAnsi="Tahoma" w:cs="Tahoma"/>
          <w:sz w:val="24"/>
        </w:rPr>
        <w:t xml:space="preserve">that </w:t>
      </w:r>
      <w:r w:rsidRPr="00FD5088">
        <w:rPr>
          <w:rFonts w:ascii="Tahoma" w:hAnsi="Tahoma" w:cs="Tahoma"/>
          <w:sz w:val="24"/>
        </w:rPr>
        <w:t>will not endanger themselves.</w:t>
      </w:r>
    </w:p>
    <w:p w14:paraId="54CCC0D6" w14:textId="77777777" w:rsidR="00F86208" w:rsidRPr="00FD508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14:paraId="54CCC0D7" w14:textId="77777777" w:rsidR="00F86208" w:rsidRPr="00FD5088" w:rsidRDefault="00F86208" w:rsidP="007E3E17">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sidRPr="00FD5088">
        <w:rPr>
          <w:rFonts w:ascii="Tahoma" w:hAnsi="Tahoma" w:cs="Tahoma"/>
          <w:sz w:val="24"/>
        </w:rPr>
        <w:t xml:space="preserve">Emergency rescue services will be provided for all confined space emergencies by the </w:t>
      </w:r>
      <w:r w:rsidR="00025C60">
        <w:rPr>
          <w:rFonts w:ascii="Tahoma" w:hAnsi="Tahoma" w:cs="Tahoma"/>
          <w:sz w:val="24"/>
        </w:rPr>
        <w:t>local</w:t>
      </w:r>
      <w:r w:rsidRPr="00FD5088">
        <w:rPr>
          <w:rFonts w:ascii="Tahoma" w:hAnsi="Tahoma" w:cs="Tahoma"/>
          <w:sz w:val="24"/>
        </w:rPr>
        <w:t xml:space="preserve"> Fire Department </w:t>
      </w:r>
      <w:r w:rsidR="00025C60">
        <w:rPr>
          <w:rFonts w:ascii="Tahoma" w:hAnsi="Tahoma" w:cs="Tahoma"/>
          <w:sz w:val="24"/>
        </w:rPr>
        <w:t>or local r</w:t>
      </w:r>
      <w:r w:rsidRPr="00FD5088">
        <w:rPr>
          <w:rFonts w:ascii="Tahoma" w:hAnsi="Tahoma" w:cs="Tahoma"/>
          <w:sz w:val="24"/>
        </w:rPr>
        <w:t>escue services at off</w:t>
      </w:r>
      <w:r w:rsidRPr="00FD5088">
        <w:rPr>
          <w:rFonts w:ascii="Tahoma" w:hAnsi="Tahoma" w:cs="Tahoma"/>
          <w:sz w:val="24"/>
        </w:rPr>
        <w:noBreakHyphen/>
        <w:t xml:space="preserve">campus locations.  Local fire and rescue services will provide their own equipment and training in accordance with federal and state regulations. </w:t>
      </w:r>
    </w:p>
    <w:p w14:paraId="54CCC0D8" w14:textId="77777777" w:rsidR="00F86208" w:rsidRDefault="00F86208">
      <w:pPr>
        <w:rPr>
          <w:rFonts w:ascii="Tahoma" w:hAnsi="Tahoma" w:cs="Tahoma"/>
          <w:sz w:val="22"/>
        </w:rPr>
        <w:sectPr w:rsidR="00F86208">
          <w:endnotePr>
            <w:numFmt w:val="decimal"/>
          </w:endnotePr>
          <w:pgSz w:w="12240" w:h="15840"/>
          <w:pgMar w:top="1440" w:right="1440" w:bottom="720" w:left="1440" w:header="1440" w:footer="720" w:gutter="0"/>
          <w:cols w:space="720"/>
          <w:noEndnote/>
        </w:sectPr>
      </w:pPr>
    </w:p>
    <w:p w14:paraId="54CCC0D9"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DA"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DB"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DC"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DD"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DE"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DF"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E0"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p w14:paraId="54CCC0E1" w14:textId="77777777" w:rsidR="00CC5256" w:rsidRDefault="00CC5256">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Cs w:val="20"/>
          <w:u w:val="none"/>
        </w:rPr>
      </w:pPr>
    </w:p>
    <w:bookmarkStart w:id="18" w:name="_APPENDIX_A"/>
    <w:bookmarkEnd w:id="18"/>
    <w:p w14:paraId="54CCC0E2" w14:textId="77777777" w:rsidR="00F86208" w:rsidRPr="002F0898" w:rsidRDefault="00D86C03">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Style w:val="Hyperlink"/>
          <w:rFonts w:ascii="Tahoma" w:hAnsi="Tahoma" w:cs="Tahoma"/>
          <w:color w:val="auto"/>
          <w:sz w:val="44"/>
          <w:szCs w:val="48"/>
        </w:rPr>
      </w:pPr>
      <w:r w:rsidRPr="002F0898">
        <w:rPr>
          <w:rFonts w:ascii="Tahoma" w:hAnsi="Tahoma" w:cs="Tahoma"/>
          <w:sz w:val="44"/>
          <w:szCs w:val="48"/>
          <w:u w:val="none"/>
        </w:rPr>
        <w:fldChar w:fldCharType="begin"/>
      </w:r>
      <w:r w:rsidR="003C5525" w:rsidRPr="002F0898">
        <w:rPr>
          <w:rFonts w:ascii="Tahoma" w:hAnsi="Tahoma" w:cs="Tahoma"/>
          <w:sz w:val="44"/>
          <w:szCs w:val="48"/>
          <w:u w:val="none"/>
        </w:rPr>
        <w:instrText xml:space="preserve"> HYPERLINK  \l "_APPENDIX_A" </w:instrText>
      </w:r>
      <w:r w:rsidRPr="002F0898">
        <w:rPr>
          <w:rFonts w:ascii="Tahoma" w:hAnsi="Tahoma" w:cs="Tahoma"/>
          <w:sz w:val="44"/>
          <w:szCs w:val="48"/>
          <w:u w:val="none"/>
        </w:rPr>
        <w:fldChar w:fldCharType="separate"/>
      </w:r>
      <w:r w:rsidR="00F86208" w:rsidRPr="002F0898">
        <w:rPr>
          <w:rStyle w:val="Hyperlink"/>
          <w:rFonts w:ascii="Tahoma" w:hAnsi="Tahoma" w:cs="Tahoma"/>
          <w:color w:val="auto"/>
          <w:sz w:val="44"/>
          <w:szCs w:val="48"/>
        </w:rPr>
        <w:t>APPENDIX A</w:t>
      </w:r>
    </w:p>
    <w:p w14:paraId="54CCC0E3" w14:textId="77777777" w:rsidR="00F86208" w:rsidRPr="002F0898" w:rsidRDefault="00F86208">
      <w:pPr>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Style w:val="Hyperlink"/>
          <w:rFonts w:ascii="Tahoma" w:hAnsi="Tahoma" w:cs="Tahoma"/>
          <w:b/>
          <w:bCs/>
          <w:color w:val="auto"/>
          <w:sz w:val="44"/>
          <w:szCs w:val="20"/>
        </w:rPr>
      </w:pPr>
    </w:p>
    <w:p w14:paraId="54CCC0E4" w14:textId="77777777" w:rsidR="00F86208" w:rsidRPr="002F0898" w:rsidRDefault="00F86208">
      <w:pPr>
        <w:pStyle w:val="Heading2"/>
        <w:keepNext/>
        <w:keepLines/>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 w:val="44"/>
          <w:szCs w:val="48"/>
          <w:u w:val="none"/>
        </w:rPr>
      </w:pPr>
      <w:bookmarkStart w:id="19" w:name="_DEFINITIONS"/>
      <w:bookmarkEnd w:id="19"/>
      <w:r w:rsidRPr="002F0898">
        <w:rPr>
          <w:rStyle w:val="Hyperlink"/>
          <w:rFonts w:ascii="Tahoma" w:hAnsi="Tahoma" w:cs="Tahoma"/>
          <w:color w:val="auto"/>
          <w:sz w:val="44"/>
          <w:szCs w:val="48"/>
        </w:rPr>
        <w:t>DEFINITIONS</w:t>
      </w:r>
      <w:r w:rsidR="00D86C03" w:rsidRPr="002F0898">
        <w:rPr>
          <w:rFonts w:ascii="Tahoma" w:hAnsi="Tahoma" w:cs="Tahoma"/>
          <w:sz w:val="44"/>
          <w:szCs w:val="48"/>
          <w:u w:val="none"/>
        </w:rPr>
        <w:fldChar w:fldCharType="end"/>
      </w:r>
    </w:p>
    <w:p w14:paraId="54CCC0E5" w14:textId="77777777" w:rsidR="00F86208" w:rsidRDefault="00F86208">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 w:val="36"/>
          <w:szCs w:val="48"/>
        </w:rPr>
      </w:pPr>
    </w:p>
    <w:p w14:paraId="54CCC0E6" w14:textId="77777777" w:rsidR="00F86208" w:rsidRDefault="00F86208">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jc w:val="center"/>
        <w:rPr>
          <w:rFonts w:ascii="Tahoma" w:hAnsi="Tahoma" w:cs="Tahoma"/>
          <w:sz w:val="22"/>
          <w:szCs w:val="48"/>
        </w:rPr>
        <w:sectPr w:rsidR="00F86208">
          <w:footerReference w:type="default" r:id="rId11"/>
          <w:endnotePr>
            <w:numFmt w:val="decimal"/>
          </w:endnotePr>
          <w:pgSz w:w="12240" w:h="15840"/>
          <w:pgMar w:top="1440" w:right="1440" w:bottom="720" w:left="1440" w:header="1440" w:footer="720" w:gutter="0"/>
          <w:cols w:space="720"/>
          <w:noEndnote/>
        </w:sectPr>
      </w:pPr>
    </w:p>
    <w:p w14:paraId="54CCC0E7" w14:textId="77777777" w:rsidR="00F86208" w:rsidRDefault="00F86208">
      <w:pPr>
        <w:pStyle w:val="Heading2"/>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rFonts w:ascii="Tahoma" w:hAnsi="Tahoma" w:cs="Tahoma"/>
          <w:sz w:val="22"/>
          <w:szCs w:val="22"/>
        </w:rPr>
      </w:pPr>
      <w:bookmarkStart w:id="20" w:name="_Definitions_1"/>
      <w:bookmarkEnd w:id="20"/>
      <w:r>
        <w:rPr>
          <w:rFonts w:ascii="Tahoma" w:hAnsi="Tahoma" w:cs="Tahoma"/>
          <w:sz w:val="22"/>
          <w:szCs w:val="22"/>
        </w:rPr>
        <w:lastRenderedPageBreak/>
        <w:t>Definitions</w:t>
      </w:r>
    </w:p>
    <w:p w14:paraId="54CCC0E8" w14:textId="77777777" w:rsidR="00F86208" w:rsidRDefault="00D86C03">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rFonts w:ascii="Tahoma" w:hAnsi="Tahoma" w:cs="Tahoma"/>
          <w:sz w:val="22"/>
          <w:szCs w:val="22"/>
        </w:rPr>
      </w:pPr>
      <w:r>
        <w:rPr>
          <w:rFonts w:ascii="Tahoma" w:hAnsi="Tahoma" w:cs="Tahoma"/>
          <w:b/>
          <w:bCs/>
          <w:sz w:val="22"/>
          <w:szCs w:val="22"/>
          <w:u w:val="single"/>
        </w:rPr>
        <w:fldChar w:fldCharType="begin"/>
      </w:r>
      <w:r w:rsidR="00F86208">
        <w:rPr>
          <w:rFonts w:ascii="Tahoma" w:hAnsi="Tahoma" w:cs="Tahoma"/>
          <w:b/>
          <w:bCs/>
          <w:sz w:val="22"/>
          <w:szCs w:val="22"/>
          <w:u w:val="single"/>
        </w:rPr>
        <w:instrText>tc \l2 "Definitions</w:instrText>
      </w:r>
      <w:r>
        <w:rPr>
          <w:rFonts w:ascii="Tahoma" w:hAnsi="Tahoma" w:cs="Tahoma"/>
          <w:b/>
          <w:bCs/>
          <w:sz w:val="22"/>
          <w:szCs w:val="22"/>
          <w:u w:val="single"/>
        </w:rPr>
        <w:fldChar w:fldCharType="end"/>
      </w:r>
    </w:p>
    <w:p w14:paraId="54CCC0E9"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Acceptable entry conditions</w:t>
      </w:r>
      <w:r>
        <w:rPr>
          <w:rFonts w:ascii="Tahoma" w:hAnsi="Tahoma" w:cs="Tahoma"/>
          <w:sz w:val="22"/>
          <w:szCs w:val="22"/>
        </w:rPr>
        <w:t xml:space="preserve"> means the conditions that must exist in a permit space to allow entry and to ensure that employees involved with a permit-required confined space entry can safely enter into and work within the space.</w:t>
      </w:r>
    </w:p>
    <w:p w14:paraId="54CCC0EA"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EB" w14:textId="77777777" w:rsidR="00F86208" w:rsidRDefault="00F86208">
      <w:pPr>
        <w:pStyle w:val="1"/>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Attendant</w:t>
      </w:r>
      <w:r>
        <w:rPr>
          <w:rFonts w:ascii="Tahoma" w:hAnsi="Tahoma" w:cs="Tahoma"/>
          <w:sz w:val="22"/>
          <w:szCs w:val="22"/>
        </w:rPr>
        <w:t xml:space="preserve"> means an individual stationed outside one or more permit spaces who monitors the authorized entrants and who performs all attendant's duties assigned in the employer's permit space program.</w:t>
      </w:r>
    </w:p>
    <w:p w14:paraId="54CCC0EC"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ED"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Authorized entrant</w:t>
      </w:r>
      <w:r>
        <w:rPr>
          <w:rFonts w:ascii="Tahoma" w:hAnsi="Tahoma" w:cs="Tahoma"/>
          <w:sz w:val="22"/>
          <w:szCs w:val="22"/>
        </w:rPr>
        <w:t xml:space="preserve"> means an employee who is authorized by the employer to enter a permit space.</w:t>
      </w:r>
    </w:p>
    <w:p w14:paraId="54CCC0EE"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EF"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Blanking or blinding</w:t>
      </w:r>
      <w:r>
        <w:rPr>
          <w:rFonts w:ascii="Tahoma" w:hAnsi="Tahoma" w:cs="Tahoma"/>
          <w:sz w:val="22"/>
          <w:szCs w:val="22"/>
        </w:rPr>
        <w:t xml:space="preserve"> means the absolute closure of a pipe, line, or duct by the fastening of a solid plate (such as a spectacle blind or a skillet blind) that completely covers the bore and that is capable of withstanding the maximum pressure of the pipe, line, or duct with no leakage beyond the plate.</w:t>
      </w:r>
    </w:p>
    <w:p w14:paraId="54CCC0F0" w14:textId="77777777" w:rsidR="00F86208" w:rsidRDefault="00F86208">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rFonts w:ascii="Tahoma" w:hAnsi="Tahoma" w:cs="Tahoma"/>
          <w:sz w:val="22"/>
          <w:szCs w:val="22"/>
        </w:rPr>
      </w:pPr>
    </w:p>
    <w:p w14:paraId="54CCC0F1" w14:textId="77777777" w:rsidR="00F86208" w:rsidRDefault="00F86208">
      <w:pPr>
        <w:widowControl/>
        <w:tabs>
          <w:tab w:val="left" w:pos="-1052"/>
          <w:tab w:val="left" w:pos="-63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rFonts w:ascii="Tahoma" w:hAnsi="Tahoma" w:cs="Tahoma"/>
          <w:sz w:val="22"/>
          <w:szCs w:val="22"/>
        </w:rPr>
      </w:pPr>
      <w:r w:rsidRPr="005D16CB">
        <w:rPr>
          <w:rFonts w:ascii="Tahoma" w:hAnsi="Tahoma" w:cs="Tahoma"/>
          <w:b/>
          <w:sz w:val="22"/>
          <w:szCs w:val="22"/>
        </w:rPr>
        <w:t>Confined space</w:t>
      </w:r>
      <w:r>
        <w:rPr>
          <w:rFonts w:ascii="Tahoma" w:hAnsi="Tahoma" w:cs="Tahoma"/>
          <w:sz w:val="22"/>
          <w:szCs w:val="22"/>
        </w:rPr>
        <w:t xml:space="preserve"> means a space that:</w:t>
      </w:r>
    </w:p>
    <w:p w14:paraId="54CCC0F2" w14:textId="77777777" w:rsidR="00F86208" w:rsidRDefault="00D86C03">
      <w:pPr>
        <w:widowControl/>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ahoma" w:hAnsi="Tahoma" w:cs="Tahoma"/>
          <w:sz w:val="22"/>
          <w:szCs w:val="22"/>
        </w:rPr>
      </w:pPr>
      <w:r>
        <w:rPr>
          <w:rFonts w:ascii="Tahoma" w:hAnsi="Tahoma" w:cs="Tahoma"/>
          <w:sz w:val="22"/>
          <w:szCs w:val="22"/>
        </w:rPr>
        <w:fldChar w:fldCharType="begin"/>
      </w:r>
      <w:r w:rsidR="00F86208">
        <w:rPr>
          <w:rFonts w:ascii="Tahoma" w:hAnsi="Tahoma" w:cs="Tahoma"/>
          <w:sz w:val="22"/>
          <w:szCs w:val="22"/>
        </w:rPr>
        <w:instrText>SEQ 3_0 \* Arabic \r 1</w:instrText>
      </w:r>
      <w:r>
        <w:rPr>
          <w:rFonts w:ascii="Tahoma" w:hAnsi="Tahoma" w:cs="Tahoma"/>
          <w:sz w:val="22"/>
          <w:szCs w:val="22"/>
        </w:rPr>
        <w:fldChar w:fldCharType="separate"/>
      </w:r>
      <w:r w:rsidR="00DC3CC9">
        <w:rPr>
          <w:rFonts w:ascii="Tahoma" w:hAnsi="Tahoma" w:cs="Tahoma"/>
          <w:noProof/>
          <w:sz w:val="22"/>
          <w:szCs w:val="22"/>
        </w:rPr>
        <w:t>1</w:t>
      </w:r>
      <w:r>
        <w:rPr>
          <w:rFonts w:ascii="Tahoma" w:hAnsi="Tahoma" w:cs="Tahoma"/>
          <w:sz w:val="22"/>
          <w:szCs w:val="22"/>
        </w:rPr>
        <w:fldChar w:fldCharType="end"/>
      </w:r>
      <w:r w:rsidR="00F86208">
        <w:rPr>
          <w:rFonts w:ascii="Tahoma" w:hAnsi="Tahoma" w:cs="Tahoma"/>
          <w:sz w:val="22"/>
          <w:szCs w:val="22"/>
        </w:rPr>
        <w:t>.</w:t>
      </w:r>
      <w:r w:rsidR="00F86208">
        <w:rPr>
          <w:rFonts w:ascii="Tahoma" w:hAnsi="Tahoma" w:cs="Tahoma"/>
          <w:sz w:val="22"/>
          <w:szCs w:val="22"/>
        </w:rPr>
        <w:tab/>
        <w:t>Is large enough and so configured that an employee can bodily enter and perform assigned work; and</w:t>
      </w:r>
    </w:p>
    <w:p w14:paraId="54CCC0F3" w14:textId="77777777" w:rsidR="00F86208" w:rsidRDefault="00D86C03">
      <w:pPr>
        <w:widowControl/>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ahoma" w:hAnsi="Tahoma" w:cs="Tahoma"/>
          <w:sz w:val="22"/>
          <w:szCs w:val="22"/>
        </w:rPr>
      </w:pPr>
      <w:r>
        <w:rPr>
          <w:rFonts w:ascii="Tahoma" w:hAnsi="Tahoma" w:cs="Tahoma"/>
          <w:sz w:val="22"/>
          <w:szCs w:val="22"/>
        </w:rPr>
        <w:fldChar w:fldCharType="begin"/>
      </w:r>
      <w:r w:rsidR="00F86208">
        <w:rPr>
          <w:rFonts w:ascii="Tahoma" w:hAnsi="Tahoma" w:cs="Tahoma"/>
          <w:sz w:val="22"/>
          <w:szCs w:val="22"/>
        </w:rPr>
        <w:instrText>SEQ 3_0 \* Arabic \n</w:instrText>
      </w:r>
      <w:r>
        <w:rPr>
          <w:rFonts w:ascii="Tahoma" w:hAnsi="Tahoma" w:cs="Tahoma"/>
          <w:sz w:val="22"/>
          <w:szCs w:val="22"/>
        </w:rPr>
        <w:fldChar w:fldCharType="separate"/>
      </w:r>
      <w:r w:rsidR="00DC3CC9">
        <w:rPr>
          <w:rFonts w:ascii="Tahoma" w:hAnsi="Tahoma" w:cs="Tahoma"/>
          <w:noProof/>
          <w:sz w:val="22"/>
          <w:szCs w:val="22"/>
        </w:rPr>
        <w:t>2</w:t>
      </w:r>
      <w:r>
        <w:rPr>
          <w:rFonts w:ascii="Tahoma" w:hAnsi="Tahoma" w:cs="Tahoma"/>
          <w:sz w:val="22"/>
          <w:szCs w:val="22"/>
        </w:rPr>
        <w:fldChar w:fldCharType="end"/>
      </w:r>
      <w:r w:rsidR="00F86208">
        <w:rPr>
          <w:rFonts w:ascii="Tahoma" w:hAnsi="Tahoma" w:cs="Tahoma"/>
          <w:sz w:val="22"/>
          <w:szCs w:val="22"/>
        </w:rPr>
        <w:t>.</w:t>
      </w:r>
      <w:r w:rsidR="00F86208">
        <w:rPr>
          <w:rFonts w:ascii="Tahoma" w:hAnsi="Tahoma" w:cs="Tahoma"/>
          <w:sz w:val="22"/>
          <w:szCs w:val="22"/>
        </w:rPr>
        <w:tab/>
        <w:t>Has limited or restricted means for entry or exit (for example, tanks, vessels, silos, storage bins, hoppers, vaults, and pits are spaces that may have limited means of entry.); and</w:t>
      </w:r>
    </w:p>
    <w:p w14:paraId="54CCC0F4" w14:textId="77777777" w:rsidR="00F86208" w:rsidRDefault="00D86C03">
      <w:pPr>
        <w:widowControl/>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ahoma" w:hAnsi="Tahoma" w:cs="Tahoma"/>
          <w:sz w:val="22"/>
          <w:szCs w:val="22"/>
        </w:rPr>
      </w:pPr>
      <w:r>
        <w:rPr>
          <w:rFonts w:ascii="Tahoma" w:hAnsi="Tahoma" w:cs="Tahoma"/>
          <w:sz w:val="22"/>
          <w:szCs w:val="22"/>
        </w:rPr>
        <w:fldChar w:fldCharType="begin"/>
      </w:r>
      <w:r w:rsidR="00F86208">
        <w:rPr>
          <w:rFonts w:ascii="Tahoma" w:hAnsi="Tahoma" w:cs="Tahoma"/>
          <w:sz w:val="22"/>
          <w:szCs w:val="22"/>
        </w:rPr>
        <w:instrText>SEQ 3_0 \* Arabic \n</w:instrText>
      </w:r>
      <w:r>
        <w:rPr>
          <w:rFonts w:ascii="Tahoma" w:hAnsi="Tahoma" w:cs="Tahoma"/>
          <w:sz w:val="22"/>
          <w:szCs w:val="22"/>
        </w:rPr>
        <w:fldChar w:fldCharType="separate"/>
      </w:r>
      <w:r w:rsidR="00DC3CC9">
        <w:rPr>
          <w:rFonts w:ascii="Tahoma" w:hAnsi="Tahoma" w:cs="Tahoma"/>
          <w:noProof/>
          <w:sz w:val="22"/>
          <w:szCs w:val="22"/>
        </w:rPr>
        <w:t>3</w:t>
      </w:r>
      <w:r>
        <w:rPr>
          <w:rFonts w:ascii="Tahoma" w:hAnsi="Tahoma" w:cs="Tahoma"/>
          <w:sz w:val="22"/>
          <w:szCs w:val="22"/>
        </w:rPr>
        <w:fldChar w:fldCharType="end"/>
      </w:r>
      <w:r w:rsidR="00F86208">
        <w:rPr>
          <w:rFonts w:ascii="Tahoma" w:hAnsi="Tahoma" w:cs="Tahoma"/>
          <w:sz w:val="22"/>
          <w:szCs w:val="22"/>
        </w:rPr>
        <w:t>.</w:t>
      </w:r>
      <w:r w:rsidR="00F86208">
        <w:rPr>
          <w:rFonts w:ascii="Tahoma" w:hAnsi="Tahoma" w:cs="Tahoma"/>
          <w:sz w:val="22"/>
          <w:szCs w:val="22"/>
        </w:rPr>
        <w:tab/>
        <w:t>Is not designed for continuous employee occupancy.</w:t>
      </w:r>
    </w:p>
    <w:p w14:paraId="54CCC0F5"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F6"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Double block and bleed</w:t>
      </w:r>
      <w:r>
        <w:rPr>
          <w:rFonts w:ascii="Tahoma" w:hAnsi="Tahoma" w:cs="Tahoma"/>
          <w:sz w:val="22"/>
          <w:szCs w:val="22"/>
        </w:rPr>
        <w:t xml:space="preserve"> means the closure of a line, duct, or pipe by closing and locking or tagging two in-line valves and by opening and locking or tagging a drain or vent valve in the line between the two closed valves.</w:t>
      </w:r>
    </w:p>
    <w:p w14:paraId="54CCC0F7"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F8"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Emergency</w:t>
      </w:r>
      <w:r>
        <w:rPr>
          <w:rFonts w:ascii="Tahoma" w:hAnsi="Tahoma" w:cs="Tahoma"/>
          <w:sz w:val="22"/>
          <w:szCs w:val="22"/>
        </w:rPr>
        <w:t xml:space="preserve"> means any occurrence (including any failure of hazard control or monitoring equipment) or event internal or external to the permit space that could endanger entrants.</w:t>
      </w:r>
    </w:p>
    <w:p w14:paraId="54CCC0F9"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FA"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 xml:space="preserve">Engulfment </w:t>
      </w:r>
      <w:r>
        <w:rPr>
          <w:rFonts w:ascii="Tahoma" w:hAnsi="Tahoma" w:cs="Tahoma"/>
          <w:sz w:val="22"/>
          <w:szCs w:val="22"/>
        </w:rPr>
        <w:t>means the surrounding and effective capture of a person by a liquid or finely divided (flowable) solid substance that can be aspirated to cause death by filling or plugging the respiratory system or that can exert enough force on the body to cause death by strangulation, constriction, or crushing.</w:t>
      </w:r>
    </w:p>
    <w:p w14:paraId="54CCC0FB"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FC"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 xml:space="preserve">Entry </w:t>
      </w:r>
      <w:r>
        <w:rPr>
          <w:rFonts w:ascii="Tahoma" w:hAnsi="Tahoma" w:cs="Tahoma"/>
          <w:sz w:val="22"/>
          <w:szCs w:val="22"/>
        </w:rPr>
        <w:t>means the action by which a person passes through an opening into a permit-required confined space.  Entry includes ensuing work activities in that space and is considered to have occurred as soon as any part of the entrant's body breaks the plane of an opening into the space.</w:t>
      </w:r>
    </w:p>
    <w:p w14:paraId="54CCC0FD"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0FE"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Entry permit</w:t>
      </w:r>
      <w:r>
        <w:rPr>
          <w:rFonts w:ascii="Tahoma" w:hAnsi="Tahoma" w:cs="Tahoma"/>
          <w:sz w:val="22"/>
          <w:szCs w:val="22"/>
        </w:rPr>
        <w:t xml:space="preserve"> (permit) means the written or printed document that is provided by the employer to allow and control entry into a permit space and that contains the information specified in this </w:t>
      </w:r>
      <w:r w:rsidR="0098434A">
        <w:rPr>
          <w:rFonts w:ascii="Tahoma" w:hAnsi="Tahoma" w:cs="Tahoma"/>
          <w:sz w:val="22"/>
          <w:szCs w:val="22"/>
        </w:rPr>
        <w:t>program</w:t>
      </w:r>
      <w:r>
        <w:rPr>
          <w:rFonts w:ascii="Tahoma" w:hAnsi="Tahoma" w:cs="Tahoma"/>
          <w:sz w:val="22"/>
          <w:szCs w:val="22"/>
        </w:rPr>
        <w:t>.</w:t>
      </w:r>
    </w:p>
    <w:p w14:paraId="54CCC0FF"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00"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Entry supervisor</w:t>
      </w:r>
      <w:r>
        <w:rPr>
          <w:rFonts w:ascii="Tahoma" w:hAnsi="Tahoma" w:cs="Tahoma"/>
          <w:sz w:val="22"/>
          <w:szCs w:val="22"/>
        </w:rPr>
        <w:t xml:space="preserve"> means the person (such as the employer, foreman, or crew chief) responsible for determining if acceptable entry conditions are present at a permit space where entry is planned, for authorizing entry and overseeing entry operations, and for terminating entry as required by this section.</w:t>
      </w:r>
    </w:p>
    <w:p w14:paraId="54CCC101"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sectPr w:rsidR="00F86208">
          <w:endnotePr>
            <w:numFmt w:val="decimal"/>
          </w:endnotePr>
          <w:pgSz w:w="12240" w:h="15840"/>
          <w:pgMar w:top="1440" w:right="1440" w:bottom="720" w:left="1440" w:header="1440" w:footer="720" w:gutter="0"/>
          <w:cols w:space="720"/>
          <w:noEndnote/>
        </w:sectPr>
      </w:pPr>
    </w:p>
    <w:p w14:paraId="54CCC102"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lastRenderedPageBreak/>
        <w:t xml:space="preserve">NOTE: An entry supervisor also may serve as an attendant or as an authorized entrant, as long as that person is trained and equipped as required by this </w:t>
      </w:r>
      <w:r w:rsidR="0098434A">
        <w:rPr>
          <w:rFonts w:ascii="Tahoma" w:hAnsi="Tahoma" w:cs="Tahoma"/>
          <w:sz w:val="22"/>
          <w:szCs w:val="22"/>
        </w:rPr>
        <w:t>program</w:t>
      </w:r>
      <w:r>
        <w:rPr>
          <w:rFonts w:ascii="Tahoma" w:hAnsi="Tahoma" w:cs="Tahoma"/>
          <w:sz w:val="22"/>
          <w:szCs w:val="22"/>
        </w:rPr>
        <w:t xml:space="preserve"> for each role he or she fills.  Also, the duties of entry supervisor may be passed from one individual to another during the course of an entry operation.</w:t>
      </w:r>
    </w:p>
    <w:p w14:paraId="54CCC103"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04"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5D16CB">
        <w:rPr>
          <w:rFonts w:ascii="Tahoma" w:hAnsi="Tahoma" w:cs="Tahoma"/>
          <w:b/>
          <w:sz w:val="22"/>
          <w:szCs w:val="22"/>
        </w:rPr>
        <w:t>Hazardous atmosphere</w:t>
      </w:r>
      <w:r>
        <w:rPr>
          <w:rFonts w:ascii="Tahoma" w:hAnsi="Tahoma" w:cs="Tahoma"/>
          <w:sz w:val="22"/>
          <w:szCs w:val="22"/>
        </w:rPr>
        <w:t xml:space="preserve"> means an atmosphere that may expose employees to the risk of death, incapacitation, impairment of ability to self-rescue (that is, escape unaided from a permit space), injury, or acute illness from one or more of the following causes:</w:t>
      </w:r>
    </w:p>
    <w:p w14:paraId="54CCC105"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06" w14:textId="77777777" w:rsidR="00F86208" w:rsidRDefault="00F86208">
      <w:pPr>
        <w:pStyle w:val="Heading1"/>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1. Flammable gas, vapor, or mist in excess of 10 percent of its lower flammable limit (LFL);</w:t>
      </w:r>
    </w:p>
    <w:p w14:paraId="54CCC107"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2. Airborne combustible dust at a concentration that meets or exceeds its LFL;</w:t>
      </w:r>
    </w:p>
    <w:p w14:paraId="54CCC108"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09"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NOTE: This concentration may be approximated as a condition in which the dust obscures vision at a distance of 5 feet (1.52 m) or less.</w:t>
      </w:r>
    </w:p>
    <w:p w14:paraId="54CCC10A"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0B"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3. Atmospheric oxygen concentration below 19.5 percent or above 23.5 percent;</w:t>
      </w:r>
    </w:p>
    <w:p w14:paraId="54CCC10C"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4. Atmospheric concentration of any substance for which a dose or a permissible exposure limit is published by the Occupational Safety and Health Administration in Subpart G, Occupational Health and Environmental Control, or in Subpart Z, Toxic and Hazardous Substances, of the Confined Space Entry Standard and which could result in employee exposure in excess of its dose or permissible exposure limit;</w:t>
      </w:r>
    </w:p>
    <w:p w14:paraId="54CCC10D"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0E"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 xml:space="preserve">NOTE: An atmospheric concentration of any substance that is not capable of causing death, incapacitation, impairment of ability to self-rescue, injury, or acute illness due to its health effects is not covered by this </w:t>
      </w:r>
      <w:r w:rsidR="0098434A">
        <w:rPr>
          <w:rFonts w:ascii="Tahoma" w:hAnsi="Tahoma" w:cs="Tahoma"/>
          <w:sz w:val="22"/>
          <w:szCs w:val="22"/>
        </w:rPr>
        <w:t>program</w:t>
      </w:r>
      <w:r>
        <w:rPr>
          <w:rFonts w:ascii="Tahoma" w:hAnsi="Tahoma" w:cs="Tahoma"/>
          <w:sz w:val="22"/>
          <w:szCs w:val="22"/>
        </w:rPr>
        <w:t>.</w:t>
      </w:r>
    </w:p>
    <w:p w14:paraId="54CCC10F"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0"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5. Any other atmospheric condition that is immediately dangerous to life or health.</w:t>
      </w:r>
    </w:p>
    <w:p w14:paraId="54CCC111"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2"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NOTE: For air contaminants for which OSHA has not determined a dose or permissible exposure limit, other sources of information, such as Material Safety Data Sheets, published information, and internal documents can provide guidance in establishing acceptable atmospheric conditions.</w:t>
      </w:r>
    </w:p>
    <w:p w14:paraId="54CCC113"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4"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Hot work permit</w:t>
      </w:r>
      <w:r>
        <w:rPr>
          <w:rFonts w:ascii="Tahoma" w:hAnsi="Tahoma" w:cs="Tahoma"/>
          <w:sz w:val="22"/>
          <w:szCs w:val="22"/>
        </w:rPr>
        <w:t xml:space="preserve"> means the employer's written authorization to perform operations (e.g., riveting, welding, cutting, burning, and heating) capable of providing a source of ignition.</w:t>
      </w:r>
    </w:p>
    <w:p w14:paraId="54CCC115"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6"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Immediately dangerous to life or health (IDLH)</w:t>
      </w:r>
      <w:r>
        <w:rPr>
          <w:rFonts w:ascii="Tahoma" w:hAnsi="Tahoma" w:cs="Tahoma"/>
          <w:sz w:val="22"/>
          <w:szCs w:val="22"/>
        </w:rPr>
        <w:t xml:space="preserve"> means any condition that poses an immediate or delayed threat to life or that would cause irreversible adverse health effects or that would interfere with an individual's ability to escape unaided from a permit space.</w:t>
      </w:r>
    </w:p>
    <w:p w14:paraId="54CCC117"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8"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NOTE: Some materials – (e.g., hydrogen fluoride gas and cadmium vapor), may produce immediate transient effects that, even if severe, may pass without medical attention, but are followed by sudden, possibly fatal collapse 12-72 hours after exposure.  The victim "feels normal" from recovery from transient effects until collapse.  Such materials in hazardous quantities are considered to be "immediately" dangerous to life or health.</w:t>
      </w:r>
    </w:p>
    <w:p w14:paraId="54CCC119"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A"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233FAC">
        <w:rPr>
          <w:rFonts w:ascii="Tahoma" w:hAnsi="Tahoma" w:cs="Tahoma"/>
          <w:b/>
          <w:sz w:val="22"/>
          <w:szCs w:val="22"/>
        </w:rPr>
        <w:t xml:space="preserve">Inerting </w:t>
      </w:r>
      <w:r>
        <w:rPr>
          <w:rFonts w:ascii="Tahoma" w:hAnsi="Tahoma" w:cs="Tahoma"/>
          <w:sz w:val="22"/>
          <w:szCs w:val="22"/>
        </w:rPr>
        <w:t>means the displacement of the atmosphere in a permit space by a non-combustible gas (such as nitrogen) to such an extent that the resulting atmosphere is non-combustible.</w:t>
      </w:r>
    </w:p>
    <w:p w14:paraId="54CCC11B"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C"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NOTE: This procedure produces an IDLH oxygen-deficient atmosphere.</w:t>
      </w:r>
    </w:p>
    <w:p w14:paraId="54CCC11D"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1E"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sectPr w:rsidR="00F86208">
          <w:endnotePr>
            <w:numFmt w:val="decimal"/>
          </w:endnotePr>
          <w:type w:val="continuous"/>
          <w:pgSz w:w="12240" w:h="15840"/>
          <w:pgMar w:top="1440" w:right="1440" w:bottom="720" w:left="1440" w:header="1440" w:footer="720" w:gutter="0"/>
          <w:cols w:space="720"/>
          <w:noEndnote/>
        </w:sectPr>
      </w:pPr>
    </w:p>
    <w:p w14:paraId="54CCC11F"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lastRenderedPageBreak/>
        <w:t xml:space="preserve">Isolation </w:t>
      </w:r>
      <w:r>
        <w:rPr>
          <w:rFonts w:ascii="Tahoma" w:hAnsi="Tahoma" w:cs="Tahoma"/>
          <w:sz w:val="22"/>
          <w:szCs w:val="22"/>
        </w:rPr>
        <w:t>is 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tagout of all sources of energy; or blocking or disconnecting all mechanical linkages.</w:t>
      </w:r>
    </w:p>
    <w:p w14:paraId="54CCC120"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21"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Line breaking</w:t>
      </w:r>
      <w:r>
        <w:rPr>
          <w:rFonts w:ascii="Tahoma" w:hAnsi="Tahoma" w:cs="Tahoma"/>
          <w:sz w:val="22"/>
          <w:szCs w:val="22"/>
        </w:rPr>
        <w:t xml:space="preserve"> means the intentional opening of a pipe, line, or duct that is or has been carrying flammable, corrosive, or toxic material, an inert gas, or any fluid at a volume, pressure, or temperature capable of causing injury.</w:t>
      </w:r>
    </w:p>
    <w:p w14:paraId="54CCC122"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23"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Non-permit confined space</w:t>
      </w:r>
      <w:r>
        <w:rPr>
          <w:rFonts w:ascii="Tahoma" w:hAnsi="Tahoma" w:cs="Tahoma"/>
          <w:sz w:val="22"/>
          <w:szCs w:val="22"/>
        </w:rPr>
        <w:t xml:space="preserve"> means a confined space that does not contain or, with respect to atmospheric hazards, have the potential to contain any hazard capable of causing death or serious physical harm.</w:t>
      </w:r>
    </w:p>
    <w:p w14:paraId="54CCC124"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25"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Oxygen deficient atmosphere</w:t>
      </w:r>
      <w:r>
        <w:rPr>
          <w:rFonts w:ascii="Tahoma" w:hAnsi="Tahoma" w:cs="Tahoma"/>
          <w:sz w:val="22"/>
          <w:szCs w:val="22"/>
        </w:rPr>
        <w:t xml:space="preserve"> means an atmosphere containing less than 19.5 percent oxygen by volume.</w:t>
      </w:r>
    </w:p>
    <w:p w14:paraId="54CCC126"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27"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Oxygen enriched atmosphere</w:t>
      </w:r>
      <w:r>
        <w:rPr>
          <w:rFonts w:ascii="Tahoma" w:hAnsi="Tahoma" w:cs="Tahoma"/>
          <w:sz w:val="22"/>
          <w:szCs w:val="22"/>
        </w:rPr>
        <w:t xml:space="preserve"> means an atmosphere containing more than 23.5 percent oxygen by volume.</w:t>
      </w:r>
    </w:p>
    <w:p w14:paraId="54CCC128"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29"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Permit-required confined space</w:t>
      </w:r>
      <w:r>
        <w:rPr>
          <w:rFonts w:ascii="Tahoma" w:hAnsi="Tahoma" w:cs="Tahoma"/>
          <w:sz w:val="22"/>
          <w:szCs w:val="22"/>
        </w:rPr>
        <w:t xml:space="preserve"> (permit space) means a confined space that has one or more of the following characteristics:</w:t>
      </w:r>
    </w:p>
    <w:p w14:paraId="54CCC12A" w14:textId="77777777" w:rsidR="00F86208" w:rsidRDefault="00F86208" w:rsidP="00320DF3">
      <w:pPr>
        <w:pStyle w:val="Level1"/>
        <w:widowControl/>
        <w:numPr>
          <w:ilvl w:val="0"/>
          <w:numId w:val="11"/>
        </w:numPr>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outlineLvl w:val="9"/>
        <w:rPr>
          <w:rFonts w:ascii="Tahoma" w:hAnsi="Tahoma" w:cs="Tahoma"/>
          <w:sz w:val="22"/>
          <w:szCs w:val="22"/>
        </w:rPr>
      </w:pPr>
      <w:r>
        <w:rPr>
          <w:rFonts w:ascii="Tahoma" w:hAnsi="Tahoma" w:cs="Tahoma"/>
          <w:sz w:val="22"/>
          <w:szCs w:val="22"/>
        </w:rPr>
        <w:t>Contains or has a potential to contain a hazardous atmosphere;</w:t>
      </w:r>
    </w:p>
    <w:p w14:paraId="54CCC12B" w14:textId="77777777" w:rsidR="00F86208" w:rsidRDefault="00F86208" w:rsidP="00320DF3">
      <w:pPr>
        <w:pStyle w:val="Level1"/>
        <w:widowControl/>
        <w:numPr>
          <w:ilvl w:val="0"/>
          <w:numId w:val="11"/>
        </w:numPr>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outlineLvl w:val="9"/>
        <w:rPr>
          <w:rFonts w:ascii="Tahoma" w:hAnsi="Tahoma" w:cs="Tahoma"/>
          <w:sz w:val="22"/>
          <w:szCs w:val="22"/>
        </w:rPr>
      </w:pPr>
      <w:r>
        <w:rPr>
          <w:rFonts w:ascii="Tahoma" w:hAnsi="Tahoma" w:cs="Tahoma"/>
          <w:sz w:val="22"/>
          <w:szCs w:val="22"/>
        </w:rPr>
        <w:t>Contains a material that has the potential for engulfing an entrant;</w:t>
      </w:r>
    </w:p>
    <w:p w14:paraId="54CCC12C" w14:textId="77777777" w:rsidR="00F86208" w:rsidRDefault="00F86208" w:rsidP="00320DF3">
      <w:pPr>
        <w:pStyle w:val="Level1"/>
        <w:widowControl/>
        <w:numPr>
          <w:ilvl w:val="0"/>
          <w:numId w:val="11"/>
        </w:numPr>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outlineLvl w:val="9"/>
        <w:rPr>
          <w:rFonts w:ascii="Tahoma" w:hAnsi="Tahoma" w:cs="Tahoma"/>
          <w:sz w:val="22"/>
          <w:szCs w:val="22"/>
        </w:rPr>
      </w:pPr>
      <w:r>
        <w:rPr>
          <w:rFonts w:ascii="Tahoma" w:hAnsi="Tahoma" w:cs="Tahoma"/>
          <w:sz w:val="22"/>
          <w:szCs w:val="22"/>
        </w:rPr>
        <w:t>Has an internal configuration such that an entrant could be trapped or asphyxiated by inwardly converging walls or by a floor which slopes downward and tapers to a smaller cross-section; or</w:t>
      </w:r>
    </w:p>
    <w:p w14:paraId="54CCC12D" w14:textId="77777777" w:rsidR="00F86208" w:rsidRDefault="00F86208" w:rsidP="00320DF3">
      <w:pPr>
        <w:pStyle w:val="Level1"/>
        <w:widowControl/>
        <w:numPr>
          <w:ilvl w:val="0"/>
          <w:numId w:val="11"/>
        </w:numPr>
        <w:tabs>
          <w:tab w:val="left" w:pos="-782"/>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360"/>
        <w:outlineLvl w:val="9"/>
        <w:rPr>
          <w:rFonts w:ascii="Tahoma" w:hAnsi="Tahoma" w:cs="Tahoma"/>
          <w:sz w:val="22"/>
          <w:szCs w:val="22"/>
        </w:rPr>
      </w:pPr>
      <w:r>
        <w:rPr>
          <w:rFonts w:ascii="Tahoma" w:hAnsi="Tahoma" w:cs="Tahoma"/>
          <w:sz w:val="22"/>
          <w:szCs w:val="22"/>
        </w:rPr>
        <w:t>Contains any other recognized serious safety or health hazard.</w:t>
      </w:r>
    </w:p>
    <w:p w14:paraId="54CCC12E"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2F"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991F89">
        <w:rPr>
          <w:rFonts w:ascii="Tahoma" w:hAnsi="Tahoma" w:cs="Tahoma"/>
          <w:b/>
          <w:sz w:val="22"/>
          <w:szCs w:val="22"/>
        </w:rPr>
        <w:t>Permit-required confined space program</w:t>
      </w:r>
      <w:r>
        <w:rPr>
          <w:rFonts w:ascii="Tahoma" w:hAnsi="Tahoma" w:cs="Tahoma"/>
          <w:sz w:val="22"/>
          <w:szCs w:val="22"/>
        </w:rPr>
        <w:t xml:space="preserve"> (permit space program) means </w:t>
      </w:r>
      <w:r w:rsidR="005A413D">
        <w:rPr>
          <w:rFonts w:ascii="Tahoma" w:hAnsi="Tahoma" w:cs="Tahoma"/>
          <w:sz w:val="22"/>
          <w:szCs w:val="22"/>
        </w:rPr>
        <w:t>NAU</w:t>
      </w:r>
      <w:r w:rsidR="006575A4">
        <w:rPr>
          <w:rFonts w:ascii="Tahoma" w:hAnsi="Tahoma" w:cs="Tahoma"/>
          <w:sz w:val="22"/>
          <w:szCs w:val="22"/>
        </w:rPr>
        <w:t>’</w:t>
      </w:r>
      <w:r>
        <w:rPr>
          <w:rFonts w:ascii="Tahoma" w:hAnsi="Tahoma" w:cs="Tahoma"/>
          <w:sz w:val="22"/>
          <w:szCs w:val="22"/>
        </w:rPr>
        <w:t>s overall program for controlling, and, where appropriate, for protecting employees from, permit space hazards and for regulating employee entry into permit spaces.</w:t>
      </w:r>
    </w:p>
    <w:p w14:paraId="54CCC130"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31"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6575A4">
        <w:rPr>
          <w:rFonts w:ascii="Tahoma" w:hAnsi="Tahoma" w:cs="Tahoma"/>
          <w:b/>
          <w:sz w:val="22"/>
          <w:szCs w:val="22"/>
        </w:rPr>
        <w:t>Permit system</w:t>
      </w:r>
      <w:r>
        <w:rPr>
          <w:rFonts w:ascii="Tahoma" w:hAnsi="Tahoma" w:cs="Tahoma"/>
          <w:sz w:val="22"/>
          <w:szCs w:val="22"/>
        </w:rPr>
        <w:t xml:space="preserve"> means </w:t>
      </w:r>
      <w:r w:rsidR="005A413D">
        <w:rPr>
          <w:rFonts w:ascii="Tahoma" w:hAnsi="Tahoma" w:cs="Tahoma"/>
          <w:sz w:val="22"/>
          <w:szCs w:val="22"/>
        </w:rPr>
        <w:t>NAU</w:t>
      </w:r>
      <w:r w:rsidR="006575A4">
        <w:rPr>
          <w:rFonts w:ascii="Tahoma" w:hAnsi="Tahoma" w:cs="Tahoma"/>
          <w:sz w:val="22"/>
          <w:szCs w:val="22"/>
        </w:rPr>
        <w:t>’</w:t>
      </w:r>
      <w:r>
        <w:rPr>
          <w:rFonts w:ascii="Tahoma" w:hAnsi="Tahoma" w:cs="Tahoma"/>
          <w:sz w:val="22"/>
          <w:szCs w:val="22"/>
        </w:rPr>
        <w:t>s written procedure for preparing and issuing permits for entry and for returning the permit space to service following termination of entry.</w:t>
      </w:r>
    </w:p>
    <w:p w14:paraId="54CCC132"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33"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6575A4">
        <w:rPr>
          <w:rFonts w:ascii="Tahoma" w:hAnsi="Tahoma" w:cs="Tahoma"/>
          <w:b/>
          <w:sz w:val="22"/>
          <w:szCs w:val="22"/>
        </w:rPr>
        <w:t>Prohibited condition</w:t>
      </w:r>
      <w:r>
        <w:rPr>
          <w:rFonts w:ascii="Tahoma" w:hAnsi="Tahoma" w:cs="Tahoma"/>
          <w:sz w:val="22"/>
          <w:szCs w:val="22"/>
        </w:rPr>
        <w:t xml:space="preserve"> means any condition in a permit space that is not allowed by the permit during the period when entry is authorized.</w:t>
      </w:r>
    </w:p>
    <w:p w14:paraId="54CCC134"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35"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6575A4">
        <w:rPr>
          <w:rFonts w:ascii="Tahoma" w:hAnsi="Tahoma" w:cs="Tahoma"/>
          <w:b/>
          <w:sz w:val="22"/>
          <w:szCs w:val="22"/>
        </w:rPr>
        <w:t>Rescue service</w:t>
      </w:r>
      <w:r>
        <w:rPr>
          <w:rFonts w:ascii="Tahoma" w:hAnsi="Tahoma" w:cs="Tahoma"/>
          <w:sz w:val="22"/>
          <w:szCs w:val="22"/>
        </w:rPr>
        <w:t xml:space="preserve"> means the personnel designated to rescue employees from permit spaces.</w:t>
      </w:r>
    </w:p>
    <w:p w14:paraId="54CCC136"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37"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6575A4">
        <w:rPr>
          <w:rFonts w:ascii="Tahoma" w:hAnsi="Tahoma" w:cs="Tahoma"/>
          <w:b/>
          <w:sz w:val="22"/>
          <w:szCs w:val="22"/>
        </w:rPr>
        <w:t>Retrieval system</w:t>
      </w:r>
      <w:r>
        <w:rPr>
          <w:rFonts w:ascii="Tahoma" w:hAnsi="Tahoma" w:cs="Tahoma"/>
          <w:sz w:val="22"/>
          <w:szCs w:val="22"/>
        </w:rPr>
        <w:t xml:space="preserve"> means the equipment (including a retrieval line, chest or full-body harness, wristlets, if appropriate, and a lifting device or anchor) used for non-entry rescue of persons from permit spaces.</w:t>
      </w:r>
    </w:p>
    <w:p w14:paraId="54CCC138"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39"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6575A4">
        <w:rPr>
          <w:rFonts w:ascii="Tahoma" w:hAnsi="Tahoma" w:cs="Tahoma"/>
          <w:b/>
          <w:sz w:val="22"/>
          <w:szCs w:val="22"/>
        </w:rPr>
        <w:t xml:space="preserve">Testing </w:t>
      </w:r>
      <w:r>
        <w:rPr>
          <w:rFonts w:ascii="Tahoma" w:hAnsi="Tahoma" w:cs="Tahoma"/>
          <w:sz w:val="22"/>
          <w:szCs w:val="22"/>
        </w:rPr>
        <w:t>means the process by which the hazards that may confront entrants of a permit space are identified and evaluated.  Testing includes specifying the tests that are to be performed in the permit space.</w:t>
      </w:r>
    </w:p>
    <w:p w14:paraId="54CCC13A"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14:paraId="54CCC13B"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NOTE: Testing enables employees both to devise and implement adequate control measures for the protection of authorized entrants and to determine if acceptable entry conditions are present immediately prior to, and during, entry.</w:t>
      </w:r>
    </w:p>
    <w:p w14:paraId="54CCC13C" w14:textId="77777777" w:rsidR="00F86208" w:rsidRDefault="00F86208">
      <w:pPr>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sectPr w:rsidR="00F86208" w:rsidSect="000E3222">
          <w:endnotePr>
            <w:numFmt w:val="decimal"/>
          </w:endnotePr>
          <w:pgSz w:w="12240" w:h="15840"/>
          <w:pgMar w:top="864" w:right="1440" w:bottom="720" w:left="1440" w:header="1440" w:footer="720" w:gutter="0"/>
          <w:cols w:space="720"/>
          <w:noEndnote/>
        </w:sectPr>
      </w:pPr>
    </w:p>
    <w:p w14:paraId="54CCC13D"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3E"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3F"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40"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41"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42"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43"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p w14:paraId="54CCC144" w14:textId="77777777" w:rsidR="00670AE3" w:rsidRPr="00CC5256" w:rsidRDefault="00670AE3" w:rsidP="00670AE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Cs w:val="20"/>
        </w:rPr>
      </w:pPr>
    </w:p>
    <w:bookmarkStart w:id="21" w:name="_APPENDIX_B"/>
    <w:bookmarkEnd w:id="21"/>
    <w:p w14:paraId="54CCC145" w14:textId="77777777" w:rsidR="00F86208" w:rsidRPr="002F0898" w:rsidRDefault="00D86C03">
      <w:pPr>
        <w:pStyle w:val="Heading6"/>
        <w:keepLines/>
      </w:pPr>
      <w:r w:rsidRPr="002F0898">
        <w:fldChar w:fldCharType="begin"/>
      </w:r>
      <w:r w:rsidR="003C5525" w:rsidRPr="002F0898">
        <w:instrText xml:space="preserve"> HYPERLINK  \l "_APPENDIX_B" </w:instrText>
      </w:r>
      <w:r w:rsidRPr="002F0898">
        <w:fldChar w:fldCharType="separate"/>
      </w:r>
      <w:r w:rsidR="00F86208" w:rsidRPr="002F0898">
        <w:rPr>
          <w:rStyle w:val="Hyperlink"/>
          <w:color w:val="auto"/>
        </w:rPr>
        <w:t>APPENDIX B</w:t>
      </w:r>
      <w:r w:rsidRPr="002F0898">
        <w:fldChar w:fldCharType="end"/>
      </w:r>
    </w:p>
    <w:p w14:paraId="54CCC146" w14:textId="77777777" w:rsidR="00F86208" w:rsidRDefault="00F86208">
      <w:pPr>
        <w:keepNext/>
        <w:keepLines/>
        <w:widowControl/>
        <w:tabs>
          <w:tab w:val="left" w:pos="360"/>
          <w:tab w:val="left" w:pos="2340"/>
          <w:tab w:val="left" w:pos="3240"/>
          <w:tab w:val="left" w:pos="5130"/>
          <w:tab w:val="left" w:pos="6300"/>
          <w:tab w:val="left" w:pos="7038"/>
        </w:tabs>
        <w:spacing w:line="192" w:lineRule="auto"/>
        <w:jc w:val="center"/>
        <w:rPr>
          <w:rFonts w:ascii="Tahoma" w:hAnsi="Tahoma" w:cs="Tahoma"/>
          <w:sz w:val="44"/>
          <w:szCs w:val="20"/>
        </w:rPr>
      </w:pPr>
    </w:p>
    <w:p w14:paraId="54CCC147" w14:textId="77777777" w:rsidR="00F86208" w:rsidRDefault="00F86208">
      <w:pPr>
        <w:keepNext/>
        <w:keepLines/>
        <w:widowControl/>
        <w:tabs>
          <w:tab w:val="left" w:pos="360"/>
          <w:tab w:val="left" w:pos="2340"/>
          <w:tab w:val="left" w:pos="3240"/>
          <w:tab w:val="left" w:pos="5130"/>
          <w:tab w:val="left" w:pos="6300"/>
          <w:tab w:val="left" w:pos="7038"/>
        </w:tabs>
        <w:spacing w:line="192" w:lineRule="auto"/>
        <w:jc w:val="center"/>
        <w:rPr>
          <w:rFonts w:ascii="Tahoma" w:hAnsi="Tahoma" w:cs="Tahoma"/>
          <w:sz w:val="44"/>
          <w:szCs w:val="20"/>
        </w:rPr>
      </w:pPr>
    </w:p>
    <w:p w14:paraId="54CCC148" w14:textId="77777777" w:rsidR="00F86208" w:rsidRDefault="00F86208">
      <w:pPr>
        <w:keepNext/>
        <w:keepLines/>
        <w:tabs>
          <w:tab w:val="left" w:pos="360"/>
          <w:tab w:val="left" w:pos="2340"/>
          <w:tab w:val="left" w:pos="3240"/>
          <w:tab w:val="left" w:pos="5130"/>
          <w:tab w:val="left" w:pos="6300"/>
          <w:tab w:val="left" w:pos="7038"/>
        </w:tabs>
        <w:spacing w:line="192" w:lineRule="auto"/>
        <w:jc w:val="center"/>
        <w:rPr>
          <w:rFonts w:ascii="Tahoma" w:hAnsi="Tahoma" w:cs="Tahoma"/>
          <w:sz w:val="44"/>
          <w:szCs w:val="20"/>
        </w:rPr>
      </w:pPr>
    </w:p>
    <w:p w14:paraId="54CCC149" w14:textId="77777777" w:rsidR="00F86208" w:rsidRDefault="00F86208">
      <w:pPr>
        <w:keepNext/>
        <w:keepLines/>
        <w:tabs>
          <w:tab w:val="left" w:pos="360"/>
          <w:tab w:val="left" w:pos="2340"/>
          <w:tab w:val="left" w:pos="3240"/>
          <w:tab w:val="left" w:pos="5130"/>
          <w:tab w:val="left" w:pos="6300"/>
          <w:tab w:val="left" w:pos="7038"/>
        </w:tabs>
        <w:spacing w:line="192" w:lineRule="auto"/>
        <w:jc w:val="center"/>
        <w:rPr>
          <w:rFonts w:ascii="Tahoma" w:hAnsi="Tahoma" w:cs="Tahoma"/>
          <w:b/>
          <w:bCs/>
          <w:sz w:val="40"/>
          <w:szCs w:val="48"/>
        </w:rPr>
      </w:pPr>
      <w:r>
        <w:rPr>
          <w:rFonts w:ascii="Tahoma" w:hAnsi="Tahoma" w:cs="Tahoma"/>
          <w:b/>
          <w:bCs/>
          <w:sz w:val="44"/>
          <w:szCs w:val="48"/>
        </w:rPr>
        <w:t>CONFINED SPACE PRE-ENTRY CHECKLIST</w:t>
      </w:r>
      <w:r>
        <w:rPr>
          <w:rFonts w:ascii="Tahoma" w:hAnsi="Tahoma" w:cs="Tahoma"/>
          <w:b/>
          <w:bCs/>
          <w:sz w:val="40"/>
          <w:szCs w:val="48"/>
        </w:rPr>
        <w:t xml:space="preserve"> </w:t>
      </w:r>
    </w:p>
    <w:p w14:paraId="54CCC14A" w14:textId="77777777" w:rsidR="00BE35BA" w:rsidRDefault="00BE35BA">
      <w:pPr>
        <w:keepNext/>
        <w:keepLines/>
        <w:tabs>
          <w:tab w:val="left" w:pos="360"/>
          <w:tab w:val="left" w:pos="2340"/>
          <w:tab w:val="left" w:pos="3240"/>
          <w:tab w:val="left" w:pos="5130"/>
          <w:tab w:val="left" w:pos="6300"/>
          <w:tab w:val="left" w:pos="7038"/>
        </w:tabs>
        <w:spacing w:line="192" w:lineRule="auto"/>
        <w:jc w:val="center"/>
        <w:rPr>
          <w:rFonts w:ascii="Tahoma" w:hAnsi="Tahoma" w:cs="Tahoma"/>
          <w:sz w:val="40"/>
          <w:szCs w:val="22"/>
        </w:rPr>
      </w:pPr>
    </w:p>
    <w:p w14:paraId="54CCC14B" w14:textId="77777777" w:rsidR="00BE35BA" w:rsidRDefault="00BE35BA">
      <w:pPr>
        <w:keepNext/>
        <w:keepLines/>
        <w:tabs>
          <w:tab w:val="left" w:pos="360"/>
          <w:tab w:val="left" w:pos="2340"/>
          <w:tab w:val="left" w:pos="3240"/>
          <w:tab w:val="left" w:pos="5130"/>
          <w:tab w:val="left" w:pos="6300"/>
          <w:tab w:val="left" w:pos="7038"/>
        </w:tabs>
        <w:spacing w:line="192" w:lineRule="auto"/>
        <w:jc w:val="center"/>
        <w:rPr>
          <w:rFonts w:ascii="Tahoma" w:hAnsi="Tahoma" w:cs="Tahoma"/>
          <w:sz w:val="40"/>
          <w:szCs w:val="22"/>
        </w:rPr>
        <w:sectPr w:rsidR="00BE35BA">
          <w:endnotePr>
            <w:numFmt w:val="decimal"/>
          </w:endnotePr>
          <w:type w:val="continuous"/>
          <w:pgSz w:w="12240" w:h="15840"/>
          <w:pgMar w:top="360" w:right="806" w:bottom="547" w:left="792" w:header="360" w:footer="547" w:gutter="0"/>
          <w:cols w:space="720"/>
          <w:noEndnote/>
        </w:sectPr>
      </w:pPr>
    </w:p>
    <w:p w14:paraId="54CCC14C" w14:textId="77777777" w:rsidR="00BE35BA" w:rsidRDefault="00BE35BA">
      <w:pPr>
        <w:keepNext/>
        <w:keepLines/>
        <w:tabs>
          <w:tab w:val="left" w:pos="360"/>
          <w:tab w:val="left" w:pos="2340"/>
          <w:tab w:val="left" w:pos="3240"/>
          <w:tab w:val="left" w:pos="5130"/>
          <w:tab w:val="left" w:pos="6300"/>
          <w:tab w:val="left" w:pos="7038"/>
        </w:tabs>
        <w:spacing w:line="192" w:lineRule="auto"/>
        <w:jc w:val="center"/>
        <w:rPr>
          <w:rFonts w:ascii="Tahoma" w:hAnsi="Tahoma" w:cs="Tahoma"/>
          <w:sz w:val="40"/>
          <w:szCs w:val="22"/>
        </w:rPr>
      </w:pPr>
    </w:p>
    <w:tbl>
      <w:tblPr>
        <w:tblW w:w="5464" w:type="pct"/>
        <w:tblInd w:w="-403" w:type="dxa"/>
        <w:tblCellMar>
          <w:left w:w="0" w:type="dxa"/>
          <w:right w:w="0" w:type="dxa"/>
        </w:tblCellMar>
        <w:tblLook w:val="0000" w:firstRow="0" w:lastRow="0" w:firstColumn="0" w:lastColumn="0" w:noHBand="0" w:noVBand="0"/>
      </w:tblPr>
      <w:tblGrid>
        <w:gridCol w:w="759"/>
        <w:gridCol w:w="1247"/>
        <w:gridCol w:w="1345"/>
        <w:gridCol w:w="2554"/>
        <w:gridCol w:w="481"/>
        <w:gridCol w:w="1489"/>
        <w:gridCol w:w="913"/>
        <w:gridCol w:w="1272"/>
        <w:gridCol w:w="287"/>
        <w:gridCol w:w="432"/>
        <w:gridCol w:w="147"/>
        <w:gridCol w:w="656"/>
        <w:gridCol w:w="91"/>
      </w:tblGrid>
      <w:tr w:rsidR="00212367" w:rsidRPr="00FC738E" w14:paraId="54CCC14E" w14:textId="77777777" w:rsidTr="00212367">
        <w:trPr>
          <w:trHeight w:val="460"/>
        </w:trPr>
        <w:tc>
          <w:tcPr>
            <w:tcW w:w="5000" w:type="pct"/>
            <w:gridSpan w:val="13"/>
            <w:shd w:val="clear" w:color="auto" w:fill="333399"/>
            <w:noWrap/>
            <w:tcMar>
              <w:top w:w="20" w:type="dxa"/>
              <w:left w:w="20" w:type="dxa"/>
              <w:bottom w:w="0" w:type="dxa"/>
              <w:right w:w="20" w:type="dxa"/>
            </w:tcMar>
            <w:vAlign w:val="center"/>
          </w:tcPr>
          <w:p w14:paraId="54CCC14D" w14:textId="77777777" w:rsidR="00212367" w:rsidRPr="00FC738E" w:rsidRDefault="00212367" w:rsidP="00212367">
            <w:pPr>
              <w:jc w:val="center"/>
              <w:rPr>
                <w:rFonts w:ascii="Arial" w:hAnsi="Arial" w:cs="Arial"/>
                <w:b/>
                <w:bCs/>
                <w:color w:val="FFFFFF"/>
                <w:sz w:val="48"/>
                <w:szCs w:val="48"/>
              </w:rPr>
            </w:pPr>
            <w:r w:rsidRPr="00FC738E">
              <w:rPr>
                <w:rFonts w:ascii="Arial" w:hAnsi="Arial" w:cs="Arial"/>
                <w:b/>
                <w:bCs/>
                <w:color w:val="FFFFFF"/>
                <w:sz w:val="48"/>
                <w:szCs w:val="48"/>
              </w:rPr>
              <w:t>Pre-Entry Checklist</w:t>
            </w:r>
          </w:p>
        </w:tc>
      </w:tr>
      <w:tr w:rsidR="00212367" w:rsidRPr="00A97596" w14:paraId="54CCC150" w14:textId="77777777" w:rsidTr="00212367">
        <w:trPr>
          <w:trHeight w:val="580"/>
        </w:trPr>
        <w:tc>
          <w:tcPr>
            <w:tcW w:w="5000" w:type="pct"/>
            <w:gridSpan w:val="13"/>
            <w:shd w:val="clear" w:color="auto" w:fill="333399"/>
            <w:noWrap/>
            <w:tcMar>
              <w:top w:w="20" w:type="dxa"/>
              <w:left w:w="20" w:type="dxa"/>
              <w:bottom w:w="0" w:type="dxa"/>
              <w:right w:w="20" w:type="dxa"/>
            </w:tcMar>
            <w:vAlign w:val="center"/>
          </w:tcPr>
          <w:p w14:paraId="54CCC14F" w14:textId="77777777" w:rsidR="00212367" w:rsidRPr="00A97596" w:rsidRDefault="00624EC5" w:rsidP="00624EC5">
            <w:pPr>
              <w:ind w:right="-110"/>
              <w:jc w:val="center"/>
              <w:rPr>
                <w:rFonts w:ascii="Arial" w:hAnsi="Arial" w:cs="Arial"/>
                <w:color w:val="FFFFFF"/>
                <w:sz w:val="28"/>
                <w:szCs w:val="28"/>
              </w:rPr>
            </w:pPr>
            <w:r>
              <w:rPr>
                <w:rFonts w:ascii="Arial" w:hAnsi="Arial" w:cs="Arial"/>
                <w:b/>
                <w:bCs/>
                <w:color w:val="FFFFFF"/>
                <w:sz w:val="28"/>
                <w:szCs w:val="28"/>
              </w:rPr>
              <w:t>Northern Arizona</w:t>
            </w:r>
            <w:r w:rsidR="00212367" w:rsidRPr="00A97596">
              <w:rPr>
                <w:rFonts w:ascii="Arial" w:hAnsi="Arial" w:cs="Arial"/>
                <w:b/>
                <w:bCs/>
                <w:color w:val="FFFFFF"/>
                <w:sz w:val="28"/>
                <w:szCs w:val="28"/>
              </w:rPr>
              <w:t xml:space="preserve"> </w:t>
            </w:r>
            <w:r>
              <w:rPr>
                <w:rFonts w:ascii="Arial" w:hAnsi="Arial" w:cs="Arial"/>
                <w:b/>
                <w:bCs/>
                <w:color w:val="FFFFFF"/>
                <w:sz w:val="28"/>
                <w:szCs w:val="28"/>
              </w:rPr>
              <w:t>University</w:t>
            </w:r>
            <w:r w:rsidR="00212367" w:rsidRPr="00A97596">
              <w:rPr>
                <w:rFonts w:ascii="Arial" w:hAnsi="Arial" w:cs="Arial"/>
                <w:b/>
                <w:bCs/>
                <w:color w:val="FFFFFF"/>
                <w:sz w:val="28"/>
                <w:szCs w:val="28"/>
              </w:rPr>
              <w:t xml:space="preserve">  </w:t>
            </w:r>
            <w:r w:rsidR="00212367" w:rsidRPr="00A97596">
              <w:rPr>
                <w:rFonts w:ascii="Arial" w:hAnsi="Arial" w:cs="Arial"/>
                <w:b/>
                <w:bCs/>
                <w:iCs/>
                <w:color w:val="FFFFFF"/>
                <w:sz w:val="28"/>
                <w:szCs w:val="28"/>
              </w:rPr>
              <w:t>Confined Space Pre-Entry Checklist</w:t>
            </w:r>
          </w:p>
        </w:tc>
      </w:tr>
      <w:tr w:rsidR="00212367" w14:paraId="54CCC15A" w14:textId="77777777" w:rsidTr="00212367">
        <w:trPr>
          <w:trHeight w:val="405"/>
        </w:trPr>
        <w:tc>
          <w:tcPr>
            <w:tcW w:w="859" w:type="pct"/>
            <w:gridSpan w:val="2"/>
            <w:noWrap/>
            <w:tcMar>
              <w:top w:w="20" w:type="dxa"/>
              <w:left w:w="20" w:type="dxa"/>
              <w:bottom w:w="0" w:type="dxa"/>
              <w:right w:w="20" w:type="dxa"/>
            </w:tcMar>
            <w:vAlign w:val="center"/>
          </w:tcPr>
          <w:p w14:paraId="54CCC151" w14:textId="77777777" w:rsidR="00212367" w:rsidRDefault="008801A7" w:rsidP="00212367">
            <w:pPr>
              <w:rPr>
                <w:rFonts w:ascii="Arial" w:hAnsi="Arial" w:cs="Arial"/>
                <w:szCs w:val="20"/>
              </w:rPr>
            </w:pPr>
            <w:r>
              <w:rPr>
                <w:rFonts w:ascii="Arial" w:hAnsi="Arial" w:cs="Arial"/>
                <w:noProof/>
                <w:szCs w:val="20"/>
              </w:rPr>
              <mc:AlternateContent>
                <mc:Choice Requires="wps">
                  <w:drawing>
                    <wp:anchor distT="0" distB="0" distL="114300" distR="114300" simplePos="0" relativeHeight="251655680" behindDoc="0" locked="0" layoutInCell="1" allowOverlap="1" wp14:anchorId="54CCC41B" wp14:editId="54CCC41C">
                      <wp:simplePos x="0" y="0"/>
                      <wp:positionH relativeFrom="column">
                        <wp:posOffset>729615</wp:posOffset>
                      </wp:positionH>
                      <wp:positionV relativeFrom="paragraph">
                        <wp:posOffset>142240</wp:posOffset>
                      </wp:positionV>
                      <wp:extent cx="2743200" cy="0"/>
                      <wp:effectExtent l="5715" t="8890" r="13335" b="1016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C566"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1.2pt" to="273.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"/>
                  </w:pict>
                </mc:Fallback>
              </mc:AlternateContent>
            </w:r>
            <w:r w:rsidR="00212367">
              <w:rPr>
                <w:rFonts w:ascii="Arial" w:hAnsi="Arial" w:cs="Arial"/>
                <w:szCs w:val="20"/>
              </w:rPr>
              <w:t>Job Location</w:t>
            </w:r>
          </w:p>
        </w:tc>
        <w:tc>
          <w:tcPr>
            <w:tcW w:w="576" w:type="pct"/>
            <w:noWrap/>
            <w:tcMar>
              <w:top w:w="20" w:type="dxa"/>
              <w:left w:w="20" w:type="dxa"/>
              <w:bottom w:w="0" w:type="dxa"/>
              <w:right w:w="20" w:type="dxa"/>
            </w:tcMar>
            <w:vAlign w:val="center"/>
          </w:tcPr>
          <w:p w14:paraId="54CCC152" w14:textId="77777777" w:rsidR="00212367" w:rsidRDefault="00212367" w:rsidP="00212367">
            <w:pPr>
              <w:rPr>
                <w:rFonts w:ascii="Arial" w:hAnsi="Arial" w:cs="Arial"/>
                <w:szCs w:val="20"/>
              </w:rPr>
            </w:pPr>
            <w:r>
              <w:rPr>
                <w:rFonts w:ascii="Arial" w:hAnsi="Arial" w:cs="Arial"/>
                <w:szCs w:val="20"/>
              </w:rPr>
              <w:t> </w:t>
            </w:r>
          </w:p>
        </w:tc>
        <w:tc>
          <w:tcPr>
            <w:tcW w:w="1094" w:type="pct"/>
            <w:noWrap/>
            <w:tcMar>
              <w:top w:w="20" w:type="dxa"/>
              <w:left w:w="20" w:type="dxa"/>
              <w:bottom w:w="0" w:type="dxa"/>
              <w:right w:w="20" w:type="dxa"/>
            </w:tcMar>
            <w:vAlign w:val="center"/>
          </w:tcPr>
          <w:p w14:paraId="54CCC153" w14:textId="77777777" w:rsidR="00212367" w:rsidRDefault="00212367" w:rsidP="00212367">
            <w:pPr>
              <w:rPr>
                <w:rFonts w:ascii="Arial" w:hAnsi="Arial" w:cs="Arial"/>
                <w:szCs w:val="20"/>
              </w:rPr>
            </w:pPr>
            <w:r>
              <w:rPr>
                <w:rFonts w:ascii="Arial" w:hAnsi="Arial" w:cs="Arial"/>
                <w:szCs w:val="20"/>
              </w:rPr>
              <w:t> </w:t>
            </w:r>
          </w:p>
        </w:tc>
        <w:tc>
          <w:tcPr>
            <w:tcW w:w="206" w:type="pct"/>
            <w:noWrap/>
            <w:tcMar>
              <w:top w:w="20" w:type="dxa"/>
              <w:left w:w="20" w:type="dxa"/>
              <w:bottom w:w="0" w:type="dxa"/>
              <w:right w:w="20" w:type="dxa"/>
            </w:tcMar>
            <w:vAlign w:val="center"/>
          </w:tcPr>
          <w:p w14:paraId="54CCC154" w14:textId="77777777" w:rsidR="00212367" w:rsidRDefault="00212367" w:rsidP="00212367">
            <w:pPr>
              <w:rPr>
                <w:rFonts w:ascii="Arial" w:hAnsi="Arial" w:cs="Arial"/>
                <w:szCs w:val="20"/>
              </w:rPr>
            </w:pPr>
            <w:r>
              <w:rPr>
                <w:rFonts w:ascii="Arial" w:hAnsi="Arial" w:cs="Arial"/>
                <w:szCs w:val="20"/>
              </w:rPr>
              <w:t> </w:t>
            </w:r>
          </w:p>
        </w:tc>
        <w:tc>
          <w:tcPr>
            <w:tcW w:w="638" w:type="pct"/>
            <w:noWrap/>
            <w:tcMar>
              <w:top w:w="20" w:type="dxa"/>
              <w:left w:w="20" w:type="dxa"/>
              <w:bottom w:w="0" w:type="dxa"/>
              <w:right w:w="20" w:type="dxa"/>
            </w:tcMar>
            <w:vAlign w:val="center"/>
          </w:tcPr>
          <w:p w14:paraId="54CCC155" w14:textId="77777777" w:rsidR="00212367" w:rsidRDefault="00212367" w:rsidP="00212367">
            <w:pPr>
              <w:rPr>
                <w:rFonts w:ascii="Arial" w:hAnsi="Arial" w:cs="Arial"/>
                <w:szCs w:val="20"/>
              </w:rPr>
            </w:pPr>
            <w:r>
              <w:rPr>
                <w:rFonts w:ascii="Arial" w:hAnsi="Arial" w:cs="Arial"/>
                <w:szCs w:val="20"/>
              </w:rPr>
              <w:t> </w:t>
            </w:r>
          </w:p>
        </w:tc>
        <w:tc>
          <w:tcPr>
            <w:tcW w:w="391" w:type="pct"/>
            <w:noWrap/>
            <w:tcMar>
              <w:top w:w="20" w:type="dxa"/>
              <w:left w:w="20" w:type="dxa"/>
              <w:bottom w:w="0" w:type="dxa"/>
              <w:right w:w="20" w:type="dxa"/>
            </w:tcMar>
            <w:vAlign w:val="center"/>
          </w:tcPr>
          <w:p w14:paraId="54CCC156" w14:textId="77777777" w:rsidR="00212367" w:rsidRDefault="00212367" w:rsidP="00212367">
            <w:pPr>
              <w:rPr>
                <w:rFonts w:ascii="Arial" w:hAnsi="Arial" w:cs="Arial"/>
                <w:szCs w:val="20"/>
              </w:rPr>
            </w:pPr>
            <w:r>
              <w:rPr>
                <w:rFonts w:ascii="Arial" w:hAnsi="Arial" w:cs="Arial"/>
                <w:szCs w:val="20"/>
              </w:rPr>
              <w:t> </w:t>
            </w:r>
          </w:p>
        </w:tc>
        <w:tc>
          <w:tcPr>
            <w:tcW w:w="668" w:type="pct"/>
            <w:gridSpan w:val="2"/>
            <w:noWrap/>
            <w:tcMar>
              <w:top w:w="20" w:type="dxa"/>
              <w:left w:w="20" w:type="dxa"/>
              <w:bottom w:w="0" w:type="dxa"/>
              <w:right w:w="20" w:type="dxa"/>
            </w:tcMar>
            <w:vAlign w:val="center"/>
          </w:tcPr>
          <w:p w14:paraId="54CCC157" w14:textId="77777777" w:rsidR="00212367" w:rsidRDefault="00212367" w:rsidP="00212367">
            <w:pPr>
              <w:rPr>
                <w:rFonts w:ascii="Arial" w:hAnsi="Arial" w:cs="Arial"/>
                <w:szCs w:val="20"/>
              </w:rPr>
            </w:pPr>
            <w:r>
              <w:rPr>
                <w:rFonts w:ascii="Arial" w:hAnsi="Arial" w:cs="Arial"/>
                <w:szCs w:val="20"/>
              </w:rPr>
              <w:t> </w:t>
            </w:r>
          </w:p>
        </w:tc>
        <w:tc>
          <w:tcPr>
            <w:tcW w:w="248" w:type="pct"/>
            <w:gridSpan w:val="2"/>
            <w:noWrap/>
            <w:tcMar>
              <w:top w:w="20" w:type="dxa"/>
              <w:left w:w="20" w:type="dxa"/>
              <w:bottom w:w="0" w:type="dxa"/>
              <w:right w:w="20" w:type="dxa"/>
            </w:tcMar>
            <w:vAlign w:val="center"/>
          </w:tcPr>
          <w:p w14:paraId="54CCC158" w14:textId="77777777" w:rsidR="00212367" w:rsidRDefault="00212367" w:rsidP="00212367">
            <w:pPr>
              <w:rPr>
                <w:rFonts w:ascii="Arial" w:hAnsi="Arial" w:cs="Arial"/>
                <w:szCs w:val="20"/>
              </w:rPr>
            </w:pPr>
            <w:r>
              <w:rPr>
                <w:rFonts w:ascii="Arial" w:hAnsi="Arial" w:cs="Arial"/>
                <w:szCs w:val="20"/>
              </w:rPr>
              <w:t> </w:t>
            </w:r>
          </w:p>
        </w:tc>
        <w:tc>
          <w:tcPr>
            <w:tcW w:w="320" w:type="pct"/>
            <w:gridSpan w:val="2"/>
            <w:noWrap/>
            <w:tcMar>
              <w:top w:w="20" w:type="dxa"/>
              <w:left w:w="20" w:type="dxa"/>
              <w:bottom w:w="0" w:type="dxa"/>
              <w:right w:w="20" w:type="dxa"/>
            </w:tcMar>
            <w:vAlign w:val="center"/>
          </w:tcPr>
          <w:p w14:paraId="54CCC159" w14:textId="77777777" w:rsidR="00212367" w:rsidRDefault="00212367" w:rsidP="00212367">
            <w:pPr>
              <w:rPr>
                <w:rFonts w:ascii="Arial" w:hAnsi="Arial" w:cs="Arial"/>
                <w:szCs w:val="20"/>
              </w:rPr>
            </w:pPr>
            <w:r>
              <w:rPr>
                <w:rFonts w:ascii="Arial" w:hAnsi="Arial" w:cs="Arial"/>
                <w:szCs w:val="20"/>
              </w:rPr>
              <w:t> </w:t>
            </w:r>
          </w:p>
        </w:tc>
      </w:tr>
      <w:tr w:rsidR="00212367" w14:paraId="54CCC164" w14:textId="77777777" w:rsidTr="00212367">
        <w:trPr>
          <w:trHeight w:val="405"/>
        </w:trPr>
        <w:tc>
          <w:tcPr>
            <w:tcW w:w="859" w:type="pct"/>
            <w:gridSpan w:val="2"/>
            <w:noWrap/>
            <w:tcMar>
              <w:top w:w="20" w:type="dxa"/>
              <w:left w:w="20" w:type="dxa"/>
              <w:bottom w:w="0" w:type="dxa"/>
              <w:right w:w="20" w:type="dxa"/>
            </w:tcMar>
            <w:vAlign w:val="center"/>
          </w:tcPr>
          <w:p w14:paraId="54CCC15B" w14:textId="77777777" w:rsidR="00212367" w:rsidRDefault="008801A7" w:rsidP="00212367">
            <w:pPr>
              <w:rPr>
                <w:rFonts w:ascii="Arial" w:hAnsi="Arial" w:cs="Arial"/>
                <w:szCs w:val="20"/>
              </w:rPr>
            </w:pPr>
            <w:r>
              <w:rPr>
                <w:rFonts w:ascii="Arial" w:hAnsi="Arial" w:cs="Arial"/>
                <w:noProof/>
                <w:szCs w:val="20"/>
              </w:rPr>
              <mc:AlternateContent>
                <mc:Choice Requires="wps">
                  <w:drawing>
                    <wp:anchor distT="0" distB="0" distL="114300" distR="114300" simplePos="0" relativeHeight="251656704" behindDoc="0" locked="0" layoutInCell="1" allowOverlap="1" wp14:anchorId="54CCC41D" wp14:editId="54CCC41E">
                      <wp:simplePos x="0" y="0"/>
                      <wp:positionH relativeFrom="column">
                        <wp:posOffset>1034415</wp:posOffset>
                      </wp:positionH>
                      <wp:positionV relativeFrom="paragraph">
                        <wp:posOffset>100965</wp:posOffset>
                      </wp:positionV>
                      <wp:extent cx="2438400" cy="0"/>
                      <wp:effectExtent l="5715" t="5715" r="13335" b="133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EFF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7.95pt" to="273.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"/>
                  </w:pict>
                </mc:Fallback>
              </mc:AlternateContent>
            </w:r>
            <w:r w:rsidR="00212367">
              <w:rPr>
                <w:rFonts w:ascii="Arial" w:hAnsi="Arial" w:cs="Arial"/>
                <w:szCs w:val="20"/>
              </w:rPr>
              <w:t xml:space="preserve">Entry Supervisor </w:t>
            </w:r>
          </w:p>
        </w:tc>
        <w:tc>
          <w:tcPr>
            <w:tcW w:w="576" w:type="pct"/>
            <w:noWrap/>
            <w:tcMar>
              <w:top w:w="20" w:type="dxa"/>
              <w:left w:w="20" w:type="dxa"/>
              <w:bottom w:w="0" w:type="dxa"/>
              <w:right w:w="20" w:type="dxa"/>
            </w:tcMar>
            <w:vAlign w:val="center"/>
          </w:tcPr>
          <w:p w14:paraId="54CCC15C" w14:textId="77777777" w:rsidR="00212367" w:rsidRDefault="00212367" w:rsidP="00212367">
            <w:pPr>
              <w:rPr>
                <w:rFonts w:ascii="Arial" w:hAnsi="Arial" w:cs="Arial"/>
                <w:szCs w:val="20"/>
              </w:rPr>
            </w:pPr>
            <w:r>
              <w:rPr>
                <w:rFonts w:ascii="Arial" w:hAnsi="Arial" w:cs="Arial"/>
                <w:szCs w:val="20"/>
              </w:rPr>
              <w:t> </w:t>
            </w:r>
          </w:p>
        </w:tc>
        <w:tc>
          <w:tcPr>
            <w:tcW w:w="1094" w:type="pct"/>
            <w:noWrap/>
            <w:tcMar>
              <w:top w:w="20" w:type="dxa"/>
              <w:left w:w="20" w:type="dxa"/>
              <w:bottom w:w="0" w:type="dxa"/>
              <w:right w:w="20" w:type="dxa"/>
            </w:tcMar>
            <w:vAlign w:val="center"/>
          </w:tcPr>
          <w:p w14:paraId="54CCC15D" w14:textId="77777777" w:rsidR="00212367" w:rsidRDefault="00212367" w:rsidP="00212367">
            <w:pPr>
              <w:rPr>
                <w:rFonts w:ascii="Arial" w:hAnsi="Arial" w:cs="Arial"/>
                <w:szCs w:val="20"/>
              </w:rPr>
            </w:pPr>
            <w:r>
              <w:rPr>
                <w:rFonts w:ascii="Arial" w:hAnsi="Arial" w:cs="Arial"/>
                <w:szCs w:val="20"/>
              </w:rPr>
              <w:t> </w:t>
            </w:r>
          </w:p>
        </w:tc>
        <w:tc>
          <w:tcPr>
            <w:tcW w:w="206" w:type="pct"/>
            <w:noWrap/>
            <w:tcMar>
              <w:top w:w="20" w:type="dxa"/>
              <w:left w:w="20" w:type="dxa"/>
              <w:bottom w:w="0" w:type="dxa"/>
              <w:right w:w="20" w:type="dxa"/>
            </w:tcMar>
            <w:vAlign w:val="center"/>
          </w:tcPr>
          <w:p w14:paraId="54CCC15E" w14:textId="77777777" w:rsidR="00212367" w:rsidRDefault="00212367" w:rsidP="00212367">
            <w:pPr>
              <w:rPr>
                <w:rFonts w:ascii="Arial" w:hAnsi="Arial" w:cs="Arial"/>
                <w:szCs w:val="20"/>
              </w:rPr>
            </w:pPr>
            <w:r>
              <w:rPr>
                <w:rFonts w:ascii="Arial" w:hAnsi="Arial" w:cs="Arial"/>
                <w:szCs w:val="20"/>
              </w:rPr>
              <w:t> </w:t>
            </w:r>
          </w:p>
        </w:tc>
        <w:tc>
          <w:tcPr>
            <w:tcW w:w="638" w:type="pct"/>
            <w:noWrap/>
            <w:tcMar>
              <w:top w:w="20" w:type="dxa"/>
              <w:left w:w="20" w:type="dxa"/>
              <w:bottom w:w="0" w:type="dxa"/>
              <w:right w:w="20" w:type="dxa"/>
            </w:tcMar>
          </w:tcPr>
          <w:p w14:paraId="54CCC15F" w14:textId="77777777" w:rsidR="00212367" w:rsidRDefault="008801A7" w:rsidP="00212367">
            <w:pPr>
              <w:rPr>
                <w:rFonts w:ascii="Arial" w:hAnsi="Arial" w:cs="Arial"/>
                <w:szCs w:val="20"/>
              </w:rPr>
            </w:pPr>
            <w:r>
              <w:rPr>
                <w:rFonts w:ascii="Arial" w:hAnsi="Arial" w:cs="Arial"/>
                <w:noProof/>
                <w:szCs w:val="20"/>
              </w:rPr>
              <mc:AlternateContent>
                <mc:Choice Requires="wps">
                  <w:drawing>
                    <wp:anchor distT="0" distB="0" distL="114300" distR="114300" simplePos="0" relativeHeight="251657728" behindDoc="0" locked="0" layoutInCell="1" allowOverlap="1" wp14:anchorId="54CCC41F" wp14:editId="54CCC420">
                      <wp:simplePos x="0" y="0"/>
                      <wp:positionH relativeFrom="column">
                        <wp:posOffset>547370</wp:posOffset>
                      </wp:positionH>
                      <wp:positionV relativeFrom="paragraph">
                        <wp:posOffset>100965</wp:posOffset>
                      </wp:positionV>
                      <wp:extent cx="2057400" cy="0"/>
                      <wp:effectExtent l="13970" t="5715" r="5080" b="1333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76B8"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7.95pt" to="20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"/>
                  </w:pict>
                </mc:Fallback>
              </mc:AlternateContent>
            </w:r>
            <w:r w:rsidR="00212367">
              <w:rPr>
                <w:rFonts w:ascii="Arial" w:hAnsi="Arial" w:cs="Arial"/>
                <w:szCs w:val="20"/>
              </w:rPr>
              <w:t>Signature</w:t>
            </w:r>
          </w:p>
        </w:tc>
        <w:tc>
          <w:tcPr>
            <w:tcW w:w="391" w:type="pct"/>
            <w:noWrap/>
            <w:tcMar>
              <w:top w:w="20" w:type="dxa"/>
              <w:left w:w="20" w:type="dxa"/>
              <w:bottom w:w="0" w:type="dxa"/>
              <w:right w:w="20" w:type="dxa"/>
            </w:tcMar>
            <w:vAlign w:val="center"/>
          </w:tcPr>
          <w:p w14:paraId="54CCC160" w14:textId="77777777" w:rsidR="00212367" w:rsidRDefault="00212367" w:rsidP="00212367">
            <w:pPr>
              <w:jc w:val="right"/>
              <w:rPr>
                <w:rFonts w:ascii="Arial" w:hAnsi="Arial" w:cs="Arial"/>
                <w:szCs w:val="20"/>
              </w:rPr>
            </w:pPr>
            <w:r>
              <w:rPr>
                <w:rFonts w:ascii="Arial" w:hAnsi="Arial" w:cs="Arial"/>
                <w:szCs w:val="20"/>
              </w:rPr>
              <w:t> </w:t>
            </w:r>
          </w:p>
        </w:tc>
        <w:tc>
          <w:tcPr>
            <w:tcW w:w="668" w:type="pct"/>
            <w:gridSpan w:val="2"/>
            <w:noWrap/>
            <w:tcMar>
              <w:top w:w="20" w:type="dxa"/>
              <w:left w:w="20" w:type="dxa"/>
              <w:bottom w:w="0" w:type="dxa"/>
              <w:right w:w="20" w:type="dxa"/>
            </w:tcMar>
            <w:vAlign w:val="center"/>
          </w:tcPr>
          <w:p w14:paraId="54CCC161" w14:textId="77777777" w:rsidR="00212367" w:rsidRDefault="00212367" w:rsidP="00212367">
            <w:pPr>
              <w:jc w:val="right"/>
              <w:rPr>
                <w:rFonts w:ascii="Arial" w:hAnsi="Arial" w:cs="Arial"/>
                <w:szCs w:val="20"/>
              </w:rPr>
            </w:pPr>
            <w:r>
              <w:rPr>
                <w:rFonts w:ascii="Arial" w:hAnsi="Arial" w:cs="Arial"/>
                <w:szCs w:val="20"/>
              </w:rPr>
              <w:t> </w:t>
            </w:r>
          </w:p>
        </w:tc>
        <w:tc>
          <w:tcPr>
            <w:tcW w:w="248" w:type="pct"/>
            <w:gridSpan w:val="2"/>
            <w:noWrap/>
            <w:tcMar>
              <w:top w:w="20" w:type="dxa"/>
              <w:left w:w="20" w:type="dxa"/>
              <w:bottom w:w="0" w:type="dxa"/>
              <w:right w:w="20" w:type="dxa"/>
            </w:tcMar>
            <w:vAlign w:val="center"/>
          </w:tcPr>
          <w:p w14:paraId="54CCC162" w14:textId="77777777" w:rsidR="00212367" w:rsidRDefault="00212367" w:rsidP="00212367">
            <w:pPr>
              <w:jc w:val="center"/>
              <w:rPr>
                <w:rFonts w:ascii="Arial" w:hAnsi="Arial" w:cs="Arial"/>
                <w:szCs w:val="20"/>
              </w:rPr>
            </w:pPr>
            <w:r>
              <w:rPr>
                <w:rFonts w:ascii="Arial" w:hAnsi="Arial" w:cs="Arial"/>
                <w:szCs w:val="20"/>
              </w:rPr>
              <w:t> </w:t>
            </w:r>
          </w:p>
        </w:tc>
        <w:tc>
          <w:tcPr>
            <w:tcW w:w="320" w:type="pct"/>
            <w:gridSpan w:val="2"/>
            <w:noWrap/>
            <w:tcMar>
              <w:top w:w="20" w:type="dxa"/>
              <w:left w:w="20" w:type="dxa"/>
              <w:bottom w:w="0" w:type="dxa"/>
              <w:right w:w="20" w:type="dxa"/>
            </w:tcMar>
            <w:vAlign w:val="center"/>
          </w:tcPr>
          <w:p w14:paraId="54CCC163" w14:textId="77777777" w:rsidR="00212367" w:rsidRDefault="00212367" w:rsidP="00212367">
            <w:pPr>
              <w:rPr>
                <w:rFonts w:ascii="Arial" w:hAnsi="Arial" w:cs="Arial"/>
                <w:szCs w:val="20"/>
              </w:rPr>
            </w:pPr>
            <w:r>
              <w:rPr>
                <w:rFonts w:ascii="Arial" w:hAnsi="Arial" w:cs="Arial"/>
                <w:szCs w:val="20"/>
              </w:rPr>
              <w:t> </w:t>
            </w:r>
          </w:p>
        </w:tc>
      </w:tr>
      <w:tr w:rsidR="00212367" w14:paraId="54CCC16C" w14:textId="77777777" w:rsidTr="00212367">
        <w:trPr>
          <w:trHeight w:val="405"/>
        </w:trPr>
        <w:tc>
          <w:tcPr>
            <w:tcW w:w="2529" w:type="pct"/>
            <w:gridSpan w:val="4"/>
            <w:noWrap/>
            <w:tcMar>
              <w:top w:w="20" w:type="dxa"/>
              <w:left w:w="20" w:type="dxa"/>
              <w:bottom w:w="0" w:type="dxa"/>
              <w:right w:w="20" w:type="dxa"/>
            </w:tcMar>
            <w:vAlign w:val="bottom"/>
          </w:tcPr>
          <w:p w14:paraId="54CCC165" w14:textId="77777777" w:rsidR="00212367" w:rsidRDefault="008801A7" w:rsidP="00212367">
            <w:pPr>
              <w:rPr>
                <w:rFonts w:ascii="Arial" w:hAnsi="Arial" w:cs="Arial"/>
                <w:szCs w:val="20"/>
              </w:rPr>
            </w:pPr>
            <w:r>
              <w:rPr>
                <w:rFonts w:ascii="Arial" w:hAnsi="Arial" w:cs="Arial"/>
                <w:noProof/>
                <w:szCs w:val="20"/>
              </w:rPr>
              <mc:AlternateContent>
                <mc:Choice Requires="wps">
                  <w:drawing>
                    <wp:anchor distT="0" distB="0" distL="114300" distR="114300" simplePos="0" relativeHeight="251659776" behindDoc="0" locked="0" layoutInCell="1" allowOverlap="1" wp14:anchorId="54CCC421" wp14:editId="54CCC422">
                      <wp:simplePos x="0" y="0"/>
                      <wp:positionH relativeFrom="column">
                        <wp:posOffset>272415</wp:posOffset>
                      </wp:positionH>
                      <wp:positionV relativeFrom="paragraph">
                        <wp:posOffset>135890</wp:posOffset>
                      </wp:positionV>
                      <wp:extent cx="914400" cy="0"/>
                      <wp:effectExtent l="5715" t="12065" r="13335" b="698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1A12"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0.7pt" to="9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"/>
                  </w:pict>
                </mc:Fallback>
              </mc:AlternateContent>
            </w:r>
            <w:r w:rsidR="00212367">
              <w:rPr>
                <w:rFonts w:ascii="Arial" w:hAnsi="Arial" w:cs="Arial"/>
                <w:szCs w:val="20"/>
              </w:rPr>
              <w:t>Date</w:t>
            </w:r>
          </w:p>
        </w:tc>
        <w:tc>
          <w:tcPr>
            <w:tcW w:w="206" w:type="pct"/>
            <w:noWrap/>
            <w:tcMar>
              <w:top w:w="20" w:type="dxa"/>
              <w:left w:w="20" w:type="dxa"/>
              <w:bottom w:w="0" w:type="dxa"/>
              <w:right w:w="20" w:type="dxa"/>
            </w:tcMar>
            <w:vAlign w:val="center"/>
          </w:tcPr>
          <w:p w14:paraId="54CCC166" w14:textId="77777777" w:rsidR="00212367" w:rsidRDefault="00212367" w:rsidP="00212367">
            <w:pPr>
              <w:rPr>
                <w:rFonts w:ascii="Arial" w:hAnsi="Arial" w:cs="Arial"/>
                <w:szCs w:val="20"/>
              </w:rPr>
            </w:pPr>
            <w:r>
              <w:rPr>
                <w:rFonts w:ascii="Arial" w:hAnsi="Arial" w:cs="Arial"/>
                <w:szCs w:val="20"/>
              </w:rPr>
              <w:t> </w:t>
            </w:r>
          </w:p>
        </w:tc>
        <w:tc>
          <w:tcPr>
            <w:tcW w:w="638" w:type="pct"/>
            <w:noWrap/>
            <w:tcMar>
              <w:top w:w="20" w:type="dxa"/>
              <w:left w:w="20" w:type="dxa"/>
              <w:bottom w:w="0" w:type="dxa"/>
              <w:right w:w="20" w:type="dxa"/>
            </w:tcMar>
          </w:tcPr>
          <w:p w14:paraId="54CCC167" w14:textId="77777777" w:rsidR="00212367" w:rsidRDefault="008801A7" w:rsidP="00212367">
            <w:pPr>
              <w:rPr>
                <w:rFonts w:ascii="Arial" w:hAnsi="Arial" w:cs="Arial"/>
                <w:szCs w:val="20"/>
              </w:rPr>
            </w:pPr>
            <w:r>
              <w:rPr>
                <w:rFonts w:ascii="Arial" w:hAnsi="Arial" w:cs="Arial"/>
                <w:noProof/>
                <w:szCs w:val="20"/>
              </w:rPr>
              <mc:AlternateContent>
                <mc:Choice Requires="wps">
                  <w:drawing>
                    <wp:anchor distT="0" distB="0" distL="114300" distR="114300" simplePos="0" relativeHeight="251658752" behindDoc="0" locked="0" layoutInCell="1" allowOverlap="1" wp14:anchorId="54CCC423" wp14:editId="54CCC424">
                      <wp:simplePos x="0" y="0"/>
                      <wp:positionH relativeFrom="column">
                        <wp:posOffset>318770</wp:posOffset>
                      </wp:positionH>
                      <wp:positionV relativeFrom="paragraph">
                        <wp:posOffset>135890</wp:posOffset>
                      </wp:positionV>
                      <wp:extent cx="1066800" cy="0"/>
                      <wp:effectExtent l="13970" t="12065" r="5080"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486C"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0.7pt" to="10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CawQEAAGoDAAAOAAAAZHJzL2Uyb0RvYy54bWysU02P2yAQvVfqf0DcG9tZbbS1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"/>
                  </w:pict>
                </mc:Fallback>
              </mc:AlternateContent>
            </w:r>
            <w:r w:rsidR="00212367">
              <w:rPr>
                <w:rFonts w:ascii="Arial" w:hAnsi="Arial" w:cs="Arial"/>
                <w:szCs w:val="20"/>
              </w:rPr>
              <w:t>Time</w:t>
            </w:r>
          </w:p>
        </w:tc>
        <w:tc>
          <w:tcPr>
            <w:tcW w:w="391" w:type="pct"/>
            <w:noWrap/>
            <w:tcMar>
              <w:top w:w="20" w:type="dxa"/>
              <w:left w:w="20" w:type="dxa"/>
              <w:bottom w:w="0" w:type="dxa"/>
              <w:right w:w="20" w:type="dxa"/>
            </w:tcMar>
            <w:vAlign w:val="center"/>
          </w:tcPr>
          <w:p w14:paraId="54CCC168" w14:textId="77777777" w:rsidR="00212367" w:rsidRDefault="00212367" w:rsidP="00212367">
            <w:pPr>
              <w:jc w:val="right"/>
              <w:rPr>
                <w:rFonts w:ascii="Arial" w:hAnsi="Arial" w:cs="Arial"/>
                <w:szCs w:val="20"/>
              </w:rPr>
            </w:pPr>
            <w:r>
              <w:rPr>
                <w:rFonts w:ascii="Arial" w:hAnsi="Arial" w:cs="Arial"/>
                <w:szCs w:val="20"/>
              </w:rPr>
              <w:t> </w:t>
            </w:r>
          </w:p>
        </w:tc>
        <w:tc>
          <w:tcPr>
            <w:tcW w:w="668" w:type="pct"/>
            <w:gridSpan w:val="2"/>
            <w:noWrap/>
            <w:tcMar>
              <w:top w:w="20" w:type="dxa"/>
              <w:left w:w="20" w:type="dxa"/>
              <w:bottom w:w="0" w:type="dxa"/>
              <w:right w:w="20" w:type="dxa"/>
            </w:tcMar>
            <w:vAlign w:val="center"/>
          </w:tcPr>
          <w:p w14:paraId="54CCC169" w14:textId="77777777" w:rsidR="00212367" w:rsidRDefault="00212367" w:rsidP="00212367">
            <w:pPr>
              <w:jc w:val="right"/>
              <w:rPr>
                <w:rFonts w:ascii="Arial" w:hAnsi="Arial" w:cs="Arial"/>
                <w:szCs w:val="20"/>
              </w:rPr>
            </w:pPr>
            <w:r>
              <w:rPr>
                <w:rFonts w:ascii="Arial" w:hAnsi="Arial" w:cs="Arial"/>
                <w:szCs w:val="20"/>
              </w:rPr>
              <w:t> </w:t>
            </w:r>
          </w:p>
        </w:tc>
        <w:tc>
          <w:tcPr>
            <w:tcW w:w="248" w:type="pct"/>
            <w:gridSpan w:val="2"/>
            <w:noWrap/>
            <w:tcMar>
              <w:top w:w="20" w:type="dxa"/>
              <w:left w:w="20" w:type="dxa"/>
              <w:bottom w:w="0" w:type="dxa"/>
              <w:right w:w="20" w:type="dxa"/>
            </w:tcMar>
            <w:vAlign w:val="center"/>
          </w:tcPr>
          <w:p w14:paraId="54CCC16A" w14:textId="77777777" w:rsidR="00212367" w:rsidRDefault="00212367" w:rsidP="00212367">
            <w:pPr>
              <w:jc w:val="center"/>
              <w:rPr>
                <w:rFonts w:ascii="Arial" w:hAnsi="Arial" w:cs="Arial"/>
                <w:szCs w:val="20"/>
              </w:rPr>
            </w:pPr>
            <w:r>
              <w:rPr>
                <w:rFonts w:ascii="Arial" w:hAnsi="Arial" w:cs="Arial"/>
                <w:szCs w:val="20"/>
              </w:rPr>
              <w:t> </w:t>
            </w:r>
          </w:p>
        </w:tc>
        <w:tc>
          <w:tcPr>
            <w:tcW w:w="320" w:type="pct"/>
            <w:gridSpan w:val="2"/>
            <w:noWrap/>
            <w:tcMar>
              <w:top w:w="20" w:type="dxa"/>
              <w:left w:w="20" w:type="dxa"/>
              <w:bottom w:w="0" w:type="dxa"/>
              <w:right w:w="20" w:type="dxa"/>
            </w:tcMar>
            <w:vAlign w:val="center"/>
          </w:tcPr>
          <w:p w14:paraId="54CCC16B" w14:textId="77777777" w:rsidR="00212367" w:rsidRDefault="00212367" w:rsidP="00212367">
            <w:pPr>
              <w:rPr>
                <w:rFonts w:ascii="Arial" w:hAnsi="Arial" w:cs="Arial"/>
                <w:szCs w:val="20"/>
              </w:rPr>
            </w:pPr>
            <w:r>
              <w:rPr>
                <w:rFonts w:ascii="Arial" w:hAnsi="Arial" w:cs="Arial"/>
                <w:szCs w:val="20"/>
              </w:rPr>
              <w:t> </w:t>
            </w:r>
          </w:p>
        </w:tc>
      </w:tr>
      <w:tr w:rsidR="00212367" w:rsidRPr="00B538D4" w14:paraId="54CCC16E" w14:textId="77777777" w:rsidTr="00212367">
        <w:trPr>
          <w:trHeight w:val="375"/>
        </w:trPr>
        <w:tc>
          <w:tcPr>
            <w:tcW w:w="5000" w:type="pct"/>
            <w:gridSpan w:val="13"/>
            <w:tcMar>
              <w:top w:w="20" w:type="dxa"/>
              <w:left w:w="20" w:type="dxa"/>
              <w:bottom w:w="0" w:type="dxa"/>
              <w:right w:w="20" w:type="dxa"/>
            </w:tcMar>
            <w:vAlign w:val="center"/>
          </w:tcPr>
          <w:p w14:paraId="54CCC16D" w14:textId="77777777" w:rsidR="00212367" w:rsidRPr="00163FA1" w:rsidRDefault="00212367" w:rsidP="00212367">
            <w:pPr>
              <w:rPr>
                <w:rFonts w:ascii="Arial" w:hAnsi="Arial" w:cs="Arial"/>
                <w:b/>
                <w:i/>
                <w:iCs/>
                <w:sz w:val="24"/>
              </w:rPr>
            </w:pPr>
            <w:r w:rsidRPr="00163FA1">
              <w:rPr>
                <w:rFonts w:ascii="Arial" w:hAnsi="Arial" w:cs="Arial"/>
                <w:b/>
                <w:i/>
                <w:iCs/>
                <w:sz w:val="24"/>
              </w:rPr>
              <w:t>This checklist must be used prior to entering any confined space to determine whether a confined space permit is required.</w:t>
            </w:r>
          </w:p>
        </w:tc>
      </w:tr>
      <w:tr w:rsidR="00212367" w14:paraId="54CCC172" w14:textId="77777777" w:rsidTr="00212367">
        <w:trPr>
          <w:trHeight w:val="255"/>
        </w:trPr>
        <w:tc>
          <w:tcPr>
            <w:tcW w:w="4309" w:type="pct"/>
            <w:gridSpan w:val="8"/>
            <w:noWrap/>
            <w:tcMar>
              <w:top w:w="20" w:type="dxa"/>
              <w:left w:w="20" w:type="dxa"/>
              <w:bottom w:w="0" w:type="dxa"/>
              <w:right w:w="20" w:type="dxa"/>
            </w:tcMar>
            <w:vAlign w:val="bottom"/>
          </w:tcPr>
          <w:p w14:paraId="54CCC16F" w14:textId="77777777" w:rsidR="00212367" w:rsidRDefault="00212367" w:rsidP="00212367">
            <w:pPr>
              <w:jc w:val="center"/>
              <w:rPr>
                <w:rFonts w:ascii="Arial" w:hAnsi="Arial" w:cs="Arial"/>
                <w:szCs w:val="20"/>
              </w:rPr>
            </w:pPr>
            <w:r>
              <w:rPr>
                <w:rFonts w:ascii="Arial" w:hAnsi="Arial" w:cs="Arial"/>
                <w:szCs w:val="20"/>
              </w:rPr>
              <w:t> </w:t>
            </w:r>
          </w:p>
        </w:tc>
        <w:tc>
          <w:tcPr>
            <w:tcW w:w="308" w:type="pct"/>
            <w:gridSpan w:val="2"/>
            <w:noWrap/>
            <w:tcMar>
              <w:top w:w="20" w:type="dxa"/>
              <w:left w:w="20" w:type="dxa"/>
              <w:bottom w:w="0" w:type="dxa"/>
              <w:right w:w="20" w:type="dxa"/>
            </w:tcMar>
            <w:vAlign w:val="bottom"/>
          </w:tcPr>
          <w:p w14:paraId="54CCC170" w14:textId="77777777" w:rsidR="00212367" w:rsidRPr="00406C62" w:rsidRDefault="00212367" w:rsidP="00212367">
            <w:pPr>
              <w:jc w:val="center"/>
              <w:rPr>
                <w:rFonts w:ascii="Arial" w:hAnsi="Arial" w:cs="Arial"/>
                <w:b/>
                <w:bCs/>
                <w:szCs w:val="20"/>
                <w:u w:val="single"/>
              </w:rPr>
            </w:pPr>
            <w:r w:rsidRPr="00406C62">
              <w:rPr>
                <w:rFonts w:ascii="Arial" w:hAnsi="Arial" w:cs="Arial"/>
                <w:b/>
                <w:bCs/>
                <w:szCs w:val="20"/>
                <w:u w:val="single"/>
              </w:rPr>
              <w:t>Yes</w:t>
            </w:r>
          </w:p>
        </w:tc>
        <w:tc>
          <w:tcPr>
            <w:tcW w:w="383" w:type="pct"/>
            <w:gridSpan w:val="3"/>
            <w:noWrap/>
            <w:tcMar>
              <w:top w:w="20" w:type="dxa"/>
              <w:left w:w="20" w:type="dxa"/>
              <w:bottom w:w="0" w:type="dxa"/>
              <w:right w:w="20" w:type="dxa"/>
            </w:tcMar>
            <w:vAlign w:val="bottom"/>
          </w:tcPr>
          <w:p w14:paraId="54CCC171" w14:textId="77777777" w:rsidR="00212367" w:rsidRPr="00406C62" w:rsidRDefault="00212367" w:rsidP="00212367">
            <w:pPr>
              <w:jc w:val="center"/>
              <w:rPr>
                <w:rFonts w:ascii="Arial" w:hAnsi="Arial" w:cs="Arial"/>
                <w:b/>
                <w:bCs/>
                <w:szCs w:val="20"/>
                <w:u w:val="single"/>
              </w:rPr>
            </w:pPr>
            <w:r w:rsidRPr="00406C62">
              <w:rPr>
                <w:rFonts w:ascii="Arial" w:hAnsi="Arial" w:cs="Arial"/>
                <w:b/>
                <w:bCs/>
                <w:szCs w:val="20"/>
                <w:u w:val="single"/>
              </w:rPr>
              <w:t>No</w:t>
            </w:r>
          </w:p>
        </w:tc>
      </w:tr>
      <w:tr w:rsidR="00212367" w14:paraId="54CCC177" w14:textId="77777777" w:rsidTr="00212367">
        <w:trPr>
          <w:cantSplit/>
          <w:trHeight w:val="255"/>
        </w:trPr>
        <w:tc>
          <w:tcPr>
            <w:tcW w:w="325" w:type="pct"/>
            <w:noWrap/>
            <w:tcMar>
              <w:top w:w="20" w:type="dxa"/>
              <w:left w:w="20" w:type="dxa"/>
              <w:bottom w:w="0" w:type="dxa"/>
              <w:right w:w="20" w:type="dxa"/>
            </w:tcMar>
            <w:vAlign w:val="bottom"/>
          </w:tcPr>
          <w:p w14:paraId="54CCC173" w14:textId="77777777" w:rsidR="00212367" w:rsidRDefault="00212367" w:rsidP="00212367">
            <w:pPr>
              <w:rPr>
                <w:rFonts w:ascii="Arial" w:hAnsi="Arial" w:cs="Arial"/>
                <w:szCs w:val="20"/>
              </w:rPr>
            </w:pPr>
          </w:p>
        </w:tc>
        <w:tc>
          <w:tcPr>
            <w:tcW w:w="3984" w:type="pct"/>
            <w:gridSpan w:val="7"/>
            <w:tcMar>
              <w:top w:w="20" w:type="dxa"/>
              <w:left w:w="20" w:type="dxa"/>
              <w:bottom w:w="0" w:type="dxa"/>
              <w:right w:w="20" w:type="dxa"/>
            </w:tcMar>
            <w:vAlign w:val="bottom"/>
          </w:tcPr>
          <w:p w14:paraId="54CCC174" w14:textId="77777777" w:rsidR="00212367" w:rsidRDefault="00212367" w:rsidP="00212367">
            <w:pPr>
              <w:rPr>
                <w:rFonts w:ascii="Arial" w:hAnsi="Arial" w:cs="Arial"/>
                <w:szCs w:val="20"/>
              </w:rPr>
            </w:pPr>
            <w:r>
              <w:rPr>
                <w:rFonts w:ascii="Arial" w:hAnsi="Arial" w:cs="Arial"/>
                <w:szCs w:val="20"/>
              </w:rPr>
              <w:t>Did your survey of this surrounding area indicate hazards such as drifting vapors from tanks, vehicles, motors, piping, sewers, combustible materials/debris, etc.?</w:t>
            </w:r>
          </w:p>
        </w:tc>
        <w:tc>
          <w:tcPr>
            <w:tcW w:w="308" w:type="pct"/>
            <w:gridSpan w:val="2"/>
            <w:noWrap/>
            <w:tcMar>
              <w:top w:w="20" w:type="dxa"/>
              <w:left w:w="20" w:type="dxa"/>
              <w:bottom w:w="0" w:type="dxa"/>
              <w:right w:w="20" w:type="dxa"/>
            </w:tcMar>
            <w:vAlign w:val="bottom"/>
          </w:tcPr>
          <w:p w14:paraId="54CCC175"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vAlign w:val="bottom"/>
          </w:tcPr>
          <w:p w14:paraId="54CCC176"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7B" w14:textId="77777777" w:rsidTr="00212367">
        <w:trPr>
          <w:trHeight w:val="255"/>
        </w:trPr>
        <w:tc>
          <w:tcPr>
            <w:tcW w:w="4309" w:type="pct"/>
            <w:gridSpan w:val="8"/>
            <w:noWrap/>
            <w:tcMar>
              <w:top w:w="20" w:type="dxa"/>
              <w:left w:w="20" w:type="dxa"/>
              <w:bottom w:w="0" w:type="dxa"/>
              <w:right w:w="20" w:type="dxa"/>
            </w:tcMar>
            <w:vAlign w:val="bottom"/>
          </w:tcPr>
          <w:p w14:paraId="54CCC178" w14:textId="77777777" w:rsidR="00212367" w:rsidRDefault="00212367" w:rsidP="00212367">
            <w:pPr>
              <w:jc w:val="center"/>
              <w:rPr>
                <w:rFonts w:ascii="Arial" w:hAnsi="Arial" w:cs="Arial"/>
                <w:szCs w:val="20"/>
              </w:rPr>
            </w:pPr>
            <w:r>
              <w:rPr>
                <w:rFonts w:ascii="Arial" w:hAnsi="Arial" w:cs="Arial"/>
                <w:szCs w:val="20"/>
              </w:rPr>
              <w:t> </w:t>
            </w:r>
          </w:p>
        </w:tc>
        <w:tc>
          <w:tcPr>
            <w:tcW w:w="308" w:type="pct"/>
            <w:gridSpan w:val="2"/>
            <w:noWrap/>
            <w:tcMar>
              <w:top w:w="20" w:type="dxa"/>
              <w:left w:w="20" w:type="dxa"/>
              <w:bottom w:w="0" w:type="dxa"/>
              <w:right w:w="20" w:type="dxa"/>
            </w:tcMar>
            <w:vAlign w:val="bottom"/>
          </w:tcPr>
          <w:p w14:paraId="54CCC179" w14:textId="77777777" w:rsidR="00212367" w:rsidRDefault="00212367" w:rsidP="00212367">
            <w:pPr>
              <w:jc w:val="center"/>
              <w:rPr>
                <w:rFonts w:ascii="Arial" w:hAnsi="Arial" w:cs="Arial"/>
                <w:szCs w:val="20"/>
              </w:rPr>
            </w:pPr>
          </w:p>
        </w:tc>
        <w:tc>
          <w:tcPr>
            <w:tcW w:w="383" w:type="pct"/>
            <w:gridSpan w:val="3"/>
            <w:noWrap/>
            <w:tcMar>
              <w:top w:w="20" w:type="dxa"/>
              <w:left w:w="20" w:type="dxa"/>
              <w:bottom w:w="0" w:type="dxa"/>
              <w:right w:w="20" w:type="dxa"/>
            </w:tcMar>
            <w:vAlign w:val="bottom"/>
          </w:tcPr>
          <w:p w14:paraId="54CCC17A"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80" w14:textId="77777777" w:rsidTr="00212367">
        <w:trPr>
          <w:cantSplit/>
          <w:trHeight w:val="255"/>
        </w:trPr>
        <w:tc>
          <w:tcPr>
            <w:tcW w:w="325" w:type="pct"/>
            <w:noWrap/>
            <w:tcMar>
              <w:top w:w="20" w:type="dxa"/>
              <w:left w:w="20" w:type="dxa"/>
              <w:bottom w:w="0" w:type="dxa"/>
              <w:right w:w="20" w:type="dxa"/>
            </w:tcMar>
          </w:tcPr>
          <w:p w14:paraId="54CCC17C"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7D" w14:textId="77777777" w:rsidR="00212367" w:rsidRDefault="00212367" w:rsidP="00212367">
            <w:pPr>
              <w:rPr>
                <w:rFonts w:ascii="Arial" w:hAnsi="Arial" w:cs="Arial"/>
                <w:szCs w:val="20"/>
              </w:rPr>
            </w:pPr>
            <w:r>
              <w:rPr>
                <w:rFonts w:ascii="Arial" w:hAnsi="Arial" w:cs="Arial"/>
                <w:szCs w:val="20"/>
              </w:rPr>
              <w:t>Did this confined space contents, (for example- industrial or other discharges, mechanical or electrical systems) indicate this area may contain dangerous air contaminants and other hazards while occupied?</w:t>
            </w:r>
          </w:p>
        </w:tc>
        <w:tc>
          <w:tcPr>
            <w:tcW w:w="308" w:type="pct"/>
            <w:gridSpan w:val="2"/>
            <w:noWrap/>
            <w:tcMar>
              <w:top w:w="20" w:type="dxa"/>
              <w:left w:w="20" w:type="dxa"/>
              <w:bottom w:w="0" w:type="dxa"/>
              <w:right w:w="20" w:type="dxa"/>
            </w:tcMar>
            <w:vAlign w:val="bottom"/>
          </w:tcPr>
          <w:p w14:paraId="54CCC17E"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vAlign w:val="bottom"/>
          </w:tcPr>
          <w:p w14:paraId="54CCC17F"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84" w14:textId="77777777" w:rsidTr="00212367">
        <w:trPr>
          <w:trHeight w:val="255"/>
        </w:trPr>
        <w:tc>
          <w:tcPr>
            <w:tcW w:w="4309" w:type="pct"/>
            <w:gridSpan w:val="8"/>
            <w:noWrap/>
            <w:tcMar>
              <w:top w:w="20" w:type="dxa"/>
              <w:left w:w="20" w:type="dxa"/>
              <w:bottom w:w="0" w:type="dxa"/>
              <w:right w:w="20" w:type="dxa"/>
            </w:tcMar>
            <w:vAlign w:val="bottom"/>
          </w:tcPr>
          <w:p w14:paraId="54CCC181" w14:textId="77777777" w:rsidR="00212367" w:rsidRDefault="00212367" w:rsidP="00212367">
            <w:pPr>
              <w:jc w:val="center"/>
              <w:rPr>
                <w:rFonts w:ascii="Arial" w:hAnsi="Arial" w:cs="Arial"/>
                <w:szCs w:val="20"/>
              </w:rPr>
            </w:pPr>
            <w:r>
              <w:rPr>
                <w:rFonts w:ascii="Arial" w:hAnsi="Arial" w:cs="Arial"/>
                <w:szCs w:val="20"/>
              </w:rPr>
              <w:t> </w:t>
            </w:r>
          </w:p>
        </w:tc>
        <w:tc>
          <w:tcPr>
            <w:tcW w:w="308" w:type="pct"/>
            <w:gridSpan w:val="2"/>
            <w:noWrap/>
            <w:tcMar>
              <w:top w:w="20" w:type="dxa"/>
              <w:left w:w="20" w:type="dxa"/>
              <w:bottom w:w="0" w:type="dxa"/>
              <w:right w:w="20" w:type="dxa"/>
            </w:tcMar>
            <w:vAlign w:val="bottom"/>
          </w:tcPr>
          <w:p w14:paraId="54CCC182" w14:textId="77777777" w:rsidR="00212367" w:rsidRDefault="00212367" w:rsidP="00212367">
            <w:pPr>
              <w:jc w:val="center"/>
              <w:rPr>
                <w:rFonts w:ascii="Arial" w:hAnsi="Arial" w:cs="Arial"/>
                <w:szCs w:val="20"/>
              </w:rPr>
            </w:pPr>
          </w:p>
        </w:tc>
        <w:tc>
          <w:tcPr>
            <w:tcW w:w="383" w:type="pct"/>
            <w:gridSpan w:val="3"/>
            <w:noWrap/>
            <w:tcMar>
              <w:top w:w="20" w:type="dxa"/>
              <w:left w:w="20" w:type="dxa"/>
              <w:bottom w:w="0" w:type="dxa"/>
              <w:right w:w="20" w:type="dxa"/>
            </w:tcMar>
            <w:vAlign w:val="bottom"/>
          </w:tcPr>
          <w:p w14:paraId="54CCC183"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89" w14:textId="77777777" w:rsidTr="00212367">
        <w:trPr>
          <w:cantSplit/>
          <w:trHeight w:val="255"/>
        </w:trPr>
        <w:tc>
          <w:tcPr>
            <w:tcW w:w="325" w:type="pct"/>
            <w:noWrap/>
            <w:tcMar>
              <w:top w:w="20" w:type="dxa"/>
              <w:left w:w="20" w:type="dxa"/>
              <w:bottom w:w="0" w:type="dxa"/>
              <w:right w:w="20" w:type="dxa"/>
            </w:tcMar>
          </w:tcPr>
          <w:p w14:paraId="54CCC185"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86" w14:textId="77777777" w:rsidR="00212367" w:rsidRDefault="00212367" w:rsidP="00212367">
            <w:pPr>
              <w:rPr>
                <w:rFonts w:ascii="Arial" w:hAnsi="Arial" w:cs="Arial"/>
                <w:szCs w:val="20"/>
              </w:rPr>
            </w:pPr>
            <w:r>
              <w:rPr>
                <w:rFonts w:ascii="Arial" w:hAnsi="Arial" w:cs="Arial"/>
                <w:szCs w:val="20"/>
              </w:rPr>
              <w:t>Will work being performed in this confined space create a hazardous atmosphere or condition?</w:t>
            </w:r>
          </w:p>
        </w:tc>
        <w:tc>
          <w:tcPr>
            <w:tcW w:w="308" w:type="pct"/>
            <w:gridSpan w:val="2"/>
            <w:noWrap/>
            <w:tcMar>
              <w:top w:w="20" w:type="dxa"/>
              <w:left w:w="20" w:type="dxa"/>
              <w:bottom w:w="0" w:type="dxa"/>
              <w:right w:w="20" w:type="dxa"/>
            </w:tcMar>
            <w:vAlign w:val="bottom"/>
          </w:tcPr>
          <w:p w14:paraId="54CCC187"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vAlign w:val="bottom"/>
          </w:tcPr>
          <w:p w14:paraId="54CCC188"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CC" w14:textId="77777777" w:rsidTr="00212367">
        <w:trPr>
          <w:trHeight w:val="2577"/>
        </w:trPr>
        <w:tc>
          <w:tcPr>
            <w:tcW w:w="5000" w:type="pct"/>
            <w:gridSpan w:val="13"/>
            <w:noWrap/>
            <w:tcMar>
              <w:top w:w="20" w:type="dxa"/>
              <w:left w:w="20" w:type="dxa"/>
              <w:bottom w:w="0" w:type="dxa"/>
              <w:right w:w="20" w:type="dxa"/>
            </w:tcMar>
            <w:vAlign w:val="bottom"/>
          </w:tcPr>
          <w:tbl>
            <w:tblPr>
              <w:tblW w:w="11340" w:type="dxa"/>
              <w:tblCellMar>
                <w:left w:w="0" w:type="dxa"/>
                <w:right w:w="0" w:type="dxa"/>
              </w:tblCellMar>
              <w:tblLook w:val="0000" w:firstRow="0" w:lastRow="0" w:firstColumn="0" w:lastColumn="0" w:noHBand="0" w:noVBand="0"/>
            </w:tblPr>
            <w:tblGrid>
              <w:gridCol w:w="1843"/>
              <w:gridCol w:w="767"/>
              <w:gridCol w:w="857"/>
              <w:gridCol w:w="234"/>
              <w:gridCol w:w="1091"/>
              <w:gridCol w:w="475"/>
              <w:gridCol w:w="616"/>
              <w:gridCol w:w="1092"/>
              <w:gridCol w:w="362"/>
              <w:gridCol w:w="729"/>
              <w:gridCol w:w="1091"/>
              <w:gridCol w:w="340"/>
              <w:gridCol w:w="751"/>
              <w:gridCol w:w="1092"/>
            </w:tblGrid>
            <w:tr w:rsidR="00212367" w:rsidRPr="00BF7956" w14:paraId="54CCC18B" w14:textId="77777777" w:rsidTr="00212367">
              <w:trPr>
                <w:trHeight w:val="288"/>
              </w:trPr>
              <w:tc>
                <w:tcPr>
                  <w:tcW w:w="11340" w:type="dxa"/>
                  <w:gridSpan w:val="14"/>
                  <w:tcBorders>
                    <w:top w:val="nil"/>
                    <w:bottom w:val="nil"/>
                  </w:tcBorders>
                  <w:noWrap/>
                  <w:tcMar>
                    <w:top w:w="20" w:type="dxa"/>
                    <w:left w:w="20" w:type="dxa"/>
                    <w:bottom w:w="0" w:type="dxa"/>
                    <w:right w:w="20" w:type="dxa"/>
                  </w:tcMar>
                  <w:vAlign w:val="bottom"/>
                </w:tcPr>
                <w:p w14:paraId="54CCC18A" w14:textId="77777777" w:rsidR="00212367" w:rsidRPr="00BF7956" w:rsidRDefault="00212367" w:rsidP="00212367">
                  <w:pPr>
                    <w:ind w:right="-133"/>
                    <w:jc w:val="center"/>
                    <w:rPr>
                      <w:rFonts w:ascii="Arial" w:hAnsi="Arial" w:cs="Arial"/>
                      <w:b/>
                      <w:sz w:val="22"/>
                      <w:szCs w:val="22"/>
                    </w:rPr>
                  </w:pPr>
                  <w:r w:rsidRPr="00BF7956">
                    <w:rPr>
                      <w:rFonts w:ascii="Arial" w:hAnsi="Arial" w:cs="Arial"/>
                      <w:b/>
                      <w:sz w:val="22"/>
                      <w:szCs w:val="22"/>
                    </w:rPr>
                    <w:t>Atmospheric Monitoring</w:t>
                  </w:r>
                </w:p>
              </w:tc>
            </w:tr>
            <w:tr w:rsidR="00212367" w:rsidRPr="00C17891" w14:paraId="54CCC18D" w14:textId="77777777" w:rsidTr="00212367">
              <w:trPr>
                <w:trHeight w:val="144"/>
              </w:trPr>
              <w:tc>
                <w:tcPr>
                  <w:tcW w:w="11340" w:type="dxa"/>
                  <w:gridSpan w:val="14"/>
                  <w:tcBorders>
                    <w:top w:val="nil"/>
                    <w:bottom w:val="nil"/>
                  </w:tcBorders>
                  <w:noWrap/>
                  <w:tcMar>
                    <w:top w:w="20" w:type="dxa"/>
                    <w:left w:w="20" w:type="dxa"/>
                    <w:bottom w:w="0" w:type="dxa"/>
                    <w:right w:w="20" w:type="dxa"/>
                  </w:tcMar>
                  <w:vAlign w:val="bottom"/>
                </w:tcPr>
                <w:p w14:paraId="54CCC18C" w14:textId="77777777" w:rsidR="00212367" w:rsidRPr="00C17891" w:rsidRDefault="00212367" w:rsidP="00212367">
                  <w:pPr>
                    <w:jc w:val="center"/>
                    <w:rPr>
                      <w:rFonts w:ascii="Arial" w:hAnsi="Arial" w:cs="Arial"/>
                      <w:b/>
                      <w:szCs w:val="20"/>
                    </w:rPr>
                  </w:pPr>
                  <w:r w:rsidRPr="00C17891">
                    <w:rPr>
                      <w:rFonts w:ascii="Arial" w:hAnsi="Arial" w:cs="Arial"/>
                      <w:b/>
                      <w:szCs w:val="20"/>
                    </w:rPr>
                    <w:t>Record Initial and Continuous Monitoring Results every Hour</w:t>
                  </w:r>
                </w:p>
              </w:tc>
            </w:tr>
            <w:tr w:rsidR="00212367" w:rsidRPr="009435FB" w14:paraId="54CCC194" w14:textId="77777777" w:rsidTr="00212367">
              <w:trPr>
                <w:trHeight w:val="144"/>
              </w:trPr>
              <w:tc>
                <w:tcPr>
                  <w:tcW w:w="1843" w:type="dxa"/>
                  <w:tcBorders>
                    <w:top w:val="nil"/>
                    <w:bottom w:val="single" w:sz="2" w:space="0" w:color="auto"/>
                  </w:tcBorders>
                  <w:noWrap/>
                  <w:tcMar>
                    <w:top w:w="20" w:type="dxa"/>
                    <w:left w:w="20" w:type="dxa"/>
                    <w:bottom w:w="0" w:type="dxa"/>
                    <w:right w:w="20" w:type="dxa"/>
                  </w:tcMar>
                  <w:vAlign w:val="bottom"/>
                </w:tcPr>
                <w:p w14:paraId="54CCC18E" w14:textId="77777777" w:rsidR="00212367" w:rsidRPr="009435FB" w:rsidRDefault="00212367" w:rsidP="00212367">
                  <w:pPr>
                    <w:ind w:left="-20" w:firstLine="20"/>
                    <w:jc w:val="right"/>
                    <w:rPr>
                      <w:rFonts w:ascii="Arial" w:hAnsi="Arial" w:cs="Arial"/>
                      <w:szCs w:val="20"/>
                    </w:rPr>
                  </w:pPr>
                  <w:r>
                    <w:rPr>
                      <w:rFonts w:ascii="Arial" w:hAnsi="Arial" w:cs="Arial"/>
                      <w:szCs w:val="20"/>
                    </w:rPr>
                    <w:t>Gas Monitor Make:</w:t>
                  </w:r>
                </w:p>
              </w:tc>
              <w:tc>
                <w:tcPr>
                  <w:tcW w:w="1624" w:type="dxa"/>
                  <w:gridSpan w:val="2"/>
                  <w:tcBorders>
                    <w:top w:val="nil"/>
                  </w:tcBorders>
                  <w:shd w:val="pct12" w:color="auto" w:fill="auto"/>
                  <w:vAlign w:val="bottom"/>
                </w:tcPr>
                <w:p w14:paraId="54CCC18F" w14:textId="77777777" w:rsidR="00212367" w:rsidRPr="009435FB" w:rsidRDefault="00212367" w:rsidP="00212367">
                  <w:pPr>
                    <w:jc w:val="center"/>
                    <w:rPr>
                      <w:rFonts w:ascii="Arial" w:hAnsi="Arial" w:cs="Arial"/>
                      <w:szCs w:val="20"/>
                    </w:rPr>
                  </w:pPr>
                </w:p>
              </w:tc>
              <w:tc>
                <w:tcPr>
                  <w:tcW w:w="1800" w:type="dxa"/>
                  <w:gridSpan w:val="3"/>
                  <w:tcBorders>
                    <w:top w:val="nil"/>
                    <w:bottom w:val="single" w:sz="2" w:space="0" w:color="auto"/>
                  </w:tcBorders>
                  <w:vAlign w:val="bottom"/>
                </w:tcPr>
                <w:p w14:paraId="54CCC190" w14:textId="77777777" w:rsidR="00212367" w:rsidRPr="009435FB" w:rsidRDefault="00212367" w:rsidP="00212367">
                  <w:pPr>
                    <w:jc w:val="right"/>
                    <w:rPr>
                      <w:rFonts w:ascii="Arial" w:hAnsi="Arial" w:cs="Arial"/>
                      <w:szCs w:val="20"/>
                    </w:rPr>
                  </w:pPr>
                  <w:r>
                    <w:rPr>
                      <w:rFonts w:ascii="Arial" w:hAnsi="Arial" w:cs="Arial"/>
                      <w:szCs w:val="20"/>
                    </w:rPr>
                    <w:t>Gas Monitor Model:</w:t>
                  </w:r>
                </w:p>
              </w:tc>
              <w:tc>
                <w:tcPr>
                  <w:tcW w:w="2070" w:type="dxa"/>
                  <w:gridSpan w:val="3"/>
                  <w:tcBorders>
                    <w:top w:val="nil"/>
                  </w:tcBorders>
                  <w:shd w:val="pct12" w:color="auto" w:fill="auto"/>
                  <w:vAlign w:val="bottom"/>
                </w:tcPr>
                <w:p w14:paraId="54CCC191" w14:textId="77777777" w:rsidR="00212367" w:rsidRPr="009435FB" w:rsidRDefault="00212367" w:rsidP="00212367">
                  <w:pPr>
                    <w:rPr>
                      <w:rFonts w:ascii="Arial" w:hAnsi="Arial" w:cs="Arial"/>
                      <w:szCs w:val="20"/>
                    </w:rPr>
                  </w:pPr>
                </w:p>
              </w:tc>
              <w:tc>
                <w:tcPr>
                  <w:tcW w:w="2160" w:type="dxa"/>
                  <w:gridSpan w:val="3"/>
                  <w:tcBorders>
                    <w:top w:val="nil"/>
                    <w:bottom w:val="single" w:sz="2" w:space="0" w:color="auto"/>
                  </w:tcBorders>
                  <w:vAlign w:val="bottom"/>
                </w:tcPr>
                <w:p w14:paraId="54CCC192" w14:textId="77777777" w:rsidR="00212367" w:rsidRPr="009435FB" w:rsidRDefault="00212367" w:rsidP="00212367">
                  <w:pPr>
                    <w:jc w:val="right"/>
                    <w:rPr>
                      <w:rFonts w:ascii="Arial" w:hAnsi="Arial" w:cs="Arial"/>
                      <w:szCs w:val="20"/>
                    </w:rPr>
                  </w:pPr>
                  <w:r>
                    <w:rPr>
                      <w:rFonts w:ascii="Arial" w:hAnsi="Arial" w:cs="Arial"/>
                      <w:szCs w:val="20"/>
                    </w:rPr>
                    <w:t>Gas Monitor Serial No.:</w:t>
                  </w:r>
                </w:p>
              </w:tc>
              <w:tc>
                <w:tcPr>
                  <w:tcW w:w="1843" w:type="dxa"/>
                  <w:gridSpan w:val="2"/>
                  <w:tcBorders>
                    <w:top w:val="nil"/>
                    <w:bottom w:val="single" w:sz="2" w:space="0" w:color="auto"/>
                  </w:tcBorders>
                  <w:shd w:val="pct12" w:color="auto" w:fill="auto"/>
                  <w:vAlign w:val="bottom"/>
                </w:tcPr>
                <w:p w14:paraId="54CCC193" w14:textId="77777777" w:rsidR="00212367" w:rsidRPr="009435FB" w:rsidRDefault="00212367" w:rsidP="00212367">
                  <w:pPr>
                    <w:rPr>
                      <w:rFonts w:ascii="Arial" w:hAnsi="Arial" w:cs="Arial"/>
                      <w:szCs w:val="20"/>
                    </w:rPr>
                  </w:pPr>
                </w:p>
              </w:tc>
            </w:tr>
            <w:tr w:rsidR="00212367" w14:paraId="54CCC19E" w14:textId="77777777" w:rsidTr="00212367">
              <w:trPr>
                <w:trHeight w:hRule="exact" w:val="547"/>
              </w:trPr>
              <w:tc>
                <w:tcPr>
                  <w:tcW w:w="2610" w:type="dxa"/>
                  <w:gridSpan w:val="2"/>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195" w14:textId="77777777" w:rsidR="00212367" w:rsidRPr="00487D1C" w:rsidRDefault="00212367" w:rsidP="00212367">
                  <w:pPr>
                    <w:rPr>
                      <w:rFonts w:ascii="Arial" w:hAnsi="Arial" w:cs="Arial"/>
                      <w:b/>
                      <w:szCs w:val="20"/>
                    </w:rPr>
                  </w:pPr>
                  <w:r>
                    <w:rPr>
                      <w:rFonts w:ascii="Arial" w:hAnsi="Arial" w:cs="Arial"/>
                      <w:b/>
                      <w:szCs w:val="20"/>
                    </w:rPr>
                    <w:t>Time</w:t>
                  </w: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96"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97"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98"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99"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9A"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9B"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9C"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9D" w14:textId="77777777" w:rsidR="00212367" w:rsidRDefault="00212367" w:rsidP="00212367">
                  <w:pPr>
                    <w:rPr>
                      <w:rFonts w:ascii="Arial" w:hAnsi="Arial" w:cs="Arial"/>
                      <w:sz w:val="18"/>
                      <w:szCs w:val="18"/>
                    </w:rPr>
                  </w:pPr>
                </w:p>
              </w:tc>
            </w:tr>
            <w:tr w:rsidR="00212367" w14:paraId="54CCC1A9" w14:textId="77777777" w:rsidTr="00212367">
              <w:trPr>
                <w:trHeight w:hRule="exact" w:val="547"/>
              </w:trPr>
              <w:tc>
                <w:tcPr>
                  <w:tcW w:w="2610" w:type="dxa"/>
                  <w:gridSpan w:val="2"/>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19F" w14:textId="77777777" w:rsidR="00212367" w:rsidRPr="00487D1C" w:rsidRDefault="00212367" w:rsidP="00212367">
                  <w:pPr>
                    <w:rPr>
                      <w:rFonts w:ascii="Arial" w:hAnsi="Arial" w:cs="Arial"/>
                      <w:b/>
                      <w:szCs w:val="20"/>
                    </w:rPr>
                  </w:pPr>
                  <w:r w:rsidRPr="00487D1C">
                    <w:rPr>
                      <w:rFonts w:ascii="Arial" w:hAnsi="Arial" w:cs="Arial"/>
                      <w:b/>
                      <w:szCs w:val="20"/>
                    </w:rPr>
                    <w:t xml:space="preserve">Oxygen </w:t>
                  </w:r>
                </w:p>
                <w:p w14:paraId="54CCC1A0" w14:textId="77777777" w:rsidR="00212367" w:rsidRDefault="00212367" w:rsidP="00212367">
                  <w:pPr>
                    <w:rPr>
                      <w:rFonts w:ascii="Arial" w:hAnsi="Arial" w:cs="Arial"/>
                      <w:sz w:val="18"/>
                      <w:szCs w:val="18"/>
                    </w:rPr>
                  </w:pPr>
                  <w:r>
                    <w:rPr>
                      <w:rFonts w:ascii="Arial" w:hAnsi="Arial" w:cs="Arial"/>
                      <w:sz w:val="18"/>
                      <w:szCs w:val="18"/>
                    </w:rPr>
                    <w:t>(Acceptable 19.5% thru 23.5%)</w:t>
                  </w: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A1"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A2"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A3"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A4"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A5"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A6"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A7"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A8" w14:textId="77777777" w:rsidR="00212367" w:rsidRDefault="00212367" w:rsidP="00212367">
                  <w:pPr>
                    <w:rPr>
                      <w:rFonts w:ascii="Arial" w:hAnsi="Arial" w:cs="Arial"/>
                      <w:sz w:val="18"/>
                      <w:szCs w:val="18"/>
                    </w:rPr>
                  </w:pPr>
                </w:p>
              </w:tc>
            </w:tr>
            <w:tr w:rsidR="00212367" w14:paraId="54CCC1B4" w14:textId="77777777" w:rsidTr="00212367">
              <w:trPr>
                <w:trHeight w:hRule="exact" w:val="547"/>
              </w:trPr>
              <w:tc>
                <w:tcPr>
                  <w:tcW w:w="2610" w:type="dxa"/>
                  <w:gridSpan w:val="2"/>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1AA" w14:textId="77777777" w:rsidR="00212367" w:rsidRDefault="00212367" w:rsidP="00212367">
                  <w:pPr>
                    <w:rPr>
                      <w:rFonts w:ascii="Arial" w:hAnsi="Arial" w:cs="Arial"/>
                      <w:b/>
                      <w:szCs w:val="20"/>
                    </w:rPr>
                  </w:pPr>
                  <w:r w:rsidRPr="00487D1C">
                    <w:rPr>
                      <w:rFonts w:ascii="Arial" w:hAnsi="Arial" w:cs="Arial"/>
                      <w:b/>
                      <w:szCs w:val="20"/>
                    </w:rPr>
                    <w:t>LEL</w:t>
                  </w:r>
                </w:p>
                <w:p w14:paraId="54CCC1AB" w14:textId="77777777" w:rsidR="00212367" w:rsidRDefault="00212367" w:rsidP="00212367">
                  <w:pPr>
                    <w:rPr>
                      <w:rFonts w:ascii="Arial" w:hAnsi="Arial" w:cs="Arial"/>
                      <w:sz w:val="18"/>
                      <w:szCs w:val="18"/>
                    </w:rPr>
                  </w:pPr>
                  <w:r>
                    <w:rPr>
                      <w:rFonts w:ascii="Arial" w:hAnsi="Arial" w:cs="Arial"/>
                      <w:sz w:val="18"/>
                      <w:szCs w:val="18"/>
                    </w:rPr>
                    <w:t>(Acceptable &lt;10%)</w:t>
                  </w: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AC"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AD"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AE"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AF"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B0"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B1"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B2"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B3" w14:textId="77777777" w:rsidR="00212367" w:rsidRDefault="00212367" w:rsidP="00212367">
                  <w:pPr>
                    <w:rPr>
                      <w:rFonts w:ascii="Arial" w:hAnsi="Arial" w:cs="Arial"/>
                      <w:sz w:val="18"/>
                      <w:szCs w:val="18"/>
                    </w:rPr>
                  </w:pPr>
                </w:p>
              </w:tc>
            </w:tr>
            <w:tr w:rsidR="00212367" w14:paraId="54CCC1BF" w14:textId="77777777" w:rsidTr="00212367">
              <w:trPr>
                <w:trHeight w:hRule="exact" w:val="547"/>
              </w:trPr>
              <w:tc>
                <w:tcPr>
                  <w:tcW w:w="2610" w:type="dxa"/>
                  <w:gridSpan w:val="2"/>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1B5" w14:textId="77777777" w:rsidR="00212367" w:rsidRDefault="00212367" w:rsidP="00212367">
                  <w:pPr>
                    <w:rPr>
                      <w:rFonts w:ascii="Arial" w:hAnsi="Arial" w:cs="Arial"/>
                      <w:b/>
                      <w:szCs w:val="20"/>
                    </w:rPr>
                  </w:pPr>
                  <w:r w:rsidRPr="00487D1C">
                    <w:rPr>
                      <w:rFonts w:ascii="Arial" w:hAnsi="Arial" w:cs="Arial"/>
                      <w:b/>
                      <w:szCs w:val="20"/>
                    </w:rPr>
                    <w:t>CO</w:t>
                  </w:r>
                </w:p>
                <w:p w14:paraId="54CCC1B6" w14:textId="77777777" w:rsidR="00212367" w:rsidRDefault="00212367" w:rsidP="00212367">
                  <w:pPr>
                    <w:rPr>
                      <w:rFonts w:ascii="Arial" w:hAnsi="Arial" w:cs="Arial"/>
                      <w:sz w:val="18"/>
                      <w:szCs w:val="18"/>
                    </w:rPr>
                  </w:pPr>
                  <w:r>
                    <w:rPr>
                      <w:rFonts w:ascii="Arial" w:hAnsi="Arial" w:cs="Arial"/>
                      <w:sz w:val="18"/>
                      <w:szCs w:val="18"/>
                    </w:rPr>
                    <w:t>(Acceptable &lt;35ppm)</w:t>
                  </w: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B7"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B8"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B9"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BA"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BB"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BC"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BD"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BE" w14:textId="77777777" w:rsidR="00212367" w:rsidRDefault="00212367" w:rsidP="00212367">
                  <w:pPr>
                    <w:rPr>
                      <w:rFonts w:ascii="Arial" w:hAnsi="Arial" w:cs="Arial"/>
                      <w:sz w:val="18"/>
                      <w:szCs w:val="18"/>
                    </w:rPr>
                  </w:pPr>
                </w:p>
              </w:tc>
            </w:tr>
            <w:tr w:rsidR="00212367" w14:paraId="54CCC1CA" w14:textId="77777777" w:rsidTr="00212367">
              <w:trPr>
                <w:trHeight w:hRule="exact" w:val="547"/>
              </w:trPr>
              <w:tc>
                <w:tcPr>
                  <w:tcW w:w="2610" w:type="dxa"/>
                  <w:gridSpan w:val="2"/>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1C0" w14:textId="77777777" w:rsidR="00212367" w:rsidRDefault="00212367" w:rsidP="00212367">
                  <w:pPr>
                    <w:rPr>
                      <w:rFonts w:ascii="Arial" w:hAnsi="Arial" w:cs="Arial"/>
                      <w:b/>
                      <w:szCs w:val="20"/>
                    </w:rPr>
                  </w:pPr>
                  <w:r w:rsidRPr="00487D1C">
                    <w:rPr>
                      <w:rFonts w:ascii="Arial" w:hAnsi="Arial" w:cs="Arial"/>
                      <w:b/>
                      <w:szCs w:val="20"/>
                    </w:rPr>
                    <w:t>H</w:t>
                  </w:r>
                  <w:r w:rsidRPr="00487D1C">
                    <w:rPr>
                      <w:rFonts w:ascii="Arial" w:hAnsi="Arial" w:cs="Arial"/>
                      <w:b/>
                      <w:szCs w:val="20"/>
                      <w:vertAlign w:val="subscript"/>
                    </w:rPr>
                    <w:t>2</w:t>
                  </w:r>
                  <w:r w:rsidRPr="00487D1C">
                    <w:rPr>
                      <w:rFonts w:ascii="Arial" w:hAnsi="Arial" w:cs="Arial"/>
                      <w:b/>
                      <w:szCs w:val="20"/>
                    </w:rPr>
                    <w:t>S</w:t>
                  </w:r>
                </w:p>
                <w:p w14:paraId="54CCC1C1" w14:textId="77777777" w:rsidR="00212367" w:rsidRPr="007829BD" w:rsidRDefault="00212367" w:rsidP="00212367">
                  <w:pPr>
                    <w:rPr>
                      <w:rFonts w:ascii="Arial" w:hAnsi="Arial" w:cs="Arial"/>
                      <w:sz w:val="18"/>
                      <w:szCs w:val="18"/>
                    </w:rPr>
                  </w:pPr>
                  <w:r>
                    <w:rPr>
                      <w:rFonts w:ascii="Arial" w:hAnsi="Arial" w:cs="Arial"/>
                      <w:sz w:val="18"/>
                      <w:szCs w:val="18"/>
                    </w:rPr>
                    <w:t>(Acceptable &lt;10ppm)</w:t>
                  </w: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C2"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C3"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C4"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C5"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C6" w14:textId="77777777" w:rsidR="00212367" w:rsidRDefault="00212367" w:rsidP="00212367">
                  <w:pPr>
                    <w:rPr>
                      <w:rFonts w:ascii="Arial" w:hAnsi="Arial" w:cs="Arial"/>
                      <w:sz w:val="18"/>
                      <w:szCs w:val="18"/>
                    </w:rPr>
                  </w:pPr>
                </w:p>
              </w:tc>
              <w:tc>
                <w:tcPr>
                  <w:tcW w:w="1091" w:type="dxa"/>
                  <w:tcBorders>
                    <w:top w:val="single" w:sz="2" w:space="0" w:color="auto"/>
                    <w:left w:val="single" w:sz="2" w:space="0" w:color="auto"/>
                    <w:bottom w:val="single" w:sz="2" w:space="0" w:color="auto"/>
                    <w:right w:val="single" w:sz="2" w:space="0" w:color="auto"/>
                  </w:tcBorders>
                  <w:vAlign w:val="bottom"/>
                </w:tcPr>
                <w:p w14:paraId="54CCC1C7" w14:textId="77777777" w:rsidR="00212367" w:rsidRDefault="00212367" w:rsidP="00212367">
                  <w:pPr>
                    <w:rPr>
                      <w:rFonts w:ascii="Arial" w:hAnsi="Arial" w:cs="Arial"/>
                      <w:sz w:val="18"/>
                      <w:szCs w:val="18"/>
                    </w:rPr>
                  </w:pPr>
                </w:p>
              </w:tc>
              <w:tc>
                <w:tcPr>
                  <w:tcW w:w="1091" w:type="dxa"/>
                  <w:gridSpan w:val="2"/>
                  <w:tcBorders>
                    <w:top w:val="single" w:sz="2" w:space="0" w:color="auto"/>
                    <w:left w:val="single" w:sz="2" w:space="0" w:color="auto"/>
                    <w:bottom w:val="single" w:sz="2" w:space="0" w:color="auto"/>
                    <w:right w:val="single" w:sz="2" w:space="0" w:color="auto"/>
                  </w:tcBorders>
                  <w:vAlign w:val="bottom"/>
                </w:tcPr>
                <w:p w14:paraId="54CCC1C8" w14:textId="77777777" w:rsidR="00212367" w:rsidRDefault="00212367" w:rsidP="00212367">
                  <w:pPr>
                    <w:rPr>
                      <w:rFonts w:ascii="Arial" w:hAnsi="Arial" w:cs="Arial"/>
                      <w:sz w:val="18"/>
                      <w:szCs w:val="18"/>
                    </w:rPr>
                  </w:pPr>
                </w:p>
              </w:tc>
              <w:tc>
                <w:tcPr>
                  <w:tcW w:w="1092" w:type="dxa"/>
                  <w:tcBorders>
                    <w:top w:val="single" w:sz="2" w:space="0" w:color="auto"/>
                    <w:left w:val="single" w:sz="2" w:space="0" w:color="auto"/>
                    <w:bottom w:val="single" w:sz="2" w:space="0" w:color="auto"/>
                    <w:right w:val="single" w:sz="2" w:space="0" w:color="auto"/>
                  </w:tcBorders>
                  <w:vAlign w:val="bottom"/>
                </w:tcPr>
                <w:p w14:paraId="54CCC1C9" w14:textId="77777777" w:rsidR="00212367" w:rsidRDefault="00212367" w:rsidP="00212367">
                  <w:pPr>
                    <w:rPr>
                      <w:rFonts w:ascii="Arial" w:hAnsi="Arial" w:cs="Arial"/>
                      <w:sz w:val="18"/>
                      <w:szCs w:val="18"/>
                    </w:rPr>
                  </w:pPr>
                </w:p>
              </w:tc>
            </w:tr>
          </w:tbl>
          <w:p w14:paraId="54CCC1CB" w14:textId="77777777" w:rsidR="00212367" w:rsidRDefault="00212367" w:rsidP="00212367">
            <w:pPr>
              <w:ind w:left="-180" w:right="110" w:hanging="90"/>
              <w:rPr>
                <w:rFonts w:ascii="Arial" w:hAnsi="Arial" w:cs="Arial"/>
                <w:szCs w:val="20"/>
              </w:rPr>
            </w:pPr>
          </w:p>
        </w:tc>
      </w:tr>
      <w:tr w:rsidR="00212367" w:rsidRPr="00B538D4" w14:paraId="54CCC1D1" w14:textId="77777777" w:rsidTr="008E47FB">
        <w:trPr>
          <w:cantSplit/>
          <w:trHeight w:val="375"/>
        </w:trPr>
        <w:tc>
          <w:tcPr>
            <w:tcW w:w="5000" w:type="pct"/>
            <w:gridSpan w:val="13"/>
            <w:vMerge w:val="restart"/>
            <w:tcBorders>
              <w:top w:val="single" w:sz="2" w:space="0" w:color="auto"/>
            </w:tcBorders>
            <w:tcMar>
              <w:top w:w="20" w:type="dxa"/>
              <w:left w:w="20" w:type="dxa"/>
              <w:bottom w:w="0" w:type="dxa"/>
              <w:right w:w="20" w:type="dxa"/>
            </w:tcMar>
            <w:vAlign w:val="center"/>
          </w:tcPr>
          <w:p w14:paraId="54CCC1CD" w14:textId="77777777" w:rsidR="008E47FB" w:rsidRDefault="00212367" w:rsidP="00212367">
            <w:pPr>
              <w:jc w:val="both"/>
              <w:rPr>
                <w:rFonts w:ascii="Arial" w:hAnsi="Arial" w:cs="Arial"/>
                <w:b/>
                <w:i/>
                <w:iCs/>
                <w:sz w:val="24"/>
              </w:rPr>
            </w:pPr>
            <w:r w:rsidRPr="00587367">
              <w:rPr>
                <w:rFonts w:ascii="Arial" w:hAnsi="Arial" w:cs="Arial"/>
                <w:b/>
                <w:i/>
                <w:iCs/>
                <w:sz w:val="24"/>
              </w:rPr>
              <w:t xml:space="preserve">If you answered "Yes" to any one of the above statements, you must complete the bottom portion </w:t>
            </w:r>
          </w:p>
          <w:p w14:paraId="54CCC1CE" w14:textId="77777777" w:rsidR="001D3C3C" w:rsidRDefault="00212367" w:rsidP="00212367">
            <w:pPr>
              <w:jc w:val="both"/>
              <w:rPr>
                <w:rFonts w:ascii="Arial" w:hAnsi="Arial" w:cs="Arial"/>
                <w:b/>
                <w:i/>
                <w:iCs/>
                <w:sz w:val="24"/>
              </w:rPr>
            </w:pPr>
            <w:r w:rsidRPr="00587367">
              <w:rPr>
                <w:rFonts w:ascii="Arial" w:hAnsi="Arial" w:cs="Arial"/>
                <w:b/>
                <w:i/>
                <w:iCs/>
                <w:sz w:val="24"/>
              </w:rPr>
              <w:t>of this</w:t>
            </w:r>
            <w:r>
              <w:rPr>
                <w:rFonts w:ascii="Arial" w:hAnsi="Arial" w:cs="Arial"/>
                <w:b/>
                <w:i/>
                <w:iCs/>
                <w:sz w:val="24"/>
              </w:rPr>
              <w:t xml:space="preserve"> </w:t>
            </w:r>
            <w:r w:rsidRPr="00587367">
              <w:rPr>
                <w:rFonts w:ascii="Arial" w:hAnsi="Arial" w:cs="Arial"/>
                <w:b/>
                <w:i/>
                <w:iCs/>
                <w:sz w:val="24"/>
              </w:rPr>
              <w:t xml:space="preserve">checklist and obtain a confined space permit, and inform your supervisor before proceeding.  </w:t>
            </w:r>
          </w:p>
          <w:p w14:paraId="54CCC1CF" w14:textId="77777777" w:rsidR="002C21A0" w:rsidRDefault="00212367" w:rsidP="002C21A0">
            <w:pPr>
              <w:jc w:val="both"/>
              <w:rPr>
                <w:rFonts w:ascii="Arial" w:hAnsi="Arial" w:cs="Arial"/>
                <w:b/>
                <w:i/>
                <w:iCs/>
                <w:sz w:val="24"/>
              </w:rPr>
            </w:pPr>
            <w:r w:rsidRPr="00587367">
              <w:rPr>
                <w:rFonts w:ascii="Arial" w:hAnsi="Arial" w:cs="Arial"/>
                <w:b/>
                <w:i/>
                <w:iCs/>
                <w:sz w:val="24"/>
              </w:rPr>
              <w:t>"No"</w:t>
            </w:r>
            <w:r>
              <w:rPr>
                <w:rFonts w:ascii="Arial" w:hAnsi="Arial" w:cs="Arial"/>
                <w:b/>
                <w:i/>
                <w:iCs/>
                <w:sz w:val="24"/>
              </w:rPr>
              <w:t xml:space="preserve"> </w:t>
            </w:r>
            <w:r w:rsidRPr="00587367">
              <w:rPr>
                <w:rFonts w:ascii="Arial" w:hAnsi="Arial" w:cs="Arial"/>
                <w:b/>
                <w:i/>
                <w:iCs/>
                <w:sz w:val="24"/>
              </w:rPr>
              <w:t>responses to all statements indicates this is a "Non-Permit Required Confined Space" and</w:t>
            </w:r>
            <w:r w:rsidR="002C21A0">
              <w:rPr>
                <w:rFonts w:ascii="Arial" w:hAnsi="Arial" w:cs="Arial"/>
                <w:b/>
                <w:i/>
                <w:iCs/>
                <w:sz w:val="24"/>
              </w:rPr>
              <w:t xml:space="preserve"> </w:t>
            </w:r>
          </w:p>
          <w:p w14:paraId="54CCC1D0" w14:textId="77777777" w:rsidR="00212367" w:rsidRPr="00AD0BBF" w:rsidRDefault="000A7E8F" w:rsidP="002C21A0">
            <w:pPr>
              <w:jc w:val="both"/>
              <w:rPr>
                <w:rFonts w:ascii="Arial" w:hAnsi="Arial" w:cs="Arial"/>
                <w:b/>
                <w:i/>
                <w:iCs/>
                <w:sz w:val="22"/>
                <w:szCs w:val="22"/>
              </w:rPr>
            </w:pPr>
            <w:r>
              <w:rPr>
                <w:rFonts w:ascii="Arial" w:hAnsi="Arial" w:cs="Arial"/>
                <w:b/>
                <w:i/>
                <w:iCs/>
                <w:sz w:val="24"/>
              </w:rPr>
              <w:t xml:space="preserve">you </w:t>
            </w:r>
            <w:r w:rsidR="00212367" w:rsidRPr="00587367">
              <w:rPr>
                <w:rFonts w:ascii="Arial" w:hAnsi="Arial" w:cs="Arial"/>
                <w:b/>
                <w:i/>
                <w:iCs/>
                <w:sz w:val="24"/>
              </w:rPr>
              <w:t>may proceed with the entry.</w:t>
            </w:r>
          </w:p>
        </w:tc>
      </w:tr>
      <w:tr w:rsidR="00212367" w14:paraId="54CCC1D3" w14:textId="77777777" w:rsidTr="008E47FB">
        <w:trPr>
          <w:cantSplit/>
          <w:trHeight w:val="375"/>
        </w:trPr>
        <w:tc>
          <w:tcPr>
            <w:tcW w:w="5000" w:type="pct"/>
            <w:gridSpan w:val="13"/>
            <w:vMerge/>
            <w:vAlign w:val="center"/>
          </w:tcPr>
          <w:p w14:paraId="54CCC1D2" w14:textId="77777777" w:rsidR="00212367" w:rsidRDefault="00212367" w:rsidP="00212367">
            <w:pPr>
              <w:rPr>
                <w:rFonts w:ascii="Arial" w:hAnsi="Arial" w:cs="Arial"/>
                <w:i/>
                <w:iCs/>
                <w:szCs w:val="20"/>
              </w:rPr>
            </w:pPr>
          </w:p>
        </w:tc>
      </w:tr>
      <w:tr w:rsidR="00212367" w14:paraId="54CCC1D5" w14:textId="77777777" w:rsidTr="008E47FB">
        <w:trPr>
          <w:cantSplit/>
          <w:trHeight w:val="477"/>
        </w:trPr>
        <w:tc>
          <w:tcPr>
            <w:tcW w:w="5000" w:type="pct"/>
            <w:gridSpan w:val="13"/>
            <w:vMerge/>
            <w:tcBorders>
              <w:bottom w:val="single" w:sz="4" w:space="0" w:color="auto"/>
            </w:tcBorders>
            <w:vAlign w:val="center"/>
          </w:tcPr>
          <w:p w14:paraId="54CCC1D4" w14:textId="77777777" w:rsidR="00212367" w:rsidRDefault="00212367" w:rsidP="00212367">
            <w:pPr>
              <w:rPr>
                <w:rFonts w:ascii="Arial" w:hAnsi="Arial" w:cs="Arial"/>
                <w:i/>
                <w:iCs/>
                <w:szCs w:val="20"/>
              </w:rPr>
            </w:pPr>
          </w:p>
        </w:tc>
      </w:tr>
      <w:tr w:rsidR="00212367" w14:paraId="54CCC1D9" w14:textId="77777777" w:rsidTr="00212367">
        <w:trPr>
          <w:trHeight w:val="255"/>
        </w:trPr>
        <w:tc>
          <w:tcPr>
            <w:tcW w:w="4309" w:type="pct"/>
            <w:gridSpan w:val="8"/>
            <w:noWrap/>
            <w:tcMar>
              <w:top w:w="20" w:type="dxa"/>
              <w:left w:w="20" w:type="dxa"/>
              <w:bottom w:w="0" w:type="dxa"/>
              <w:right w:w="20" w:type="dxa"/>
            </w:tcMar>
            <w:vAlign w:val="bottom"/>
          </w:tcPr>
          <w:p w14:paraId="54CCC1D6" w14:textId="77777777" w:rsidR="00212367" w:rsidRDefault="00212367" w:rsidP="00212367">
            <w:pPr>
              <w:jc w:val="center"/>
              <w:rPr>
                <w:rFonts w:ascii="Arial" w:hAnsi="Arial" w:cs="Arial"/>
                <w:szCs w:val="20"/>
              </w:rPr>
            </w:pPr>
            <w:r>
              <w:rPr>
                <w:rFonts w:ascii="Arial" w:hAnsi="Arial" w:cs="Arial"/>
                <w:szCs w:val="20"/>
              </w:rPr>
              <w:t> </w:t>
            </w:r>
          </w:p>
        </w:tc>
        <w:tc>
          <w:tcPr>
            <w:tcW w:w="308" w:type="pct"/>
            <w:gridSpan w:val="2"/>
            <w:noWrap/>
            <w:tcMar>
              <w:top w:w="20" w:type="dxa"/>
              <w:left w:w="20" w:type="dxa"/>
              <w:bottom w:w="0" w:type="dxa"/>
              <w:right w:w="20" w:type="dxa"/>
            </w:tcMar>
          </w:tcPr>
          <w:p w14:paraId="54CCC1D7" w14:textId="77777777" w:rsidR="00212367" w:rsidRPr="00406C62" w:rsidRDefault="00212367" w:rsidP="00212367">
            <w:pPr>
              <w:jc w:val="center"/>
              <w:rPr>
                <w:rFonts w:ascii="Arial" w:hAnsi="Arial" w:cs="Arial"/>
                <w:b/>
                <w:bCs/>
                <w:szCs w:val="20"/>
                <w:u w:val="single"/>
              </w:rPr>
            </w:pPr>
            <w:r w:rsidRPr="00406C62">
              <w:rPr>
                <w:rFonts w:ascii="Arial" w:hAnsi="Arial" w:cs="Arial"/>
                <w:b/>
                <w:bCs/>
                <w:szCs w:val="20"/>
                <w:u w:val="single"/>
              </w:rPr>
              <w:t>Yes</w:t>
            </w:r>
          </w:p>
        </w:tc>
        <w:tc>
          <w:tcPr>
            <w:tcW w:w="383" w:type="pct"/>
            <w:gridSpan w:val="3"/>
            <w:noWrap/>
            <w:tcMar>
              <w:top w:w="20" w:type="dxa"/>
              <w:left w:w="20" w:type="dxa"/>
              <w:bottom w:w="0" w:type="dxa"/>
              <w:right w:w="20" w:type="dxa"/>
            </w:tcMar>
          </w:tcPr>
          <w:p w14:paraId="54CCC1D8" w14:textId="77777777" w:rsidR="00212367" w:rsidRPr="00406C62" w:rsidRDefault="00212367" w:rsidP="00212367">
            <w:pPr>
              <w:jc w:val="center"/>
              <w:rPr>
                <w:rFonts w:ascii="Arial" w:hAnsi="Arial" w:cs="Arial"/>
                <w:b/>
                <w:bCs/>
                <w:szCs w:val="20"/>
                <w:u w:val="single"/>
              </w:rPr>
            </w:pPr>
            <w:r w:rsidRPr="00406C62">
              <w:rPr>
                <w:rFonts w:ascii="Arial" w:hAnsi="Arial" w:cs="Arial"/>
                <w:b/>
                <w:bCs/>
                <w:szCs w:val="20"/>
                <w:u w:val="single"/>
              </w:rPr>
              <w:t>No</w:t>
            </w:r>
          </w:p>
        </w:tc>
      </w:tr>
      <w:tr w:rsidR="00212367" w14:paraId="54CCC1DE" w14:textId="77777777" w:rsidTr="00212367">
        <w:trPr>
          <w:trHeight w:val="255"/>
        </w:trPr>
        <w:tc>
          <w:tcPr>
            <w:tcW w:w="325" w:type="pct"/>
            <w:noWrap/>
            <w:tcMar>
              <w:top w:w="20" w:type="dxa"/>
              <w:left w:w="20" w:type="dxa"/>
              <w:bottom w:w="0" w:type="dxa"/>
              <w:right w:w="20" w:type="dxa"/>
            </w:tcMar>
          </w:tcPr>
          <w:p w14:paraId="54CCC1DA"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DB" w14:textId="77777777" w:rsidR="00212367" w:rsidRDefault="00212367" w:rsidP="00212367">
            <w:pPr>
              <w:rPr>
                <w:rFonts w:ascii="Arial" w:hAnsi="Arial" w:cs="Arial"/>
                <w:szCs w:val="20"/>
              </w:rPr>
            </w:pPr>
            <w:r>
              <w:rPr>
                <w:rFonts w:ascii="Arial" w:hAnsi="Arial" w:cs="Arial"/>
                <w:szCs w:val="20"/>
              </w:rPr>
              <w:t>Have you been trained in the operation of the gas monitor to be used?</w:t>
            </w:r>
          </w:p>
        </w:tc>
        <w:tc>
          <w:tcPr>
            <w:tcW w:w="308" w:type="pct"/>
            <w:gridSpan w:val="2"/>
            <w:noWrap/>
            <w:tcMar>
              <w:top w:w="20" w:type="dxa"/>
              <w:left w:w="20" w:type="dxa"/>
              <w:bottom w:w="0" w:type="dxa"/>
              <w:right w:w="20" w:type="dxa"/>
            </w:tcMar>
          </w:tcPr>
          <w:p w14:paraId="54CCC1DC"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tcPr>
          <w:p w14:paraId="54CCC1DD"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E0" w14:textId="77777777" w:rsidTr="00212367">
        <w:trPr>
          <w:cantSplit/>
          <w:trHeight w:val="255"/>
        </w:trPr>
        <w:tc>
          <w:tcPr>
            <w:tcW w:w="5000" w:type="pct"/>
            <w:gridSpan w:val="13"/>
            <w:noWrap/>
            <w:tcMar>
              <w:top w:w="20" w:type="dxa"/>
              <w:left w:w="20" w:type="dxa"/>
              <w:bottom w:w="0" w:type="dxa"/>
              <w:right w:w="20" w:type="dxa"/>
            </w:tcMar>
          </w:tcPr>
          <w:p w14:paraId="54CCC1DF" w14:textId="77777777" w:rsidR="00212367" w:rsidRDefault="00212367" w:rsidP="00212367">
            <w:pPr>
              <w:rPr>
                <w:rFonts w:ascii="Arial" w:hAnsi="Arial" w:cs="Arial"/>
                <w:szCs w:val="20"/>
              </w:rPr>
            </w:pPr>
          </w:p>
        </w:tc>
      </w:tr>
      <w:tr w:rsidR="00212367" w14:paraId="54CCC1E5" w14:textId="77777777" w:rsidTr="00212367">
        <w:trPr>
          <w:cantSplit/>
          <w:trHeight w:val="255"/>
        </w:trPr>
        <w:tc>
          <w:tcPr>
            <w:tcW w:w="325" w:type="pct"/>
            <w:noWrap/>
            <w:tcMar>
              <w:top w:w="20" w:type="dxa"/>
              <w:left w:w="20" w:type="dxa"/>
              <w:bottom w:w="0" w:type="dxa"/>
              <w:right w:w="20" w:type="dxa"/>
            </w:tcMar>
          </w:tcPr>
          <w:p w14:paraId="54CCC1E1"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E2" w14:textId="77777777" w:rsidR="00212367" w:rsidRDefault="00212367" w:rsidP="00212367">
            <w:pPr>
              <w:rPr>
                <w:rFonts w:ascii="Arial" w:hAnsi="Arial" w:cs="Arial"/>
                <w:szCs w:val="20"/>
              </w:rPr>
            </w:pPr>
            <w:r>
              <w:rPr>
                <w:rFonts w:ascii="Arial" w:hAnsi="Arial" w:cs="Arial"/>
                <w:szCs w:val="20"/>
              </w:rPr>
              <w:t xml:space="preserve">Has the gas monitor been calibrated today prior to use for this job? </w:t>
            </w:r>
          </w:p>
        </w:tc>
        <w:tc>
          <w:tcPr>
            <w:tcW w:w="308" w:type="pct"/>
            <w:gridSpan w:val="2"/>
            <w:noWrap/>
            <w:tcMar>
              <w:top w:w="20" w:type="dxa"/>
              <w:left w:w="20" w:type="dxa"/>
              <w:bottom w:w="0" w:type="dxa"/>
              <w:right w:w="20" w:type="dxa"/>
            </w:tcMar>
          </w:tcPr>
          <w:p w14:paraId="54CCC1E3"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tcPr>
          <w:p w14:paraId="54CCC1E4"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E7" w14:textId="77777777" w:rsidTr="00212367">
        <w:trPr>
          <w:trHeight w:val="255"/>
        </w:trPr>
        <w:tc>
          <w:tcPr>
            <w:tcW w:w="5000" w:type="pct"/>
            <w:gridSpan w:val="13"/>
            <w:noWrap/>
            <w:tcMar>
              <w:top w:w="20" w:type="dxa"/>
              <w:left w:w="20" w:type="dxa"/>
              <w:bottom w:w="0" w:type="dxa"/>
              <w:right w:w="20" w:type="dxa"/>
            </w:tcMar>
          </w:tcPr>
          <w:p w14:paraId="54CCC1E6" w14:textId="77777777" w:rsidR="00212367" w:rsidRDefault="00212367" w:rsidP="00212367">
            <w:pPr>
              <w:rPr>
                <w:rFonts w:ascii="Arial" w:hAnsi="Arial" w:cs="Arial"/>
                <w:szCs w:val="20"/>
              </w:rPr>
            </w:pPr>
          </w:p>
        </w:tc>
      </w:tr>
      <w:tr w:rsidR="00212367" w14:paraId="54CCC1EC" w14:textId="77777777" w:rsidTr="00212367">
        <w:trPr>
          <w:trHeight w:val="255"/>
        </w:trPr>
        <w:tc>
          <w:tcPr>
            <w:tcW w:w="325" w:type="pct"/>
            <w:noWrap/>
            <w:tcMar>
              <w:top w:w="20" w:type="dxa"/>
              <w:left w:w="20" w:type="dxa"/>
              <w:bottom w:w="0" w:type="dxa"/>
              <w:right w:w="20" w:type="dxa"/>
            </w:tcMar>
          </w:tcPr>
          <w:p w14:paraId="54CCC1E8"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E9" w14:textId="77777777" w:rsidR="00212367" w:rsidRDefault="00212367" w:rsidP="00212367">
            <w:pPr>
              <w:rPr>
                <w:rFonts w:ascii="Arial" w:hAnsi="Arial" w:cs="Arial"/>
                <w:szCs w:val="20"/>
              </w:rPr>
            </w:pPr>
            <w:r>
              <w:rPr>
                <w:rFonts w:ascii="Arial" w:hAnsi="Arial" w:cs="Arial"/>
                <w:szCs w:val="20"/>
              </w:rPr>
              <w:t>Did you test the atmosphere of the confined space prior to entry?</w:t>
            </w:r>
          </w:p>
        </w:tc>
        <w:tc>
          <w:tcPr>
            <w:tcW w:w="308" w:type="pct"/>
            <w:gridSpan w:val="2"/>
            <w:noWrap/>
            <w:tcMar>
              <w:top w:w="20" w:type="dxa"/>
              <w:left w:w="20" w:type="dxa"/>
              <w:bottom w:w="0" w:type="dxa"/>
              <w:right w:w="20" w:type="dxa"/>
            </w:tcMar>
          </w:tcPr>
          <w:p w14:paraId="54CCC1EA"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tcPr>
          <w:p w14:paraId="54CCC1EB"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EE" w14:textId="77777777" w:rsidTr="00212367">
        <w:trPr>
          <w:trHeight w:val="255"/>
        </w:trPr>
        <w:tc>
          <w:tcPr>
            <w:tcW w:w="5000" w:type="pct"/>
            <w:gridSpan w:val="13"/>
            <w:noWrap/>
            <w:tcMar>
              <w:top w:w="20" w:type="dxa"/>
              <w:left w:w="20" w:type="dxa"/>
              <w:bottom w:w="0" w:type="dxa"/>
              <w:right w:w="20" w:type="dxa"/>
            </w:tcMar>
          </w:tcPr>
          <w:p w14:paraId="54CCC1ED" w14:textId="77777777" w:rsidR="00212367" w:rsidRDefault="00212367" w:rsidP="00212367">
            <w:pPr>
              <w:rPr>
                <w:rFonts w:ascii="Arial" w:hAnsi="Arial" w:cs="Arial"/>
                <w:szCs w:val="20"/>
              </w:rPr>
            </w:pPr>
          </w:p>
        </w:tc>
      </w:tr>
      <w:tr w:rsidR="00212367" w14:paraId="54CCC1F3" w14:textId="77777777" w:rsidTr="00212367">
        <w:trPr>
          <w:trHeight w:val="255"/>
        </w:trPr>
        <w:tc>
          <w:tcPr>
            <w:tcW w:w="325" w:type="pct"/>
            <w:noWrap/>
            <w:tcMar>
              <w:top w:w="20" w:type="dxa"/>
              <w:left w:w="20" w:type="dxa"/>
              <w:bottom w:w="0" w:type="dxa"/>
              <w:right w:w="20" w:type="dxa"/>
            </w:tcMar>
          </w:tcPr>
          <w:p w14:paraId="54CCC1EF"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F0" w14:textId="77777777" w:rsidR="00212367" w:rsidRDefault="00212367" w:rsidP="00212367">
            <w:pPr>
              <w:rPr>
                <w:rFonts w:ascii="Arial" w:hAnsi="Arial" w:cs="Arial"/>
                <w:szCs w:val="20"/>
              </w:rPr>
            </w:pPr>
            <w:r>
              <w:rPr>
                <w:rFonts w:ascii="Arial" w:hAnsi="Arial" w:cs="Arial"/>
                <w:szCs w:val="20"/>
              </w:rPr>
              <w:t>Did the atmosphere check as acceptable (no monitor alarms)?</w:t>
            </w:r>
          </w:p>
        </w:tc>
        <w:tc>
          <w:tcPr>
            <w:tcW w:w="308" w:type="pct"/>
            <w:gridSpan w:val="2"/>
            <w:noWrap/>
            <w:tcMar>
              <w:top w:w="20" w:type="dxa"/>
              <w:left w:w="20" w:type="dxa"/>
              <w:bottom w:w="0" w:type="dxa"/>
              <w:right w:w="20" w:type="dxa"/>
            </w:tcMar>
          </w:tcPr>
          <w:p w14:paraId="54CCC1F1"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tcPr>
          <w:p w14:paraId="54CCC1F2"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F5" w14:textId="77777777" w:rsidTr="00212367">
        <w:trPr>
          <w:trHeight w:val="255"/>
        </w:trPr>
        <w:tc>
          <w:tcPr>
            <w:tcW w:w="5000" w:type="pct"/>
            <w:gridSpan w:val="13"/>
            <w:noWrap/>
            <w:tcMar>
              <w:top w:w="20" w:type="dxa"/>
              <w:left w:w="20" w:type="dxa"/>
              <w:bottom w:w="0" w:type="dxa"/>
              <w:right w:w="20" w:type="dxa"/>
            </w:tcMar>
          </w:tcPr>
          <w:p w14:paraId="54CCC1F4" w14:textId="77777777" w:rsidR="00212367" w:rsidRDefault="00212367" w:rsidP="00212367">
            <w:pPr>
              <w:rPr>
                <w:rFonts w:ascii="Arial" w:hAnsi="Arial" w:cs="Arial"/>
                <w:szCs w:val="20"/>
              </w:rPr>
            </w:pPr>
          </w:p>
        </w:tc>
      </w:tr>
      <w:tr w:rsidR="00212367" w14:paraId="54CCC1FA" w14:textId="77777777" w:rsidTr="00212367">
        <w:trPr>
          <w:trHeight w:val="255"/>
        </w:trPr>
        <w:tc>
          <w:tcPr>
            <w:tcW w:w="325" w:type="pct"/>
            <w:noWrap/>
            <w:tcMar>
              <w:top w:w="20" w:type="dxa"/>
              <w:left w:w="20" w:type="dxa"/>
              <w:bottom w:w="0" w:type="dxa"/>
              <w:right w:w="20" w:type="dxa"/>
            </w:tcMar>
          </w:tcPr>
          <w:p w14:paraId="54CCC1F6" w14:textId="77777777" w:rsidR="00212367" w:rsidRDefault="00212367" w:rsidP="00212367">
            <w:pPr>
              <w:jc w:val="center"/>
              <w:rPr>
                <w:rFonts w:ascii="Arial" w:hAnsi="Arial" w:cs="Arial"/>
                <w:szCs w:val="20"/>
              </w:rPr>
            </w:pPr>
          </w:p>
        </w:tc>
        <w:tc>
          <w:tcPr>
            <w:tcW w:w="3984" w:type="pct"/>
            <w:gridSpan w:val="7"/>
            <w:tcMar>
              <w:top w:w="20" w:type="dxa"/>
              <w:left w:w="20" w:type="dxa"/>
              <w:bottom w:w="0" w:type="dxa"/>
              <w:right w:w="20" w:type="dxa"/>
            </w:tcMar>
          </w:tcPr>
          <w:p w14:paraId="54CCC1F7" w14:textId="77777777" w:rsidR="00212367" w:rsidRDefault="00212367" w:rsidP="00212367">
            <w:pPr>
              <w:rPr>
                <w:rFonts w:ascii="Arial" w:hAnsi="Arial" w:cs="Arial"/>
                <w:szCs w:val="20"/>
              </w:rPr>
            </w:pPr>
            <w:r>
              <w:rPr>
                <w:rFonts w:ascii="Arial" w:hAnsi="Arial" w:cs="Arial"/>
                <w:szCs w:val="20"/>
              </w:rPr>
              <w:t>Will the atmosphere be continually monitored while the space is occupied?</w:t>
            </w:r>
          </w:p>
        </w:tc>
        <w:tc>
          <w:tcPr>
            <w:tcW w:w="308" w:type="pct"/>
            <w:gridSpan w:val="2"/>
            <w:noWrap/>
            <w:tcMar>
              <w:top w:w="20" w:type="dxa"/>
              <w:left w:w="20" w:type="dxa"/>
              <w:bottom w:w="0" w:type="dxa"/>
              <w:right w:w="20" w:type="dxa"/>
            </w:tcMar>
          </w:tcPr>
          <w:p w14:paraId="54CCC1F8" w14:textId="77777777" w:rsidR="00212367" w:rsidRDefault="00212367" w:rsidP="00212367">
            <w:pPr>
              <w:jc w:val="center"/>
              <w:rPr>
                <w:rFonts w:ascii="Arial" w:hAnsi="Arial" w:cs="Arial"/>
                <w:szCs w:val="20"/>
              </w:rPr>
            </w:pPr>
            <w:r>
              <w:rPr>
                <w:rFonts w:ascii="Arial" w:hAnsi="Arial" w:cs="Arial"/>
                <w:szCs w:val="20"/>
              </w:rPr>
              <w:t>(   )</w:t>
            </w:r>
          </w:p>
        </w:tc>
        <w:tc>
          <w:tcPr>
            <w:tcW w:w="383" w:type="pct"/>
            <w:gridSpan w:val="3"/>
            <w:noWrap/>
            <w:tcMar>
              <w:top w:w="20" w:type="dxa"/>
              <w:left w:w="20" w:type="dxa"/>
              <w:bottom w:w="0" w:type="dxa"/>
              <w:right w:w="20" w:type="dxa"/>
            </w:tcMar>
          </w:tcPr>
          <w:p w14:paraId="54CCC1F9" w14:textId="77777777" w:rsidR="00212367" w:rsidRDefault="00212367" w:rsidP="00212367">
            <w:pPr>
              <w:jc w:val="center"/>
              <w:rPr>
                <w:rFonts w:ascii="Arial" w:hAnsi="Arial" w:cs="Arial"/>
                <w:szCs w:val="20"/>
              </w:rPr>
            </w:pPr>
            <w:r>
              <w:rPr>
                <w:rFonts w:ascii="Arial" w:hAnsi="Arial" w:cs="Arial"/>
                <w:szCs w:val="20"/>
              </w:rPr>
              <w:t>(   )</w:t>
            </w:r>
          </w:p>
        </w:tc>
      </w:tr>
      <w:tr w:rsidR="00212367" w14:paraId="54CCC1FC" w14:textId="77777777" w:rsidTr="00212367">
        <w:trPr>
          <w:trHeight w:val="255"/>
        </w:trPr>
        <w:tc>
          <w:tcPr>
            <w:tcW w:w="5000" w:type="pct"/>
            <w:gridSpan w:val="13"/>
            <w:noWrap/>
            <w:tcMar>
              <w:top w:w="20" w:type="dxa"/>
              <w:left w:w="20" w:type="dxa"/>
              <w:bottom w:w="0" w:type="dxa"/>
              <w:right w:w="20" w:type="dxa"/>
            </w:tcMar>
          </w:tcPr>
          <w:p w14:paraId="54CCC1FB" w14:textId="77777777" w:rsidR="00212367" w:rsidRDefault="00212367" w:rsidP="00212367">
            <w:pPr>
              <w:jc w:val="center"/>
              <w:rPr>
                <w:rFonts w:ascii="Arial" w:hAnsi="Arial" w:cs="Arial"/>
                <w:szCs w:val="20"/>
              </w:rPr>
            </w:pPr>
          </w:p>
        </w:tc>
      </w:tr>
      <w:tr w:rsidR="00212367" w:rsidRPr="00B347C9" w14:paraId="54CCC1FF" w14:textId="77777777" w:rsidTr="00863926">
        <w:trPr>
          <w:gridAfter w:val="1"/>
          <w:wAfter w:w="39" w:type="pct"/>
          <w:cantSplit/>
          <w:trHeight w:val="375"/>
        </w:trPr>
        <w:tc>
          <w:tcPr>
            <w:tcW w:w="4961" w:type="pct"/>
            <w:gridSpan w:val="12"/>
            <w:vMerge w:val="restart"/>
            <w:tcMar>
              <w:top w:w="20" w:type="dxa"/>
              <w:left w:w="20" w:type="dxa"/>
              <w:bottom w:w="0" w:type="dxa"/>
              <w:right w:w="20" w:type="dxa"/>
            </w:tcMar>
            <w:vAlign w:val="center"/>
          </w:tcPr>
          <w:p w14:paraId="54CCC1FD" w14:textId="77777777" w:rsidR="00212367" w:rsidRDefault="00212367" w:rsidP="00212367">
            <w:pPr>
              <w:jc w:val="both"/>
              <w:rPr>
                <w:rFonts w:ascii="Arial" w:hAnsi="Arial" w:cs="Arial"/>
                <w:b/>
                <w:i/>
                <w:iCs/>
                <w:sz w:val="24"/>
              </w:rPr>
            </w:pPr>
            <w:r w:rsidRPr="00B347C9">
              <w:rPr>
                <w:rFonts w:ascii="Arial" w:hAnsi="Arial" w:cs="Arial"/>
                <w:b/>
                <w:i/>
                <w:iCs/>
                <w:sz w:val="24"/>
              </w:rPr>
              <w:t>If you answered "No" to any one of the statements above, DO NOT ENTER. Contact your supervisor</w:t>
            </w:r>
            <w:r>
              <w:rPr>
                <w:rFonts w:ascii="Arial" w:hAnsi="Arial" w:cs="Arial"/>
                <w:b/>
                <w:i/>
                <w:iCs/>
                <w:sz w:val="24"/>
              </w:rPr>
              <w:t xml:space="preserve"> </w:t>
            </w:r>
            <w:r w:rsidRPr="00B347C9">
              <w:rPr>
                <w:rFonts w:ascii="Arial" w:hAnsi="Arial" w:cs="Arial"/>
                <w:b/>
                <w:i/>
                <w:iCs/>
                <w:sz w:val="24"/>
              </w:rPr>
              <w:t>for further instruction.  If you answered "Yes" to all statements above, proceed to completing the</w:t>
            </w:r>
            <w:r>
              <w:rPr>
                <w:rFonts w:ascii="Arial" w:hAnsi="Arial" w:cs="Arial"/>
                <w:b/>
                <w:i/>
                <w:iCs/>
                <w:sz w:val="24"/>
              </w:rPr>
              <w:t xml:space="preserve"> </w:t>
            </w:r>
            <w:r w:rsidR="00BE35BA">
              <w:rPr>
                <w:rFonts w:ascii="Arial" w:hAnsi="Arial" w:cs="Arial"/>
                <w:b/>
                <w:i/>
                <w:iCs/>
                <w:sz w:val="24"/>
              </w:rPr>
              <w:t xml:space="preserve">“Confined Space Entry Permit”.  </w:t>
            </w:r>
            <w:r w:rsidR="00E35D02">
              <w:rPr>
                <w:rFonts w:ascii="Arial" w:hAnsi="Arial" w:cs="Arial"/>
                <w:b/>
                <w:i/>
                <w:iCs/>
                <w:sz w:val="24"/>
              </w:rPr>
              <w:t xml:space="preserve"> </w:t>
            </w:r>
            <w:r w:rsidR="00BE35BA">
              <w:rPr>
                <w:rFonts w:ascii="Arial" w:hAnsi="Arial" w:cs="Arial"/>
                <w:b/>
                <w:i/>
                <w:iCs/>
                <w:color w:val="FF0000"/>
                <w:sz w:val="24"/>
              </w:rPr>
              <w:t xml:space="preserve"> </w:t>
            </w:r>
          </w:p>
          <w:p w14:paraId="54CCC1FE" w14:textId="77777777" w:rsidR="00BE35BA" w:rsidRPr="00B347C9" w:rsidRDefault="00BE35BA" w:rsidP="00212367">
            <w:pPr>
              <w:jc w:val="both"/>
              <w:rPr>
                <w:rFonts w:ascii="Arial" w:hAnsi="Arial" w:cs="Arial"/>
                <w:b/>
                <w:i/>
                <w:iCs/>
                <w:sz w:val="24"/>
              </w:rPr>
            </w:pPr>
          </w:p>
        </w:tc>
      </w:tr>
      <w:tr w:rsidR="00212367" w14:paraId="54CCC201" w14:textId="77777777" w:rsidTr="00863926">
        <w:trPr>
          <w:gridAfter w:val="1"/>
          <w:wAfter w:w="39" w:type="pct"/>
          <w:cantSplit/>
          <w:trHeight w:val="549"/>
        </w:trPr>
        <w:tc>
          <w:tcPr>
            <w:tcW w:w="4961" w:type="pct"/>
            <w:gridSpan w:val="12"/>
            <w:vMerge/>
            <w:vAlign w:val="center"/>
          </w:tcPr>
          <w:p w14:paraId="54CCC200" w14:textId="77777777" w:rsidR="00212367" w:rsidRDefault="00212367" w:rsidP="00212367">
            <w:pPr>
              <w:rPr>
                <w:rFonts w:ascii="Arial" w:hAnsi="Arial" w:cs="Arial"/>
                <w:i/>
                <w:iCs/>
                <w:szCs w:val="20"/>
              </w:rPr>
            </w:pPr>
          </w:p>
        </w:tc>
      </w:tr>
      <w:tr w:rsidR="00212367" w14:paraId="54CCC203" w14:textId="77777777" w:rsidTr="00212367">
        <w:trPr>
          <w:trHeight w:val="510"/>
        </w:trPr>
        <w:tc>
          <w:tcPr>
            <w:tcW w:w="5000" w:type="pct"/>
            <w:gridSpan w:val="13"/>
            <w:shd w:val="clear" w:color="auto" w:fill="FFFFFF"/>
            <w:noWrap/>
            <w:tcMar>
              <w:top w:w="20" w:type="dxa"/>
              <w:left w:w="20" w:type="dxa"/>
              <w:bottom w:w="0" w:type="dxa"/>
              <w:right w:w="20" w:type="dxa"/>
            </w:tcMar>
            <w:vAlign w:val="center"/>
          </w:tcPr>
          <w:p w14:paraId="54CCC202" w14:textId="77777777" w:rsidR="00212367" w:rsidRPr="00DD4141" w:rsidRDefault="00212367" w:rsidP="00BE35BA">
            <w:pPr>
              <w:rPr>
                <w:rFonts w:ascii="Arial" w:hAnsi="Arial" w:cs="Arial"/>
                <w:b/>
                <w:color w:val="FF0000"/>
                <w:sz w:val="28"/>
                <w:szCs w:val="28"/>
              </w:rPr>
            </w:pPr>
          </w:p>
        </w:tc>
      </w:tr>
    </w:tbl>
    <w:p w14:paraId="54CCC204"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5"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6"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7"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8"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9"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A"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B"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p w14:paraId="54CCC20C" w14:textId="77777777" w:rsidR="00CC5256" w:rsidRDefault="00CC5256">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Cs w:val="20"/>
          <w:u w:val="none"/>
        </w:rPr>
      </w:pPr>
    </w:p>
    <w:bookmarkStart w:id="22" w:name="_APPENDIX_C"/>
    <w:bookmarkEnd w:id="22"/>
    <w:p w14:paraId="54CCC20D" w14:textId="77777777" w:rsidR="00F86208" w:rsidRDefault="00D86C03">
      <w:pPr>
        <w:pStyle w:val="Heading2"/>
        <w:widowControl/>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44"/>
          <w:szCs w:val="48"/>
          <w:u w:val="none"/>
        </w:rPr>
      </w:pPr>
      <w:r>
        <w:rPr>
          <w:rFonts w:ascii="Tahoma" w:hAnsi="Tahoma" w:cs="Tahoma"/>
          <w:sz w:val="44"/>
          <w:szCs w:val="48"/>
          <w:u w:val="none"/>
        </w:rPr>
        <w:fldChar w:fldCharType="begin"/>
      </w:r>
      <w:r w:rsidR="000175F4">
        <w:rPr>
          <w:rFonts w:ascii="Tahoma" w:hAnsi="Tahoma" w:cs="Tahoma"/>
          <w:sz w:val="44"/>
          <w:szCs w:val="48"/>
          <w:u w:val="none"/>
        </w:rPr>
        <w:instrText xml:space="preserve"> HYPERLINK  \l "_APPENDIX_C" </w:instrText>
      </w:r>
      <w:r>
        <w:rPr>
          <w:rFonts w:ascii="Tahoma" w:hAnsi="Tahoma" w:cs="Tahoma"/>
          <w:sz w:val="44"/>
          <w:szCs w:val="48"/>
          <w:u w:val="none"/>
        </w:rPr>
        <w:fldChar w:fldCharType="separate"/>
      </w:r>
      <w:r w:rsidR="00F86208" w:rsidRPr="002F0898">
        <w:rPr>
          <w:rStyle w:val="Hyperlink"/>
          <w:rFonts w:ascii="Tahoma" w:hAnsi="Tahoma" w:cs="Tahoma"/>
          <w:color w:val="auto"/>
          <w:sz w:val="44"/>
          <w:szCs w:val="48"/>
        </w:rPr>
        <w:t>APPENDIX C</w:t>
      </w:r>
      <w:r>
        <w:rPr>
          <w:rFonts w:ascii="Tahoma" w:hAnsi="Tahoma" w:cs="Tahoma"/>
          <w:sz w:val="44"/>
          <w:szCs w:val="48"/>
          <w:u w:val="none"/>
        </w:rPr>
        <w:fldChar w:fldCharType="end"/>
      </w:r>
    </w:p>
    <w:p w14:paraId="54CCC20E" w14:textId="77777777" w:rsidR="00F86208" w:rsidRDefault="00F86208">
      <w:pPr>
        <w:tabs>
          <w:tab w:val="left" w:pos="-1142"/>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44"/>
          <w:szCs w:val="20"/>
        </w:rPr>
      </w:pPr>
    </w:p>
    <w:p w14:paraId="54CCC20F" w14:textId="4132F129" w:rsidR="00F86208" w:rsidRDefault="00F86208">
      <w:pPr>
        <w:pStyle w:val="BodyText2"/>
      </w:pPr>
      <w:r>
        <w:t>CONFINED SPACE ENTRY PERMIT</w:t>
      </w:r>
    </w:p>
    <w:p w14:paraId="54CCC210" w14:textId="77777777" w:rsidR="00025C60" w:rsidRDefault="00025C60">
      <w:pPr>
        <w:pStyle w:val="BodyText2"/>
      </w:pPr>
    </w:p>
    <w:p w14:paraId="54CCC211" w14:textId="77777777" w:rsidR="00025C60" w:rsidRDefault="00025C60">
      <w:pPr>
        <w:pStyle w:val="BodyText2"/>
        <w:sectPr w:rsidR="00025C60" w:rsidSect="00BE35BA">
          <w:endnotePr>
            <w:numFmt w:val="decimal"/>
          </w:endnotePr>
          <w:pgSz w:w="12240" w:h="15840"/>
          <w:pgMar w:top="360" w:right="806" w:bottom="547" w:left="792" w:header="360" w:footer="547" w:gutter="0"/>
          <w:cols w:space="720"/>
          <w:noEndnote/>
        </w:sectPr>
      </w:pPr>
    </w:p>
    <w:tbl>
      <w:tblPr>
        <w:tblW w:w="11450" w:type="dxa"/>
        <w:tblInd w:w="-430" w:type="dxa"/>
        <w:tblLayout w:type="fixed"/>
        <w:tblCellMar>
          <w:left w:w="0" w:type="dxa"/>
          <w:right w:w="0" w:type="dxa"/>
        </w:tblCellMar>
        <w:tblLook w:val="0000" w:firstRow="0" w:lastRow="0" w:firstColumn="0" w:lastColumn="0" w:noHBand="0" w:noVBand="0"/>
      </w:tblPr>
      <w:tblGrid>
        <w:gridCol w:w="899"/>
        <w:gridCol w:w="271"/>
        <w:gridCol w:w="268"/>
        <w:gridCol w:w="358"/>
        <w:gridCol w:w="19"/>
        <w:gridCol w:w="165"/>
        <w:gridCol w:w="284"/>
        <w:gridCol w:w="90"/>
        <w:gridCol w:w="256"/>
        <w:gridCol w:w="810"/>
        <w:gridCol w:w="295"/>
        <w:gridCol w:w="1105"/>
        <w:gridCol w:w="400"/>
        <w:gridCol w:w="158"/>
        <w:gridCol w:w="547"/>
        <w:gridCol w:w="735"/>
        <w:gridCol w:w="370"/>
        <w:gridCol w:w="170"/>
        <w:gridCol w:w="90"/>
        <w:gridCol w:w="104"/>
        <w:gridCol w:w="526"/>
        <w:gridCol w:w="215"/>
        <w:gridCol w:w="505"/>
        <w:gridCol w:w="600"/>
        <w:gridCol w:w="210"/>
        <w:gridCol w:w="895"/>
        <w:gridCol w:w="1105"/>
      </w:tblGrid>
      <w:tr w:rsidR="001A6E87" w14:paraId="54CCC213" w14:textId="77777777" w:rsidTr="005E25C4">
        <w:trPr>
          <w:trHeight w:hRule="exact" w:val="623"/>
        </w:trPr>
        <w:tc>
          <w:tcPr>
            <w:tcW w:w="11450" w:type="dxa"/>
            <w:gridSpan w:val="27"/>
            <w:shd w:val="clear" w:color="auto" w:fill="333399"/>
            <w:noWrap/>
            <w:tcMar>
              <w:top w:w="20" w:type="dxa"/>
              <w:left w:w="20" w:type="dxa"/>
              <w:bottom w:w="0" w:type="dxa"/>
              <w:right w:w="20" w:type="dxa"/>
            </w:tcMar>
            <w:vAlign w:val="center"/>
          </w:tcPr>
          <w:p w14:paraId="54CCC212" w14:textId="77777777" w:rsidR="001A6E87" w:rsidRPr="009D3D9D" w:rsidRDefault="001A6E87" w:rsidP="005E25C4">
            <w:pPr>
              <w:jc w:val="center"/>
              <w:rPr>
                <w:rFonts w:ascii="Arial" w:hAnsi="Arial" w:cs="Arial"/>
                <w:b/>
                <w:bCs/>
                <w:color w:val="FFFFFF"/>
                <w:sz w:val="48"/>
                <w:szCs w:val="48"/>
              </w:rPr>
            </w:pPr>
            <w:r w:rsidRPr="009D3D9D">
              <w:rPr>
                <w:rFonts w:ascii="Arial" w:hAnsi="Arial" w:cs="Arial"/>
                <w:b/>
                <w:bCs/>
                <w:color w:val="FFFFFF"/>
                <w:sz w:val="48"/>
                <w:szCs w:val="48"/>
              </w:rPr>
              <w:lastRenderedPageBreak/>
              <w:t>Confined Space Entry Permit</w:t>
            </w:r>
          </w:p>
        </w:tc>
      </w:tr>
      <w:tr w:rsidR="001A6E87" w14:paraId="54CCC215" w14:textId="77777777" w:rsidTr="005E25C4">
        <w:trPr>
          <w:trHeight w:hRule="exact" w:val="403"/>
        </w:trPr>
        <w:tc>
          <w:tcPr>
            <w:tcW w:w="11450" w:type="dxa"/>
            <w:gridSpan w:val="27"/>
            <w:shd w:val="clear" w:color="auto" w:fill="333399"/>
            <w:noWrap/>
            <w:tcMar>
              <w:top w:w="20" w:type="dxa"/>
              <w:left w:w="20" w:type="dxa"/>
              <w:bottom w:w="0" w:type="dxa"/>
              <w:right w:w="20" w:type="dxa"/>
            </w:tcMar>
            <w:vAlign w:val="center"/>
          </w:tcPr>
          <w:p w14:paraId="54CCC214" w14:textId="77777777" w:rsidR="001A6E87" w:rsidRPr="0010388D" w:rsidRDefault="002B1818" w:rsidP="005E25C4">
            <w:pPr>
              <w:jc w:val="center"/>
              <w:rPr>
                <w:rFonts w:ascii="Arial" w:hAnsi="Arial" w:cs="Arial"/>
                <w:color w:val="FFFFFF"/>
                <w:szCs w:val="20"/>
              </w:rPr>
            </w:pPr>
            <w:r>
              <w:rPr>
                <w:rFonts w:ascii="Arial" w:hAnsi="Arial" w:cs="Arial"/>
                <w:b/>
                <w:bCs/>
                <w:color w:val="FFFFFF"/>
                <w:szCs w:val="20"/>
              </w:rPr>
              <w:t>NORTHERN ARIZONA</w:t>
            </w:r>
            <w:r w:rsidR="001A6E87" w:rsidRPr="0010388D">
              <w:rPr>
                <w:rFonts w:ascii="Arial" w:hAnsi="Arial" w:cs="Arial"/>
                <w:b/>
                <w:bCs/>
                <w:color w:val="FFFFFF"/>
                <w:szCs w:val="20"/>
              </w:rPr>
              <w:t xml:space="preserve"> UNIVERSITY  </w:t>
            </w:r>
            <w:r w:rsidR="001A6E87" w:rsidRPr="0010388D">
              <w:rPr>
                <w:rFonts w:ascii="Arial" w:hAnsi="Arial" w:cs="Arial"/>
                <w:b/>
                <w:bCs/>
                <w:iCs/>
                <w:color w:val="FFFFFF"/>
                <w:szCs w:val="20"/>
              </w:rPr>
              <w:t>Confined Space Entry Permit</w:t>
            </w:r>
          </w:p>
        </w:tc>
      </w:tr>
      <w:tr w:rsidR="001A6E87" w:rsidRPr="007F2CF6" w14:paraId="54CCC21E" w14:textId="77777777" w:rsidTr="005E25C4">
        <w:trPr>
          <w:trHeight w:hRule="exact" w:val="403"/>
        </w:trPr>
        <w:tc>
          <w:tcPr>
            <w:tcW w:w="11450" w:type="dxa"/>
            <w:gridSpan w:val="27"/>
            <w:shd w:val="clear" w:color="auto" w:fill="333399"/>
            <w:noWrap/>
            <w:tcMar>
              <w:top w:w="20" w:type="dxa"/>
              <w:left w:w="20" w:type="dxa"/>
              <w:bottom w:w="0" w:type="dxa"/>
              <w:right w:w="20" w:type="dxa"/>
            </w:tcMar>
            <w:vAlign w:val="center"/>
          </w:tcPr>
          <w:p w14:paraId="54CCC216" w14:textId="77777777" w:rsidR="001A6E87" w:rsidRPr="0010388D" w:rsidRDefault="001A6E87" w:rsidP="005E25C4">
            <w:pPr>
              <w:jc w:val="center"/>
              <w:rPr>
                <w:rFonts w:ascii="Arial" w:hAnsi="Arial" w:cs="Arial"/>
                <w:b/>
                <w:bCs/>
                <w:i/>
                <w:iCs/>
                <w:color w:val="FFFFFF"/>
                <w:szCs w:val="20"/>
              </w:rPr>
            </w:pPr>
            <w:r w:rsidRPr="0010388D">
              <w:rPr>
                <w:rFonts w:ascii="Arial" w:hAnsi="Arial" w:cs="Arial"/>
                <w:b/>
                <w:bCs/>
                <w:i/>
                <w:iCs/>
                <w:color w:val="FFFFFF"/>
                <w:szCs w:val="20"/>
              </w:rPr>
              <w:t>Permit Valid for Issued Work Shift only.  This permit shall remain on site until job is completed.</w:t>
            </w:r>
          </w:p>
          <w:p w14:paraId="54CCC217"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p w14:paraId="54CCC218"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p w14:paraId="54CCC219"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p w14:paraId="54CCC21A"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p w14:paraId="54CCC21B"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p w14:paraId="54CCC21C"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p w14:paraId="54CCC21D" w14:textId="77777777" w:rsidR="001A6E87" w:rsidRPr="0010388D" w:rsidRDefault="001A6E87" w:rsidP="005E25C4">
            <w:pPr>
              <w:rPr>
                <w:rFonts w:ascii="Arial" w:hAnsi="Arial" w:cs="Arial"/>
                <w:color w:val="FFFFFF"/>
                <w:szCs w:val="20"/>
              </w:rPr>
            </w:pPr>
            <w:r w:rsidRPr="0010388D">
              <w:rPr>
                <w:rFonts w:ascii="Arial" w:hAnsi="Arial" w:cs="Arial"/>
                <w:color w:val="FFFFFF"/>
                <w:szCs w:val="20"/>
              </w:rPr>
              <w:t> </w:t>
            </w:r>
          </w:p>
        </w:tc>
      </w:tr>
      <w:tr w:rsidR="001A6E87" w14:paraId="54CCC223" w14:textId="77777777" w:rsidTr="005E25C4">
        <w:trPr>
          <w:trHeight w:hRule="exact" w:val="317"/>
        </w:trPr>
        <w:tc>
          <w:tcPr>
            <w:tcW w:w="2264" w:type="dxa"/>
            <w:gridSpan w:val="7"/>
            <w:tcBorders>
              <w:top w:val="nil"/>
            </w:tcBorders>
            <w:noWrap/>
            <w:tcMar>
              <w:top w:w="20" w:type="dxa"/>
              <w:left w:w="20" w:type="dxa"/>
              <w:bottom w:w="0" w:type="dxa"/>
              <w:right w:w="20" w:type="dxa"/>
            </w:tcMar>
            <w:vAlign w:val="bottom"/>
          </w:tcPr>
          <w:p w14:paraId="54CCC21F" w14:textId="77777777" w:rsidR="001A6E87" w:rsidRDefault="001A6E87" w:rsidP="005E25C4">
            <w:pPr>
              <w:jc w:val="center"/>
              <w:rPr>
                <w:rFonts w:ascii="Arial" w:hAnsi="Arial" w:cs="Arial"/>
                <w:sz w:val="18"/>
                <w:szCs w:val="18"/>
              </w:rPr>
            </w:pPr>
            <w:r>
              <w:rPr>
                <w:rFonts w:ascii="Arial" w:hAnsi="Arial" w:cs="Arial"/>
                <w:sz w:val="18"/>
                <w:szCs w:val="18"/>
              </w:rPr>
              <w:t>Date &amp; Time Permit Issued:</w:t>
            </w:r>
          </w:p>
        </w:tc>
        <w:tc>
          <w:tcPr>
            <w:tcW w:w="3114" w:type="dxa"/>
            <w:gridSpan w:val="7"/>
            <w:tcBorders>
              <w:bottom w:val="single" w:sz="2" w:space="0" w:color="auto"/>
            </w:tcBorders>
            <w:tcMar>
              <w:top w:w="20" w:type="dxa"/>
              <w:left w:w="20" w:type="dxa"/>
              <w:bottom w:w="0" w:type="dxa"/>
              <w:right w:w="20" w:type="dxa"/>
            </w:tcMar>
            <w:vAlign w:val="bottom"/>
          </w:tcPr>
          <w:p w14:paraId="54CCC220" w14:textId="77777777" w:rsidR="001A6E87" w:rsidRDefault="001A6E87" w:rsidP="005E25C4">
            <w:pPr>
              <w:rPr>
                <w:rFonts w:ascii="Arial" w:hAnsi="Arial" w:cs="Arial"/>
                <w:sz w:val="18"/>
                <w:szCs w:val="18"/>
              </w:rPr>
            </w:pPr>
            <w:r>
              <w:rPr>
                <w:rFonts w:ascii="Arial" w:hAnsi="Arial" w:cs="Arial"/>
                <w:sz w:val="18"/>
                <w:szCs w:val="18"/>
              </w:rPr>
              <w:t> </w:t>
            </w:r>
          </w:p>
        </w:tc>
        <w:tc>
          <w:tcPr>
            <w:tcW w:w="2542" w:type="dxa"/>
            <w:gridSpan w:val="7"/>
            <w:tcBorders>
              <w:top w:val="nil"/>
              <w:left w:val="nil"/>
              <w:right w:val="nil"/>
            </w:tcBorders>
            <w:noWrap/>
            <w:tcMar>
              <w:top w:w="20" w:type="dxa"/>
              <w:left w:w="20" w:type="dxa"/>
              <w:bottom w:w="0" w:type="dxa"/>
              <w:right w:w="20" w:type="dxa"/>
            </w:tcMar>
            <w:vAlign w:val="bottom"/>
          </w:tcPr>
          <w:p w14:paraId="54CCC221" w14:textId="77777777" w:rsidR="001A6E87" w:rsidRDefault="001A6E87" w:rsidP="005E25C4">
            <w:pPr>
              <w:jc w:val="center"/>
              <w:rPr>
                <w:rFonts w:ascii="Arial" w:hAnsi="Arial" w:cs="Arial"/>
                <w:sz w:val="18"/>
                <w:szCs w:val="18"/>
              </w:rPr>
            </w:pPr>
            <w:r>
              <w:rPr>
                <w:rFonts w:ascii="Arial" w:hAnsi="Arial" w:cs="Arial"/>
                <w:sz w:val="18"/>
                <w:szCs w:val="18"/>
              </w:rPr>
              <w:t>Date &amp; Time Permit Expires:</w:t>
            </w:r>
          </w:p>
        </w:tc>
        <w:tc>
          <w:tcPr>
            <w:tcW w:w="3530" w:type="dxa"/>
            <w:gridSpan w:val="6"/>
            <w:tcBorders>
              <w:top w:val="nil"/>
              <w:left w:val="nil"/>
              <w:bottom w:val="single" w:sz="2" w:space="0" w:color="auto"/>
            </w:tcBorders>
            <w:noWrap/>
            <w:tcMar>
              <w:top w:w="20" w:type="dxa"/>
              <w:left w:w="20" w:type="dxa"/>
              <w:bottom w:w="0" w:type="dxa"/>
              <w:right w:w="20" w:type="dxa"/>
            </w:tcMar>
            <w:vAlign w:val="bottom"/>
          </w:tcPr>
          <w:p w14:paraId="54CCC222" w14:textId="77777777" w:rsidR="001A6E87" w:rsidRDefault="001A6E87" w:rsidP="005E25C4">
            <w:pPr>
              <w:rPr>
                <w:rFonts w:ascii="Arial" w:hAnsi="Arial" w:cs="Arial"/>
                <w:sz w:val="18"/>
                <w:szCs w:val="18"/>
              </w:rPr>
            </w:pPr>
            <w:r>
              <w:rPr>
                <w:rFonts w:ascii="Arial" w:hAnsi="Arial" w:cs="Arial"/>
                <w:sz w:val="18"/>
                <w:szCs w:val="18"/>
              </w:rPr>
              <w:t> </w:t>
            </w:r>
          </w:p>
        </w:tc>
      </w:tr>
      <w:tr w:rsidR="001A6E87" w:rsidRPr="00156EF3" w14:paraId="54CCC226" w14:textId="77777777" w:rsidTr="005E25C4">
        <w:trPr>
          <w:trHeight w:hRule="exact" w:val="317"/>
        </w:trPr>
        <w:tc>
          <w:tcPr>
            <w:tcW w:w="1170" w:type="dxa"/>
            <w:gridSpan w:val="2"/>
            <w:tcBorders>
              <w:top w:val="nil"/>
            </w:tcBorders>
            <w:noWrap/>
            <w:tcMar>
              <w:top w:w="20" w:type="dxa"/>
              <w:left w:w="20" w:type="dxa"/>
              <w:bottom w:w="0" w:type="dxa"/>
              <w:right w:w="20" w:type="dxa"/>
            </w:tcMar>
            <w:vAlign w:val="bottom"/>
          </w:tcPr>
          <w:p w14:paraId="54CCC224" w14:textId="77777777" w:rsidR="001A6E87" w:rsidRDefault="001A6E87" w:rsidP="005E25C4">
            <w:pPr>
              <w:jc w:val="center"/>
              <w:rPr>
                <w:rFonts w:ascii="Arial" w:hAnsi="Arial" w:cs="Arial"/>
                <w:sz w:val="18"/>
                <w:szCs w:val="18"/>
              </w:rPr>
            </w:pPr>
            <w:r>
              <w:rPr>
                <w:rFonts w:ascii="Arial" w:hAnsi="Arial" w:cs="Arial"/>
                <w:sz w:val="18"/>
                <w:szCs w:val="18"/>
              </w:rPr>
              <w:t>Job Location:</w:t>
            </w:r>
          </w:p>
        </w:tc>
        <w:tc>
          <w:tcPr>
            <w:tcW w:w="10280" w:type="dxa"/>
            <w:gridSpan w:val="25"/>
            <w:tcBorders>
              <w:top w:val="nil"/>
              <w:bottom w:val="single" w:sz="2" w:space="0" w:color="auto"/>
            </w:tcBorders>
            <w:vAlign w:val="center"/>
          </w:tcPr>
          <w:p w14:paraId="54CCC225" w14:textId="77777777" w:rsidR="001A6E87" w:rsidRDefault="001A6E87" w:rsidP="005E25C4">
            <w:pPr>
              <w:rPr>
                <w:rFonts w:ascii="Arial" w:hAnsi="Arial" w:cs="Arial"/>
                <w:sz w:val="18"/>
                <w:szCs w:val="18"/>
              </w:rPr>
            </w:pPr>
            <w:r>
              <w:rPr>
                <w:rFonts w:ascii="Arial" w:hAnsi="Arial" w:cs="Arial"/>
                <w:sz w:val="18"/>
                <w:szCs w:val="18"/>
              </w:rPr>
              <w:t> </w:t>
            </w:r>
          </w:p>
        </w:tc>
      </w:tr>
      <w:tr w:rsidR="001A6E87" w14:paraId="54CCC22B" w14:textId="77777777" w:rsidTr="005E25C4">
        <w:trPr>
          <w:trHeight w:val="345"/>
        </w:trPr>
        <w:tc>
          <w:tcPr>
            <w:tcW w:w="2610" w:type="dxa"/>
            <w:gridSpan w:val="9"/>
            <w:noWrap/>
            <w:tcMar>
              <w:top w:w="20" w:type="dxa"/>
              <w:left w:w="20" w:type="dxa"/>
              <w:bottom w:w="0" w:type="dxa"/>
              <w:right w:w="20" w:type="dxa"/>
            </w:tcMar>
            <w:vAlign w:val="bottom"/>
          </w:tcPr>
          <w:p w14:paraId="54CCC227" w14:textId="77777777" w:rsidR="001A6E87" w:rsidRDefault="001A6E87" w:rsidP="005E25C4">
            <w:pPr>
              <w:jc w:val="center"/>
              <w:rPr>
                <w:rFonts w:ascii="Arial" w:hAnsi="Arial" w:cs="Arial"/>
                <w:sz w:val="18"/>
                <w:szCs w:val="18"/>
              </w:rPr>
            </w:pPr>
            <w:r>
              <w:rPr>
                <w:rFonts w:ascii="Arial" w:hAnsi="Arial" w:cs="Arial"/>
                <w:sz w:val="18"/>
                <w:szCs w:val="18"/>
              </w:rPr>
              <w:t>Supervisor(s) in charge of crew:</w:t>
            </w:r>
          </w:p>
        </w:tc>
        <w:tc>
          <w:tcPr>
            <w:tcW w:w="4050" w:type="dxa"/>
            <w:gridSpan w:val="7"/>
            <w:tcBorders>
              <w:bottom w:val="single" w:sz="2" w:space="0" w:color="auto"/>
            </w:tcBorders>
            <w:vAlign w:val="center"/>
          </w:tcPr>
          <w:p w14:paraId="54CCC228" w14:textId="77777777" w:rsidR="001A6E87" w:rsidRDefault="001A6E87" w:rsidP="005E25C4">
            <w:pPr>
              <w:rPr>
                <w:rFonts w:ascii="Arial" w:hAnsi="Arial" w:cs="Arial"/>
                <w:sz w:val="18"/>
                <w:szCs w:val="18"/>
              </w:rPr>
            </w:pPr>
          </w:p>
        </w:tc>
        <w:tc>
          <w:tcPr>
            <w:tcW w:w="1260" w:type="dxa"/>
            <w:gridSpan w:val="5"/>
            <w:vAlign w:val="bottom"/>
          </w:tcPr>
          <w:p w14:paraId="54CCC229" w14:textId="77777777" w:rsidR="001A6E87" w:rsidRDefault="001A6E87" w:rsidP="005E25C4">
            <w:pPr>
              <w:jc w:val="both"/>
              <w:rPr>
                <w:rFonts w:ascii="Arial" w:hAnsi="Arial" w:cs="Arial"/>
                <w:sz w:val="18"/>
                <w:szCs w:val="18"/>
              </w:rPr>
            </w:pPr>
            <w:r>
              <w:rPr>
                <w:rFonts w:ascii="Arial" w:hAnsi="Arial" w:cs="Arial"/>
                <w:sz w:val="18"/>
                <w:szCs w:val="18"/>
              </w:rPr>
              <w:t>Phone Number:</w:t>
            </w:r>
          </w:p>
        </w:tc>
        <w:tc>
          <w:tcPr>
            <w:tcW w:w="3530" w:type="dxa"/>
            <w:gridSpan w:val="6"/>
            <w:tcBorders>
              <w:bottom w:val="single" w:sz="2" w:space="0" w:color="auto"/>
            </w:tcBorders>
            <w:vAlign w:val="center"/>
          </w:tcPr>
          <w:p w14:paraId="54CCC22A" w14:textId="77777777" w:rsidR="001A6E87" w:rsidRDefault="001A6E87" w:rsidP="005E25C4">
            <w:pPr>
              <w:rPr>
                <w:rFonts w:ascii="Arial" w:hAnsi="Arial" w:cs="Arial"/>
                <w:sz w:val="18"/>
                <w:szCs w:val="18"/>
              </w:rPr>
            </w:pPr>
          </w:p>
        </w:tc>
      </w:tr>
      <w:tr w:rsidR="001A6E87" w14:paraId="54CCC22E" w14:textId="77777777" w:rsidTr="005E25C4">
        <w:trPr>
          <w:trHeight w:val="345"/>
        </w:trPr>
        <w:tc>
          <w:tcPr>
            <w:tcW w:w="1438" w:type="dxa"/>
            <w:gridSpan w:val="3"/>
            <w:tcBorders>
              <w:top w:val="nil"/>
            </w:tcBorders>
            <w:noWrap/>
            <w:tcMar>
              <w:top w:w="20" w:type="dxa"/>
              <w:left w:w="20" w:type="dxa"/>
              <w:bottom w:w="0" w:type="dxa"/>
              <w:right w:w="20" w:type="dxa"/>
            </w:tcMar>
            <w:vAlign w:val="bottom"/>
          </w:tcPr>
          <w:p w14:paraId="54CCC22C" w14:textId="77777777" w:rsidR="001A6E87" w:rsidRDefault="001A6E87" w:rsidP="005E25C4">
            <w:pPr>
              <w:jc w:val="center"/>
              <w:rPr>
                <w:rFonts w:ascii="Arial" w:hAnsi="Arial" w:cs="Arial"/>
                <w:sz w:val="18"/>
                <w:szCs w:val="18"/>
              </w:rPr>
            </w:pPr>
            <w:r>
              <w:rPr>
                <w:rFonts w:ascii="Arial" w:hAnsi="Arial" w:cs="Arial"/>
                <w:sz w:val="18"/>
                <w:szCs w:val="18"/>
              </w:rPr>
              <w:t>Entry Supervisor:</w:t>
            </w:r>
          </w:p>
        </w:tc>
        <w:tc>
          <w:tcPr>
            <w:tcW w:w="10012" w:type="dxa"/>
            <w:gridSpan w:val="24"/>
            <w:tcBorders>
              <w:top w:val="nil"/>
              <w:bottom w:val="single" w:sz="2" w:space="0" w:color="auto"/>
            </w:tcBorders>
            <w:vAlign w:val="center"/>
          </w:tcPr>
          <w:p w14:paraId="54CCC22D" w14:textId="77777777" w:rsidR="001A6E87" w:rsidRDefault="001A6E87" w:rsidP="005E25C4">
            <w:pPr>
              <w:rPr>
                <w:rFonts w:ascii="Arial" w:hAnsi="Arial" w:cs="Arial"/>
                <w:sz w:val="18"/>
                <w:szCs w:val="18"/>
              </w:rPr>
            </w:pPr>
          </w:p>
        </w:tc>
      </w:tr>
      <w:tr w:rsidR="001A6E87" w14:paraId="54CCC231" w14:textId="77777777" w:rsidTr="005E25C4">
        <w:trPr>
          <w:trHeight w:val="345"/>
        </w:trPr>
        <w:tc>
          <w:tcPr>
            <w:tcW w:w="899" w:type="dxa"/>
            <w:tcBorders>
              <w:top w:val="nil"/>
            </w:tcBorders>
            <w:noWrap/>
            <w:tcMar>
              <w:top w:w="20" w:type="dxa"/>
              <w:left w:w="20" w:type="dxa"/>
              <w:bottom w:w="0" w:type="dxa"/>
              <w:right w:w="20" w:type="dxa"/>
            </w:tcMar>
            <w:vAlign w:val="bottom"/>
          </w:tcPr>
          <w:p w14:paraId="54CCC22F" w14:textId="77777777" w:rsidR="001A6E87" w:rsidRDefault="001A6E87" w:rsidP="005E25C4">
            <w:pPr>
              <w:rPr>
                <w:rFonts w:ascii="Arial" w:hAnsi="Arial" w:cs="Arial"/>
                <w:sz w:val="18"/>
                <w:szCs w:val="18"/>
              </w:rPr>
            </w:pPr>
            <w:r>
              <w:rPr>
                <w:rFonts w:ascii="Arial" w:hAnsi="Arial" w:cs="Arial"/>
                <w:sz w:val="18"/>
                <w:szCs w:val="18"/>
              </w:rPr>
              <w:t>Attendant:</w:t>
            </w:r>
          </w:p>
        </w:tc>
        <w:tc>
          <w:tcPr>
            <w:tcW w:w="10551" w:type="dxa"/>
            <w:gridSpan w:val="26"/>
            <w:tcBorders>
              <w:top w:val="nil"/>
              <w:bottom w:val="single" w:sz="2" w:space="0" w:color="auto"/>
            </w:tcBorders>
            <w:vAlign w:val="bottom"/>
          </w:tcPr>
          <w:p w14:paraId="54CCC230" w14:textId="77777777" w:rsidR="001A6E87" w:rsidRDefault="001A6E87" w:rsidP="005E25C4">
            <w:pPr>
              <w:jc w:val="center"/>
              <w:rPr>
                <w:rFonts w:ascii="Arial" w:hAnsi="Arial" w:cs="Arial"/>
                <w:sz w:val="18"/>
                <w:szCs w:val="18"/>
              </w:rPr>
            </w:pPr>
          </w:p>
        </w:tc>
      </w:tr>
      <w:tr w:rsidR="001A6E87" w14:paraId="54CCC234" w14:textId="77777777" w:rsidTr="005E25C4">
        <w:trPr>
          <w:trHeight w:val="345"/>
        </w:trPr>
        <w:tc>
          <w:tcPr>
            <w:tcW w:w="1815" w:type="dxa"/>
            <w:gridSpan w:val="5"/>
            <w:tcBorders>
              <w:top w:val="nil"/>
            </w:tcBorders>
            <w:noWrap/>
            <w:tcMar>
              <w:top w:w="20" w:type="dxa"/>
              <w:left w:w="20" w:type="dxa"/>
              <w:bottom w:w="0" w:type="dxa"/>
              <w:right w:w="20" w:type="dxa"/>
            </w:tcMar>
            <w:vAlign w:val="bottom"/>
          </w:tcPr>
          <w:p w14:paraId="54CCC232" w14:textId="77777777" w:rsidR="001A6E87" w:rsidRDefault="001A6E87" w:rsidP="005E25C4">
            <w:pPr>
              <w:rPr>
                <w:rFonts w:ascii="Arial" w:hAnsi="Arial" w:cs="Arial"/>
                <w:sz w:val="18"/>
                <w:szCs w:val="18"/>
              </w:rPr>
            </w:pPr>
            <w:r>
              <w:rPr>
                <w:rFonts w:ascii="Arial" w:hAnsi="Arial" w:cs="Arial"/>
                <w:sz w:val="18"/>
                <w:szCs w:val="18"/>
              </w:rPr>
              <w:t>Authorized Entrant(s):</w:t>
            </w:r>
          </w:p>
        </w:tc>
        <w:tc>
          <w:tcPr>
            <w:tcW w:w="9635" w:type="dxa"/>
            <w:gridSpan w:val="22"/>
            <w:tcBorders>
              <w:top w:val="nil"/>
              <w:bottom w:val="single" w:sz="2" w:space="0" w:color="auto"/>
            </w:tcBorders>
            <w:vAlign w:val="bottom"/>
          </w:tcPr>
          <w:p w14:paraId="54CCC233" w14:textId="77777777" w:rsidR="001A6E87" w:rsidRDefault="001A6E87" w:rsidP="005E25C4">
            <w:pPr>
              <w:jc w:val="center"/>
              <w:rPr>
                <w:rFonts w:ascii="Arial" w:hAnsi="Arial" w:cs="Arial"/>
                <w:sz w:val="18"/>
                <w:szCs w:val="18"/>
              </w:rPr>
            </w:pPr>
          </w:p>
        </w:tc>
      </w:tr>
      <w:tr w:rsidR="001A6E87" w14:paraId="54CCC236" w14:textId="77777777" w:rsidTr="005E25C4">
        <w:trPr>
          <w:trHeight w:val="345"/>
        </w:trPr>
        <w:tc>
          <w:tcPr>
            <w:tcW w:w="11450" w:type="dxa"/>
            <w:gridSpan w:val="27"/>
            <w:tcBorders>
              <w:top w:val="nil"/>
              <w:bottom w:val="single" w:sz="2" w:space="0" w:color="auto"/>
            </w:tcBorders>
            <w:noWrap/>
            <w:tcMar>
              <w:top w:w="20" w:type="dxa"/>
              <w:left w:w="20" w:type="dxa"/>
              <w:bottom w:w="0" w:type="dxa"/>
              <w:right w:w="20" w:type="dxa"/>
            </w:tcMar>
            <w:vAlign w:val="center"/>
          </w:tcPr>
          <w:p w14:paraId="54CCC235" w14:textId="77777777" w:rsidR="001A6E87" w:rsidRDefault="001A6E87" w:rsidP="005E25C4">
            <w:pPr>
              <w:rPr>
                <w:rFonts w:ascii="Arial" w:hAnsi="Arial" w:cs="Arial"/>
                <w:sz w:val="18"/>
                <w:szCs w:val="18"/>
              </w:rPr>
            </w:pPr>
          </w:p>
        </w:tc>
      </w:tr>
      <w:tr w:rsidR="001A6E87" w14:paraId="54CCC239" w14:textId="77777777" w:rsidTr="005E25C4">
        <w:trPr>
          <w:trHeight w:val="345"/>
        </w:trPr>
        <w:tc>
          <w:tcPr>
            <w:tcW w:w="2354" w:type="dxa"/>
            <w:gridSpan w:val="8"/>
            <w:tcBorders>
              <w:top w:val="single" w:sz="2" w:space="0" w:color="auto"/>
            </w:tcBorders>
            <w:noWrap/>
            <w:tcMar>
              <w:top w:w="20" w:type="dxa"/>
              <w:left w:w="20" w:type="dxa"/>
              <w:bottom w:w="0" w:type="dxa"/>
              <w:right w:w="20" w:type="dxa"/>
            </w:tcMar>
            <w:vAlign w:val="bottom"/>
          </w:tcPr>
          <w:p w14:paraId="54CCC237" w14:textId="77777777" w:rsidR="001A6E87" w:rsidRDefault="001A6E87" w:rsidP="005E25C4">
            <w:pPr>
              <w:rPr>
                <w:rFonts w:ascii="Arial" w:hAnsi="Arial" w:cs="Arial"/>
                <w:sz w:val="18"/>
                <w:szCs w:val="18"/>
              </w:rPr>
            </w:pPr>
            <w:r>
              <w:rPr>
                <w:rFonts w:ascii="Arial" w:hAnsi="Arial" w:cs="Arial"/>
                <w:sz w:val="18"/>
                <w:szCs w:val="18"/>
              </w:rPr>
              <w:t>Equipment to be worked on:</w:t>
            </w:r>
          </w:p>
        </w:tc>
        <w:tc>
          <w:tcPr>
            <w:tcW w:w="9096" w:type="dxa"/>
            <w:gridSpan w:val="19"/>
            <w:tcBorders>
              <w:top w:val="single" w:sz="2" w:space="0" w:color="auto"/>
              <w:bottom w:val="single" w:sz="2" w:space="0" w:color="auto"/>
            </w:tcBorders>
            <w:vAlign w:val="bottom"/>
          </w:tcPr>
          <w:p w14:paraId="54CCC238" w14:textId="77777777" w:rsidR="001A6E87" w:rsidRDefault="001A6E87" w:rsidP="005E25C4">
            <w:pPr>
              <w:rPr>
                <w:rFonts w:ascii="Arial" w:hAnsi="Arial" w:cs="Arial"/>
                <w:sz w:val="18"/>
                <w:szCs w:val="18"/>
              </w:rPr>
            </w:pPr>
          </w:p>
        </w:tc>
      </w:tr>
      <w:tr w:rsidR="001A6E87" w14:paraId="54CCC23C" w14:textId="77777777" w:rsidTr="005E25C4">
        <w:trPr>
          <w:trHeight w:val="345"/>
        </w:trPr>
        <w:tc>
          <w:tcPr>
            <w:tcW w:w="2354" w:type="dxa"/>
            <w:gridSpan w:val="8"/>
            <w:noWrap/>
            <w:tcMar>
              <w:top w:w="20" w:type="dxa"/>
              <w:left w:w="20" w:type="dxa"/>
              <w:bottom w:w="0" w:type="dxa"/>
              <w:right w:w="20" w:type="dxa"/>
            </w:tcMar>
            <w:vAlign w:val="bottom"/>
          </w:tcPr>
          <w:p w14:paraId="54CCC23A" w14:textId="77777777" w:rsidR="001A6E87" w:rsidRDefault="001A6E87" w:rsidP="005E25C4">
            <w:pPr>
              <w:rPr>
                <w:rFonts w:ascii="Arial" w:hAnsi="Arial" w:cs="Arial"/>
                <w:sz w:val="18"/>
                <w:szCs w:val="18"/>
              </w:rPr>
            </w:pPr>
            <w:r>
              <w:rPr>
                <w:rFonts w:ascii="Arial" w:hAnsi="Arial" w:cs="Arial"/>
                <w:sz w:val="18"/>
                <w:szCs w:val="18"/>
              </w:rPr>
              <w:t>Communication Procedures:</w:t>
            </w:r>
          </w:p>
        </w:tc>
        <w:tc>
          <w:tcPr>
            <w:tcW w:w="9096" w:type="dxa"/>
            <w:gridSpan w:val="19"/>
            <w:tcBorders>
              <w:top w:val="single" w:sz="2" w:space="0" w:color="auto"/>
              <w:bottom w:val="single" w:sz="2" w:space="0" w:color="auto"/>
            </w:tcBorders>
            <w:vAlign w:val="bottom"/>
          </w:tcPr>
          <w:p w14:paraId="54CCC23B" w14:textId="77777777" w:rsidR="001A6E87" w:rsidRDefault="001A6E87" w:rsidP="005E25C4">
            <w:pPr>
              <w:rPr>
                <w:rFonts w:ascii="Arial" w:hAnsi="Arial" w:cs="Arial"/>
                <w:sz w:val="18"/>
                <w:szCs w:val="18"/>
              </w:rPr>
            </w:pPr>
          </w:p>
        </w:tc>
      </w:tr>
      <w:tr w:rsidR="001A6E87" w14:paraId="54CCC23F" w14:textId="77777777" w:rsidTr="005E25C4">
        <w:trPr>
          <w:trHeight w:val="295"/>
        </w:trPr>
        <w:tc>
          <w:tcPr>
            <w:tcW w:w="1980" w:type="dxa"/>
            <w:gridSpan w:val="6"/>
            <w:tcBorders>
              <w:top w:val="nil"/>
              <w:bottom w:val="single" w:sz="18" w:space="0" w:color="auto"/>
            </w:tcBorders>
            <w:noWrap/>
            <w:tcMar>
              <w:top w:w="20" w:type="dxa"/>
              <w:left w:w="20" w:type="dxa"/>
              <w:bottom w:w="0" w:type="dxa"/>
              <w:right w:w="20" w:type="dxa"/>
            </w:tcMar>
            <w:vAlign w:val="bottom"/>
          </w:tcPr>
          <w:p w14:paraId="54CCC23D" w14:textId="77777777" w:rsidR="001A6E87" w:rsidRPr="00F31A65" w:rsidRDefault="001A6E87" w:rsidP="005E25C4">
            <w:pPr>
              <w:rPr>
                <w:rFonts w:ascii="Arial" w:hAnsi="Arial" w:cs="Arial"/>
                <w:b/>
                <w:color w:val="FF0000"/>
                <w:szCs w:val="20"/>
              </w:rPr>
            </w:pPr>
            <w:r w:rsidRPr="00F31A65">
              <w:rPr>
                <w:rFonts w:ascii="Arial" w:hAnsi="Arial" w:cs="Arial"/>
                <w:b/>
                <w:color w:val="FF0000"/>
                <w:szCs w:val="20"/>
              </w:rPr>
              <w:t>Rescue Procedures:</w:t>
            </w:r>
          </w:p>
        </w:tc>
        <w:tc>
          <w:tcPr>
            <w:tcW w:w="9470" w:type="dxa"/>
            <w:gridSpan w:val="21"/>
            <w:tcBorders>
              <w:top w:val="nil"/>
              <w:bottom w:val="single" w:sz="18" w:space="0" w:color="auto"/>
            </w:tcBorders>
            <w:vAlign w:val="bottom"/>
          </w:tcPr>
          <w:p w14:paraId="54CCC23E" w14:textId="77777777" w:rsidR="001A6E87" w:rsidRPr="00AD78C3" w:rsidRDefault="001A6E87" w:rsidP="002B1818">
            <w:pPr>
              <w:rPr>
                <w:rFonts w:ascii="Arial" w:hAnsi="Arial" w:cs="Arial"/>
                <w:b/>
                <w:color w:val="FF0000"/>
                <w:szCs w:val="20"/>
              </w:rPr>
            </w:pPr>
            <w:r>
              <w:rPr>
                <w:rFonts w:ascii="Arial" w:hAnsi="Arial" w:cs="Arial"/>
                <w:b/>
                <w:color w:val="FF0000"/>
                <w:szCs w:val="20"/>
              </w:rPr>
              <w:t xml:space="preserve">     </w:t>
            </w:r>
            <w:r w:rsidRPr="00AD78C3">
              <w:rPr>
                <w:rFonts w:ascii="Arial" w:hAnsi="Arial" w:cs="Arial"/>
                <w:b/>
                <w:color w:val="FF0000"/>
                <w:szCs w:val="20"/>
              </w:rPr>
              <w:t xml:space="preserve">Dial </w:t>
            </w:r>
            <w:r w:rsidR="002B1818">
              <w:rPr>
                <w:rFonts w:ascii="Arial" w:hAnsi="Arial" w:cs="Arial"/>
                <w:b/>
                <w:color w:val="FF0000"/>
                <w:szCs w:val="20"/>
              </w:rPr>
              <w:t>911 or NAU PD at 3-3000</w:t>
            </w:r>
          </w:p>
        </w:tc>
      </w:tr>
      <w:tr w:rsidR="001A6E87" w14:paraId="54CCC241" w14:textId="77777777" w:rsidTr="005E25C4">
        <w:trPr>
          <w:trHeight w:val="288"/>
        </w:trPr>
        <w:tc>
          <w:tcPr>
            <w:tcW w:w="11450" w:type="dxa"/>
            <w:gridSpan w:val="27"/>
            <w:tcBorders>
              <w:top w:val="single" w:sz="18" w:space="0" w:color="auto"/>
              <w:bottom w:val="nil"/>
            </w:tcBorders>
            <w:noWrap/>
            <w:tcMar>
              <w:top w:w="20" w:type="dxa"/>
              <w:left w:w="20" w:type="dxa"/>
              <w:bottom w:w="0" w:type="dxa"/>
              <w:right w:w="20" w:type="dxa"/>
            </w:tcMar>
            <w:vAlign w:val="bottom"/>
          </w:tcPr>
          <w:p w14:paraId="54CCC240" w14:textId="77777777" w:rsidR="001A6E87" w:rsidRPr="0005362D" w:rsidRDefault="001A6E87" w:rsidP="005E25C4">
            <w:pPr>
              <w:jc w:val="center"/>
              <w:rPr>
                <w:rFonts w:ascii="Arial" w:hAnsi="Arial" w:cs="Arial"/>
                <w:b/>
                <w:szCs w:val="20"/>
              </w:rPr>
            </w:pPr>
            <w:r>
              <w:rPr>
                <w:rFonts w:ascii="Arial" w:hAnsi="Arial" w:cs="Arial"/>
                <w:b/>
                <w:szCs w:val="20"/>
              </w:rPr>
              <w:t>Entry Checklist</w:t>
            </w:r>
            <w:r w:rsidRPr="0005362D">
              <w:rPr>
                <w:rFonts w:ascii="Arial" w:hAnsi="Arial" w:cs="Arial"/>
                <w:b/>
                <w:szCs w:val="20"/>
              </w:rPr>
              <w:t xml:space="preserve"> to be Completed and Reviewed Prior to Entry</w:t>
            </w:r>
          </w:p>
        </w:tc>
      </w:tr>
      <w:tr w:rsidR="001A6E87" w14:paraId="54CCC246"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42" w14:textId="77777777" w:rsidR="001A6E87" w:rsidRPr="007873BE" w:rsidRDefault="001A6E87" w:rsidP="005E25C4">
            <w:pPr>
              <w:rPr>
                <w:rFonts w:ascii="Arial" w:hAnsi="Arial" w:cs="Arial"/>
                <w:b/>
                <w:szCs w:val="20"/>
              </w:rPr>
            </w:pPr>
            <w:r w:rsidRPr="007873BE">
              <w:rPr>
                <w:rFonts w:ascii="Arial" w:hAnsi="Arial" w:cs="Arial"/>
                <w:b/>
                <w:szCs w:val="20"/>
              </w:rPr>
              <w:t>Requirements Completed</w:t>
            </w:r>
          </w:p>
        </w:tc>
        <w:tc>
          <w:tcPr>
            <w:tcW w:w="720" w:type="dxa"/>
            <w:gridSpan w:val="3"/>
            <w:tcBorders>
              <w:top w:val="nil"/>
              <w:bottom w:val="nil"/>
            </w:tcBorders>
            <w:vAlign w:val="bottom"/>
          </w:tcPr>
          <w:p w14:paraId="54CCC243" w14:textId="77777777" w:rsidR="001A6E87" w:rsidRPr="00AF577F" w:rsidRDefault="001A6E87" w:rsidP="005E25C4">
            <w:pPr>
              <w:jc w:val="center"/>
              <w:rPr>
                <w:rFonts w:ascii="Arial" w:hAnsi="Arial" w:cs="Arial"/>
                <w:b/>
                <w:szCs w:val="20"/>
              </w:rPr>
            </w:pPr>
            <w:r w:rsidRPr="00AF577F">
              <w:rPr>
                <w:rFonts w:ascii="Arial" w:hAnsi="Arial" w:cs="Arial"/>
                <w:b/>
                <w:szCs w:val="20"/>
              </w:rPr>
              <w:t>Yes</w:t>
            </w:r>
          </w:p>
        </w:tc>
        <w:tc>
          <w:tcPr>
            <w:tcW w:w="720" w:type="dxa"/>
            <w:gridSpan w:val="2"/>
            <w:tcBorders>
              <w:top w:val="nil"/>
              <w:bottom w:val="nil"/>
            </w:tcBorders>
            <w:vAlign w:val="bottom"/>
          </w:tcPr>
          <w:p w14:paraId="54CCC244" w14:textId="77777777" w:rsidR="001A6E87" w:rsidRPr="00AF577F" w:rsidRDefault="001A6E87" w:rsidP="005E25C4">
            <w:pPr>
              <w:jc w:val="center"/>
              <w:rPr>
                <w:rFonts w:ascii="Arial" w:hAnsi="Arial" w:cs="Arial"/>
                <w:b/>
                <w:szCs w:val="20"/>
              </w:rPr>
            </w:pPr>
            <w:r w:rsidRPr="00AF577F">
              <w:rPr>
                <w:rFonts w:ascii="Arial" w:hAnsi="Arial" w:cs="Arial"/>
                <w:b/>
                <w:szCs w:val="20"/>
              </w:rPr>
              <w:t>No</w:t>
            </w:r>
          </w:p>
        </w:tc>
        <w:tc>
          <w:tcPr>
            <w:tcW w:w="2810" w:type="dxa"/>
            <w:gridSpan w:val="4"/>
            <w:tcBorders>
              <w:top w:val="nil"/>
              <w:bottom w:val="nil"/>
            </w:tcBorders>
            <w:vAlign w:val="bottom"/>
          </w:tcPr>
          <w:p w14:paraId="54CCC245" w14:textId="77777777" w:rsidR="001A6E87" w:rsidRPr="00AF577F" w:rsidRDefault="001A6E87" w:rsidP="005E25C4">
            <w:pPr>
              <w:jc w:val="center"/>
              <w:rPr>
                <w:rFonts w:ascii="Arial" w:hAnsi="Arial" w:cs="Arial"/>
                <w:b/>
                <w:szCs w:val="20"/>
              </w:rPr>
            </w:pPr>
            <w:r>
              <w:rPr>
                <w:rFonts w:ascii="Arial" w:hAnsi="Arial" w:cs="Arial"/>
                <w:b/>
                <w:szCs w:val="20"/>
              </w:rPr>
              <w:t>Item does not Apply (N/A)</w:t>
            </w:r>
          </w:p>
        </w:tc>
      </w:tr>
      <w:tr w:rsidR="001A6E87" w14:paraId="54CCC24B"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47" w14:textId="77777777" w:rsidR="001A6E87" w:rsidRDefault="001A6E87" w:rsidP="005E25C4">
            <w:pPr>
              <w:rPr>
                <w:rFonts w:ascii="Arial" w:hAnsi="Arial" w:cs="Arial"/>
                <w:sz w:val="18"/>
                <w:szCs w:val="18"/>
              </w:rPr>
            </w:pPr>
            <w:r>
              <w:rPr>
                <w:rFonts w:ascii="Arial" w:hAnsi="Arial" w:cs="Arial"/>
                <w:sz w:val="18"/>
                <w:szCs w:val="18"/>
              </w:rPr>
              <w:t>Lock Out/De-energize/Try-Out</w:t>
            </w:r>
          </w:p>
        </w:tc>
        <w:tc>
          <w:tcPr>
            <w:tcW w:w="720" w:type="dxa"/>
            <w:gridSpan w:val="3"/>
            <w:tcBorders>
              <w:top w:val="nil"/>
              <w:bottom w:val="nil"/>
            </w:tcBorders>
            <w:vAlign w:val="center"/>
          </w:tcPr>
          <w:p w14:paraId="54CCC248"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49"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4A"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50"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4C" w14:textId="77777777" w:rsidR="001A6E87" w:rsidRDefault="001A6E87" w:rsidP="005E25C4">
            <w:pPr>
              <w:rPr>
                <w:rFonts w:ascii="Arial" w:hAnsi="Arial" w:cs="Arial"/>
                <w:sz w:val="18"/>
                <w:szCs w:val="18"/>
              </w:rPr>
            </w:pPr>
            <w:r>
              <w:rPr>
                <w:rFonts w:ascii="Arial" w:hAnsi="Arial" w:cs="Arial"/>
                <w:sz w:val="18"/>
                <w:szCs w:val="18"/>
              </w:rPr>
              <w:t>Line(s) Broken-Capped-Blank (utility pipes)</w:t>
            </w:r>
          </w:p>
        </w:tc>
        <w:tc>
          <w:tcPr>
            <w:tcW w:w="720" w:type="dxa"/>
            <w:gridSpan w:val="3"/>
            <w:tcBorders>
              <w:top w:val="nil"/>
              <w:bottom w:val="nil"/>
            </w:tcBorders>
            <w:vAlign w:val="center"/>
          </w:tcPr>
          <w:p w14:paraId="54CCC24D"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4E"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4F"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55"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51" w14:textId="77777777" w:rsidR="001A6E87" w:rsidRDefault="001A6E87" w:rsidP="005E25C4">
            <w:pPr>
              <w:rPr>
                <w:rFonts w:ascii="Arial" w:hAnsi="Arial" w:cs="Arial"/>
                <w:sz w:val="18"/>
                <w:szCs w:val="18"/>
              </w:rPr>
            </w:pPr>
            <w:r>
              <w:rPr>
                <w:rFonts w:ascii="Arial" w:hAnsi="Arial" w:cs="Arial"/>
                <w:sz w:val="18"/>
                <w:szCs w:val="18"/>
              </w:rPr>
              <w:t>Cleaning, Purging, Flushing or Ventilation (special ventilation procedure if needed)</w:t>
            </w:r>
          </w:p>
        </w:tc>
        <w:tc>
          <w:tcPr>
            <w:tcW w:w="720" w:type="dxa"/>
            <w:gridSpan w:val="3"/>
            <w:tcBorders>
              <w:top w:val="nil"/>
              <w:bottom w:val="nil"/>
            </w:tcBorders>
            <w:vAlign w:val="center"/>
          </w:tcPr>
          <w:p w14:paraId="54CCC252"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53"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54"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5A"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56" w14:textId="77777777" w:rsidR="001A6E87" w:rsidRDefault="001A6E87" w:rsidP="005E25C4">
            <w:pPr>
              <w:rPr>
                <w:rFonts w:ascii="Arial" w:hAnsi="Arial" w:cs="Arial"/>
                <w:sz w:val="18"/>
                <w:szCs w:val="18"/>
              </w:rPr>
            </w:pPr>
            <w:r>
              <w:rPr>
                <w:rFonts w:ascii="Arial" w:hAnsi="Arial" w:cs="Arial"/>
                <w:sz w:val="18"/>
                <w:szCs w:val="18"/>
              </w:rPr>
              <w:t>Ventilation (forced air ventilation)</w:t>
            </w:r>
          </w:p>
        </w:tc>
        <w:tc>
          <w:tcPr>
            <w:tcW w:w="720" w:type="dxa"/>
            <w:gridSpan w:val="3"/>
            <w:tcBorders>
              <w:top w:val="nil"/>
              <w:bottom w:val="nil"/>
            </w:tcBorders>
            <w:vAlign w:val="center"/>
          </w:tcPr>
          <w:p w14:paraId="54CCC257"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58"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59"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5F"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5B" w14:textId="77777777" w:rsidR="001A6E87" w:rsidRDefault="001A6E87" w:rsidP="005E25C4">
            <w:pPr>
              <w:rPr>
                <w:rFonts w:ascii="Arial" w:hAnsi="Arial" w:cs="Arial"/>
                <w:sz w:val="18"/>
                <w:szCs w:val="18"/>
              </w:rPr>
            </w:pPr>
            <w:r>
              <w:rPr>
                <w:rFonts w:ascii="Arial" w:hAnsi="Arial" w:cs="Arial"/>
                <w:sz w:val="18"/>
                <w:szCs w:val="18"/>
              </w:rPr>
              <w:t>Secure Area (mark off area from non-authorized entrants)</w:t>
            </w:r>
          </w:p>
        </w:tc>
        <w:tc>
          <w:tcPr>
            <w:tcW w:w="720" w:type="dxa"/>
            <w:gridSpan w:val="3"/>
            <w:tcBorders>
              <w:top w:val="nil"/>
              <w:bottom w:val="nil"/>
            </w:tcBorders>
            <w:vAlign w:val="center"/>
          </w:tcPr>
          <w:p w14:paraId="54CCC25C"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5D"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5E"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64"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60" w14:textId="77777777" w:rsidR="001A6E87" w:rsidRDefault="001A6E87" w:rsidP="005E25C4">
            <w:pPr>
              <w:rPr>
                <w:rFonts w:ascii="Arial" w:hAnsi="Arial" w:cs="Arial"/>
                <w:sz w:val="18"/>
                <w:szCs w:val="18"/>
              </w:rPr>
            </w:pPr>
            <w:r>
              <w:rPr>
                <w:rFonts w:ascii="Arial" w:hAnsi="Arial" w:cs="Arial"/>
                <w:sz w:val="18"/>
                <w:szCs w:val="18"/>
              </w:rPr>
              <w:t>Respirator(s) (Air Purifying)</w:t>
            </w:r>
          </w:p>
        </w:tc>
        <w:tc>
          <w:tcPr>
            <w:tcW w:w="720" w:type="dxa"/>
            <w:gridSpan w:val="3"/>
            <w:tcBorders>
              <w:top w:val="nil"/>
              <w:bottom w:val="nil"/>
            </w:tcBorders>
            <w:vAlign w:val="center"/>
          </w:tcPr>
          <w:p w14:paraId="54CCC261"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62"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63"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69"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65" w14:textId="77777777" w:rsidR="001A6E87" w:rsidRDefault="001A6E87" w:rsidP="005E25C4">
            <w:pPr>
              <w:rPr>
                <w:rFonts w:ascii="Arial" w:hAnsi="Arial" w:cs="Arial"/>
                <w:sz w:val="18"/>
                <w:szCs w:val="18"/>
              </w:rPr>
            </w:pPr>
            <w:r>
              <w:rPr>
                <w:rFonts w:ascii="Arial" w:hAnsi="Arial" w:cs="Arial"/>
                <w:sz w:val="18"/>
                <w:szCs w:val="18"/>
              </w:rPr>
              <w:t>Standby Safety Personnel</w:t>
            </w:r>
          </w:p>
        </w:tc>
        <w:tc>
          <w:tcPr>
            <w:tcW w:w="720" w:type="dxa"/>
            <w:gridSpan w:val="3"/>
            <w:tcBorders>
              <w:top w:val="nil"/>
              <w:bottom w:val="nil"/>
            </w:tcBorders>
            <w:vAlign w:val="center"/>
          </w:tcPr>
          <w:p w14:paraId="54CCC266"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67"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68"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6E"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6A" w14:textId="77777777" w:rsidR="001A6E87" w:rsidRDefault="001A6E87" w:rsidP="005E25C4">
            <w:pPr>
              <w:rPr>
                <w:rFonts w:ascii="Arial" w:hAnsi="Arial" w:cs="Arial"/>
                <w:sz w:val="18"/>
                <w:szCs w:val="18"/>
              </w:rPr>
            </w:pPr>
            <w:r>
              <w:rPr>
                <w:rFonts w:ascii="Arial" w:hAnsi="Arial" w:cs="Arial"/>
                <w:sz w:val="18"/>
                <w:szCs w:val="18"/>
              </w:rPr>
              <w:t>Full Body Harness with “D” ring</w:t>
            </w:r>
          </w:p>
        </w:tc>
        <w:tc>
          <w:tcPr>
            <w:tcW w:w="720" w:type="dxa"/>
            <w:gridSpan w:val="3"/>
            <w:tcBorders>
              <w:top w:val="nil"/>
              <w:bottom w:val="nil"/>
            </w:tcBorders>
            <w:vAlign w:val="center"/>
          </w:tcPr>
          <w:p w14:paraId="54CCC26B"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6C"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6D"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73"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6F" w14:textId="77777777" w:rsidR="001A6E87" w:rsidRDefault="001A6E87" w:rsidP="005E25C4">
            <w:pPr>
              <w:rPr>
                <w:rFonts w:ascii="Arial" w:hAnsi="Arial" w:cs="Arial"/>
                <w:sz w:val="18"/>
                <w:szCs w:val="18"/>
              </w:rPr>
            </w:pPr>
            <w:r>
              <w:rPr>
                <w:rFonts w:ascii="Arial" w:hAnsi="Arial" w:cs="Arial"/>
                <w:sz w:val="18"/>
                <w:szCs w:val="18"/>
              </w:rPr>
              <w:t>Emergency Escape Retrieval Equipment</w:t>
            </w:r>
          </w:p>
        </w:tc>
        <w:tc>
          <w:tcPr>
            <w:tcW w:w="720" w:type="dxa"/>
            <w:gridSpan w:val="3"/>
            <w:tcBorders>
              <w:top w:val="nil"/>
              <w:bottom w:val="nil"/>
            </w:tcBorders>
            <w:vAlign w:val="center"/>
          </w:tcPr>
          <w:p w14:paraId="54CCC270"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71"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72"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78"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74" w14:textId="77777777" w:rsidR="001A6E87" w:rsidRDefault="001A6E87" w:rsidP="005E25C4">
            <w:pPr>
              <w:rPr>
                <w:rFonts w:ascii="Arial" w:hAnsi="Arial" w:cs="Arial"/>
                <w:sz w:val="18"/>
                <w:szCs w:val="18"/>
              </w:rPr>
            </w:pPr>
            <w:r>
              <w:rPr>
                <w:rFonts w:ascii="Arial" w:hAnsi="Arial" w:cs="Arial"/>
                <w:sz w:val="18"/>
                <w:szCs w:val="18"/>
              </w:rPr>
              <w:t>Lifelines (cable, rope, ect.)</w:t>
            </w:r>
          </w:p>
        </w:tc>
        <w:tc>
          <w:tcPr>
            <w:tcW w:w="720" w:type="dxa"/>
            <w:gridSpan w:val="3"/>
            <w:tcBorders>
              <w:top w:val="nil"/>
              <w:bottom w:val="nil"/>
            </w:tcBorders>
            <w:vAlign w:val="center"/>
          </w:tcPr>
          <w:p w14:paraId="54CCC275"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76"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77"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7D" w14:textId="77777777" w:rsidTr="005E25C4">
        <w:trPr>
          <w:trHeight w:val="257"/>
        </w:trPr>
        <w:tc>
          <w:tcPr>
            <w:tcW w:w="7200" w:type="dxa"/>
            <w:gridSpan w:val="18"/>
            <w:tcBorders>
              <w:top w:val="nil"/>
              <w:bottom w:val="nil"/>
            </w:tcBorders>
            <w:noWrap/>
            <w:tcMar>
              <w:top w:w="20" w:type="dxa"/>
              <w:left w:w="20" w:type="dxa"/>
              <w:bottom w:w="0" w:type="dxa"/>
              <w:right w:w="20" w:type="dxa"/>
            </w:tcMar>
            <w:vAlign w:val="bottom"/>
          </w:tcPr>
          <w:p w14:paraId="54CCC279" w14:textId="77777777" w:rsidR="001A6E87" w:rsidRDefault="001A6E87" w:rsidP="005E25C4">
            <w:pPr>
              <w:rPr>
                <w:rFonts w:ascii="Arial" w:hAnsi="Arial" w:cs="Arial"/>
                <w:sz w:val="18"/>
                <w:szCs w:val="18"/>
              </w:rPr>
            </w:pPr>
            <w:r>
              <w:rPr>
                <w:rFonts w:ascii="Arial" w:hAnsi="Arial" w:cs="Arial"/>
                <w:sz w:val="18"/>
                <w:szCs w:val="18"/>
              </w:rPr>
              <w:t>Protective Clothing</w:t>
            </w:r>
          </w:p>
        </w:tc>
        <w:tc>
          <w:tcPr>
            <w:tcW w:w="720" w:type="dxa"/>
            <w:gridSpan w:val="3"/>
            <w:tcBorders>
              <w:top w:val="nil"/>
              <w:bottom w:val="nil"/>
            </w:tcBorders>
            <w:vAlign w:val="center"/>
          </w:tcPr>
          <w:p w14:paraId="54CCC27A"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nil"/>
            </w:tcBorders>
            <w:vAlign w:val="center"/>
          </w:tcPr>
          <w:p w14:paraId="54CCC27B"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nil"/>
            </w:tcBorders>
            <w:vAlign w:val="center"/>
          </w:tcPr>
          <w:p w14:paraId="54CCC27C"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82" w14:textId="77777777" w:rsidTr="005E25C4">
        <w:trPr>
          <w:trHeight w:val="257"/>
        </w:trPr>
        <w:tc>
          <w:tcPr>
            <w:tcW w:w="7200" w:type="dxa"/>
            <w:gridSpan w:val="18"/>
            <w:tcBorders>
              <w:top w:val="nil"/>
            </w:tcBorders>
            <w:noWrap/>
            <w:tcMar>
              <w:top w:w="20" w:type="dxa"/>
              <w:left w:w="20" w:type="dxa"/>
              <w:bottom w:w="0" w:type="dxa"/>
              <w:right w:w="20" w:type="dxa"/>
            </w:tcMar>
            <w:vAlign w:val="bottom"/>
          </w:tcPr>
          <w:p w14:paraId="54CCC27E" w14:textId="77777777" w:rsidR="001A6E87" w:rsidRDefault="001A6E87" w:rsidP="005E25C4">
            <w:pPr>
              <w:rPr>
                <w:rFonts w:ascii="Arial" w:hAnsi="Arial" w:cs="Arial"/>
                <w:sz w:val="18"/>
                <w:szCs w:val="18"/>
              </w:rPr>
            </w:pPr>
            <w:r>
              <w:rPr>
                <w:rFonts w:ascii="Arial" w:hAnsi="Arial" w:cs="Arial"/>
                <w:sz w:val="18"/>
                <w:szCs w:val="18"/>
              </w:rPr>
              <w:t>Burning and Welding Permit (Hot Work Permit)</w:t>
            </w:r>
          </w:p>
        </w:tc>
        <w:tc>
          <w:tcPr>
            <w:tcW w:w="720" w:type="dxa"/>
            <w:gridSpan w:val="3"/>
            <w:tcBorders>
              <w:top w:val="nil"/>
            </w:tcBorders>
            <w:vAlign w:val="center"/>
          </w:tcPr>
          <w:p w14:paraId="54CCC27F"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tcBorders>
            <w:vAlign w:val="center"/>
          </w:tcPr>
          <w:p w14:paraId="54CCC280"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tcBorders>
            <w:vAlign w:val="center"/>
          </w:tcPr>
          <w:p w14:paraId="54CCC281"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87" w14:textId="77777777" w:rsidTr="005E25C4">
        <w:trPr>
          <w:trHeight w:val="257"/>
        </w:trPr>
        <w:tc>
          <w:tcPr>
            <w:tcW w:w="7200" w:type="dxa"/>
            <w:gridSpan w:val="18"/>
            <w:tcBorders>
              <w:top w:val="nil"/>
              <w:bottom w:val="single" w:sz="18" w:space="0" w:color="auto"/>
            </w:tcBorders>
            <w:noWrap/>
            <w:tcMar>
              <w:top w:w="20" w:type="dxa"/>
              <w:left w:w="20" w:type="dxa"/>
              <w:bottom w:w="0" w:type="dxa"/>
              <w:right w:w="20" w:type="dxa"/>
            </w:tcMar>
            <w:vAlign w:val="bottom"/>
          </w:tcPr>
          <w:p w14:paraId="54CCC283" w14:textId="77777777" w:rsidR="001A6E87" w:rsidRDefault="001A6E87" w:rsidP="005E25C4">
            <w:pPr>
              <w:rPr>
                <w:rFonts w:ascii="Arial" w:hAnsi="Arial" w:cs="Arial"/>
                <w:sz w:val="18"/>
                <w:szCs w:val="18"/>
              </w:rPr>
            </w:pPr>
            <w:r>
              <w:rPr>
                <w:rFonts w:ascii="Arial" w:hAnsi="Arial" w:cs="Arial"/>
                <w:sz w:val="18"/>
                <w:szCs w:val="18"/>
              </w:rPr>
              <w:t>Direct Reading Gas Monitor  (Calibrated)</w:t>
            </w:r>
          </w:p>
        </w:tc>
        <w:tc>
          <w:tcPr>
            <w:tcW w:w="720" w:type="dxa"/>
            <w:gridSpan w:val="3"/>
            <w:tcBorders>
              <w:top w:val="nil"/>
              <w:bottom w:val="single" w:sz="18" w:space="0" w:color="auto"/>
            </w:tcBorders>
            <w:vAlign w:val="center"/>
          </w:tcPr>
          <w:p w14:paraId="54CCC284" w14:textId="77777777" w:rsidR="001A6E87" w:rsidRDefault="001A6E87" w:rsidP="005E25C4">
            <w:pPr>
              <w:jc w:val="center"/>
              <w:rPr>
                <w:rFonts w:ascii="Arial" w:hAnsi="Arial" w:cs="Arial"/>
                <w:szCs w:val="20"/>
              </w:rPr>
            </w:pPr>
            <w:r>
              <w:rPr>
                <w:rFonts w:ascii="Arial" w:hAnsi="Arial" w:cs="Arial"/>
                <w:szCs w:val="20"/>
              </w:rPr>
              <w:t>(   )</w:t>
            </w:r>
          </w:p>
        </w:tc>
        <w:tc>
          <w:tcPr>
            <w:tcW w:w="720" w:type="dxa"/>
            <w:gridSpan w:val="2"/>
            <w:tcBorders>
              <w:top w:val="nil"/>
              <w:bottom w:val="single" w:sz="18" w:space="0" w:color="auto"/>
            </w:tcBorders>
            <w:vAlign w:val="center"/>
          </w:tcPr>
          <w:p w14:paraId="54CCC285" w14:textId="77777777" w:rsidR="001A6E87" w:rsidRDefault="001A6E87" w:rsidP="005E25C4">
            <w:pPr>
              <w:jc w:val="center"/>
              <w:rPr>
                <w:rFonts w:ascii="Arial" w:hAnsi="Arial" w:cs="Arial"/>
                <w:szCs w:val="20"/>
              </w:rPr>
            </w:pPr>
            <w:r>
              <w:rPr>
                <w:rFonts w:ascii="Arial" w:hAnsi="Arial" w:cs="Arial"/>
                <w:szCs w:val="20"/>
              </w:rPr>
              <w:t>(   )</w:t>
            </w:r>
          </w:p>
        </w:tc>
        <w:tc>
          <w:tcPr>
            <w:tcW w:w="2810" w:type="dxa"/>
            <w:gridSpan w:val="4"/>
            <w:tcBorders>
              <w:top w:val="nil"/>
              <w:bottom w:val="single" w:sz="18" w:space="0" w:color="auto"/>
            </w:tcBorders>
            <w:vAlign w:val="center"/>
          </w:tcPr>
          <w:p w14:paraId="54CCC286" w14:textId="77777777" w:rsidR="001A6E87" w:rsidRDefault="001A6E87" w:rsidP="005E25C4">
            <w:pPr>
              <w:jc w:val="center"/>
              <w:rPr>
                <w:rFonts w:ascii="Arial" w:hAnsi="Arial" w:cs="Arial"/>
                <w:szCs w:val="20"/>
              </w:rPr>
            </w:pPr>
            <w:r>
              <w:rPr>
                <w:rFonts w:ascii="Arial" w:hAnsi="Arial" w:cs="Arial"/>
                <w:szCs w:val="20"/>
              </w:rPr>
              <w:t>(   )</w:t>
            </w:r>
          </w:p>
        </w:tc>
      </w:tr>
      <w:tr w:rsidR="001A6E87" w14:paraId="54CCC289" w14:textId="77777777" w:rsidTr="005E25C4">
        <w:trPr>
          <w:trHeight w:val="288"/>
        </w:trPr>
        <w:tc>
          <w:tcPr>
            <w:tcW w:w="11450" w:type="dxa"/>
            <w:gridSpan w:val="27"/>
            <w:tcBorders>
              <w:top w:val="nil"/>
              <w:bottom w:val="nil"/>
            </w:tcBorders>
            <w:noWrap/>
            <w:tcMar>
              <w:top w:w="20" w:type="dxa"/>
              <w:left w:w="20" w:type="dxa"/>
              <w:bottom w:w="0" w:type="dxa"/>
              <w:right w:w="20" w:type="dxa"/>
            </w:tcMar>
            <w:vAlign w:val="bottom"/>
          </w:tcPr>
          <w:p w14:paraId="54CCC288" w14:textId="77777777" w:rsidR="001A6E87" w:rsidRPr="00BF7956" w:rsidRDefault="001A6E87" w:rsidP="005E25C4">
            <w:pPr>
              <w:jc w:val="center"/>
              <w:rPr>
                <w:rFonts w:ascii="Arial" w:hAnsi="Arial" w:cs="Arial"/>
                <w:b/>
                <w:sz w:val="22"/>
                <w:szCs w:val="22"/>
              </w:rPr>
            </w:pPr>
            <w:r w:rsidRPr="00BF7956">
              <w:rPr>
                <w:rFonts w:ascii="Arial" w:hAnsi="Arial" w:cs="Arial"/>
                <w:b/>
                <w:sz w:val="22"/>
                <w:szCs w:val="22"/>
              </w:rPr>
              <w:t>Atmospheric Monitoring</w:t>
            </w:r>
          </w:p>
        </w:tc>
      </w:tr>
      <w:tr w:rsidR="001A6E87" w14:paraId="54CCC28B" w14:textId="77777777" w:rsidTr="005E25C4">
        <w:trPr>
          <w:trHeight w:val="144"/>
        </w:trPr>
        <w:tc>
          <w:tcPr>
            <w:tcW w:w="11450" w:type="dxa"/>
            <w:gridSpan w:val="27"/>
            <w:tcBorders>
              <w:top w:val="nil"/>
              <w:bottom w:val="nil"/>
            </w:tcBorders>
            <w:noWrap/>
            <w:tcMar>
              <w:top w:w="20" w:type="dxa"/>
              <w:left w:w="20" w:type="dxa"/>
              <w:bottom w:w="0" w:type="dxa"/>
              <w:right w:w="20" w:type="dxa"/>
            </w:tcMar>
            <w:vAlign w:val="bottom"/>
          </w:tcPr>
          <w:p w14:paraId="54CCC28A" w14:textId="77777777" w:rsidR="001A6E87" w:rsidRPr="00C17891" w:rsidRDefault="001A6E87" w:rsidP="005E25C4">
            <w:pPr>
              <w:jc w:val="center"/>
              <w:rPr>
                <w:rFonts w:ascii="Arial" w:hAnsi="Arial" w:cs="Arial"/>
                <w:b/>
                <w:szCs w:val="20"/>
              </w:rPr>
            </w:pPr>
            <w:r w:rsidRPr="00C17891">
              <w:rPr>
                <w:rFonts w:ascii="Arial" w:hAnsi="Arial" w:cs="Arial"/>
                <w:b/>
                <w:szCs w:val="20"/>
              </w:rPr>
              <w:t>Record Initial and Continuous Monitoring Results every Hour</w:t>
            </w:r>
          </w:p>
        </w:tc>
      </w:tr>
      <w:tr w:rsidR="001A6E87" w14:paraId="54CCC292" w14:textId="77777777" w:rsidTr="005E25C4">
        <w:trPr>
          <w:trHeight w:val="144"/>
        </w:trPr>
        <w:tc>
          <w:tcPr>
            <w:tcW w:w="1796" w:type="dxa"/>
            <w:gridSpan w:val="4"/>
            <w:tcBorders>
              <w:top w:val="nil"/>
              <w:bottom w:val="single" w:sz="2" w:space="0" w:color="auto"/>
            </w:tcBorders>
            <w:noWrap/>
            <w:tcMar>
              <w:top w:w="20" w:type="dxa"/>
              <w:left w:w="20" w:type="dxa"/>
              <w:bottom w:w="0" w:type="dxa"/>
              <w:right w:w="20" w:type="dxa"/>
            </w:tcMar>
            <w:vAlign w:val="bottom"/>
          </w:tcPr>
          <w:p w14:paraId="54CCC28C" w14:textId="77777777" w:rsidR="001A6E87" w:rsidRPr="009435FB" w:rsidRDefault="001A6E87" w:rsidP="005E25C4">
            <w:pPr>
              <w:ind w:left="-20" w:firstLine="20"/>
              <w:jc w:val="right"/>
              <w:rPr>
                <w:rFonts w:ascii="Arial" w:hAnsi="Arial" w:cs="Arial"/>
                <w:szCs w:val="20"/>
              </w:rPr>
            </w:pPr>
            <w:r>
              <w:rPr>
                <w:rFonts w:ascii="Arial" w:hAnsi="Arial" w:cs="Arial"/>
                <w:szCs w:val="20"/>
              </w:rPr>
              <w:t>Gas Monitor Make:</w:t>
            </w:r>
          </w:p>
        </w:tc>
        <w:tc>
          <w:tcPr>
            <w:tcW w:w="1624" w:type="dxa"/>
            <w:gridSpan w:val="6"/>
            <w:tcBorders>
              <w:top w:val="nil"/>
            </w:tcBorders>
            <w:shd w:val="pct12" w:color="auto" w:fill="auto"/>
            <w:vAlign w:val="bottom"/>
          </w:tcPr>
          <w:p w14:paraId="54CCC28D" w14:textId="77777777" w:rsidR="001A6E87" w:rsidRPr="009435FB" w:rsidRDefault="001A6E87" w:rsidP="005E25C4">
            <w:pPr>
              <w:jc w:val="center"/>
              <w:rPr>
                <w:rFonts w:ascii="Arial" w:hAnsi="Arial" w:cs="Arial"/>
                <w:szCs w:val="20"/>
              </w:rPr>
            </w:pPr>
          </w:p>
        </w:tc>
        <w:tc>
          <w:tcPr>
            <w:tcW w:w="1800" w:type="dxa"/>
            <w:gridSpan w:val="3"/>
            <w:tcBorders>
              <w:top w:val="nil"/>
              <w:bottom w:val="single" w:sz="2" w:space="0" w:color="auto"/>
            </w:tcBorders>
            <w:vAlign w:val="bottom"/>
          </w:tcPr>
          <w:p w14:paraId="54CCC28E" w14:textId="77777777" w:rsidR="001A6E87" w:rsidRPr="009435FB" w:rsidRDefault="001A6E87" w:rsidP="005E25C4">
            <w:pPr>
              <w:jc w:val="right"/>
              <w:rPr>
                <w:rFonts w:ascii="Arial" w:hAnsi="Arial" w:cs="Arial"/>
                <w:szCs w:val="20"/>
              </w:rPr>
            </w:pPr>
            <w:r>
              <w:rPr>
                <w:rFonts w:ascii="Arial" w:hAnsi="Arial" w:cs="Arial"/>
                <w:szCs w:val="20"/>
              </w:rPr>
              <w:t>Gas Monitor Model:</w:t>
            </w:r>
          </w:p>
        </w:tc>
        <w:tc>
          <w:tcPr>
            <w:tcW w:w="2070" w:type="dxa"/>
            <w:gridSpan w:val="6"/>
            <w:tcBorders>
              <w:top w:val="nil"/>
            </w:tcBorders>
            <w:shd w:val="pct12" w:color="auto" w:fill="auto"/>
            <w:vAlign w:val="bottom"/>
          </w:tcPr>
          <w:p w14:paraId="54CCC28F" w14:textId="77777777" w:rsidR="001A6E87" w:rsidRPr="009435FB" w:rsidRDefault="001A6E87" w:rsidP="005E25C4">
            <w:pPr>
              <w:rPr>
                <w:rFonts w:ascii="Arial" w:hAnsi="Arial" w:cs="Arial"/>
                <w:szCs w:val="20"/>
              </w:rPr>
            </w:pPr>
          </w:p>
        </w:tc>
        <w:tc>
          <w:tcPr>
            <w:tcW w:w="2160" w:type="dxa"/>
            <w:gridSpan w:val="6"/>
            <w:tcBorders>
              <w:top w:val="nil"/>
              <w:bottom w:val="single" w:sz="2" w:space="0" w:color="auto"/>
            </w:tcBorders>
            <w:vAlign w:val="bottom"/>
          </w:tcPr>
          <w:p w14:paraId="54CCC290" w14:textId="77777777" w:rsidR="001A6E87" w:rsidRPr="009435FB" w:rsidRDefault="001A6E87" w:rsidP="005E25C4">
            <w:pPr>
              <w:jc w:val="right"/>
              <w:rPr>
                <w:rFonts w:ascii="Arial" w:hAnsi="Arial" w:cs="Arial"/>
                <w:szCs w:val="20"/>
              </w:rPr>
            </w:pPr>
            <w:r>
              <w:rPr>
                <w:rFonts w:ascii="Arial" w:hAnsi="Arial" w:cs="Arial"/>
                <w:szCs w:val="20"/>
              </w:rPr>
              <w:t>Gas Monitor Serial No.:</w:t>
            </w:r>
          </w:p>
        </w:tc>
        <w:tc>
          <w:tcPr>
            <w:tcW w:w="2000" w:type="dxa"/>
            <w:gridSpan w:val="2"/>
            <w:tcBorders>
              <w:top w:val="nil"/>
              <w:bottom w:val="single" w:sz="2" w:space="0" w:color="auto"/>
            </w:tcBorders>
            <w:shd w:val="pct12" w:color="auto" w:fill="auto"/>
            <w:vAlign w:val="bottom"/>
          </w:tcPr>
          <w:p w14:paraId="54CCC291" w14:textId="77777777" w:rsidR="001A6E87" w:rsidRPr="009435FB" w:rsidRDefault="001A6E87" w:rsidP="005E25C4">
            <w:pPr>
              <w:rPr>
                <w:rFonts w:ascii="Arial" w:hAnsi="Arial" w:cs="Arial"/>
                <w:szCs w:val="20"/>
              </w:rPr>
            </w:pPr>
          </w:p>
        </w:tc>
      </w:tr>
      <w:tr w:rsidR="001A6E87" w14:paraId="54CCC29C" w14:textId="77777777" w:rsidTr="005E25C4">
        <w:trPr>
          <w:trHeight w:hRule="exact" w:val="547"/>
        </w:trPr>
        <w:tc>
          <w:tcPr>
            <w:tcW w:w="2610" w:type="dxa"/>
            <w:gridSpan w:val="9"/>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293" w14:textId="77777777" w:rsidR="001A6E87" w:rsidRPr="00487D1C" w:rsidRDefault="001A6E87" w:rsidP="005E25C4">
            <w:pPr>
              <w:rPr>
                <w:rFonts w:ascii="Arial" w:hAnsi="Arial" w:cs="Arial"/>
                <w:b/>
                <w:szCs w:val="20"/>
              </w:rPr>
            </w:pPr>
            <w:r>
              <w:rPr>
                <w:rFonts w:ascii="Arial" w:hAnsi="Arial" w:cs="Arial"/>
                <w:b/>
                <w:szCs w:val="20"/>
              </w:rPr>
              <w:t>Time</w:t>
            </w: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94"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95" w14:textId="77777777" w:rsidR="001A6E87" w:rsidRDefault="001A6E87" w:rsidP="005E25C4">
            <w:pPr>
              <w:rPr>
                <w:rFonts w:ascii="Arial" w:hAnsi="Arial" w:cs="Arial"/>
                <w:sz w:val="18"/>
                <w:szCs w:val="18"/>
              </w:rPr>
            </w:pPr>
          </w:p>
        </w:tc>
        <w:tc>
          <w:tcPr>
            <w:tcW w:w="1105" w:type="dxa"/>
            <w:gridSpan w:val="3"/>
            <w:tcBorders>
              <w:top w:val="single" w:sz="2" w:space="0" w:color="auto"/>
              <w:left w:val="single" w:sz="2" w:space="0" w:color="auto"/>
              <w:bottom w:val="single" w:sz="2" w:space="0" w:color="auto"/>
              <w:right w:val="single" w:sz="2" w:space="0" w:color="auto"/>
            </w:tcBorders>
            <w:vAlign w:val="bottom"/>
          </w:tcPr>
          <w:p w14:paraId="54CCC296"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97" w14:textId="77777777" w:rsidR="001A6E87" w:rsidRDefault="001A6E87" w:rsidP="005E25C4">
            <w:pPr>
              <w:rPr>
                <w:rFonts w:ascii="Arial" w:hAnsi="Arial" w:cs="Arial"/>
                <w:sz w:val="18"/>
                <w:szCs w:val="18"/>
              </w:rPr>
            </w:pPr>
          </w:p>
        </w:tc>
        <w:tc>
          <w:tcPr>
            <w:tcW w:w="1105" w:type="dxa"/>
            <w:gridSpan w:val="5"/>
            <w:tcBorders>
              <w:top w:val="single" w:sz="2" w:space="0" w:color="auto"/>
              <w:left w:val="single" w:sz="2" w:space="0" w:color="auto"/>
              <w:bottom w:val="single" w:sz="2" w:space="0" w:color="auto"/>
              <w:right w:val="single" w:sz="2" w:space="0" w:color="auto"/>
            </w:tcBorders>
            <w:vAlign w:val="bottom"/>
          </w:tcPr>
          <w:p w14:paraId="54CCC298"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99"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9A"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9B" w14:textId="77777777" w:rsidR="001A6E87" w:rsidRDefault="001A6E87" w:rsidP="005E25C4">
            <w:pPr>
              <w:rPr>
                <w:rFonts w:ascii="Arial" w:hAnsi="Arial" w:cs="Arial"/>
                <w:sz w:val="18"/>
                <w:szCs w:val="18"/>
              </w:rPr>
            </w:pPr>
          </w:p>
        </w:tc>
      </w:tr>
      <w:tr w:rsidR="001A6E87" w14:paraId="54CCC2A7" w14:textId="77777777" w:rsidTr="005E25C4">
        <w:trPr>
          <w:trHeight w:hRule="exact" w:val="547"/>
        </w:trPr>
        <w:tc>
          <w:tcPr>
            <w:tcW w:w="2610" w:type="dxa"/>
            <w:gridSpan w:val="9"/>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29D" w14:textId="77777777" w:rsidR="001A6E87" w:rsidRPr="00487D1C" w:rsidRDefault="001A6E87" w:rsidP="005E25C4">
            <w:pPr>
              <w:rPr>
                <w:rFonts w:ascii="Arial" w:hAnsi="Arial" w:cs="Arial"/>
                <w:b/>
                <w:szCs w:val="20"/>
              </w:rPr>
            </w:pPr>
            <w:r w:rsidRPr="00487D1C">
              <w:rPr>
                <w:rFonts w:ascii="Arial" w:hAnsi="Arial" w:cs="Arial"/>
                <w:b/>
                <w:szCs w:val="20"/>
              </w:rPr>
              <w:t xml:space="preserve">Oxygen </w:t>
            </w:r>
          </w:p>
          <w:p w14:paraId="54CCC29E" w14:textId="77777777" w:rsidR="001A6E87" w:rsidRDefault="001A6E87" w:rsidP="005E25C4">
            <w:pPr>
              <w:rPr>
                <w:rFonts w:ascii="Arial" w:hAnsi="Arial" w:cs="Arial"/>
                <w:sz w:val="18"/>
                <w:szCs w:val="18"/>
              </w:rPr>
            </w:pPr>
            <w:r>
              <w:rPr>
                <w:rFonts w:ascii="Arial" w:hAnsi="Arial" w:cs="Arial"/>
                <w:sz w:val="18"/>
                <w:szCs w:val="18"/>
              </w:rPr>
              <w:t>(Acceptable 19.5% thru 23.5%)</w:t>
            </w: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9F"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A0" w14:textId="77777777" w:rsidR="001A6E87" w:rsidRDefault="001A6E87" w:rsidP="005E25C4">
            <w:pPr>
              <w:rPr>
                <w:rFonts w:ascii="Arial" w:hAnsi="Arial" w:cs="Arial"/>
                <w:sz w:val="18"/>
                <w:szCs w:val="18"/>
              </w:rPr>
            </w:pPr>
          </w:p>
        </w:tc>
        <w:tc>
          <w:tcPr>
            <w:tcW w:w="1105" w:type="dxa"/>
            <w:gridSpan w:val="3"/>
            <w:tcBorders>
              <w:top w:val="single" w:sz="2" w:space="0" w:color="auto"/>
              <w:left w:val="single" w:sz="2" w:space="0" w:color="auto"/>
              <w:bottom w:val="single" w:sz="2" w:space="0" w:color="auto"/>
              <w:right w:val="single" w:sz="2" w:space="0" w:color="auto"/>
            </w:tcBorders>
            <w:vAlign w:val="bottom"/>
          </w:tcPr>
          <w:p w14:paraId="54CCC2A1"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A2" w14:textId="77777777" w:rsidR="001A6E87" w:rsidRDefault="001A6E87" w:rsidP="005E25C4">
            <w:pPr>
              <w:rPr>
                <w:rFonts w:ascii="Arial" w:hAnsi="Arial" w:cs="Arial"/>
                <w:sz w:val="18"/>
                <w:szCs w:val="18"/>
              </w:rPr>
            </w:pPr>
          </w:p>
        </w:tc>
        <w:tc>
          <w:tcPr>
            <w:tcW w:w="1105" w:type="dxa"/>
            <w:gridSpan w:val="5"/>
            <w:tcBorders>
              <w:top w:val="single" w:sz="2" w:space="0" w:color="auto"/>
              <w:left w:val="single" w:sz="2" w:space="0" w:color="auto"/>
              <w:bottom w:val="single" w:sz="2" w:space="0" w:color="auto"/>
              <w:right w:val="single" w:sz="2" w:space="0" w:color="auto"/>
            </w:tcBorders>
            <w:vAlign w:val="bottom"/>
          </w:tcPr>
          <w:p w14:paraId="54CCC2A3"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A4"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A5"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A6" w14:textId="77777777" w:rsidR="001A6E87" w:rsidRDefault="001A6E87" w:rsidP="005E25C4">
            <w:pPr>
              <w:rPr>
                <w:rFonts w:ascii="Arial" w:hAnsi="Arial" w:cs="Arial"/>
                <w:sz w:val="18"/>
                <w:szCs w:val="18"/>
              </w:rPr>
            </w:pPr>
          </w:p>
        </w:tc>
      </w:tr>
      <w:tr w:rsidR="001A6E87" w14:paraId="54CCC2B2" w14:textId="77777777" w:rsidTr="005E25C4">
        <w:trPr>
          <w:trHeight w:hRule="exact" w:val="547"/>
        </w:trPr>
        <w:tc>
          <w:tcPr>
            <w:tcW w:w="2610" w:type="dxa"/>
            <w:gridSpan w:val="9"/>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2A8" w14:textId="77777777" w:rsidR="001A6E87" w:rsidRDefault="001A6E87" w:rsidP="005E25C4">
            <w:pPr>
              <w:rPr>
                <w:rFonts w:ascii="Arial" w:hAnsi="Arial" w:cs="Arial"/>
                <w:b/>
                <w:szCs w:val="20"/>
              </w:rPr>
            </w:pPr>
            <w:r w:rsidRPr="00487D1C">
              <w:rPr>
                <w:rFonts w:ascii="Arial" w:hAnsi="Arial" w:cs="Arial"/>
                <w:b/>
                <w:szCs w:val="20"/>
              </w:rPr>
              <w:t>LEL</w:t>
            </w:r>
          </w:p>
          <w:p w14:paraId="54CCC2A9" w14:textId="77777777" w:rsidR="001A6E87" w:rsidRDefault="001A6E87" w:rsidP="005E25C4">
            <w:pPr>
              <w:rPr>
                <w:rFonts w:ascii="Arial" w:hAnsi="Arial" w:cs="Arial"/>
                <w:sz w:val="18"/>
                <w:szCs w:val="18"/>
              </w:rPr>
            </w:pPr>
            <w:r>
              <w:rPr>
                <w:rFonts w:ascii="Arial" w:hAnsi="Arial" w:cs="Arial"/>
                <w:sz w:val="18"/>
                <w:szCs w:val="18"/>
              </w:rPr>
              <w:t>(Acceptable &lt;10%)</w:t>
            </w: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AA"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AB" w14:textId="77777777" w:rsidR="001A6E87" w:rsidRDefault="001A6E87" w:rsidP="005E25C4">
            <w:pPr>
              <w:rPr>
                <w:rFonts w:ascii="Arial" w:hAnsi="Arial" w:cs="Arial"/>
                <w:sz w:val="18"/>
                <w:szCs w:val="18"/>
              </w:rPr>
            </w:pPr>
          </w:p>
        </w:tc>
        <w:tc>
          <w:tcPr>
            <w:tcW w:w="1105" w:type="dxa"/>
            <w:gridSpan w:val="3"/>
            <w:tcBorders>
              <w:top w:val="single" w:sz="2" w:space="0" w:color="auto"/>
              <w:left w:val="single" w:sz="2" w:space="0" w:color="auto"/>
              <w:bottom w:val="single" w:sz="2" w:space="0" w:color="auto"/>
              <w:right w:val="single" w:sz="2" w:space="0" w:color="auto"/>
            </w:tcBorders>
            <w:vAlign w:val="bottom"/>
          </w:tcPr>
          <w:p w14:paraId="54CCC2AC"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AD" w14:textId="77777777" w:rsidR="001A6E87" w:rsidRDefault="001A6E87" w:rsidP="005E25C4">
            <w:pPr>
              <w:rPr>
                <w:rFonts w:ascii="Arial" w:hAnsi="Arial" w:cs="Arial"/>
                <w:sz w:val="18"/>
                <w:szCs w:val="18"/>
              </w:rPr>
            </w:pPr>
          </w:p>
        </w:tc>
        <w:tc>
          <w:tcPr>
            <w:tcW w:w="1105" w:type="dxa"/>
            <w:gridSpan w:val="5"/>
            <w:tcBorders>
              <w:top w:val="single" w:sz="2" w:space="0" w:color="auto"/>
              <w:left w:val="single" w:sz="2" w:space="0" w:color="auto"/>
              <w:bottom w:val="single" w:sz="2" w:space="0" w:color="auto"/>
              <w:right w:val="single" w:sz="2" w:space="0" w:color="auto"/>
            </w:tcBorders>
            <w:vAlign w:val="bottom"/>
          </w:tcPr>
          <w:p w14:paraId="54CCC2AE"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AF"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B0"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B1" w14:textId="77777777" w:rsidR="001A6E87" w:rsidRDefault="001A6E87" w:rsidP="005E25C4">
            <w:pPr>
              <w:rPr>
                <w:rFonts w:ascii="Arial" w:hAnsi="Arial" w:cs="Arial"/>
                <w:sz w:val="18"/>
                <w:szCs w:val="18"/>
              </w:rPr>
            </w:pPr>
          </w:p>
        </w:tc>
      </w:tr>
      <w:tr w:rsidR="001A6E87" w14:paraId="54CCC2BD" w14:textId="77777777" w:rsidTr="005E25C4">
        <w:trPr>
          <w:trHeight w:hRule="exact" w:val="547"/>
        </w:trPr>
        <w:tc>
          <w:tcPr>
            <w:tcW w:w="2610" w:type="dxa"/>
            <w:gridSpan w:val="9"/>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2B3" w14:textId="77777777" w:rsidR="001A6E87" w:rsidRDefault="001A6E87" w:rsidP="005E25C4">
            <w:pPr>
              <w:rPr>
                <w:rFonts w:ascii="Arial" w:hAnsi="Arial" w:cs="Arial"/>
                <w:b/>
                <w:szCs w:val="20"/>
              </w:rPr>
            </w:pPr>
            <w:r w:rsidRPr="00487D1C">
              <w:rPr>
                <w:rFonts w:ascii="Arial" w:hAnsi="Arial" w:cs="Arial"/>
                <w:b/>
                <w:szCs w:val="20"/>
              </w:rPr>
              <w:t>CO</w:t>
            </w:r>
          </w:p>
          <w:p w14:paraId="54CCC2B4" w14:textId="77777777" w:rsidR="001A6E87" w:rsidRDefault="001A6E87" w:rsidP="005E25C4">
            <w:pPr>
              <w:rPr>
                <w:rFonts w:ascii="Arial" w:hAnsi="Arial" w:cs="Arial"/>
                <w:sz w:val="18"/>
                <w:szCs w:val="18"/>
              </w:rPr>
            </w:pPr>
            <w:r>
              <w:rPr>
                <w:rFonts w:ascii="Arial" w:hAnsi="Arial" w:cs="Arial"/>
                <w:sz w:val="18"/>
                <w:szCs w:val="18"/>
              </w:rPr>
              <w:t>(Acceptable &lt; 35ppm)</w:t>
            </w: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B5"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B6" w14:textId="77777777" w:rsidR="001A6E87" w:rsidRDefault="001A6E87" w:rsidP="005E25C4">
            <w:pPr>
              <w:rPr>
                <w:rFonts w:ascii="Arial" w:hAnsi="Arial" w:cs="Arial"/>
                <w:sz w:val="18"/>
                <w:szCs w:val="18"/>
              </w:rPr>
            </w:pPr>
          </w:p>
        </w:tc>
        <w:tc>
          <w:tcPr>
            <w:tcW w:w="1105" w:type="dxa"/>
            <w:gridSpan w:val="3"/>
            <w:tcBorders>
              <w:top w:val="single" w:sz="2" w:space="0" w:color="auto"/>
              <w:left w:val="single" w:sz="2" w:space="0" w:color="auto"/>
              <w:bottom w:val="single" w:sz="2" w:space="0" w:color="auto"/>
              <w:right w:val="single" w:sz="2" w:space="0" w:color="auto"/>
            </w:tcBorders>
            <w:vAlign w:val="bottom"/>
          </w:tcPr>
          <w:p w14:paraId="54CCC2B7"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B8" w14:textId="77777777" w:rsidR="001A6E87" w:rsidRDefault="001A6E87" w:rsidP="005E25C4">
            <w:pPr>
              <w:rPr>
                <w:rFonts w:ascii="Arial" w:hAnsi="Arial" w:cs="Arial"/>
                <w:sz w:val="18"/>
                <w:szCs w:val="18"/>
              </w:rPr>
            </w:pPr>
          </w:p>
        </w:tc>
        <w:tc>
          <w:tcPr>
            <w:tcW w:w="1105" w:type="dxa"/>
            <w:gridSpan w:val="5"/>
            <w:tcBorders>
              <w:top w:val="single" w:sz="2" w:space="0" w:color="auto"/>
              <w:left w:val="single" w:sz="2" w:space="0" w:color="auto"/>
              <w:bottom w:val="single" w:sz="2" w:space="0" w:color="auto"/>
              <w:right w:val="single" w:sz="2" w:space="0" w:color="auto"/>
            </w:tcBorders>
            <w:vAlign w:val="bottom"/>
          </w:tcPr>
          <w:p w14:paraId="54CCC2B9"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BA"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BB"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BC" w14:textId="77777777" w:rsidR="001A6E87" w:rsidRDefault="001A6E87" w:rsidP="005E25C4">
            <w:pPr>
              <w:rPr>
                <w:rFonts w:ascii="Arial" w:hAnsi="Arial" w:cs="Arial"/>
                <w:sz w:val="18"/>
                <w:szCs w:val="18"/>
              </w:rPr>
            </w:pPr>
          </w:p>
        </w:tc>
      </w:tr>
      <w:tr w:rsidR="001A6E87" w14:paraId="54CCC2C8" w14:textId="77777777" w:rsidTr="005E25C4">
        <w:trPr>
          <w:trHeight w:hRule="exact" w:val="547"/>
        </w:trPr>
        <w:tc>
          <w:tcPr>
            <w:tcW w:w="2610" w:type="dxa"/>
            <w:gridSpan w:val="9"/>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bottom"/>
          </w:tcPr>
          <w:p w14:paraId="54CCC2BE" w14:textId="77777777" w:rsidR="001A6E87" w:rsidRDefault="001A6E87" w:rsidP="005E25C4">
            <w:pPr>
              <w:rPr>
                <w:rFonts w:ascii="Arial" w:hAnsi="Arial" w:cs="Arial"/>
                <w:b/>
                <w:szCs w:val="20"/>
              </w:rPr>
            </w:pPr>
            <w:r w:rsidRPr="00487D1C">
              <w:rPr>
                <w:rFonts w:ascii="Arial" w:hAnsi="Arial" w:cs="Arial"/>
                <w:b/>
                <w:szCs w:val="20"/>
              </w:rPr>
              <w:t>H</w:t>
            </w:r>
            <w:r w:rsidRPr="00487D1C">
              <w:rPr>
                <w:rFonts w:ascii="Arial" w:hAnsi="Arial" w:cs="Arial"/>
                <w:b/>
                <w:szCs w:val="20"/>
                <w:vertAlign w:val="subscript"/>
              </w:rPr>
              <w:t>2</w:t>
            </w:r>
            <w:r w:rsidRPr="00487D1C">
              <w:rPr>
                <w:rFonts w:ascii="Arial" w:hAnsi="Arial" w:cs="Arial"/>
                <w:b/>
                <w:szCs w:val="20"/>
              </w:rPr>
              <w:t>S</w:t>
            </w:r>
          </w:p>
          <w:p w14:paraId="54CCC2BF" w14:textId="77777777" w:rsidR="001A6E87" w:rsidRPr="007829BD" w:rsidRDefault="001A6E87" w:rsidP="005E25C4">
            <w:pPr>
              <w:rPr>
                <w:rFonts w:ascii="Arial" w:hAnsi="Arial" w:cs="Arial"/>
                <w:sz w:val="18"/>
                <w:szCs w:val="18"/>
              </w:rPr>
            </w:pPr>
            <w:r>
              <w:rPr>
                <w:rFonts w:ascii="Arial" w:hAnsi="Arial" w:cs="Arial"/>
                <w:sz w:val="18"/>
                <w:szCs w:val="18"/>
              </w:rPr>
              <w:t>(Acceptable &lt;10ppm)</w:t>
            </w: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C0"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C1" w14:textId="77777777" w:rsidR="001A6E87" w:rsidRDefault="001A6E87" w:rsidP="005E25C4">
            <w:pPr>
              <w:rPr>
                <w:rFonts w:ascii="Arial" w:hAnsi="Arial" w:cs="Arial"/>
                <w:sz w:val="18"/>
                <w:szCs w:val="18"/>
              </w:rPr>
            </w:pPr>
          </w:p>
        </w:tc>
        <w:tc>
          <w:tcPr>
            <w:tcW w:w="1105" w:type="dxa"/>
            <w:gridSpan w:val="3"/>
            <w:tcBorders>
              <w:top w:val="single" w:sz="2" w:space="0" w:color="auto"/>
              <w:left w:val="single" w:sz="2" w:space="0" w:color="auto"/>
              <w:bottom w:val="single" w:sz="2" w:space="0" w:color="auto"/>
              <w:right w:val="single" w:sz="2" w:space="0" w:color="auto"/>
            </w:tcBorders>
            <w:vAlign w:val="bottom"/>
          </w:tcPr>
          <w:p w14:paraId="54CCC2C2"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C3" w14:textId="77777777" w:rsidR="001A6E87" w:rsidRDefault="001A6E87" w:rsidP="005E25C4">
            <w:pPr>
              <w:rPr>
                <w:rFonts w:ascii="Arial" w:hAnsi="Arial" w:cs="Arial"/>
                <w:sz w:val="18"/>
                <w:szCs w:val="18"/>
              </w:rPr>
            </w:pPr>
          </w:p>
        </w:tc>
        <w:tc>
          <w:tcPr>
            <w:tcW w:w="1105" w:type="dxa"/>
            <w:gridSpan w:val="5"/>
            <w:tcBorders>
              <w:top w:val="single" w:sz="2" w:space="0" w:color="auto"/>
              <w:left w:val="single" w:sz="2" w:space="0" w:color="auto"/>
              <w:bottom w:val="single" w:sz="2" w:space="0" w:color="auto"/>
              <w:right w:val="single" w:sz="2" w:space="0" w:color="auto"/>
            </w:tcBorders>
            <w:vAlign w:val="bottom"/>
          </w:tcPr>
          <w:p w14:paraId="54CCC2C4"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C5" w14:textId="77777777" w:rsidR="001A6E87" w:rsidRDefault="001A6E87" w:rsidP="005E25C4">
            <w:pPr>
              <w:rPr>
                <w:rFonts w:ascii="Arial" w:hAnsi="Arial" w:cs="Arial"/>
                <w:sz w:val="18"/>
                <w:szCs w:val="18"/>
              </w:rPr>
            </w:pPr>
          </w:p>
        </w:tc>
        <w:tc>
          <w:tcPr>
            <w:tcW w:w="1105" w:type="dxa"/>
            <w:gridSpan w:val="2"/>
            <w:tcBorders>
              <w:top w:val="single" w:sz="2" w:space="0" w:color="auto"/>
              <w:left w:val="single" w:sz="2" w:space="0" w:color="auto"/>
              <w:bottom w:val="single" w:sz="2" w:space="0" w:color="auto"/>
              <w:right w:val="single" w:sz="2" w:space="0" w:color="auto"/>
            </w:tcBorders>
            <w:vAlign w:val="bottom"/>
          </w:tcPr>
          <w:p w14:paraId="54CCC2C6" w14:textId="77777777" w:rsidR="001A6E87" w:rsidRDefault="001A6E87" w:rsidP="005E25C4">
            <w:pPr>
              <w:rPr>
                <w:rFonts w:ascii="Arial" w:hAnsi="Arial" w:cs="Arial"/>
                <w:sz w:val="18"/>
                <w:szCs w:val="18"/>
              </w:rPr>
            </w:pPr>
          </w:p>
        </w:tc>
        <w:tc>
          <w:tcPr>
            <w:tcW w:w="1105" w:type="dxa"/>
            <w:tcBorders>
              <w:top w:val="single" w:sz="2" w:space="0" w:color="auto"/>
              <w:left w:val="single" w:sz="2" w:space="0" w:color="auto"/>
              <w:bottom w:val="single" w:sz="2" w:space="0" w:color="auto"/>
              <w:right w:val="single" w:sz="2" w:space="0" w:color="auto"/>
            </w:tcBorders>
            <w:vAlign w:val="bottom"/>
          </w:tcPr>
          <w:p w14:paraId="54CCC2C7" w14:textId="77777777" w:rsidR="001A6E87" w:rsidRDefault="001A6E87" w:rsidP="005E25C4">
            <w:pPr>
              <w:rPr>
                <w:rFonts w:ascii="Arial" w:hAnsi="Arial" w:cs="Arial"/>
                <w:sz w:val="18"/>
                <w:szCs w:val="18"/>
              </w:rPr>
            </w:pPr>
          </w:p>
        </w:tc>
      </w:tr>
      <w:tr w:rsidR="001A6E87" w14:paraId="54CCC2CB" w14:textId="77777777" w:rsidTr="005E25C4">
        <w:trPr>
          <w:trHeight w:val="288"/>
        </w:trPr>
        <w:tc>
          <w:tcPr>
            <w:tcW w:w="1980" w:type="dxa"/>
            <w:gridSpan w:val="6"/>
            <w:tcBorders>
              <w:top w:val="single" w:sz="2" w:space="0" w:color="auto"/>
            </w:tcBorders>
            <w:noWrap/>
            <w:tcMar>
              <w:top w:w="20" w:type="dxa"/>
              <w:left w:w="20" w:type="dxa"/>
              <w:bottom w:w="0" w:type="dxa"/>
              <w:right w:w="20" w:type="dxa"/>
            </w:tcMar>
            <w:vAlign w:val="bottom"/>
          </w:tcPr>
          <w:p w14:paraId="54CCC2C9" w14:textId="77777777" w:rsidR="001A6E87" w:rsidRPr="00AD78C3" w:rsidRDefault="001A6E87" w:rsidP="005E25C4">
            <w:pPr>
              <w:rPr>
                <w:rFonts w:ascii="Arial" w:hAnsi="Arial" w:cs="Arial"/>
                <w:b/>
                <w:color w:val="FF0000"/>
                <w:szCs w:val="20"/>
              </w:rPr>
            </w:pPr>
            <w:r w:rsidRPr="00AD78C3">
              <w:rPr>
                <w:rFonts w:ascii="Arial" w:hAnsi="Arial" w:cs="Arial"/>
                <w:b/>
                <w:iCs/>
                <w:color w:val="FF0000"/>
                <w:szCs w:val="20"/>
              </w:rPr>
              <w:t>Rescue Procedure</w:t>
            </w:r>
            <w:r>
              <w:rPr>
                <w:rFonts w:ascii="Arial" w:hAnsi="Arial" w:cs="Arial"/>
                <w:b/>
                <w:iCs/>
                <w:color w:val="FF0000"/>
                <w:szCs w:val="20"/>
              </w:rPr>
              <w:t>s</w:t>
            </w:r>
            <w:r w:rsidRPr="00AD78C3">
              <w:rPr>
                <w:rFonts w:ascii="Arial" w:hAnsi="Arial" w:cs="Arial"/>
                <w:b/>
                <w:iCs/>
                <w:color w:val="FF0000"/>
                <w:szCs w:val="20"/>
              </w:rPr>
              <w:t>:</w:t>
            </w:r>
            <w:r>
              <w:rPr>
                <w:rFonts w:ascii="Arial" w:hAnsi="Arial" w:cs="Arial"/>
                <w:b/>
                <w:iCs/>
                <w:color w:val="FF0000"/>
                <w:szCs w:val="20"/>
              </w:rPr>
              <w:t xml:space="preserve"> </w:t>
            </w:r>
          </w:p>
        </w:tc>
        <w:tc>
          <w:tcPr>
            <w:tcW w:w="9470" w:type="dxa"/>
            <w:gridSpan w:val="21"/>
            <w:tcBorders>
              <w:top w:val="single" w:sz="2" w:space="0" w:color="auto"/>
            </w:tcBorders>
            <w:vAlign w:val="bottom"/>
          </w:tcPr>
          <w:p w14:paraId="54CCC2CA" w14:textId="77777777" w:rsidR="001A6E87" w:rsidRPr="00AD78C3" w:rsidRDefault="001A6E87" w:rsidP="002B1818">
            <w:pPr>
              <w:rPr>
                <w:rFonts w:ascii="Arial" w:hAnsi="Arial" w:cs="Arial"/>
                <w:b/>
                <w:color w:val="FF0000"/>
                <w:szCs w:val="20"/>
              </w:rPr>
            </w:pPr>
            <w:r>
              <w:rPr>
                <w:rFonts w:ascii="Arial" w:hAnsi="Arial" w:cs="Arial"/>
                <w:b/>
                <w:color w:val="FF0000"/>
                <w:szCs w:val="20"/>
              </w:rPr>
              <w:t xml:space="preserve">     </w:t>
            </w:r>
            <w:r w:rsidRPr="00AD78C3">
              <w:rPr>
                <w:rFonts w:ascii="Arial" w:hAnsi="Arial" w:cs="Arial"/>
                <w:b/>
                <w:color w:val="FF0000"/>
                <w:szCs w:val="20"/>
              </w:rPr>
              <w:t xml:space="preserve">Dial 911 </w:t>
            </w:r>
            <w:r w:rsidR="002B1818">
              <w:rPr>
                <w:rFonts w:ascii="Arial" w:hAnsi="Arial" w:cs="Arial"/>
                <w:b/>
                <w:color w:val="FF0000"/>
                <w:szCs w:val="20"/>
              </w:rPr>
              <w:t>or NAU PD at 3-3000</w:t>
            </w:r>
          </w:p>
        </w:tc>
      </w:tr>
      <w:tr w:rsidR="001A6E87" w14:paraId="54CCC2D0" w14:textId="77777777" w:rsidTr="005E25C4">
        <w:trPr>
          <w:trHeight w:val="432"/>
        </w:trPr>
        <w:tc>
          <w:tcPr>
            <w:tcW w:w="3420" w:type="dxa"/>
            <w:gridSpan w:val="10"/>
            <w:tcBorders>
              <w:right w:val="nil"/>
            </w:tcBorders>
            <w:noWrap/>
            <w:tcMar>
              <w:top w:w="20" w:type="dxa"/>
              <w:left w:w="20" w:type="dxa"/>
              <w:bottom w:w="0" w:type="dxa"/>
              <w:right w:w="20" w:type="dxa"/>
            </w:tcMar>
            <w:vAlign w:val="bottom"/>
          </w:tcPr>
          <w:p w14:paraId="54CCC2CC" w14:textId="77777777" w:rsidR="001A6E87" w:rsidRDefault="001A6E87" w:rsidP="005E25C4">
            <w:pPr>
              <w:rPr>
                <w:rFonts w:ascii="Arial" w:hAnsi="Arial" w:cs="Arial"/>
                <w:i/>
                <w:iCs/>
                <w:szCs w:val="20"/>
              </w:rPr>
            </w:pPr>
            <w:r>
              <w:rPr>
                <w:rFonts w:ascii="Arial" w:hAnsi="Arial" w:cs="Arial"/>
                <w:sz w:val="18"/>
                <w:szCs w:val="18"/>
              </w:rPr>
              <w:t>Entry Supervisor (Print &amp; Sign Name)</w:t>
            </w:r>
          </w:p>
        </w:tc>
        <w:tc>
          <w:tcPr>
            <w:tcW w:w="3240" w:type="dxa"/>
            <w:gridSpan w:val="6"/>
            <w:tcBorders>
              <w:left w:val="nil"/>
              <w:bottom w:val="single" w:sz="2" w:space="0" w:color="auto"/>
            </w:tcBorders>
            <w:tcMar>
              <w:top w:w="20" w:type="dxa"/>
              <w:left w:w="20" w:type="dxa"/>
              <w:bottom w:w="0" w:type="dxa"/>
              <w:right w:w="20" w:type="dxa"/>
            </w:tcMar>
          </w:tcPr>
          <w:p w14:paraId="54CCC2CD" w14:textId="77777777" w:rsidR="001A6E87" w:rsidRDefault="001A6E87" w:rsidP="005E25C4">
            <w:pPr>
              <w:rPr>
                <w:rFonts w:ascii="Arial" w:hAnsi="Arial" w:cs="Arial"/>
                <w:sz w:val="18"/>
                <w:szCs w:val="18"/>
              </w:rPr>
            </w:pPr>
          </w:p>
        </w:tc>
        <w:tc>
          <w:tcPr>
            <w:tcW w:w="734" w:type="dxa"/>
            <w:gridSpan w:val="4"/>
            <w:tcBorders>
              <w:left w:val="nil"/>
            </w:tcBorders>
          </w:tcPr>
          <w:p w14:paraId="54CCC2CE" w14:textId="77777777" w:rsidR="001A6E87" w:rsidRDefault="001A6E87" w:rsidP="005E25C4">
            <w:pPr>
              <w:rPr>
                <w:rFonts w:ascii="Arial" w:hAnsi="Arial" w:cs="Arial"/>
                <w:sz w:val="18"/>
                <w:szCs w:val="18"/>
              </w:rPr>
            </w:pPr>
          </w:p>
        </w:tc>
        <w:tc>
          <w:tcPr>
            <w:tcW w:w="4056" w:type="dxa"/>
            <w:gridSpan w:val="7"/>
            <w:tcBorders>
              <w:left w:val="nil"/>
              <w:bottom w:val="single" w:sz="2" w:space="0" w:color="auto"/>
            </w:tcBorders>
          </w:tcPr>
          <w:p w14:paraId="54CCC2CF" w14:textId="77777777" w:rsidR="001A6E87" w:rsidRDefault="001A6E87" w:rsidP="005E25C4">
            <w:pPr>
              <w:rPr>
                <w:rFonts w:ascii="Arial" w:hAnsi="Arial" w:cs="Arial"/>
                <w:sz w:val="18"/>
                <w:szCs w:val="18"/>
              </w:rPr>
            </w:pPr>
          </w:p>
        </w:tc>
      </w:tr>
      <w:tr w:rsidR="001A6E87" w14:paraId="54CCC2D5" w14:textId="77777777" w:rsidTr="005E25C4">
        <w:trPr>
          <w:trHeight w:val="432"/>
        </w:trPr>
        <w:tc>
          <w:tcPr>
            <w:tcW w:w="3420" w:type="dxa"/>
            <w:gridSpan w:val="10"/>
            <w:tcBorders>
              <w:right w:val="nil"/>
            </w:tcBorders>
            <w:noWrap/>
            <w:tcMar>
              <w:top w:w="20" w:type="dxa"/>
              <w:left w:w="20" w:type="dxa"/>
              <w:bottom w:w="0" w:type="dxa"/>
              <w:right w:w="20" w:type="dxa"/>
            </w:tcMar>
            <w:vAlign w:val="bottom"/>
          </w:tcPr>
          <w:p w14:paraId="54CCC2D1" w14:textId="77777777" w:rsidR="001A6E87" w:rsidRDefault="001A6E87" w:rsidP="005E25C4">
            <w:pPr>
              <w:rPr>
                <w:rFonts w:ascii="Arial" w:hAnsi="Arial" w:cs="Arial"/>
                <w:sz w:val="18"/>
                <w:szCs w:val="18"/>
              </w:rPr>
            </w:pPr>
            <w:r>
              <w:rPr>
                <w:rFonts w:ascii="Arial" w:hAnsi="Arial" w:cs="Arial"/>
                <w:sz w:val="18"/>
                <w:szCs w:val="18"/>
              </w:rPr>
              <w:t>Attendant (Print &amp; Sign Name)</w:t>
            </w:r>
          </w:p>
        </w:tc>
        <w:tc>
          <w:tcPr>
            <w:tcW w:w="3240" w:type="dxa"/>
            <w:gridSpan w:val="6"/>
            <w:tcBorders>
              <w:left w:val="nil"/>
              <w:bottom w:val="single" w:sz="2" w:space="0" w:color="auto"/>
            </w:tcBorders>
            <w:noWrap/>
            <w:tcMar>
              <w:top w:w="20" w:type="dxa"/>
              <w:left w:w="20" w:type="dxa"/>
              <w:bottom w:w="0" w:type="dxa"/>
              <w:right w:w="20" w:type="dxa"/>
            </w:tcMar>
          </w:tcPr>
          <w:p w14:paraId="54CCC2D2" w14:textId="77777777" w:rsidR="001A6E87" w:rsidRDefault="001A6E87" w:rsidP="005E25C4">
            <w:pPr>
              <w:rPr>
                <w:rFonts w:ascii="Arial" w:hAnsi="Arial" w:cs="Arial"/>
                <w:sz w:val="18"/>
                <w:szCs w:val="18"/>
              </w:rPr>
            </w:pPr>
          </w:p>
        </w:tc>
        <w:tc>
          <w:tcPr>
            <w:tcW w:w="734" w:type="dxa"/>
            <w:gridSpan w:val="4"/>
            <w:tcBorders>
              <w:left w:val="nil"/>
            </w:tcBorders>
          </w:tcPr>
          <w:p w14:paraId="54CCC2D3" w14:textId="77777777" w:rsidR="001A6E87" w:rsidRDefault="001A6E87" w:rsidP="005E25C4">
            <w:pPr>
              <w:rPr>
                <w:rFonts w:ascii="Arial" w:hAnsi="Arial" w:cs="Arial"/>
                <w:sz w:val="18"/>
                <w:szCs w:val="18"/>
              </w:rPr>
            </w:pPr>
          </w:p>
        </w:tc>
        <w:tc>
          <w:tcPr>
            <w:tcW w:w="4056" w:type="dxa"/>
            <w:gridSpan w:val="7"/>
            <w:tcBorders>
              <w:top w:val="single" w:sz="2" w:space="0" w:color="auto"/>
              <w:left w:val="nil"/>
              <w:bottom w:val="single" w:sz="2" w:space="0" w:color="auto"/>
            </w:tcBorders>
          </w:tcPr>
          <w:p w14:paraId="54CCC2D4" w14:textId="77777777" w:rsidR="001A6E87" w:rsidRDefault="001A6E87" w:rsidP="005E25C4">
            <w:pPr>
              <w:rPr>
                <w:rFonts w:ascii="Arial" w:hAnsi="Arial" w:cs="Arial"/>
                <w:sz w:val="18"/>
                <w:szCs w:val="18"/>
              </w:rPr>
            </w:pPr>
          </w:p>
        </w:tc>
      </w:tr>
      <w:tr w:rsidR="001A6E87" w14:paraId="54CCC2DB" w14:textId="77777777" w:rsidTr="005E25C4">
        <w:trPr>
          <w:trHeight w:hRule="exact" w:val="29"/>
        </w:trPr>
        <w:tc>
          <w:tcPr>
            <w:tcW w:w="3420" w:type="dxa"/>
            <w:gridSpan w:val="10"/>
            <w:tcBorders>
              <w:right w:val="nil"/>
            </w:tcBorders>
            <w:noWrap/>
            <w:tcMar>
              <w:top w:w="20" w:type="dxa"/>
              <w:left w:w="20" w:type="dxa"/>
              <w:bottom w:w="0" w:type="dxa"/>
              <w:right w:w="20" w:type="dxa"/>
            </w:tcMar>
            <w:vAlign w:val="bottom"/>
          </w:tcPr>
          <w:p w14:paraId="54CCC2D6" w14:textId="77777777" w:rsidR="001A6E87" w:rsidRDefault="001A6E87" w:rsidP="005E25C4">
            <w:pPr>
              <w:rPr>
                <w:rFonts w:ascii="Arial" w:hAnsi="Arial" w:cs="Arial"/>
                <w:sz w:val="18"/>
                <w:szCs w:val="18"/>
              </w:rPr>
            </w:pPr>
          </w:p>
        </w:tc>
        <w:tc>
          <w:tcPr>
            <w:tcW w:w="3240" w:type="dxa"/>
            <w:gridSpan w:val="6"/>
            <w:tcBorders>
              <w:top w:val="single" w:sz="2" w:space="0" w:color="auto"/>
              <w:left w:val="nil"/>
            </w:tcBorders>
            <w:noWrap/>
            <w:tcMar>
              <w:top w:w="20" w:type="dxa"/>
              <w:left w:w="20" w:type="dxa"/>
              <w:bottom w:w="0" w:type="dxa"/>
              <w:right w:w="20" w:type="dxa"/>
            </w:tcMar>
          </w:tcPr>
          <w:p w14:paraId="54CCC2D7" w14:textId="77777777" w:rsidR="001A6E87" w:rsidRDefault="001A6E87" w:rsidP="005E25C4">
            <w:pPr>
              <w:rPr>
                <w:rFonts w:ascii="Arial" w:hAnsi="Arial" w:cs="Arial"/>
                <w:sz w:val="18"/>
                <w:szCs w:val="18"/>
              </w:rPr>
            </w:pPr>
          </w:p>
          <w:p w14:paraId="54CCC2D8" w14:textId="77777777" w:rsidR="001A6E87" w:rsidRDefault="001A6E87" w:rsidP="005E25C4">
            <w:pPr>
              <w:rPr>
                <w:rFonts w:ascii="Arial" w:hAnsi="Arial" w:cs="Arial"/>
                <w:sz w:val="18"/>
                <w:szCs w:val="18"/>
              </w:rPr>
            </w:pPr>
          </w:p>
        </w:tc>
        <w:tc>
          <w:tcPr>
            <w:tcW w:w="734" w:type="dxa"/>
            <w:gridSpan w:val="4"/>
            <w:tcBorders>
              <w:left w:val="nil"/>
            </w:tcBorders>
          </w:tcPr>
          <w:p w14:paraId="54CCC2D9" w14:textId="77777777" w:rsidR="001A6E87" w:rsidRDefault="001A6E87" w:rsidP="005E25C4">
            <w:pPr>
              <w:rPr>
                <w:rFonts w:ascii="Arial" w:hAnsi="Arial" w:cs="Arial"/>
                <w:sz w:val="18"/>
                <w:szCs w:val="18"/>
              </w:rPr>
            </w:pPr>
          </w:p>
        </w:tc>
        <w:tc>
          <w:tcPr>
            <w:tcW w:w="4056" w:type="dxa"/>
            <w:gridSpan w:val="7"/>
            <w:tcBorders>
              <w:top w:val="single" w:sz="2" w:space="0" w:color="auto"/>
              <w:left w:val="nil"/>
              <w:bottom w:val="single" w:sz="2" w:space="0" w:color="auto"/>
            </w:tcBorders>
          </w:tcPr>
          <w:p w14:paraId="54CCC2DA" w14:textId="77777777" w:rsidR="001A6E87" w:rsidRDefault="001A6E87" w:rsidP="005E25C4">
            <w:pPr>
              <w:rPr>
                <w:rFonts w:ascii="Arial" w:hAnsi="Arial" w:cs="Arial"/>
                <w:sz w:val="18"/>
                <w:szCs w:val="18"/>
              </w:rPr>
            </w:pPr>
          </w:p>
        </w:tc>
      </w:tr>
      <w:tr w:rsidR="001A6E87" w14:paraId="54CCC2DD" w14:textId="77777777" w:rsidTr="005E25C4">
        <w:trPr>
          <w:trHeight w:val="520"/>
        </w:trPr>
        <w:tc>
          <w:tcPr>
            <w:tcW w:w="11450" w:type="dxa"/>
            <w:gridSpan w:val="27"/>
            <w:shd w:val="clear" w:color="auto" w:fill="333399"/>
            <w:tcMar>
              <w:top w:w="20" w:type="dxa"/>
              <w:left w:w="20" w:type="dxa"/>
              <w:bottom w:w="0" w:type="dxa"/>
              <w:right w:w="20" w:type="dxa"/>
            </w:tcMar>
            <w:vAlign w:val="center"/>
          </w:tcPr>
          <w:p w14:paraId="54CCC2DC" w14:textId="77777777" w:rsidR="001A6E87" w:rsidRDefault="001A6E87" w:rsidP="005E25C4">
            <w:pPr>
              <w:jc w:val="center"/>
              <w:rPr>
                <w:rFonts w:ascii="Arial" w:hAnsi="Arial" w:cs="Arial"/>
                <w:b/>
                <w:bCs/>
                <w:i/>
                <w:iCs/>
                <w:color w:val="FFFFFF"/>
                <w:sz w:val="24"/>
              </w:rPr>
            </w:pPr>
            <w:r>
              <w:rPr>
                <w:rFonts w:ascii="Arial" w:hAnsi="Arial" w:cs="Arial"/>
                <w:b/>
                <w:bCs/>
                <w:i/>
                <w:iCs/>
                <w:color w:val="FFFFFF"/>
              </w:rPr>
              <w:t>This permit will be posted at the job site. Return job site copy to Environmental Health &amp; Safety following job completion.</w:t>
            </w:r>
          </w:p>
        </w:tc>
      </w:tr>
    </w:tbl>
    <w:p w14:paraId="54CCC2DE" w14:textId="77777777" w:rsidR="00CC5256" w:rsidRPr="00CC5256" w:rsidRDefault="00CC5256">
      <w:pPr>
        <w:rPr>
          <w:rFonts w:ascii="Tahoma" w:hAnsi="Tahoma" w:cs="Tahoma"/>
        </w:rPr>
      </w:pPr>
    </w:p>
    <w:p w14:paraId="54CCC2DF" w14:textId="77777777" w:rsidR="00CC5256" w:rsidRPr="00CC5256" w:rsidRDefault="00CC5256">
      <w:pPr>
        <w:rPr>
          <w:rFonts w:ascii="Tahoma" w:hAnsi="Tahoma" w:cs="Tahoma"/>
        </w:rPr>
      </w:pPr>
    </w:p>
    <w:p w14:paraId="54CCC2E0" w14:textId="77777777" w:rsidR="00CC5256" w:rsidRPr="00CC5256" w:rsidRDefault="00CC5256">
      <w:pPr>
        <w:rPr>
          <w:rFonts w:ascii="Tahoma" w:hAnsi="Tahoma" w:cs="Tahoma"/>
        </w:rPr>
      </w:pPr>
    </w:p>
    <w:p w14:paraId="54CCC2E1" w14:textId="77777777" w:rsidR="00CC5256" w:rsidRPr="00CC5256" w:rsidRDefault="00CC5256">
      <w:pPr>
        <w:rPr>
          <w:rFonts w:ascii="Tahoma" w:hAnsi="Tahoma" w:cs="Tahoma"/>
        </w:rPr>
      </w:pPr>
    </w:p>
    <w:p w14:paraId="54CCC2E2" w14:textId="77777777" w:rsidR="00CC5256" w:rsidRPr="00CC5256" w:rsidRDefault="00CC5256">
      <w:pPr>
        <w:rPr>
          <w:rFonts w:ascii="Tahoma" w:hAnsi="Tahoma" w:cs="Tahoma"/>
        </w:rPr>
      </w:pPr>
    </w:p>
    <w:p w14:paraId="54CCC2E3" w14:textId="77777777" w:rsidR="00CC5256" w:rsidRPr="00CC5256" w:rsidRDefault="00CC5256">
      <w:pPr>
        <w:rPr>
          <w:rFonts w:ascii="Tahoma" w:hAnsi="Tahoma" w:cs="Tahoma"/>
        </w:rPr>
      </w:pPr>
    </w:p>
    <w:p w14:paraId="54CCC2E4" w14:textId="77777777" w:rsidR="00CC5256" w:rsidRPr="00CC5256" w:rsidRDefault="00CC5256">
      <w:pPr>
        <w:rPr>
          <w:rFonts w:ascii="Tahoma" w:hAnsi="Tahoma" w:cs="Tahoma"/>
        </w:rPr>
      </w:pPr>
    </w:p>
    <w:p w14:paraId="54CCC2E5" w14:textId="77777777" w:rsidR="00CC5256" w:rsidRPr="002535A3" w:rsidRDefault="00CC5256">
      <w:pPr>
        <w:rPr>
          <w:rFonts w:ascii="Tahoma" w:hAnsi="Tahoma" w:cs="Tahoma"/>
          <w:sz w:val="44"/>
          <w:szCs w:val="44"/>
        </w:rPr>
      </w:pPr>
    </w:p>
    <w:bookmarkStart w:id="23" w:name="_APPENDIX_D"/>
    <w:bookmarkEnd w:id="23"/>
    <w:p w14:paraId="54CCC2E6" w14:textId="77777777" w:rsidR="00F86208" w:rsidRPr="00D559A7" w:rsidRDefault="00D86C03">
      <w:pPr>
        <w:pStyle w:val="Heading2"/>
        <w:keepNext/>
        <w:keepLines/>
        <w:widowControl/>
        <w:tabs>
          <w:tab w:val="left" w:pos="360"/>
          <w:tab w:val="left" w:pos="2340"/>
          <w:tab w:val="left" w:pos="3240"/>
          <w:tab w:val="left" w:pos="5130"/>
          <w:tab w:val="left" w:pos="6300"/>
          <w:tab w:val="left" w:pos="7038"/>
        </w:tabs>
        <w:spacing w:line="192" w:lineRule="auto"/>
        <w:jc w:val="center"/>
        <w:rPr>
          <w:rFonts w:ascii="Tahoma" w:hAnsi="Tahoma" w:cs="Tahoma"/>
          <w:sz w:val="40"/>
          <w:szCs w:val="40"/>
          <w:u w:val="none"/>
        </w:rPr>
      </w:pPr>
      <w:r w:rsidRPr="00D559A7">
        <w:rPr>
          <w:rFonts w:ascii="Tahoma" w:hAnsi="Tahoma" w:cs="Tahoma"/>
          <w:sz w:val="40"/>
          <w:szCs w:val="40"/>
          <w:u w:val="none"/>
        </w:rPr>
        <w:fldChar w:fldCharType="begin"/>
      </w:r>
      <w:r w:rsidR="00524B2B" w:rsidRPr="00D559A7">
        <w:rPr>
          <w:rFonts w:ascii="Tahoma" w:hAnsi="Tahoma" w:cs="Tahoma"/>
          <w:sz w:val="40"/>
          <w:szCs w:val="40"/>
          <w:u w:val="none"/>
        </w:rPr>
        <w:instrText xml:space="preserve"> HYPERLINK  \l "_APPENDIX_D" </w:instrText>
      </w:r>
      <w:r w:rsidRPr="00D559A7">
        <w:rPr>
          <w:rFonts w:ascii="Tahoma" w:hAnsi="Tahoma" w:cs="Tahoma"/>
          <w:sz w:val="40"/>
          <w:szCs w:val="40"/>
          <w:u w:val="none"/>
        </w:rPr>
        <w:fldChar w:fldCharType="separate"/>
      </w:r>
      <w:r w:rsidR="00F86208" w:rsidRPr="00D559A7">
        <w:rPr>
          <w:rStyle w:val="Hyperlink"/>
          <w:rFonts w:ascii="Tahoma" w:hAnsi="Tahoma" w:cs="Tahoma"/>
          <w:color w:val="auto"/>
          <w:sz w:val="40"/>
          <w:szCs w:val="40"/>
        </w:rPr>
        <w:t>APPENDIX D</w:t>
      </w:r>
      <w:r w:rsidRPr="00D559A7">
        <w:rPr>
          <w:rFonts w:ascii="Tahoma" w:hAnsi="Tahoma" w:cs="Tahoma"/>
          <w:sz w:val="40"/>
          <w:szCs w:val="40"/>
          <w:u w:val="none"/>
        </w:rPr>
        <w:fldChar w:fldCharType="end"/>
      </w:r>
    </w:p>
    <w:p w14:paraId="54CCC2E7" w14:textId="77777777" w:rsidR="00F86208" w:rsidRPr="00D559A7" w:rsidRDefault="00F86208">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0"/>
          <w:szCs w:val="40"/>
        </w:rPr>
      </w:pPr>
    </w:p>
    <w:p w14:paraId="54CCC2E8" w14:textId="77777777" w:rsidR="00025C60" w:rsidRPr="00D559A7" w:rsidRDefault="00025C60">
      <w:pPr>
        <w:pStyle w:val="BodyText3"/>
        <w:widowControl/>
        <w:tabs>
          <w:tab w:val="left" w:pos="360"/>
          <w:tab w:val="left" w:pos="2340"/>
          <w:tab w:val="left" w:pos="3240"/>
          <w:tab w:val="left" w:pos="5130"/>
          <w:tab w:val="left" w:pos="6300"/>
          <w:tab w:val="left" w:pos="7038"/>
        </w:tabs>
        <w:spacing w:line="192" w:lineRule="auto"/>
        <w:jc w:val="center"/>
        <w:rPr>
          <w:rFonts w:ascii="Tahoma" w:hAnsi="Tahoma" w:cs="Tahoma"/>
          <w:sz w:val="40"/>
          <w:szCs w:val="40"/>
        </w:rPr>
      </w:pPr>
    </w:p>
    <w:p w14:paraId="54CCC2E9" w14:textId="505D9678" w:rsidR="00F86208" w:rsidRPr="00D559A7" w:rsidRDefault="005C46B9" w:rsidP="00025C60">
      <w:pPr>
        <w:pStyle w:val="BodyText3"/>
        <w:widowControl/>
        <w:tabs>
          <w:tab w:val="left" w:pos="360"/>
          <w:tab w:val="left" w:pos="2340"/>
          <w:tab w:val="left" w:pos="3240"/>
          <w:tab w:val="left" w:pos="5130"/>
          <w:tab w:val="left" w:pos="6300"/>
          <w:tab w:val="left" w:pos="7038"/>
        </w:tabs>
        <w:spacing w:line="192" w:lineRule="auto"/>
        <w:jc w:val="center"/>
        <w:rPr>
          <w:rFonts w:ascii="Tahoma" w:hAnsi="Tahoma" w:cs="Tahoma"/>
          <w:sz w:val="40"/>
          <w:szCs w:val="40"/>
        </w:rPr>
      </w:pPr>
      <w:r>
        <w:rPr>
          <w:rFonts w:ascii="Tahoma" w:hAnsi="Tahoma" w:cs="Tahoma"/>
          <w:sz w:val="40"/>
          <w:szCs w:val="40"/>
        </w:rPr>
        <w:t xml:space="preserve">Campus </w:t>
      </w:r>
      <w:r w:rsidR="00F86208" w:rsidRPr="00D559A7">
        <w:rPr>
          <w:rFonts w:ascii="Tahoma" w:hAnsi="Tahoma" w:cs="Tahoma"/>
          <w:sz w:val="40"/>
          <w:szCs w:val="40"/>
        </w:rPr>
        <w:t>C</w:t>
      </w:r>
      <w:r w:rsidR="003131D1">
        <w:rPr>
          <w:rFonts w:ascii="Tahoma" w:hAnsi="Tahoma" w:cs="Tahoma"/>
          <w:sz w:val="40"/>
          <w:szCs w:val="40"/>
        </w:rPr>
        <w:t>onfined</w:t>
      </w:r>
      <w:r w:rsidR="00F86208" w:rsidRPr="00D559A7">
        <w:rPr>
          <w:rFonts w:ascii="Tahoma" w:hAnsi="Tahoma" w:cs="Tahoma"/>
          <w:sz w:val="40"/>
          <w:szCs w:val="40"/>
        </w:rPr>
        <w:t xml:space="preserve"> S</w:t>
      </w:r>
      <w:r w:rsidR="003131D1">
        <w:rPr>
          <w:rFonts w:ascii="Tahoma" w:hAnsi="Tahoma" w:cs="Tahoma"/>
          <w:sz w:val="40"/>
          <w:szCs w:val="40"/>
        </w:rPr>
        <w:t>paces</w:t>
      </w:r>
    </w:p>
    <w:p w14:paraId="54CCC2EA" w14:textId="09F1A29A" w:rsidR="00F86208" w:rsidRPr="00D559A7" w:rsidRDefault="003131D1">
      <w:pPr>
        <w:pStyle w:val="BodyText3"/>
        <w:tabs>
          <w:tab w:val="left" w:pos="360"/>
          <w:tab w:val="left" w:pos="2340"/>
          <w:tab w:val="left" w:pos="3240"/>
          <w:tab w:val="left" w:pos="5130"/>
          <w:tab w:val="left" w:pos="6300"/>
          <w:tab w:val="left" w:pos="7038"/>
        </w:tabs>
        <w:spacing w:line="192" w:lineRule="auto"/>
        <w:jc w:val="center"/>
        <w:rPr>
          <w:rFonts w:ascii="Tahoma" w:hAnsi="Tahoma" w:cs="Tahoma"/>
          <w:sz w:val="40"/>
          <w:szCs w:val="40"/>
        </w:rPr>
      </w:pPr>
      <w:r>
        <w:rPr>
          <w:rFonts w:ascii="Tahoma" w:hAnsi="Tahoma" w:cs="Tahoma"/>
          <w:sz w:val="40"/>
          <w:szCs w:val="40"/>
        </w:rPr>
        <w:t>and</w:t>
      </w:r>
    </w:p>
    <w:p w14:paraId="54CCC2EB" w14:textId="5A155758" w:rsidR="00F86208" w:rsidRDefault="00F86208">
      <w:pPr>
        <w:pStyle w:val="BodyText3"/>
        <w:tabs>
          <w:tab w:val="left" w:pos="360"/>
          <w:tab w:val="left" w:pos="2340"/>
          <w:tab w:val="left" w:pos="3240"/>
          <w:tab w:val="left" w:pos="5130"/>
          <w:tab w:val="left" w:pos="6300"/>
          <w:tab w:val="left" w:pos="7038"/>
        </w:tabs>
        <w:spacing w:line="192" w:lineRule="auto"/>
        <w:jc w:val="center"/>
        <w:rPr>
          <w:rFonts w:ascii="Tahoma" w:hAnsi="Tahoma" w:cs="Tahoma"/>
          <w:sz w:val="40"/>
          <w:szCs w:val="40"/>
        </w:rPr>
      </w:pPr>
      <w:r w:rsidRPr="00D559A7">
        <w:rPr>
          <w:rFonts w:ascii="Tahoma" w:hAnsi="Tahoma" w:cs="Tahoma"/>
          <w:sz w:val="40"/>
          <w:szCs w:val="40"/>
        </w:rPr>
        <w:t>H</w:t>
      </w:r>
      <w:r w:rsidR="003131D1">
        <w:rPr>
          <w:rFonts w:ascii="Tahoma" w:hAnsi="Tahoma" w:cs="Tahoma"/>
          <w:sz w:val="40"/>
          <w:szCs w:val="40"/>
        </w:rPr>
        <w:t>azard</w:t>
      </w:r>
      <w:r w:rsidRPr="00D559A7">
        <w:rPr>
          <w:rFonts w:ascii="Tahoma" w:hAnsi="Tahoma" w:cs="Tahoma"/>
          <w:sz w:val="40"/>
          <w:szCs w:val="40"/>
        </w:rPr>
        <w:t xml:space="preserve"> I</w:t>
      </w:r>
      <w:r w:rsidR="003131D1">
        <w:rPr>
          <w:rFonts w:ascii="Tahoma" w:hAnsi="Tahoma" w:cs="Tahoma"/>
          <w:sz w:val="40"/>
          <w:szCs w:val="40"/>
        </w:rPr>
        <w:t>dentification</w:t>
      </w:r>
    </w:p>
    <w:p w14:paraId="7FC4A04F" w14:textId="5A414865" w:rsidR="003131D1" w:rsidRPr="00D559A7" w:rsidRDefault="003131D1">
      <w:pPr>
        <w:pStyle w:val="BodyText3"/>
        <w:tabs>
          <w:tab w:val="left" w:pos="360"/>
          <w:tab w:val="left" w:pos="2340"/>
          <w:tab w:val="left" w:pos="3240"/>
          <w:tab w:val="left" w:pos="5130"/>
          <w:tab w:val="left" w:pos="6300"/>
          <w:tab w:val="left" w:pos="7038"/>
        </w:tabs>
        <w:spacing w:line="192" w:lineRule="auto"/>
        <w:jc w:val="center"/>
        <w:rPr>
          <w:rFonts w:ascii="Tahoma" w:hAnsi="Tahoma" w:cs="Tahoma"/>
          <w:sz w:val="40"/>
          <w:szCs w:val="40"/>
        </w:rPr>
      </w:pPr>
      <w:r>
        <w:rPr>
          <w:rFonts w:ascii="Tahoma" w:hAnsi="Tahoma" w:cs="Tahoma"/>
          <w:sz w:val="40"/>
          <w:szCs w:val="40"/>
        </w:rPr>
        <w:t>(not exhaustive)</w:t>
      </w:r>
    </w:p>
    <w:p w14:paraId="54CCC2EC" w14:textId="77777777" w:rsidR="00025C60" w:rsidRPr="00D559A7" w:rsidRDefault="00025C60">
      <w:pPr>
        <w:pStyle w:val="BodyText3"/>
        <w:tabs>
          <w:tab w:val="left" w:pos="360"/>
          <w:tab w:val="left" w:pos="2340"/>
          <w:tab w:val="left" w:pos="3240"/>
          <w:tab w:val="left" w:pos="5130"/>
          <w:tab w:val="left" w:pos="6300"/>
          <w:tab w:val="left" w:pos="7038"/>
        </w:tabs>
        <w:spacing w:line="192" w:lineRule="auto"/>
        <w:jc w:val="center"/>
        <w:rPr>
          <w:rFonts w:ascii="Tahoma" w:hAnsi="Tahoma" w:cs="Tahoma"/>
          <w:sz w:val="40"/>
          <w:szCs w:val="40"/>
        </w:rPr>
      </w:pPr>
    </w:p>
    <w:p w14:paraId="54CCC2ED" w14:textId="77777777" w:rsidR="00F86208" w:rsidRPr="00D559A7" w:rsidRDefault="00F86208">
      <w:pPr>
        <w:pStyle w:val="BodyText3"/>
        <w:tabs>
          <w:tab w:val="left" w:pos="360"/>
          <w:tab w:val="left" w:pos="2340"/>
          <w:tab w:val="left" w:pos="3240"/>
          <w:tab w:val="left" w:pos="5130"/>
          <w:tab w:val="left" w:pos="6300"/>
          <w:tab w:val="left" w:pos="7038"/>
        </w:tabs>
        <w:spacing w:line="192" w:lineRule="auto"/>
        <w:jc w:val="center"/>
        <w:rPr>
          <w:rFonts w:ascii="Tahoma" w:hAnsi="Tahoma" w:cs="Tahoma"/>
          <w:sz w:val="40"/>
          <w:szCs w:val="40"/>
        </w:rPr>
        <w:sectPr w:rsidR="00F86208" w:rsidRPr="00D559A7" w:rsidSect="00025C60">
          <w:endnotePr>
            <w:numFmt w:val="decimal"/>
          </w:endnotePr>
          <w:pgSz w:w="12240" w:h="15840"/>
          <w:pgMar w:top="360" w:right="806" w:bottom="547" w:left="792" w:header="360" w:footer="547"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3194"/>
        <w:gridCol w:w="1866"/>
        <w:gridCol w:w="1306"/>
        <w:gridCol w:w="1149"/>
        <w:gridCol w:w="1328"/>
        <w:gridCol w:w="1568"/>
        <w:gridCol w:w="1221"/>
        <w:gridCol w:w="1177"/>
        <w:gridCol w:w="1687"/>
      </w:tblGrid>
      <w:tr w:rsidR="00F86208" w14:paraId="54CCC2F2" w14:textId="77777777" w:rsidTr="003712BE">
        <w:trPr>
          <w:jc w:val="center"/>
        </w:trPr>
        <w:tc>
          <w:tcPr>
            <w:tcW w:w="14496" w:type="dxa"/>
            <w:gridSpan w:val="9"/>
            <w:tcBorders>
              <w:top w:val="single" w:sz="7" w:space="0" w:color="000000"/>
              <w:left w:val="single" w:sz="7" w:space="0" w:color="000000"/>
              <w:bottom w:val="single" w:sz="7" w:space="0" w:color="000000"/>
              <w:right w:val="nil"/>
            </w:tcBorders>
          </w:tcPr>
          <w:p w14:paraId="54CCC2EE" w14:textId="77777777" w:rsidR="00F86208" w:rsidRDefault="00F86208">
            <w:pPr>
              <w:spacing w:line="120" w:lineRule="exact"/>
              <w:rPr>
                <w:rFonts w:ascii="Tahoma" w:hAnsi="Tahoma" w:cs="Tahoma"/>
                <w:b/>
                <w:bCs/>
                <w:sz w:val="22"/>
                <w:szCs w:val="22"/>
              </w:rPr>
            </w:pPr>
          </w:p>
          <w:p w14:paraId="54CCC2EF" w14:textId="77777777" w:rsidR="00F86208" w:rsidRPr="009C2E0C" w:rsidRDefault="003A5771">
            <w:pPr>
              <w:tabs>
                <w:tab w:val="left" w:pos="360"/>
                <w:tab w:val="left" w:pos="2340"/>
                <w:tab w:val="left" w:pos="3240"/>
                <w:tab w:val="left" w:pos="5130"/>
                <w:tab w:val="left" w:pos="6300"/>
                <w:tab w:val="left" w:pos="7038"/>
                <w:tab w:val="left" w:pos="11070"/>
                <w:tab w:val="left" w:pos="11448"/>
              </w:tabs>
              <w:spacing w:line="192" w:lineRule="auto"/>
              <w:jc w:val="center"/>
              <w:rPr>
                <w:rFonts w:ascii="Tahoma" w:hAnsi="Tahoma" w:cs="Tahoma"/>
                <w:b/>
                <w:smallCaps/>
                <w:sz w:val="24"/>
              </w:rPr>
            </w:pPr>
            <w:r>
              <w:rPr>
                <w:rFonts w:ascii="Tahoma" w:hAnsi="Tahoma" w:cs="Tahoma"/>
                <w:b/>
                <w:smallCaps/>
                <w:sz w:val="24"/>
              </w:rPr>
              <w:t>Northern Arizona</w:t>
            </w:r>
            <w:r w:rsidR="00F86208" w:rsidRPr="009C2E0C">
              <w:rPr>
                <w:rFonts w:ascii="Tahoma" w:hAnsi="Tahoma" w:cs="Tahoma"/>
                <w:b/>
                <w:smallCaps/>
                <w:sz w:val="24"/>
              </w:rPr>
              <w:t xml:space="preserve"> University</w:t>
            </w:r>
          </w:p>
          <w:p w14:paraId="54CCC2F0" w14:textId="77777777" w:rsidR="00F86208" w:rsidRPr="009C2E0C" w:rsidRDefault="00F86208">
            <w:pPr>
              <w:tabs>
                <w:tab w:val="left" w:pos="360"/>
                <w:tab w:val="left" w:pos="2340"/>
                <w:tab w:val="left" w:pos="3240"/>
                <w:tab w:val="left" w:pos="5130"/>
                <w:tab w:val="left" w:pos="6300"/>
                <w:tab w:val="left" w:pos="7038"/>
                <w:tab w:val="left" w:pos="11070"/>
                <w:tab w:val="left" w:pos="11448"/>
              </w:tabs>
              <w:spacing w:line="192" w:lineRule="auto"/>
              <w:jc w:val="center"/>
              <w:rPr>
                <w:rFonts w:ascii="Tahoma" w:hAnsi="Tahoma" w:cs="Tahoma"/>
                <w:b/>
                <w:sz w:val="24"/>
              </w:rPr>
            </w:pPr>
            <w:r w:rsidRPr="009C2E0C">
              <w:rPr>
                <w:rFonts w:ascii="Tahoma" w:hAnsi="Tahoma" w:cs="Tahoma"/>
                <w:b/>
                <w:smallCaps/>
                <w:sz w:val="24"/>
              </w:rPr>
              <w:t>Confined Space Overview and Hazard Identification</w:t>
            </w:r>
          </w:p>
          <w:p w14:paraId="54CCC2F1" w14:textId="77777777" w:rsidR="00F86208" w:rsidRDefault="00F86208">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p>
        </w:tc>
      </w:tr>
      <w:tr w:rsidR="00F86208" w14:paraId="54CCC2F7" w14:textId="77777777" w:rsidTr="003712BE">
        <w:trPr>
          <w:jc w:val="center"/>
        </w:trPr>
        <w:tc>
          <w:tcPr>
            <w:tcW w:w="3194" w:type="dxa"/>
            <w:tcBorders>
              <w:top w:val="single" w:sz="7" w:space="0" w:color="000000"/>
              <w:left w:val="single" w:sz="7" w:space="0" w:color="000000"/>
              <w:bottom w:val="single" w:sz="8" w:space="0" w:color="000000"/>
              <w:right w:val="single" w:sz="7" w:space="0" w:color="000000"/>
            </w:tcBorders>
          </w:tcPr>
          <w:p w14:paraId="54CCC2F3" w14:textId="77777777" w:rsidR="00F86208" w:rsidRDefault="00F86208">
            <w:pPr>
              <w:spacing w:line="120" w:lineRule="exact"/>
              <w:rPr>
                <w:rFonts w:ascii="Tahoma" w:hAnsi="Tahoma" w:cs="Tahoma"/>
                <w:sz w:val="22"/>
                <w:szCs w:val="22"/>
              </w:rPr>
            </w:pPr>
          </w:p>
          <w:p w14:paraId="54CCC2F4" w14:textId="48E45D83" w:rsidR="00F86208" w:rsidRDefault="00F86208">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b/>
                <w:bCs/>
                <w:sz w:val="22"/>
                <w:szCs w:val="22"/>
              </w:rPr>
            </w:pPr>
            <w:r>
              <w:rPr>
                <w:rFonts w:ascii="Tahoma" w:hAnsi="Tahoma" w:cs="Tahoma"/>
                <w:b/>
                <w:bCs/>
                <w:sz w:val="22"/>
                <w:szCs w:val="22"/>
              </w:rPr>
              <w:t>Confined Spaces</w:t>
            </w:r>
            <w:r w:rsidR="000222B2">
              <w:rPr>
                <w:rFonts w:ascii="Tahoma" w:hAnsi="Tahoma" w:cs="Tahoma"/>
                <w:b/>
                <w:bCs/>
                <w:sz w:val="22"/>
                <w:szCs w:val="22"/>
              </w:rPr>
              <w:t xml:space="preserve"> Identified on Campus (not exhaustive)</w:t>
            </w:r>
          </w:p>
        </w:tc>
        <w:tc>
          <w:tcPr>
            <w:tcW w:w="11302" w:type="dxa"/>
            <w:gridSpan w:val="8"/>
            <w:tcBorders>
              <w:top w:val="single" w:sz="7" w:space="0" w:color="000000"/>
              <w:left w:val="single" w:sz="7" w:space="0" w:color="000000"/>
              <w:bottom w:val="single" w:sz="7" w:space="0" w:color="000000"/>
              <w:right w:val="nil"/>
            </w:tcBorders>
          </w:tcPr>
          <w:p w14:paraId="54CCC2F5" w14:textId="77777777" w:rsidR="00F86208" w:rsidRDefault="00F86208">
            <w:pPr>
              <w:spacing w:line="120" w:lineRule="exact"/>
              <w:rPr>
                <w:rFonts w:ascii="Tahoma" w:hAnsi="Tahoma" w:cs="Tahoma"/>
                <w:b/>
                <w:bCs/>
                <w:sz w:val="22"/>
                <w:szCs w:val="22"/>
              </w:rPr>
            </w:pPr>
          </w:p>
          <w:p w14:paraId="54CCC2F6" w14:textId="77777777" w:rsidR="00F86208" w:rsidRDefault="00F86208">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
                <w:bCs/>
                <w:sz w:val="22"/>
                <w:szCs w:val="22"/>
              </w:rPr>
            </w:pPr>
            <w:r>
              <w:rPr>
                <w:rFonts w:ascii="Tahoma" w:hAnsi="Tahoma" w:cs="Tahoma"/>
                <w:b/>
                <w:bCs/>
                <w:sz w:val="22"/>
                <w:szCs w:val="22"/>
              </w:rPr>
              <w:t>Potential Hazards</w:t>
            </w:r>
          </w:p>
        </w:tc>
      </w:tr>
      <w:tr w:rsidR="003712BE" w14:paraId="54CCC30A" w14:textId="77777777" w:rsidTr="003712BE">
        <w:trPr>
          <w:cantSplit/>
          <w:jc w:val="center"/>
        </w:trPr>
        <w:tc>
          <w:tcPr>
            <w:tcW w:w="3194" w:type="dxa"/>
            <w:tcBorders>
              <w:top w:val="single" w:sz="8" w:space="0" w:color="000000"/>
              <w:left w:val="single" w:sz="8" w:space="0" w:color="000000"/>
              <w:bottom w:val="single" w:sz="8" w:space="0" w:color="000000"/>
              <w:right w:val="single" w:sz="8" w:space="0" w:color="000000"/>
            </w:tcBorders>
            <w:shd w:val="pct15" w:color="auto" w:fill="auto"/>
            <w:vAlign w:val="center"/>
          </w:tcPr>
          <w:p w14:paraId="54CCC2F8" w14:textId="77777777" w:rsidR="00F86208" w:rsidRDefault="00F86208">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p>
        </w:tc>
        <w:tc>
          <w:tcPr>
            <w:tcW w:w="1866" w:type="dxa"/>
            <w:tcBorders>
              <w:top w:val="single" w:sz="7" w:space="0" w:color="000000"/>
              <w:left w:val="single" w:sz="8" w:space="0" w:color="000000"/>
              <w:bottom w:val="single" w:sz="7" w:space="0" w:color="000000"/>
              <w:right w:val="single" w:sz="7" w:space="0" w:color="000000"/>
            </w:tcBorders>
            <w:vAlign w:val="center"/>
          </w:tcPr>
          <w:p w14:paraId="54CCC2F9" w14:textId="77777777" w:rsidR="00ED307F" w:rsidRPr="00ED307F" w:rsidRDefault="00ED307F" w:rsidP="00ED307F">
            <w:pPr>
              <w:spacing w:line="120" w:lineRule="exact"/>
              <w:jc w:val="center"/>
              <w:rPr>
                <w:rFonts w:ascii="Tahoma" w:hAnsi="Tahoma" w:cs="Tahoma"/>
                <w:sz w:val="22"/>
                <w:szCs w:val="22"/>
              </w:rPr>
            </w:pPr>
          </w:p>
          <w:p w14:paraId="54CCC2FA"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line="192" w:lineRule="auto"/>
              <w:jc w:val="center"/>
              <w:rPr>
                <w:rFonts w:ascii="Tahoma" w:hAnsi="Tahoma" w:cs="Tahoma"/>
                <w:bCs/>
                <w:sz w:val="22"/>
                <w:szCs w:val="22"/>
              </w:rPr>
            </w:pPr>
            <w:r w:rsidRPr="00ED307F">
              <w:rPr>
                <w:rFonts w:ascii="Tahoma" w:hAnsi="Tahoma" w:cs="Tahoma"/>
                <w:bCs/>
                <w:sz w:val="22"/>
                <w:szCs w:val="22"/>
              </w:rPr>
              <w:t>Oxygen Deficiency</w:t>
            </w:r>
          </w:p>
          <w:p w14:paraId="54CCC2FB"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p>
        </w:tc>
        <w:tc>
          <w:tcPr>
            <w:tcW w:w="1306" w:type="dxa"/>
            <w:tcBorders>
              <w:top w:val="single" w:sz="7" w:space="0" w:color="000000"/>
              <w:left w:val="single" w:sz="7" w:space="0" w:color="000000"/>
              <w:bottom w:val="single" w:sz="7" w:space="0" w:color="000000"/>
              <w:right w:val="single" w:sz="7" w:space="0" w:color="000000"/>
            </w:tcBorders>
            <w:vAlign w:val="center"/>
          </w:tcPr>
          <w:p w14:paraId="54CCC2FC" w14:textId="77777777" w:rsidR="00F86208" w:rsidRPr="00ED307F" w:rsidRDefault="00F86208" w:rsidP="00ED307F">
            <w:pPr>
              <w:spacing w:line="120" w:lineRule="exact"/>
              <w:jc w:val="center"/>
              <w:rPr>
                <w:rFonts w:ascii="Tahoma" w:hAnsi="Tahoma" w:cs="Tahoma"/>
                <w:bCs/>
                <w:sz w:val="22"/>
                <w:szCs w:val="22"/>
              </w:rPr>
            </w:pPr>
          </w:p>
          <w:p w14:paraId="54CCC2FD"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Mechanical</w:t>
            </w:r>
          </w:p>
        </w:tc>
        <w:tc>
          <w:tcPr>
            <w:tcW w:w="1149" w:type="dxa"/>
            <w:tcBorders>
              <w:top w:val="single" w:sz="7" w:space="0" w:color="000000"/>
              <w:left w:val="single" w:sz="7" w:space="0" w:color="000000"/>
              <w:bottom w:val="single" w:sz="7" w:space="0" w:color="000000"/>
              <w:right w:val="single" w:sz="7" w:space="0" w:color="000000"/>
            </w:tcBorders>
            <w:vAlign w:val="center"/>
          </w:tcPr>
          <w:p w14:paraId="54CCC2FE" w14:textId="77777777" w:rsidR="00F86208" w:rsidRPr="00ED307F" w:rsidRDefault="00F86208" w:rsidP="00ED307F">
            <w:pPr>
              <w:spacing w:line="120" w:lineRule="exact"/>
              <w:jc w:val="center"/>
              <w:rPr>
                <w:rFonts w:ascii="Tahoma" w:hAnsi="Tahoma" w:cs="Tahoma"/>
                <w:bCs/>
                <w:sz w:val="22"/>
                <w:szCs w:val="22"/>
              </w:rPr>
            </w:pPr>
          </w:p>
          <w:p w14:paraId="54CCC2FF"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Biological</w:t>
            </w:r>
          </w:p>
        </w:tc>
        <w:tc>
          <w:tcPr>
            <w:tcW w:w="1328" w:type="dxa"/>
            <w:tcBorders>
              <w:top w:val="single" w:sz="7" w:space="0" w:color="000000"/>
              <w:left w:val="single" w:sz="7" w:space="0" w:color="000000"/>
              <w:bottom w:val="single" w:sz="7" w:space="0" w:color="000000"/>
              <w:right w:val="single" w:sz="7" w:space="0" w:color="000000"/>
            </w:tcBorders>
            <w:vAlign w:val="center"/>
          </w:tcPr>
          <w:p w14:paraId="54CCC300" w14:textId="77777777" w:rsidR="00F86208" w:rsidRPr="00ED307F" w:rsidRDefault="00F86208" w:rsidP="00ED307F">
            <w:pPr>
              <w:spacing w:line="120" w:lineRule="exact"/>
              <w:jc w:val="center"/>
              <w:rPr>
                <w:rFonts w:ascii="Tahoma" w:hAnsi="Tahoma" w:cs="Tahoma"/>
                <w:bCs/>
                <w:sz w:val="22"/>
                <w:szCs w:val="22"/>
              </w:rPr>
            </w:pPr>
          </w:p>
          <w:p w14:paraId="54CCC301"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Suffocation</w:t>
            </w:r>
          </w:p>
        </w:tc>
        <w:tc>
          <w:tcPr>
            <w:tcW w:w="1568" w:type="dxa"/>
            <w:tcBorders>
              <w:top w:val="single" w:sz="7" w:space="0" w:color="000000"/>
              <w:left w:val="single" w:sz="7" w:space="0" w:color="000000"/>
              <w:bottom w:val="single" w:sz="7" w:space="0" w:color="000000"/>
              <w:right w:val="single" w:sz="7" w:space="0" w:color="000000"/>
            </w:tcBorders>
            <w:vAlign w:val="center"/>
          </w:tcPr>
          <w:p w14:paraId="54CCC302" w14:textId="77777777" w:rsidR="00F86208" w:rsidRPr="00ED307F" w:rsidRDefault="00F86208" w:rsidP="00ED307F">
            <w:pPr>
              <w:spacing w:line="120" w:lineRule="exact"/>
              <w:jc w:val="center"/>
              <w:rPr>
                <w:rFonts w:ascii="Tahoma" w:hAnsi="Tahoma" w:cs="Tahoma"/>
                <w:bCs/>
                <w:sz w:val="22"/>
                <w:szCs w:val="22"/>
              </w:rPr>
            </w:pPr>
          </w:p>
          <w:p w14:paraId="54CCC303"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Hydrogen Sulfide Gas</w:t>
            </w:r>
          </w:p>
        </w:tc>
        <w:tc>
          <w:tcPr>
            <w:tcW w:w="1221" w:type="dxa"/>
            <w:tcBorders>
              <w:top w:val="single" w:sz="7" w:space="0" w:color="000000"/>
              <w:left w:val="single" w:sz="7" w:space="0" w:color="000000"/>
              <w:bottom w:val="single" w:sz="7" w:space="0" w:color="000000"/>
              <w:right w:val="single" w:sz="7" w:space="0" w:color="000000"/>
            </w:tcBorders>
            <w:vAlign w:val="center"/>
          </w:tcPr>
          <w:p w14:paraId="54CCC304" w14:textId="77777777" w:rsidR="00F86208" w:rsidRPr="00ED307F" w:rsidRDefault="00F86208" w:rsidP="00ED307F">
            <w:pPr>
              <w:spacing w:line="120" w:lineRule="exact"/>
              <w:jc w:val="center"/>
              <w:rPr>
                <w:rFonts w:ascii="Tahoma" w:hAnsi="Tahoma" w:cs="Tahoma"/>
                <w:bCs/>
                <w:sz w:val="22"/>
                <w:szCs w:val="22"/>
              </w:rPr>
            </w:pPr>
          </w:p>
          <w:p w14:paraId="54CCC305"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Methane Gas</w:t>
            </w:r>
          </w:p>
        </w:tc>
        <w:tc>
          <w:tcPr>
            <w:tcW w:w="1177" w:type="dxa"/>
            <w:tcBorders>
              <w:top w:val="single" w:sz="7" w:space="0" w:color="000000"/>
              <w:left w:val="single" w:sz="7" w:space="0" w:color="000000"/>
              <w:bottom w:val="single" w:sz="7" w:space="0" w:color="000000"/>
              <w:right w:val="single" w:sz="7" w:space="0" w:color="000000"/>
            </w:tcBorders>
            <w:vAlign w:val="center"/>
          </w:tcPr>
          <w:p w14:paraId="54CCC306" w14:textId="77777777" w:rsidR="00F86208" w:rsidRPr="00ED307F" w:rsidRDefault="00F86208" w:rsidP="00ED307F">
            <w:pPr>
              <w:spacing w:line="120" w:lineRule="exact"/>
              <w:jc w:val="center"/>
              <w:rPr>
                <w:rFonts w:ascii="Tahoma" w:hAnsi="Tahoma" w:cs="Tahoma"/>
                <w:bCs/>
                <w:sz w:val="22"/>
                <w:szCs w:val="22"/>
              </w:rPr>
            </w:pPr>
          </w:p>
          <w:p w14:paraId="54CCC307"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Chlorine Gas</w:t>
            </w:r>
          </w:p>
        </w:tc>
        <w:tc>
          <w:tcPr>
            <w:tcW w:w="1687" w:type="dxa"/>
            <w:tcBorders>
              <w:top w:val="single" w:sz="7" w:space="0" w:color="000000"/>
              <w:left w:val="single" w:sz="7" w:space="0" w:color="000000"/>
              <w:bottom w:val="single" w:sz="7" w:space="0" w:color="000000"/>
              <w:right w:val="single" w:sz="7" w:space="0" w:color="000000"/>
            </w:tcBorders>
            <w:vAlign w:val="center"/>
          </w:tcPr>
          <w:p w14:paraId="54CCC308" w14:textId="77777777" w:rsidR="00F86208" w:rsidRPr="00ED307F" w:rsidRDefault="00F86208" w:rsidP="00ED307F">
            <w:pPr>
              <w:spacing w:line="120" w:lineRule="exact"/>
              <w:jc w:val="center"/>
              <w:rPr>
                <w:rFonts w:ascii="Tahoma" w:hAnsi="Tahoma" w:cs="Tahoma"/>
                <w:bCs/>
                <w:sz w:val="22"/>
                <w:szCs w:val="22"/>
              </w:rPr>
            </w:pPr>
          </w:p>
          <w:p w14:paraId="54CCC309" w14:textId="77777777" w:rsidR="00F86208" w:rsidRPr="00ED307F" w:rsidRDefault="00F86208" w:rsidP="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bCs/>
                <w:sz w:val="22"/>
                <w:szCs w:val="22"/>
              </w:rPr>
            </w:pPr>
            <w:r w:rsidRPr="00ED307F">
              <w:rPr>
                <w:rFonts w:ascii="Tahoma" w:hAnsi="Tahoma" w:cs="Tahoma"/>
                <w:bCs/>
                <w:sz w:val="22"/>
                <w:szCs w:val="22"/>
              </w:rPr>
              <w:t>Products of Work Activities</w:t>
            </w:r>
          </w:p>
        </w:tc>
      </w:tr>
      <w:tr w:rsidR="003712BE" w14:paraId="54CCC31C" w14:textId="77777777" w:rsidTr="003712BE">
        <w:trPr>
          <w:cantSplit/>
          <w:jc w:val="center"/>
        </w:trPr>
        <w:tc>
          <w:tcPr>
            <w:tcW w:w="3194" w:type="dxa"/>
            <w:tcBorders>
              <w:top w:val="single" w:sz="8" w:space="0" w:color="000000"/>
              <w:left w:val="single" w:sz="8" w:space="0" w:color="000000"/>
              <w:bottom w:val="single" w:sz="8" w:space="0" w:color="000000"/>
              <w:right w:val="single" w:sz="8" w:space="0" w:color="000000"/>
            </w:tcBorders>
            <w:vAlign w:val="center"/>
          </w:tcPr>
          <w:p w14:paraId="54CCC30B" w14:textId="77777777" w:rsidR="00ED307F" w:rsidRDefault="00ED307F" w:rsidP="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Sewer Manholes</w:t>
            </w:r>
          </w:p>
        </w:tc>
        <w:tc>
          <w:tcPr>
            <w:tcW w:w="1866" w:type="dxa"/>
            <w:tcBorders>
              <w:top w:val="single" w:sz="7" w:space="0" w:color="000000"/>
              <w:left w:val="single" w:sz="8" w:space="0" w:color="000000"/>
              <w:bottom w:val="single" w:sz="7" w:space="0" w:color="000000"/>
              <w:right w:val="single" w:sz="7" w:space="0" w:color="000000"/>
            </w:tcBorders>
          </w:tcPr>
          <w:p w14:paraId="54CCC30C" w14:textId="77777777" w:rsidR="00ED307F" w:rsidRDefault="00ED307F">
            <w:pPr>
              <w:spacing w:line="120" w:lineRule="exact"/>
              <w:rPr>
                <w:rFonts w:ascii="Tahoma" w:hAnsi="Tahoma" w:cs="Tahoma"/>
                <w:sz w:val="22"/>
                <w:szCs w:val="22"/>
              </w:rPr>
            </w:pPr>
          </w:p>
          <w:p w14:paraId="54CCC30D" w14:textId="68BA5DA6" w:rsidR="00ED307F" w:rsidRDefault="00AB049E">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06" w:type="dxa"/>
            <w:tcBorders>
              <w:top w:val="single" w:sz="7" w:space="0" w:color="000000"/>
              <w:left w:val="single" w:sz="7" w:space="0" w:color="000000"/>
              <w:bottom w:val="single" w:sz="7" w:space="0" w:color="000000"/>
              <w:right w:val="single" w:sz="7" w:space="0" w:color="000000"/>
            </w:tcBorders>
          </w:tcPr>
          <w:p w14:paraId="54CCC30E" w14:textId="77777777" w:rsidR="00ED307F" w:rsidRDefault="00ED307F">
            <w:pPr>
              <w:spacing w:line="120" w:lineRule="exact"/>
              <w:rPr>
                <w:rFonts w:ascii="Tahoma" w:hAnsi="Tahoma" w:cs="Tahoma"/>
                <w:sz w:val="22"/>
                <w:szCs w:val="22"/>
              </w:rPr>
            </w:pPr>
          </w:p>
          <w:p w14:paraId="54CCC30F"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54CCC310" w14:textId="77777777" w:rsidR="00ED307F" w:rsidRDefault="00ED307F">
            <w:pPr>
              <w:spacing w:line="120" w:lineRule="exact"/>
              <w:rPr>
                <w:rFonts w:ascii="Tahoma" w:hAnsi="Tahoma" w:cs="Tahoma"/>
                <w:sz w:val="22"/>
                <w:szCs w:val="22"/>
              </w:rPr>
            </w:pPr>
          </w:p>
          <w:p w14:paraId="54CCC311"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28" w:type="dxa"/>
            <w:tcBorders>
              <w:top w:val="single" w:sz="7" w:space="0" w:color="000000"/>
              <w:left w:val="single" w:sz="7" w:space="0" w:color="000000"/>
              <w:bottom w:val="single" w:sz="7" w:space="0" w:color="000000"/>
              <w:right w:val="single" w:sz="7" w:space="0" w:color="000000"/>
            </w:tcBorders>
          </w:tcPr>
          <w:p w14:paraId="54CCC312" w14:textId="77777777" w:rsidR="00ED307F" w:rsidRDefault="00ED307F">
            <w:pPr>
              <w:spacing w:line="120" w:lineRule="exact"/>
              <w:rPr>
                <w:rFonts w:ascii="Tahoma" w:hAnsi="Tahoma" w:cs="Tahoma"/>
                <w:sz w:val="22"/>
                <w:szCs w:val="22"/>
              </w:rPr>
            </w:pPr>
          </w:p>
          <w:p w14:paraId="54CCC313"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568" w:type="dxa"/>
            <w:tcBorders>
              <w:top w:val="single" w:sz="7" w:space="0" w:color="000000"/>
              <w:left w:val="single" w:sz="7" w:space="0" w:color="000000"/>
              <w:bottom w:val="single" w:sz="7" w:space="0" w:color="000000"/>
              <w:right w:val="single" w:sz="7" w:space="0" w:color="000000"/>
            </w:tcBorders>
          </w:tcPr>
          <w:p w14:paraId="54CCC314" w14:textId="77777777" w:rsidR="00ED307F" w:rsidRDefault="00ED307F">
            <w:pPr>
              <w:spacing w:line="120" w:lineRule="exact"/>
              <w:rPr>
                <w:rFonts w:ascii="Tahoma" w:hAnsi="Tahoma" w:cs="Tahoma"/>
                <w:sz w:val="22"/>
                <w:szCs w:val="22"/>
              </w:rPr>
            </w:pPr>
          </w:p>
          <w:p w14:paraId="54CCC315"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221" w:type="dxa"/>
            <w:tcBorders>
              <w:top w:val="single" w:sz="7" w:space="0" w:color="000000"/>
              <w:left w:val="single" w:sz="7" w:space="0" w:color="000000"/>
              <w:bottom w:val="single" w:sz="7" w:space="0" w:color="000000"/>
              <w:right w:val="single" w:sz="7" w:space="0" w:color="000000"/>
            </w:tcBorders>
          </w:tcPr>
          <w:p w14:paraId="54CCC316" w14:textId="77777777" w:rsidR="00ED307F" w:rsidRDefault="00ED307F">
            <w:pPr>
              <w:spacing w:line="120" w:lineRule="exact"/>
              <w:rPr>
                <w:rFonts w:ascii="Tahoma" w:hAnsi="Tahoma" w:cs="Tahoma"/>
                <w:sz w:val="22"/>
                <w:szCs w:val="22"/>
              </w:rPr>
            </w:pPr>
          </w:p>
          <w:p w14:paraId="54CCC317"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177" w:type="dxa"/>
            <w:tcBorders>
              <w:top w:val="single" w:sz="7" w:space="0" w:color="000000"/>
              <w:left w:val="single" w:sz="7" w:space="0" w:color="000000"/>
              <w:bottom w:val="single" w:sz="7" w:space="0" w:color="000000"/>
              <w:right w:val="single" w:sz="7" w:space="0" w:color="000000"/>
            </w:tcBorders>
          </w:tcPr>
          <w:p w14:paraId="54CCC318" w14:textId="77777777" w:rsidR="00ED307F" w:rsidRDefault="00ED307F">
            <w:pPr>
              <w:spacing w:line="120" w:lineRule="exact"/>
              <w:rPr>
                <w:rFonts w:ascii="Tahoma" w:hAnsi="Tahoma" w:cs="Tahoma"/>
                <w:sz w:val="22"/>
                <w:szCs w:val="22"/>
              </w:rPr>
            </w:pPr>
          </w:p>
          <w:p w14:paraId="54CCC319"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1A" w14:textId="77777777" w:rsidR="00ED307F" w:rsidRDefault="00ED307F">
            <w:pPr>
              <w:spacing w:line="120" w:lineRule="exact"/>
              <w:rPr>
                <w:rFonts w:ascii="Tahoma" w:hAnsi="Tahoma" w:cs="Tahoma"/>
                <w:sz w:val="22"/>
                <w:szCs w:val="22"/>
              </w:rPr>
            </w:pPr>
          </w:p>
          <w:p w14:paraId="54CCC31B"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27" w14:textId="77777777" w:rsidTr="003712BE">
        <w:trPr>
          <w:cantSplit/>
          <w:jc w:val="center"/>
        </w:trPr>
        <w:tc>
          <w:tcPr>
            <w:tcW w:w="3194" w:type="dxa"/>
            <w:tcBorders>
              <w:top w:val="single" w:sz="8" w:space="0" w:color="000000"/>
              <w:left w:val="single" w:sz="8" w:space="0" w:color="000000"/>
              <w:bottom w:val="single" w:sz="8" w:space="0" w:color="000000"/>
              <w:right w:val="single" w:sz="8" w:space="0" w:color="000000"/>
            </w:tcBorders>
            <w:vAlign w:val="center"/>
          </w:tcPr>
          <w:p w14:paraId="54CCC31D" w14:textId="7D2B5C4D" w:rsidR="00A34B59" w:rsidRDefault="00A34B59" w:rsidP="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Sewer Lift Station</w:t>
            </w:r>
            <w:r w:rsidR="00414A84">
              <w:rPr>
                <w:rFonts w:ascii="Tahoma" w:hAnsi="Tahoma" w:cs="Tahoma"/>
                <w:sz w:val="22"/>
                <w:szCs w:val="22"/>
              </w:rPr>
              <w:t>s</w:t>
            </w:r>
          </w:p>
          <w:p w14:paraId="54CCC31E" w14:textId="39A09BC9" w:rsidR="00A34B59" w:rsidRDefault="00A34B59" w:rsidP="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(Ceramics Facility</w:t>
            </w:r>
            <w:r w:rsidR="00F57AD3">
              <w:rPr>
                <w:rFonts w:ascii="Tahoma" w:hAnsi="Tahoma" w:cs="Tahoma"/>
                <w:sz w:val="22"/>
                <w:szCs w:val="22"/>
              </w:rPr>
              <w:t>/Other</w:t>
            </w:r>
            <w:r>
              <w:rPr>
                <w:rFonts w:ascii="Tahoma" w:hAnsi="Tahoma" w:cs="Tahoma"/>
                <w:sz w:val="22"/>
                <w:szCs w:val="22"/>
              </w:rPr>
              <w:t>)</w:t>
            </w:r>
          </w:p>
        </w:tc>
        <w:tc>
          <w:tcPr>
            <w:tcW w:w="1866" w:type="dxa"/>
            <w:tcBorders>
              <w:top w:val="single" w:sz="7" w:space="0" w:color="000000"/>
              <w:left w:val="single" w:sz="8" w:space="0" w:color="000000"/>
              <w:bottom w:val="single" w:sz="7" w:space="0" w:color="000000"/>
              <w:right w:val="single" w:sz="7" w:space="0" w:color="000000"/>
            </w:tcBorders>
          </w:tcPr>
          <w:p w14:paraId="5E1B3A0B" w14:textId="77777777" w:rsidR="00A34B59" w:rsidRDefault="00A34B59" w:rsidP="00841DFE">
            <w:pPr>
              <w:spacing w:line="120" w:lineRule="exact"/>
              <w:jc w:val="center"/>
              <w:rPr>
                <w:rFonts w:ascii="Tahoma" w:hAnsi="Tahoma" w:cs="Tahoma"/>
                <w:sz w:val="22"/>
                <w:szCs w:val="22"/>
              </w:rPr>
            </w:pPr>
          </w:p>
          <w:p w14:paraId="5C495036" w14:textId="77777777" w:rsidR="00BB0FD0" w:rsidRDefault="00BB0FD0" w:rsidP="00841DFE">
            <w:pPr>
              <w:spacing w:line="120" w:lineRule="exact"/>
              <w:jc w:val="center"/>
              <w:rPr>
                <w:rFonts w:ascii="Tahoma" w:hAnsi="Tahoma" w:cs="Tahoma"/>
                <w:sz w:val="22"/>
                <w:szCs w:val="22"/>
              </w:rPr>
            </w:pPr>
          </w:p>
          <w:p w14:paraId="54CCC31F" w14:textId="36A76644" w:rsidR="00BB0FD0" w:rsidRPr="00763338" w:rsidRDefault="002625F6" w:rsidP="00841DFE">
            <w:pPr>
              <w:spacing w:line="120" w:lineRule="exact"/>
              <w:jc w:val="center"/>
              <w:rPr>
                <w:rFonts w:ascii="Tahoma" w:hAnsi="Tahoma" w:cs="Tahoma"/>
                <w:sz w:val="48"/>
                <w:szCs w:val="48"/>
              </w:rPr>
            </w:pPr>
            <w:r>
              <w:rPr>
                <w:rFonts w:ascii="Tahoma" w:hAnsi="Tahoma" w:cs="Tahoma"/>
                <w:sz w:val="48"/>
                <w:szCs w:val="48"/>
              </w:rPr>
              <w:t>X</w:t>
            </w:r>
          </w:p>
        </w:tc>
        <w:tc>
          <w:tcPr>
            <w:tcW w:w="1306" w:type="dxa"/>
            <w:tcBorders>
              <w:top w:val="single" w:sz="7" w:space="0" w:color="000000"/>
              <w:left w:val="single" w:sz="7" w:space="0" w:color="000000"/>
              <w:bottom w:val="single" w:sz="7" w:space="0" w:color="000000"/>
              <w:right w:val="single" w:sz="7" w:space="0" w:color="000000"/>
            </w:tcBorders>
          </w:tcPr>
          <w:p w14:paraId="54CCC320" w14:textId="77777777" w:rsidR="00A34B59" w:rsidRDefault="00A34B59">
            <w:pPr>
              <w:spacing w:line="120" w:lineRule="exact"/>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16917E75" w14:textId="77777777" w:rsidR="00A34B59" w:rsidRDefault="00A34B59">
            <w:pPr>
              <w:spacing w:line="120" w:lineRule="exact"/>
              <w:rPr>
                <w:rFonts w:ascii="Tahoma" w:hAnsi="Tahoma" w:cs="Tahoma"/>
                <w:sz w:val="22"/>
                <w:szCs w:val="22"/>
              </w:rPr>
            </w:pPr>
          </w:p>
          <w:p w14:paraId="196DA69D" w14:textId="77777777" w:rsidR="00961150" w:rsidRDefault="00961150">
            <w:pPr>
              <w:spacing w:line="120" w:lineRule="exact"/>
              <w:rPr>
                <w:rFonts w:ascii="Tahoma" w:hAnsi="Tahoma" w:cs="Tahoma"/>
                <w:sz w:val="22"/>
                <w:szCs w:val="22"/>
              </w:rPr>
            </w:pPr>
          </w:p>
          <w:p w14:paraId="54CCC321" w14:textId="6462BD52" w:rsidR="00961150" w:rsidRDefault="00961150">
            <w:pPr>
              <w:spacing w:line="120" w:lineRule="exact"/>
              <w:rPr>
                <w:rFonts w:ascii="Tahoma" w:hAnsi="Tahoma" w:cs="Tahoma"/>
                <w:sz w:val="22"/>
                <w:szCs w:val="22"/>
              </w:rPr>
            </w:pPr>
            <w:r>
              <w:rPr>
                <w:rFonts w:ascii="Tahoma" w:hAnsi="Tahoma" w:cs="Tahoma"/>
                <w:sz w:val="22"/>
                <w:szCs w:val="22"/>
              </w:rPr>
              <w:t xml:space="preserve">      X</w:t>
            </w:r>
          </w:p>
        </w:tc>
        <w:tc>
          <w:tcPr>
            <w:tcW w:w="1328" w:type="dxa"/>
            <w:tcBorders>
              <w:top w:val="single" w:sz="7" w:space="0" w:color="000000"/>
              <w:left w:val="single" w:sz="7" w:space="0" w:color="000000"/>
              <w:bottom w:val="single" w:sz="7" w:space="0" w:color="000000"/>
              <w:right w:val="single" w:sz="7" w:space="0" w:color="000000"/>
            </w:tcBorders>
          </w:tcPr>
          <w:p w14:paraId="54CCC322" w14:textId="77777777" w:rsidR="00A34B59" w:rsidRDefault="00A34B59">
            <w:pPr>
              <w:spacing w:line="120" w:lineRule="exact"/>
              <w:rPr>
                <w:rFonts w:ascii="Tahoma" w:hAnsi="Tahoma" w:cs="Tahoma"/>
                <w:sz w:val="22"/>
                <w:szCs w:val="22"/>
              </w:rPr>
            </w:pPr>
          </w:p>
        </w:tc>
        <w:tc>
          <w:tcPr>
            <w:tcW w:w="1568" w:type="dxa"/>
            <w:tcBorders>
              <w:top w:val="single" w:sz="7" w:space="0" w:color="000000"/>
              <w:left w:val="single" w:sz="7" w:space="0" w:color="000000"/>
              <w:bottom w:val="single" w:sz="7" w:space="0" w:color="000000"/>
              <w:right w:val="single" w:sz="7" w:space="0" w:color="000000"/>
            </w:tcBorders>
          </w:tcPr>
          <w:p w14:paraId="582C12C6" w14:textId="77777777" w:rsidR="00A34B59" w:rsidRDefault="00A34B59">
            <w:pPr>
              <w:spacing w:line="120" w:lineRule="exact"/>
              <w:rPr>
                <w:rFonts w:ascii="Tahoma" w:hAnsi="Tahoma" w:cs="Tahoma"/>
                <w:sz w:val="22"/>
                <w:szCs w:val="22"/>
              </w:rPr>
            </w:pPr>
          </w:p>
          <w:p w14:paraId="7EA8A2EB" w14:textId="77777777" w:rsidR="007237E1" w:rsidRDefault="007237E1">
            <w:pPr>
              <w:spacing w:line="120" w:lineRule="exact"/>
              <w:rPr>
                <w:rFonts w:ascii="Tahoma" w:hAnsi="Tahoma" w:cs="Tahoma"/>
                <w:sz w:val="22"/>
                <w:szCs w:val="22"/>
              </w:rPr>
            </w:pPr>
          </w:p>
          <w:p w14:paraId="54CCC323" w14:textId="7F7FBFF0" w:rsidR="007237E1" w:rsidRDefault="007237E1">
            <w:pPr>
              <w:spacing w:line="120" w:lineRule="exact"/>
              <w:rPr>
                <w:rFonts w:ascii="Tahoma" w:hAnsi="Tahoma" w:cs="Tahoma"/>
                <w:sz w:val="22"/>
                <w:szCs w:val="22"/>
              </w:rPr>
            </w:pPr>
            <w:r>
              <w:rPr>
                <w:rFonts w:ascii="Tahoma" w:hAnsi="Tahoma" w:cs="Tahoma"/>
                <w:sz w:val="22"/>
                <w:szCs w:val="22"/>
              </w:rPr>
              <w:t xml:space="preserve">         X</w:t>
            </w:r>
          </w:p>
        </w:tc>
        <w:tc>
          <w:tcPr>
            <w:tcW w:w="1221" w:type="dxa"/>
            <w:tcBorders>
              <w:top w:val="single" w:sz="7" w:space="0" w:color="000000"/>
              <w:left w:val="single" w:sz="7" w:space="0" w:color="000000"/>
              <w:bottom w:val="single" w:sz="7" w:space="0" w:color="000000"/>
              <w:right w:val="single" w:sz="7" w:space="0" w:color="000000"/>
            </w:tcBorders>
          </w:tcPr>
          <w:p w14:paraId="2CE53FD1" w14:textId="77777777" w:rsidR="00A34B59" w:rsidRDefault="00A34B59">
            <w:pPr>
              <w:spacing w:line="120" w:lineRule="exact"/>
              <w:rPr>
                <w:rFonts w:ascii="Tahoma" w:hAnsi="Tahoma" w:cs="Tahoma"/>
                <w:sz w:val="22"/>
                <w:szCs w:val="22"/>
              </w:rPr>
            </w:pPr>
          </w:p>
          <w:p w14:paraId="08D729DA" w14:textId="77777777" w:rsidR="007237E1" w:rsidRDefault="007237E1">
            <w:pPr>
              <w:spacing w:line="120" w:lineRule="exact"/>
              <w:rPr>
                <w:rFonts w:ascii="Tahoma" w:hAnsi="Tahoma" w:cs="Tahoma"/>
                <w:sz w:val="22"/>
                <w:szCs w:val="22"/>
              </w:rPr>
            </w:pPr>
          </w:p>
          <w:p w14:paraId="54CCC324" w14:textId="043C385F" w:rsidR="007237E1" w:rsidRDefault="007237E1">
            <w:pPr>
              <w:spacing w:line="120" w:lineRule="exact"/>
              <w:rPr>
                <w:rFonts w:ascii="Tahoma" w:hAnsi="Tahoma" w:cs="Tahoma"/>
                <w:sz w:val="22"/>
                <w:szCs w:val="22"/>
              </w:rPr>
            </w:pPr>
            <w:r>
              <w:rPr>
                <w:rFonts w:ascii="Tahoma" w:hAnsi="Tahoma" w:cs="Tahoma"/>
                <w:sz w:val="22"/>
                <w:szCs w:val="22"/>
              </w:rPr>
              <w:t xml:space="preserve">       X</w:t>
            </w:r>
          </w:p>
        </w:tc>
        <w:tc>
          <w:tcPr>
            <w:tcW w:w="1177" w:type="dxa"/>
            <w:tcBorders>
              <w:top w:val="single" w:sz="7" w:space="0" w:color="000000"/>
              <w:left w:val="single" w:sz="7" w:space="0" w:color="000000"/>
              <w:bottom w:val="single" w:sz="7" w:space="0" w:color="000000"/>
              <w:right w:val="single" w:sz="7" w:space="0" w:color="000000"/>
            </w:tcBorders>
          </w:tcPr>
          <w:p w14:paraId="54CCC325" w14:textId="77777777" w:rsidR="00A34B59" w:rsidRDefault="00A34B59">
            <w:pPr>
              <w:spacing w:line="120" w:lineRule="exact"/>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04AAFFDC" w14:textId="77777777" w:rsidR="00A34B59" w:rsidRDefault="00A34B59">
            <w:pPr>
              <w:spacing w:line="120" w:lineRule="exact"/>
              <w:rPr>
                <w:rFonts w:ascii="Tahoma" w:hAnsi="Tahoma" w:cs="Tahoma"/>
                <w:sz w:val="22"/>
                <w:szCs w:val="22"/>
              </w:rPr>
            </w:pPr>
          </w:p>
          <w:p w14:paraId="6DEA9615" w14:textId="77777777" w:rsidR="007237E1" w:rsidRDefault="007237E1">
            <w:pPr>
              <w:spacing w:line="120" w:lineRule="exact"/>
              <w:rPr>
                <w:rFonts w:ascii="Tahoma" w:hAnsi="Tahoma" w:cs="Tahoma"/>
                <w:sz w:val="22"/>
                <w:szCs w:val="22"/>
              </w:rPr>
            </w:pPr>
          </w:p>
          <w:p w14:paraId="54CCC326" w14:textId="72E279A8" w:rsidR="007237E1" w:rsidRDefault="007237E1">
            <w:pPr>
              <w:spacing w:line="120" w:lineRule="exact"/>
              <w:rPr>
                <w:rFonts w:ascii="Tahoma" w:hAnsi="Tahoma" w:cs="Tahoma"/>
                <w:sz w:val="22"/>
                <w:szCs w:val="22"/>
              </w:rPr>
            </w:pPr>
            <w:r>
              <w:rPr>
                <w:rFonts w:ascii="Tahoma" w:hAnsi="Tahoma" w:cs="Tahoma"/>
                <w:sz w:val="22"/>
                <w:szCs w:val="22"/>
              </w:rPr>
              <w:t xml:space="preserve">          X</w:t>
            </w:r>
          </w:p>
        </w:tc>
      </w:tr>
      <w:tr w:rsidR="003712BE" w14:paraId="54CCC335" w14:textId="77777777" w:rsidTr="003712BE">
        <w:trPr>
          <w:cantSplit/>
          <w:jc w:val="center"/>
        </w:trPr>
        <w:tc>
          <w:tcPr>
            <w:tcW w:w="3194" w:type="dxa"/>
            <w:tcBorders>
              <w:top w:val="single" w:sz="8" w:space="0" w:color="000000"/>
              <w:left w:val="single" w:sz="8" w:space="0" w:color="000000"/>
              <w:bottom w:val="single" w:sz="8" w:space="0" w:color="000000"/>
              <w:right w:val="single" w:sz="8" w:space="0" w:color="000000"/>
            </w:tcBorders>
            <w:vAlign w:val="center"/>
          </w:tcPr>
          <w:p w14:paraId="54CCC328" w14:textId="77777777" w:rsidR="00850F04" w:rsidRDefault="00850F04" w:rsidP="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Grease Traps</w:t>
            </w:r>
          </w:p>
          <w:p w14:paraId="54CCC329" w14:textId="45950513" w:rsidR="00850F04" w:rsidRDefault="00850F04" w:rsidP="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(Dubois</w:t>
            </w:r>
            <w:r w:rsidR="00DA7325">
              <w:rPr>
                <w:rFonts w:ascii="Tahoma" w:hAnsi="Tahoma" w:cs="Tahoma"/>
                <w:sz w:val="22"/>
                <w:szCs w:val="22"/>
              </w:rPr>
              <w:t>/Drury</w:t>
            </w:r>
            <w:r>
              <w:rPr>
                <w:rFonts w:ascii="Tahoma" w:hAnsi="Tahoma" w:cs="Tahoma"/>
                <w:sz w:val="22"/>
                <w:szCs w:val="22"/>
              </w:rPr>
              <w:t xml:space="preserve"> Conference Center</w:t>
            </w:r>
            <w:r w:rsidR="00AC3D53">
              <w:rPr>
                <w:rFonts w:ascii="Tahoma" w:hAnsi="Tahoma" w:cs="Tahoma"/>
                <w:sz w:val="22"/>
                <w:szCs w:val="22"/>
              </w:rPr>
              <w:t>s</w:t>
            </w:r>
            <w:r>
              <w:rPr>
                <w:rFonts w:ascii="Tahoma" w:hAnsi="Tahoma" w:cs="Tahoma"/>
                <w:sz w:val="22"/>
                <w:szCs w:val="22"/>
              </w:rPr>
              <w:t>, University Union</w:t>
            </w:r>
            <w:r w:rsidR="00AC3D53">
              <w:rPr>
                <w:rFonts w:ascii="Tahoma" w:hAnsi="Tahoma" w:cs="Tahoma"/>
                <w:sz w:val="22"/>
                <w:szCs w:val="22"/>
              </w:rPr>
              <w:t>, Hotel &amp; Restaurant Management</w:t>
            </w:r>
            <w:r>
              <w:rPr>
                <w:rFonts w:ascii="Tahoma" w:hAnsi="Tahoma" w:cs="Tahoma"/>
                <w:sz w:val="22"/>
                <w:szCs w:val="22"/>
              </w:rPr>
              <w:t>)</w:t>
            </w:r>
          </w:p>
        </w:tc>
        <w:tc>
          <w:tcPr>
            <w:tcW w:w="1866" w:type="dxa"/>
            <w:tcBorders>
              <w:top w:val="single" w:sz="7" w:space="0" w:color="000000"/>
              <w:left w:val="single" w:sz="8" w:space="0" w:color="000000"/>
              <w:bottom w:val="single" w:sz="7" w:space="0" w:color="000000"/>
              <w:right w:val="single" w:sz="7" w:space="0" w:color="000000"/>
            </w:tcBorders>
          </w:tcPr>
          <w:p w14:paraId="54CCC32A" w14:textId="77777777" w:rsidR="00850F04" w:rsidRDefault="00850F04">
            <w:pPr>
              <w:spacing w:line="120" w:lineRule="exact"/>
              <w:rPr>
                <w:rFonts w:ascii="Tahoma" w:hAnsi="Tahoma" w:cs="Tahoma"/>
                <w:sz w:val="22"/>
                <w:szCs w:val="22"/>
              </w:rPr>
            </w:pPr>
          </w:p>
          <w:p w14:paraId="54CCC32B" w14:textId="77777777" w:rsidR="000C6D44" w:rsidRDefault="000C6D44">
            <w:pPr>
              <w:spacing w:line="120" w:lineRule="exact"/>
              <w:rPr>
                <w:rFonts w:ascii="Tahoma" w:hAnsi="Tahoma" w:cs="Tahoma"/>
                <w:sz w:val="22"/>
                <w:szCs w:val="22"/>
              </w:rPr>
            </w:pPr>
          </w:p>
          <w:p w14:paraId="54CCC32C" w14:textId="77777777" w:rsidR="000C6D44" w:rsidRDefault="000C6D44">
            <w:pPr>
              <w:spacing w:line="120" w:lineRule="exact"/>
              <w:rPr>
                <w:rFonts w:ascii="Tahoma" w:hAnsi="Tahoma" w:cs="Tahoma"/>
                <w:sz w:val="22"/>
                <w:szCs w:val="22"/>
              </w:rPr>
            </w:pPr>
          </w:p>
          <w:p w14:paraId="613505E2" w14:textId="77777777" w:rsidR="000C6D44" w:rsidRDefault="000C6D44">
            <w:pPr>
              <w:spacing w:line="120" w:lineRule="exact"/>
              <w:rPr>
                <w:rFonts w:ascii="Tahoma" w:hAnsi="Tahoma" w:cs="Tahoma"/>
                <w:sz w:val="22"/>
                <w:szCs w:val="22"/>
              </w:rPr>
            </w:pPr>
            <w:r>
              <w:rPr>
                <w:rFonts w:ascii="Tahoma" w:hAnsi="Tahoma" w:cs="Tahoma"/>
                <w:sz w:val="22"/>
                <w:szCs w:val="22"/>
              </w:rPr>
              <w:t xml:space="preserve">        </w:t>
            </w:r>
          </w:p>
          <w:p w14:paraId="54CCC32D" w14:textId="13381316" w:rsidR="00610B8B" w:rsidRDefault="00610B8B">
            <w:pPr>
              <w:spacing w:line="120" w:lineRule="exact"/>
              <w:rPr>
                <w:rFonts w:ascii="Tahoma" w:hAnsi="Tahoma" w:cs="Tahoma"/>
                <w:sz w:val="22"/>
                <w:szCs w:val="22"/>
              </w:rPr>
            </w:pPr>
            <w:r>
              <w:rPr>
                <w:rFonts w:ascii="Tahoma" w:hAnsi="Tahoma" w:cs="Tahoma"/>
                <w:sz w:val="22"/>
                <w:szCs w:val="22"/>
              </w:rPr>
              <w:t xml:space="preserve">           X</w:t>
            </w:r>
          </w:p>
        </w:tc>
        <w:tc>
          <w:tcPr>
            <w:tcW w:w="1306" w:type="dxa"/>
            <w:tcBorders>
              <w:top w:val="single" w:sz="7" w:space="0" w:color="000000"/>
              <w:left w:val="single" w:sz="7" w:space="0" w:color="000000"/>
              <w:bottom w:val="single" w:sz="7" w:space="0" w:color="000000"/>
              <w:right w:val="single" w:sz="7" w:space="0" w:color="000000"/>
            </w:tcBorders>
          </w:tcPr>
          <w:p w14:paraId="7B5D49AD" w14:textId="77777777" w:rsidR="00850F04" w:rsidRDefault="00850F04">
            <w:pPr>
              <w:spacing w:line="120" w:lineRule="exact"/>
              <w:rPr>
                <w:rFonts w:ascii="Tahoma" w:hAnsi="Tahoma" w:cs="Tahoma"/>
                <w:sz w:val="22"/>
                <w:szCs w:val="22"/>
              </w:rPr>
            </w:pPr>
          </w:p>
          <w:p w14:paraId="6DF21798" w14:textId="77777777" w:rsidR="00610B8B" w:rsidRDefault="00610B8B">
            <w:pPr>
              <w:spacing w:line="120" w:lineRule="exact"/>
              <w:rPr>
                <w:rFonts w:ascii="Tahoma" w:hAnsi="Tahoma" w:cs="Tahoma"/>
                <w:sz w:val="22"/>
                <w:szCs w:val="22"/>
              </w:rPr>
            </w:pPr>
          </w:p>
          <w:p w14:paraId="79DB6743" w14:textId="77777777" w:rsidR="00610B8B" w:rsidRDefault="00610B8B">
            <w:pPr>
              <w:spacing w:line="120" w:lineRule="exact"/>
              <w:rPr>
                <w:rFonts w:ascii="Tahoma" w:hAnsi="Tahoma" w:cs="Tahoma"/>
                <w:sz w:val="22"/>
                <w:szCs w:val="22"/>
              </w:rPr>
            </w:pPr>
          </w:p>
          <w:p w14:paraId="5E59B21B" w14:textId="77777777" w:rsidR="00610B8B" w:rsidRDefault="00610B8B">
            <w:pPr>
              <w:spacing w:line="120" w:lineRule="exact"/>
              <w:rPr>
                <w:rFonts w:ascii="Tahoma" w:hAnsi="Tahoma" w:cs="Tahoma"/>
                <w:sz w:val="22"/>
                <w:szCs w:val="22"/>
              </w:rPr>
            </w:pPr>
          </w:p>
          <w:p w14:paraId="54CCC32E" w14:textId="6AE9BC68" w:rsidR="00610B8B" w:rsidRDefault="00610B8B">
            <w:pPr>
              <w:spacing w:line="120" w:lineRule="exact"/>
              <w:rPr>
                <w:rFonts w:ascii="Tahoma" w:hAnsi="Tahoma" w:cs="Tahoma"/>
                <w:sz w:val="22"/>
                <w:szCs w:val="22"/>
              </w:rPr>
            </w:pPr>
            <w:r>
              <w:rPr>
                <w:rFonts w:ascii="Tahoma" w:hAnsi="Tahoma" w:cs="Tahoma"/>
                <w:sz w:val="22"/>
                <w:szCs w:val="22"/>
              </w:rPr>
              <w:t xml:space="preserve">       X</w:t>
            </w:r>
          </w:p>
        </w:tc>
        <w:tc>
          <w:tcPr>
            <w:tcW w:w="1149" w:type="dxa"/>
            <w:tcBorders>
              <w:top w:val="single" w:sz="7" w:space="0" w:color="000000"/>
              <w:left w:val="single" w:sz="7" w:space="0" w:color="000000"/>
              <w:bottom w:val="single" w:sz="7" w:space="0" w:color="000000"/>
              <w:right w:val="single" w:sz="7" w:space="0" w:color="000000"/>
            </w:tcBorders>
          </w:tcPr>
          <w:p w14:paraId="54CCC32F" w14:textId="77777777" w:rsidR="00850F04" w:rsidRDefault="00850F04">
            <w:pPr>
              <w:spacing w:line="120" w:lineRule="exact"/>
              <w:rPr>
                <w:rFonts w:ascii="Tahoma" w:hAnsi="Tahoma" w:cs="Tahoma"/>
                <w:sz w:val="22"/>
                <w:szCs w:val="22"/>
              </w:rPr>
            </w:pPr>
          </w:p>
        </w:tc>
        <w:tc>
          <w:tcPr>
            <w:tcW w:w="1328" w:type="dxa"/>
            <w:tcBorders>
              <w:top w:val="single" w:sz="7" w:space="0" w:color="000000"/>
              <w:left w:val="single" w:sz="7" w:space="0" w:color="000000"/>
              <w:bottom w:val="single" w:sz="7" w:space="0" w:color="000000"/>
              <w:right w:val="single" w:sz="7" w:space="0" w:color="000000"/>
            </w:tcBorders>
          </w:tcPr>
          <w:p w14:paraId="257E4796" w14:textId="77777777" w:rsidR="00850F04" w:rsidRDefault="00850F04">
            <w:pPr>
              <w:spacing w:line="120" w:lineRule="exact"/>
              <w:rPr>
                <w:rFonts w:ascii="Tahoma" w:hAnsi="Tahoma" w:cs="Tahoma"/>
                <w:sz w:val="22"/>
                <w:szCs w:val="22"/>
              </w:rPr>
            </w:pPr>
          </w:p>
          <w:p w14:paraId="565CEF8E" w14:textId="77777777" w:rsidR="002139E3" w:rsidRDefault="002139E3">
            <w:pPr>
              <w:spacing w:line="120" w:lineRule="exact"/>
              <w:rPr>
                <w:rFonts w:ascii="Tahoma" w:hAnsi="Tahoma" w:cs="Tahoma"/>
                <w:sz w:val="22"/>
                <w:szCs w:val="22"/>
              </w:rPr>
            </w:pPr>
          </w:p>
          <w:p w14:paraId="435550F6" w14:textId="77777777" w:rsidR="002139E3" w:rsidRDefault="002139E3">
            <w:pPr>
              <w:spacing w:line="120" w:lineRule="exact"/>
              <w:rPr>
                <w:rFonts w:ascii="Tahoma" w:hAnsi="Tahoma" w:cs="Tahoma"/>
                <w:sz w:val="22"/>
                <w:szCs w:val="22"/>
              </w:rPr>
            </w:pPr>
          </w:p>
          <w:p w14:paraId="65B660CE" w14:textId="77777777" w:rsidR="002139E3" w:rsidRDefault="002139E3">
            <w:pPr>
              <w:spacing w:line="120" w:lineRule="exact"/>
              <w:rPr>
                <w:rFonts w:ascii="Tahoma" w:hAnsi="Tahoma" w:cs="Tahoma"/>
                <w:sz w:val="22"/>
                <w:szCs w:val="22"/>
              </w:rPr>
            </w:pPr>
          </w:p>
          <w:p w14:paraId="54CCC330" w14:textId="33C67425" w:rsidR="002139E3" w:rsidRDefault="002139E3">
            <w:pPr>
              <w:spacing w:line="120" w:lineRule="exact"/>
              <w:rPr>
                <w:rFonts w:ascii="Tahoma" w:hAnsi="Tahoma" w:cs="Tahoma"/>
                <w:sz w:val="22"/>
                <w:szCs w:val="22"/>
              </w:rPr>
            </w:pPr>
            <w:r>
              <w:rPr>
                <w:rFonts w:ascii="Tahoma" w:hAnsi="Tahoma" w:cs="Tahoma"/>
                <w:sz w:val="22"/>
                <w:szCs w:val="22"/>
              </w:rPr>
              <w:t xml:space="preserve">       X</w:t>
            </w:r>
          </w:p>
        </w:tc>
        <w:tc>
          <w:tcPr>
            <w:tcW w:w="1568" w:type="dxa"/>
            <w:tcBorders>
              <w:top w:val="single" w:sz="7" w:space="0" w:color="000000"/>
              <w:left w:val="single" w:sz="7" w:space="0" w:color="000000"/>
              <w:bottom w:val="single" w:sz="7" w:space="0" w:color="000000"/>
              <w:right w:val="single" w:sz="7" w:space="0" w:color="000000"/>
            </w:tcBorders>
          </w:tcPr>
          <w:p w14:paraId="62955CB0" w14:textId="77777777" w:rsidR="00850F04" w:rsidRDefault="00850F04">
            <w:pPr>
              <w:spacing w:line="120" w:lineRule="exact"/>
              <w:rPr>
                <w:rFonts w:ascii="Tahoma" w:hAnsi="Tahoma" w:cs="Tahoma"/>
                <w:sz w:val="22"/>
                <w:szCs w:val="22"/>
              </w:rPr>
            </w:pPr>
          </w:p>
          <w:p w14:paraId="1E3C307F" w14:textId="77777777" w:rsidR="002139E3" w:rsidRDefault="002139E3">
            <w:pPr>
              <w:spacing w:line="120" w:lineRule="exact"/>
              <w:rPr>
                <w:rFonts w:ascii="Tahoma" w:hAnsi="Tahoma" w:cs="Tahoma"/>
                <w:sz w:val="22"/>
                <w:szCs w:val="22"/>
              </w:rPr>
            </w:pPr>
          </w:p>
          <w:p w14:paraId="2C1E49AB" w14:textId="77777777" w:rsidR="002139E3" w:rsidRDefault="002139E3">
            <w:pPr>
              <w:spacing w:line="120" w:lineRule="exact"/>
              <w:rPr>
                <w:rFonts w:ascii="Tahoma" w:hAnsi="Tahoma" w:cs="Tahoma"/>
                <w:sz w:val="22"/>
                <w:szCs w:val="22"/>
              </w:rPr>
            </w:pPr>
          </w:p>
          <w:p w14:paraId="235845DA" w14:textId="77777777" w:rsidR="002139E3" w:rsidRDefault="002139E3">
            <w:pPr>
              <w:spacing w:line="120" w:lineRule="exact"/>
              <w:rPr>
                <w:rFonts w:ascii="Tahoma" w:hAnsi="Tahoma" w:cs="Tahoma"/>
                <w:sz w:val="22"/>
                <w:szCs w:val="22"/>
              </w:rPr>
            </w:pPr>
          </w:p>
          <w:p w14:paraId="54CCC331" w14:textId="64296410" w:rsidR="002139E3" w:rsidRDefault="002139E3">
            <w:pPr>
              <w:spacing w:line="120" w:lineRule="exact"/>
              <w:rPr>
                <w:rFonts w:ascii="Tahoma" w:hAnsi="Tahoma" w:cs="Tahoma"/>
                <w:sz w:val="22"/>
                <w:szCs w:val="22"/>
              </w:rPr>
            </w:pPr>
            <w:r>
              <w:rPr>
                <w:rFonts w:ascii="Tahoma" w:hAnsi="Tahoma" w:cs="Tahoma"/>
                <w:sz w:val="22"/>
                <w:szCs w:val="22"/>
              </w:rPr>
              <w:t xml:space="preserve">         X</w:t>
            </w:r>
          </w:p>
        </w:tc>
        <w:tc>
          <w:tcPr>
            <w:tcW w:w="1221" w:type="dxa"/>
            <w:tcBorders>
              <w:top w:val="single" w:sz="7" w:space="0" w:color="000000"/>
              <w:left w:val="single" w:sz="7" w:space="0" w:color="000000"/>
              <w:bottom w:val="single" w:sz="7" w:space="0" w:color="000000"/>
              <w:right w:val="single" w:sz="7" w:space="0" w:color="000000"/>
            </w:tcBorders>
          </w:tcPr>
          <w:p w14:paraId="078783DB" w14:textId="77777777" w:rsidR="00850F04" w:rsidRDefault="00850F04">
            <w:pPr>
              <w:spacing w:line="120" w:lineRule="exact"/>
              <w:rPr>
                <w:rFonts w:ascii="Tahoma" w:hAnsi="Tahoma" w:cs="Tahoma"/>
                <w:sz w:val="22"/>
                <w:szCs w:val="22"/>
              </w:rPr>
            </w:pPr>
          </w:p>
          <w:p w14:paraId="6BFFB322" w14:textId="77777777" w:rsidR="002139E3" w:rsidRDefault="002139E3">
            <w:pPr>
              <w:spacing w:line="120" w:lineRule="exact"/>
              <w:rPr>
                <w:rFonts w:ascii="Tahoma" w:hAnsi="Tahoma" w:cs="Tahoma"/>
                <w:sz w:val="22"/>
                <w:szCs w:val="22"/>
              </w:rPr>
            </w:pPr>
          </w:p>
          <w:p w14:paraId="3CC583A6" w14:textId="77777777" w:rsidR="002139E3" w:rsidRDefault="002139E3">
            <w:pPr>
              <w:spacing w:line="120" w:lineRule="exact"/>
              <w:rPr>
                <w:rFonts w:ascii="Tahoma" w:hAnsi="Tahoma" w:cs="Tahoma"/>
                <w:sz w:val="22"/>
                <w:szCs w:val="22"/>
              </w:rPr>
            </w:pPr>
          </w:p>
          <w:p w14:paraId="562DF59F" w14:textId="77777777" w:rsidR="002139E3" w:rsidRDefault="002139E3">
            <w:pPr>
              <w:spacing w:line="120" w:lineRule="exact"/>
              <w:rPr>
                <w:rFonts w:ascii="Tahoma" w:hAnsi="Tahoma" w:cs="Tahoma"/>
                <w:sz w:val="22"/>
                <w:szCs w:val="22"/>
              </w:rPr>
            </w:pPr>
          </w:p>
          <w:p w14:paraId="54CCC332" w14:textId="36E8F317" w:rsidR="002139E3" w:rsidRDefault="002139E3">
            <w:pPr>
              <w:spacing w:line="120" w:lineRule="exact"/>
              <w:rPr>
                <w:rFonts w:ascii="Tahoma" w:hAnsi="Tahoma" w:cs="Tahoma"/>
                <w:sz w:val="22"/>
                <w:szCs w:val="22"/>
              </w:rPr>
            </w:pPr>
            <w:r>
              <w:rPr>
                <w:rFonts w:ascii="Tahoma" w:hAnsi="Tahoma" w:cs="Tahoma"/>
                <w:sz w:val="22"/>
                <w:szCs w:val="22"/>
              </w:rPr>
              <w:t xml:space="preserve">       X</w:t>
            </w:r>
          </w:p>
        </w:tc>
        <w:tc>
          <w:tcPr>
            <w:tcW w:w="1177" w:type="dxa"/>
            <w:tcBorders>
              <w:top w:val="single" w:sz="7" w:space="0" w:color="000000"/>
              <w:left w:val="single" w:sz="7" w:space="0" w:color="000000"/>
              <w:bottom w:val="single" w:sz="7" w:space="0" w:color="000000"/>
              <w:right w:val="single" w:sz="7" w:space="0" w:color="000000"/>
            </w:tcBorders>
          </w:tcPr>
          <w:p w14:paraId="54CCC333" w14:textId="77777777" w:rsidR="00850F04" w:rsidRDefault="00850F04">
            <w:pPr>
              <w:spacing w:line="120" w:lineRule="exact"/>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3F0348F1" w14:textId="77777777" w:rsidR="00850F04" w:rsidRDefault="00850F04">
            <w:pPr>
              <w:spacing w:line="120" w:lineRule="exact"/>
              <w:rPr>
                <w:rFonts w:ascii="Tahoma" w:hAnsi="Tahoma" w:cs="Tahoma"/>
                <w:sz w:val="22"/>
                <w:szCs w:val="22"/>
              </w:rPr>
            </w:pPr>
          </w:p>
          <w:p w14:paraId="5E734F30" w14:textId="77777777" w:rsidR="002139E3" w:rsidRDefault="002139E3">
            <w:pPr>
              <w:spacing w:line="120" w:lineRule="exact"/>
              <w:rPr>
                <w:rFonts w:ascii="Tahoma" w:hAnsi="Tahoma" w:cs="Tahoma"/>
                <w:sz w:val="22"/>
                <w:szCs w:val="22"/>
              </w:rPr>
            </w:pPr>
          </w:p>
          <w:p w14:paraId="28A65B65" w14:textId="77777777" w:rsidR="002139E3" w:rsidRDefault="002139E3">
            <w:pPr>
              <w:spacing w:line="120" w:lineRule="exact"/>
              <w:rPr>
                <w:rFonts w:ascii="Tahoma" w:hAnsi="Tahoma" w:cs="Tahoma"/>
                <w:sz w:val="22"/>
                <w:szCs w:val="22"/>
              </w:rPr>
            </w:pPr>
          </w:p>
          <w:p w14:paraId="38C01D46" w14:textId="77777777" w:rsidR="002139E3" w:rsidRDefault="002139E3">
            <w:pPr>
              <w:spacing w:line="120" w:lineRule="exact"/>
              <w:rPr>
                <w:rFonts w:ascii="Tahoma" w:hAnsi="Tahoma" w:cs="Tahoma"/>
                <w:sz w:val="22"/>
                <w:szCs w:val="22"/>
              </w:rPr>
            </w:pPr>
          </w:p>
          <w:p w14:paraId="54CCC334" w14:textId="2958F48E" w:rsidR="002139E3" w:rsidRDefault="002139E3">
            <w:pPr>
              <w:spacing w:line="120" w:lineRule="exact"/>
              <w:rPr>
                <w:rFonts w:ascii="Tahoma" w:hAnsi="Tahoma" w:cs="Tahoma"/>
                <w:sz w:val="22"/>
                <w:szCs w:val="22"/>
              </w:rPr>
            </w:pPr>
            <w:r>
              <w:rPr>
                <w:rFonts w:ascii="Tahoma" w:hAnsi="Tahoma" w:cs="Tahoma"/>
                <w:sz w:val="22"/>
                <w:szCs w:val="22"/>
              </w:rPr>
              <w:t xml:space="preserve">        </w:t>
            </w:r>
            <w:r w:rsidR="00B937B4">
              <w:rPr>
                <w:rFonts w:ascii="Tahoma" w:hAnsi="Tahoma" w:cs="Tahoma"/>
                <w:sz w:val="22"/>
                <w:szCs w:val="22"/>
              </w:rPr>
              <w:t>X</w:t>
            </w:r>
          </w:p>
        </w:tc>
      </w:tr>
      <w:tr w:rsidR="003712BE" w14:paraId="54CCC348" w14:textId="77777777" w:rsidTr="00136FE7">
        <w:trPr>
          <w:trHeight w:val="682"/>
          <w:jc w:val="center"/>
        </w:trPr>
        <w:tc>
          <w:tcPr>
            <w:tcW w:w="3194" w:type="dxa"/>
            <w:tcBorders>
              <w:top w:val="single" w:sz="8" w:space="0" w:color="000000"/>
              <w:left w:val="single" w:sz="7" w:space="0" w:color="000000"/>
              <w:bottom w:val="single" w:sz="7" w:space="0" w:color="000000"/>
              <w:right w:val="single" w:sz="7" w:space="0" w:color="000000"/>
            </w:tcBorders>
          </w:tcPr>
          <w:p w14:paraId="54CCC336" w14:textId="77777777" w:rsidR="00ED307F" w:rsidRDefault="00ED307F">
            <w:pPr>
              <w:spacing w:line="120" w:lineRule="exact"/>
              <w:rPr>
                <w:rFonts w:ascii="Tahoma" w:hAnsi="Tahoma" w:cs="Tahoma"/>
                <w:sz w:val="22"/>
                <w:szCs w:val="22"/>
              </w:rPr>
            </w:pPr>
          </w:p>
          <w:p w14:paraId="54CCC337" w14:textId="33786ADD" w:rsidR="00ED307F" w:rsidRDefault="003A5771" w:rsidP="003A5771">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 xml:space="preserve">BackFlow </w:t>
            </w:r>
            <w:r w:rsidR="004E65BA">
              <w:rPr>
                <w:rFonts w:ascii="Tahoma" w:hAnsi="Tahoma" w:cs="Tahoma"/>
                <w:sz w:val="22"/>
                <w:szCs w:val="22"/>
              </w:rPr>
              <w:t xml:space="preserve">Pool </w:t>
            </w:r>
            <w:r w:rsidR="00ED307F">
              <w:rPr>
                <w:rFonts w:ascii="Tahoma" w:hAnsi="Tahoma" w:cs="Tahoma"/>
                <w:sz w:val="22"/>
                <w:szCs w:val="22"/>
              </w:rPr>
              <w:t>Tank</w:t>
            </w:r>
            <w:r w:rsidR="00F57AD3">
              <w:rPr>
                <w:rFonts w:ascii="Tahoma" w:hAnsi="Tahoma" w:cs="Tahoma"/>
                <w:sz w:val="22"/>
                <w:szCs w:val="22"/>
              </w:rPr>
              <w:t>s</w:t>
            </w:r>
            <w:r w:rsidR="00ED307F">
              <w:rPr>
                <w:rFonts w:ascii="Tahoma" w:hAnsi="Tahoma" w:cs="Tahoma"/>
                <w:sz w:val="22"/>
                <w:szCs w:val="22"/>
              </w:rPr>
              <w:t xml:space="preserve"> at </w:t>
            </w:r>
            <w:r>
              <w:rPr>
                <w:rFonts w:ascii="Tahoma" w:hAnsi="Tahoma" w:cs="Tahoma"/>
                <w:sz w:val="22"/>
                <w:szCs w:val="22"/>
              </w:rPr>
              <w:t>Aquatic</w:t>
            </w:r>
            <w:r w:rsidR="001171E0">
              <w:rPr>
                <w:rFonts w:ascii="Tahoma" w:hAnsi="Tahoma" w:cs="Tahoma"/>
                <w:sz w:val="22"/>
                <w:szCs w:val="22"/>
              </w:rPr>
              <w:t>s &amp; Tennis</w:t>
            </w:r>
            <w:r>
              <w:rPr>
                <w:rFonts w:ascii="Tahoma" w:hAnsi="Tahoma" w:cs="Tahoma"/>
                <w:sz w:val="22"/>
                <w:szCs w:val="22"/>
              </w:rPr>
              <w:t xml:space="preserve"> Center</w:t>
            </w:r>
          </w:p>
        </w:tc>
        <w:tc>
          <w:tcPr>
            <w:tcW w:w="1866" w:type="dxa"/>
            <w:tcBorders>
              <w:top w:val="single" w:sz="7" w:space="0" w:color="000000"/>
              <w:left w:val="single" w:sz="7" w:space="0" w:color="000000"/>
              <w:bottom w:val="single" w:sz="7" w:space="0" w:color="000000"/>
              <w:right w:val="single" w:sz="7" w:space="0" w:color="000000"/>
            </w:tcBorders>
          </w:tcPr>
          <w:p w14:paraId="54CCC338" w14:textId="77777777" w:rsidR="00ED307F" w:rsidRDefault="00ED307F">
            <w:pPr>
              <w:spacing w:line="120" w:lineRule="exact"/>
              <w:rPr>
                <w:rFonts w:ascii="Tahoma" w:hAnsi="Tahoma" w:cs="Tahoma"/>
                <w:sz w:val="22"/>
                <w:szCs w:val="22"/>
              </w:rPr>
            </w:pPr>
          </w:p>
          <w:p w14:paraId="54CCC339"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06" w:type="dxa"/>
            <w:tcBorders>
              <w:top w:val="single" w:sz="7" w:space="0" w:color="000000"/>
              <w:left w:val="single" w:sz="7" w:space="0" w:color="000000"/>
              <w:bottom w:val="single" w:sz="7" w:space="0" w:color="000000"/>
              <w:right w:val="single" w:sz="7" w:space="0" w:color="000000"/>
            </w:tcBorders>
          </w:tcPr>
          <w:p w14:paraId="54CCC33A" w14:textId="77777777" w:rsidR="00ED307F" w:rsidRDefault="00ED307F">
            <w:pPr>
              <w:spacing w:line="120" w:lineRule="exact"/>
              <w:rPr>
                <w:rFonts w:ascii="Tahoma" w:hAnsi="Tahoma" w:cs="Tahoma"/>
                <w:sz w:val="22"/>
                <w:szCs w:val="22"/>
              </w:rPr>
            </w:pPr>
          </w:p>
          <w:p w14:paraId="54CCC33B"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149" w:type="dxa"/>
            <w:tcBorders>
              <w:top w:val="single" w:sz="7" w:space="0" w:color="000000"/>
              <w:left w:val="single" w:sz="7" w:space="0" w:color="000000"/>
              <w:bottom w:val="single" w:sz="7" w:space="0" w:color="000000"/>
              <w:right w:val="single" w:sz="7" w:space="0" w:color="000000"/>
            </w:tcBorders>
          </w:tcPr>
          <w:p w14:paraId="54CCC33C" w14:textId="77777777" w:rsidR="00ED307F" w:rsidRDefault="00ED307F">
            <w:pPr>
              <w:spacing w:line="120" w:lineRule="exact"/>
              <w:rPr>
                <w:rFonts w:ascii="Tahoma" w:hAnsi="Tahoma" w:cs="Tahoma"/>
                <w:sz w:val="22"/>
                <w:szCs w:val="22"/>
              </w:rPr>
            </w:pPr>
          </w:p>
          <w:p w14:paraId="54CCC33D"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328" w:type="dxa"/>
            <w:tcBorders>
              <w:top w:val="single" w:sz="7" w:space="0" w:color="000000"/>
              <w:left w:val="single" w:sz="7" w:space="0" w:color="000000"/>
              <w:bottom w:val="single" w:sz="7" w:space="0" w:color="000000"/>
              <w:right w:val="single" w:sz="7" w:space="0" w:color="000000"/>
            </w:tcBorders>
          </w:tcPr>
          <w:p w14:paraId="54CCC33E" w14:textId="77777777" w:rsidR="00ED307F" w:rsidRDefault="00ED307F">
            <w:pPr>
              <w:spacing w:line="120" w:lineRule="exact"/>
              <w:rPr>
                <w:rFonts w:ascii="Tahoma" w:hAnsi="Tahoma" w:cs="Tahoma"/>
                <w:sz w:val="22"/>
                <w:szCs w:val="22"/>
              </w:rPr>
            </w:pPr>
          </w:p>
          <w:p w14:paraId="54CCC33F"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568" w:type="dxa"/>
            <w:tcBorders>
              <w:top w:val="single" w:sz="7" w:space="0" w:color="000000"/>
              <w:left w:val="single" w:sz="7" w:space="0" w:color="000000"/>
              <w:bottom w:val="single" w:sz="7" w:space="0" w:color="000000"/>
              <w:right w:val="single" w:sz="7" w:space="0" w:color="000000"/>
            </w:tcBorders>
          </w:tcPr>
          <w:p w14:paraId="54CCC340" w14:textId="77777777" w:rsidR="00ED307F" w:rsidRDefault="00ED307F">
            <w:pPr>
              <w:spacing w:line="120" w:lineRule="exact"/>
              <w:rPr>
                <w:rFonts w:ascii="Tahoma" w:hAnsi="Tahoma" w:cs="Tahoma"/>
                <w:sz w:val="22"/>
                <w:szCs w:val="22"/>
              </w:rPr>
            </w:pPr>
          </w:p>
          <w:p w14:paraId="54CCC341"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221" w:type="dxa"/>
            <w:tcBorders>
              <w:top w:val="single" w:sz="7" w:space="0" w:color="000000"/>
              <w:left w:val="single" w:sz="7" w:space="0" w:color="000000"/>
              <w:bottom w:val="single" w:sz="7" w:space="0" w:color="000000"/>
              <w:right w:val="single" w:sz="7" w:space="0" w:color="000000"/>
            </w:tcBorders>
          </w:tcPr>
          <w:p w14:paraId="54CCC342" w14:textId="77777777" w:rsidR="00ED307F" w:rsidRDefault="00ED307F">
            <w:pPr>
              <w:spacing w:line="120" w:lineRule="exact"/>
              <w:rPr>
                <w:rFonts w:ascii="Tahoma" w:hAnsi="Tahoma" w:cs="Tahoma"/>
                <w:sz w:val="22"/>
                <w:szCs w:val="22"/>
              </w:rPr>
            </w:pPr>
          </w:p>
          <w:p w14:paraId="54CCC343"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77" w:type="dxa"/>
            <w:tcBorders>
              <w:top w:val="single" w:sz="7" w:space="0" w:color="000000"/>
              <w:left w:val="single" w:sz="7" w:space="0" w:color="000000"/>
              <w:bottom w:val="single" w:sz="7" w:space="0" w:color="000000"/>
              <w:right w:val="single" w:sz="7" w:space="0" w:color="000000"/>
            </w:tcBorders>
          </w:tcPr>
          <w:p w14:paraId="54CCC344" w14:textId="77777777" w:rsidR="00ED307F" w:rsidRDefault="00ED307F">
            <w:pPr>
              <w:spacing w:line="120" w:lineRule="exact"/>
              <w:rPr>
                <w:rFonts w:ascii="Tahoma" w:hAnsi="Tahoma" w:cs="Tahoma"/>
                <w:sz w:val="22"/>
                <w:szCs w:val="22"/>
              </w:rPr>
            </w:pPr>
          </w:p>
          <w:p w14:paraId="54CCC345"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687" w:type="dxa"/>
            <w:tcBorders>
              <w:top w:val="single" w:sz="7" w:space="0" w:color="000000"/>
              <w:left w:val="single" w:sz="7" w:space="0" w:color="000000"/>
              <w:bottom w:val="single" w:sz="7" w:space="0" w:color="000000"/>
              <w:right w:val="single" w:sz="7" w:space="0" w:color="000000"/>
            </w:tcBorders>
          </w:tcPr>
          <w:p w14:paraId="54CCC346" w14:textId="77777777" w:rsidR="00ED307F" w:rsidRDefault="00ED307F">
            <w:pPr>
              <w:spacing w:line="120" w:lineRule="exact"/>
              <w:rPr>
                <w:rFonts w:ascii="Tahoma" w:hAnsi="Tahoma" w:cs="Tahoma"/>
                <w:sz w:val="22"/>
                <w:szCs w:val="22"/>
              </w:rPr>
            </w:pPr>
          </w:p>
          <w:p w14:paraId="54CCC347"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66" w14:textId="77777777" w:rsidTr="003712BE">
        <w:trPr>
          <w:jc w:val="center"/>
        </w:trPr>
        <w:tc>
          <w:tcPr>
            <w:tcW w:w="3194" w:type="dxa"/>
            <w:tcBorders>
              <w:top w:val="single" w:sz="7" w:space="0" w:color="000000"/>
              <w:left w:val="single" w:sz="7" w:space="0" w:color="000000"/>
              <w:bottom w:val="single" w:sz="7" w:space="0" w:color="000000"/>
              <w:right w:val="single" w:sz="7" w:space="0" w:color="000000"/>
            </w:tcBorders>
          </w:tcPr>
          <w:p w14:paraId="54CCC354" w14:textId="77777777" w:rsidR="00ED307F" w:rsidRDefault="00ED307F">
            <w:pPr>
              <w:spacing w:line="120" w:lineRule="exact"/>
              <w:rPr>
                <w:rFonts w:ascii="Tahoma" w:hAnsi="Tahoma" w:cs="Tahoma"/>
                <w:sz w:val="22"/>
                <w:szCs w:val="22"/>
              </w:rPr>
            </w:pPr>
          </w:p>
          <w:p w14:paraId="54CCC355"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Sump Pits</w:t>
            </w:r>
          </w:p>
        </w:tc>
        <w:tc>
          <w:tcPr>
            <w:tcW w:w="1866" w:type="dxa"/>
            <w:tcBorders>
              <w:top w:val="single" w:sz="7" w:space="0" w:color="000000"/>
              <w:left w:val="single" w:sz="7" w:space="0" w:color="000000"/>
              <w:bottom w:val="single" w:sz="7" w:space="0" w:color="000000"/>
              <w:right w:val="single" w:sz="7" w:space="0" w:color="000000"/>
            </w:tcBorders>
          </w:tcPr>
          <w:p w14:paraId="54CCC356" w14:textId="77777777" w:rsidR="00ED307F" w:rsidRDefault="00ED307F">
            <w:pPr>
              <w:spacing w:line="120" w:lineRule="exact"/>
              <w:rPr>
                <w:rFonts w:ascii="Tahoma" w:hAnsi="Tahoma" w:cs="Tahoma"/>
                <w:sz w:val="22"/>
                <w:szCs w:val="22"/>
              </w:rPr>
            </w:pPr>
          </w:p>
          <w:p w14:paraId="54CCC357"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06" w:type="dxa"/>
            <w:tcBorders>
              <w:top w:val="single" w:sz="7" w:space="0" w:color="000000"/>
              <w:left w:val="single" w:sz="7" w:space="0" w:color="000000"/>
              <w:bottom w:val="single" w:sz="7" w:space="0" w:color="000000"/>
              <w:right w:val="single" w:sz="7" w:space="0" w:color="000000"/>
            </w:tcBorders>
          </w:tcPr>
          <w:p w14:paraId="54CCC358" w14:textId="77777777" w:rsidR="00ED307F" w:rsidRDefault="00ED307F">
            <w:pPr>
              <w:spacing w:line="120" w:lineRule="exact"/>
              <w:rPr>
                <w:rFonts w:ascii="Tahoma" w:hAnsi="Tahoma" w:cs="Tahoma"/>
                <w:sz w:val="22"/>
                <w:szCs w:val="22"/>
              </w:rPr>
            </w:pPr>
          </w:p>
          <w:p w14:paraId="54CCC359"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54CCC35A" w14:textId="77777777" w:rsidR="00ED307F" w:rsidRDefault="00ED307F">
            <w:pPr>
              <w:spacing w:line="120" w:lineRule="exact"/>
              <w:rPr>
                <w:rFonts w:ascii="Tahoma" w:hAnsi="Tahoma" w:cs="Tahoma"/>
                <w:sz w:val="22"/>
                <w:szCs w:val="22"/>
              </w:rPr>
            </w:pPr>
          </w:p>
          <w:p w14:paraId="54CCC35B"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28" w:type="dxa"/>
            <w:tcBorders>
              <w:top w:val="single" w:sz="7" w:space="0" w:color="000000"/>
              <w:left w:val="single" w:sz="7" w:space="0" w:color="000000"/>
              <w:bottom w:val="single" w:sz="7" w:space="0" w:color="000000"/>
              <w:right w:val="single" w:sz="7" w:space="0" w:color="000000"/>
            </w:tcBorders>
          </w:tcPr>
          <w:p w14:paraId="54CCC35C" w14:textId="77777777" w:rsidR="00ED307F" w:rsidRDefault="00ED307F">
            <w:pPr>
              <w:spacing w:line="120" w:lineRule="exact"/>
              <w:rPr>
                <w:rFonts w:ascii="Tahoma" w:hAnsi="Tahoma" w:cs="Tahoma"/>
                <w:sz w:val="22"/>
                <w:szCs w:val="22"/>
              </w:rPr>
            </w:pPr>
          </w:p>
          <w:p w14:paraId="54CCC35D"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568" w:type="dxa"/>
            <w:tcBorders>
              <w:top w:val="single" w:sz="7" w:space="0" w:color="000000"/>
              <w:left w:val="single" w:sz="7" w:space="0" w:color="000000"/>
              <w:bottom w:val="single" w:sz="7" w:space="0" w:color="000000"/>
              <w:right w:val="single" w:sz="7" w:space="0" w:color="000000"/>
            </w:tcBorders>
          </w:tcPr>
          <w:p w14:paraId="54CCC35E" w14:textId="77777777" w:rsidR="00ED307F" w:rsidRDefault="00ED307F">
            <w:pPr>
              <w:spacing w:line="120" w:lineRule="exact"/>
              <w:rPr>
                <w:rFonts w:ascii="Tahoma" w:hAnsi="Tahoma" w:cs="Tahoma"/>
                <w:sz w:val="22"/>
                <w:szCs w:val="22"/>
              </w:rPr>
            </w:pPr>
          </w:p>
          <w:p w14:paraId="54CCC35F"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221" w:type="dxa"/>
            <w:tcBorders>
              <w:top w:val="single" w:sz="7" w:space="0" w:color="000000"/>
              <w:left w:val="single" w:sz="7" w:space="0" w:color="000000"/>
              <w:bottom w:val="single" w:sz="7" w:space="0" w:color="000000"/>
              <w:right w:val="single" w:sz="7" w:space="0" w:color="000000"/>
            </w:tcBorders>
          </w:tcPr>
          <w:p w14:paraId="54CCC360" w14:textId="77777777" w:rsidR="00ED307F" w:rsidRDefault="00ED307F">
            <w:pPr>
              <w:spacing w:line="120" w:lineRule="exact"/>
              <w:rPr>
                <w:rFonts w:ascii="Tahoma" w:hAnsi="Tahoma" w:cs="Tahoma"/>
                <w:sz w:val="22"/>
                <w:szCs w:val="22"/>
              </w:rPr>
            </w:pPr>
          </w:p>
          <w:p w14:paraId="54CCC361"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177" w:type="dxa"/>
            <w:tcBorders>
              <w:top w:val="single" w:sz="7" w:space="0" w:color="000000"/>
              <w:left w:val="single" w:sz="7" w:space="0" w:color="000000"/>
              <w:bottom w:val="single" w:sz="7" w:space="0" w:color="000000"/>
              <w:right w:val="single" w:sz="7" w:space="0" w:color="000000"/>
            </w:tcBorders>
          </w:tcPr>
          <w:p w14:paraId="54CCC362" w14:textId="77777777" w:rsidR="00ED307F" w:rsidRDefault="00ED307F">
            <w:pPr>
              <w:spacing w:line="120" w:lineRule="exact"/>
              <w:rPr>
                <w:rFonts w:ascii="Tahoma" w:hAnsi="Tahoma" w:cs="Tahoma"/>
                <w:sz w:val="22"/>
                <w:szCs w:val="22"/>
              </w:rPr>
            </w:pPr>
          </w:p>
          <w:p w14:paraId="54CCC363"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64" w14:textId="77777777" w:rsidR="00ED307F" w:rsidRDefault="00ED307F">
            <w:pPr>
              <w:spacing w:line="120" w:lineRule="exact"/>
              <w:rPr>
                <w:rFonts w:ascii="Tahoma" w:hAnsi="Tahoma" w:cs="Tahoma"/>
                <w:sz w:val="22"/>
                <w:szCs w:val="22"/>
              </w:rPr>
            </w:pPr>
          </w:p>
          <w:p w14:paraId="54CCC365"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79" w14:textId="77777777" w:rsidTr="003712BE">
        <w:trPr>
          <w:jc w:val="center"/>
        </w:trPr>
        <w:tc>
          <w:tcPr>
            <w:tcW w:w="3194" w:type="dxa"/>
            <w:tcBorders>
              <w:top w:val="single" w:sz="7" w:space="0" w:color="000000"/>
              <w:left w:val="single" w:sz="7" w:space="0" w:color="000000"/>
              <w:bottom w:val="single" w:sz="7" w:space="0" w:color="000000"/>
              <w:right w:val="single" w:sz="7" w:space="0" w:color="000000"/>
            </w:tcBorders>
          </w:tcPr>
          <w:p w14:paraId="54CCC367" w14:textId="77777777" w:rsidR="00ED307F" w:rsidRDefault="00ED307F">
            <w:pPr>
              <w:spacing w:line="120" w:lineRule="exact"/>
              <w:rPr>
                <w:rFonts w:ascii="Tahoma" w:hAnsi="Tahoma" w:cs="Tahoma"/>
                <w:sz w:val="22"/>
                <w:szCs w:val="22"/>
              </w:rPr>
            </w:pPr>
          </w:p>
          <w:p w14:paraId="54CCC368"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Air Handlers</w:t>
            </w:r>
          </w:p>
        </w:tc>
        <w:tc>
          <w:tcPr>
            <w:tcW w:w="1866" w:type="dxa"/>
            <w:tcBorders>
              <w:top w:val="single" w:sz="7" w:space="0" w:color="000000"/>
              <w:left w:val="single" w:sz="7" w:space="0" w:color="000000"/>
              <w:bottom w:val="single" w:sz="7" w:space="0" w:color="000000"/>
              <w:right w:val="single" w:sz="7" w:space="0" w:color="000000"/>
            </w:tcBorders>
          </w:tcPr>
          <w:p w14:paraId="54CCC369" w14:textId="77777777" w:rsidR="00ED307F" w:rsidRDefault="00ED307F">
            <w:pPr>
              <w:spacing w:line="120" w:lineRule="exact"/>
              <w:rPr>
                <w:rFonts w:ascii="Tahoma" w:hAnsi="Tahoma" w:cs="Tahoma"/>
                <w:sz w:val="22"/>
                <w:szCs w:val="22"/>
              </w:rPr>
            </w:pPr>
          </w:p>
          <w:p w14:paraId="54CCC36A"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306" w:type="dxa"/>
            <w:tcBorders>
              <w:top w:val="single" w:sz="7" w:space="0" w:color="000000"/>
              <w:left w:val="single" w:sz="7" w:space="0" w:color="000000"/>
              <w:bottom w:val="single" w:sz="7" w:space="0" w:color="000000"/>
              <w:right w:val="single" w:sz="7" w:space="0" w:color="000000"/>
            </w:tcBorders>
          </w:tcPr>
          <w:p w14:paraId="54CCC36B" w14:textId="77777777" w:rsidR="00ED307F" w:rsidRDefault="00ED307F">
            <w:pPr>
              <w:spacing w:line="120" w:lineRule="exact"/>
              <w:rPr>
                <w:rFonts w:ascii="Tahoma" w:hAnsi="Tahoma" w:cs="Tahoma"/>
                <w:sz w:val="22"/>
                <w:szCs w:val="22"/>
              </w:rPr>
            </w:pPr>
          </w:p>
          <w:p w14:paraId="54CCC36C"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149" w:type="dxa"/>
            <w:tcBorders>
              <w:top w:val="single" w:sz="7" w:space="0" w:color="000000"/>
              <w:left w:val="single" w:sz="7" w:space="0" w:color="000000"/>
              <w:bottom w:val="single" w:sz="7" w:space="0" w:color="000000"/>
              <w:right w:val="single" w:sz="7" w:space="0" w:color="000000"/>
            </w:tcBorders>
          </w:tcPr>
          <w:p w14:paraId="54CCC36D" w14:textId="77777777" w:rsidR="00ED307F" w:rsidRDefault="00ED307F">
            <w:pPr>
              <w:spacing w:line="120" w:lineRule="exact"/>
              <w:rPr>
                <w:rFonts w:ascii="Tahoma" w:hAnsi="Tahoma" w:cs="Tahoma"/>
                <w:sz w:val="22"/>
                <w:szCs w:val="22"/>
              </w:rPr>
            </w:pPr>
          </w:p>
          <w:p w14:paraId="54CCC36E"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328" w:type="dxa"/>
            <w:tcBorders>
              <w:top w:val="single" w:sz="7" w:space="0" w:color="000000"/>
              <w:left w:val="single" w:sz="7" w:space="0" w:color="000000"/>
              <w:bottom w:val="single" w:sz="7" w:space="0" w:color="000000"/>
              <w:right w:val="single" w:sz="7" w:space="0" w:color="000000"/>
            </w:tcBorders>
          </w:tcPr>
          <w:p w14:paraId="54CCC36F" w14:textId="77777777" w:rsidR="00ED307F" w:rsidRDefault="00ED307F">
            <w:pPr>
              <w:spacing w:line="120" w:lineRule="exact"/>
              <w:rPr>
                <w:rFonts w:ascii="Tahoma" w:hAnsi="Tahoma" w:cs="Tahoma"/>
                <w:sz w:val="22"/>
                <w:szCs w:val="22"/>
              </w:rPr>
            </w:pPr>
          </w:p>
          <w:p w14:paraId="54CCC370"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568" w:type="dxa"/>
            <w:tcBorders>
              <w:top w:val="single" w:sz="7" w:space="0" w:color="000000"/>
              <w:left w:val="single" w:sz="7" w:space="0" w:color="000000"/>
              <w:bottom w:val="single" w:sz="7" w:space="0" w:color="000000"/>
              <w:right w:val="single" w:sz="7" w:space="0" w:color="000000"/>
            </w:tcBorders>
          </w:tcPr>
          <w:p w14:paraId="54CCC371" w14:textId="77777777" w:rsidR="00ED307F" w:rsidRDefault="00ED307F">
            <w:pPr>
              <w:spacing w:line="120" w:lineRule="exact"/>
              <w:rPr>
                <w:rFonts w:ascii="Tahoma" w:hAnsi="Tahoma" w:cs="Tahoma"/>
                <w:sz w:val="22"/>
                <w:szCs w:val="22"/>
              </w:rPr>
            </w:pPr>
          </w:p>
          <w:p w14:paraId="54CCC372"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221" w:type="dxa"/>
            <w:tcBorders>
              <w:top w:val="single" w:sz="7" w:space="0" w:color="000000"/>
              <w:left w:val="single" w:sz="7" w:space="0" w:color="000000"/>
              <w:bottom w:val="single" w:sz="7" w:space="0" w:color="000000"/>
              <w:right w:val="single" w:sz="7" w:space="0" w:color="000000"/>
            </w:tcBorders>
          </w:tcPr>
          <w:p w14:paraId="54CCC373" w14:textId="77777777" w:rsidR="00ED307F" w:rsidRDefault="00ED307F">
            <w:pPr>
              <w:spacing w:line="120" w:lineRule="exact"/>
              <w:rPr>
                <w:rFonts w:ascii="Tahoma" w:hAnsi="Tahoma" w:cs="Tahoma"/>
                <w:sz w:val="22"/>
                <w:szCs w:val="22"/>
              </w:rPr>
            </w:pPr>
          </w:p>
          <w:p w14:paraId="54CCC374"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77" w:type="dxa"/>
            <w:tcBorders>
              <w:top w:val="single" w:sz="7" w:space="0" w:color="000000"/>
              <w:left w:val="single" w:sz="7" w:space="0" w:color="000000"/>
              <w:bottom w:val="single" w:sz="7" w:space="0" w:color="000000"/>
              <w:right w:val="single" w:sz="7" w:space="0" w:color="000000"/>
            </w:tcBorders>
          </w:tcPr>
          <w:p w14:paraId="54CCC375" w14:textId="77777777" w:rsidR="00ED307F" w:rsidRDefault="00ED307F">
            <w:pPr>
              <w:spacing w:line="120" w:lineRule="exact"/>
              <w:rPr>
                <w:rFonts w:ascii="Tahoma" w:hAnsi="Tahoma" w:cs="Tahoma"/>
                <w:sz w:val="22"/>
                <w:szCs w:val="22"/>
              </w:rPr>
            </w:pPr>
          </w:p>
          <w:p w14:paraId="54CCC376"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77" w14:textId="77777777" w:rsidR="00ED307F" w:rsidRDefault="00ED307F">
            <w:pPr>
              <w:spacing w:line="120" w:lineRule="exact"/>
              <w:rPr>
                <w:rFonts w:ascii="Tahoma" w:hAnsi="Tahoma" w:cs="Tahoma"/>
                <w:sz w:val="22"/>
                <w:szCs w:val="22"/>
              </w:rPr>
            </w:pPr>
          </w:p>
          <w:p w14:paraId="54CCC378"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8C" w14:textId="77777777" w:rsidTr="003712BE">
        <w:trPr>
          <w:jc w:val="center"/>
        </w:trPr>
        <w:tc>
          <w:tcPr>
            <w:tcW w:w="3194" w:type="dxa"/>
            <w:tcBorders>
              <w:top w:val="single" w:sz="7" w:space="0" w:color="000000"/>
              <w:left w:val="single" w:sz="7" w:space="0" w:color="000000"/>
              <w:bottom w:val="single" w:sz="7" w:space="0" w:color="000000"/>
              <w:right w:val="single" w:sz="7" w:space="0" w:color="000000"/>
            </w:tcBorders>
          </w:tcPr>
          <w:p w14:paraId="54CCC37A" w14:textId="77777777" w:rsidR="00763E56" w:rsidRDefault="00763E56" w:rsidP="0044048C">
            <w:pPr>
              <w:spacing w:line="120" w:lineRule="exact"/>
              <w:rPr>
                <w:rFonts w:ascii="Tahoma" w:hAnsi="Tahoma" w:cs="Tahoma"/>
                <w:sz w:val="22"/>
                <w:szCs w:val="22"/>
              </w:rPr>
            </w:pPr>
          </w:p>
          <w:p w14:paraId="54CCC37B" w14:textId="5D962911" w:rsidR="00763E56" w:rsidRDefault="00763E56" w:rsidP="00763E56">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Drywell Pits</w:t>
            </w:r>
          </w:p>
        </w:tc>
        <w:tc>
          <w:tcPr>
            <w:tcW w:w="1866" w:type="dxa"/>
            <w:tcBorders>
              <w:top w:val="single" w:sz="7" w:space="0" w:color="000000"/>
              <w:left w:val="single" w:sz="7" w:space="0" w:color="000000"/>
              <w:bottom w:val="single" w:sz="7" w:space="0" w:color="000000"/>
              <w:right w:val="single" w:sz="7" w:space="0" w:color="000000"/>
            </w:tcBorders>
          </w:tcPr>
          <w:p w14:paraId="54CCC37C" w14:textId="77777777" w:rsidR="00763E56" w:rsidRDefault="00763E56" w:rsidP="0044048C">
            <w:pPr>
              <w:spacing w:line="120" w:lineRule="exact"/>
              <w:rPr>
                <w:rFonts w:ascii="Tahoma" w:hAnsi="Tahoma" w:cs="Tahoma"/>
                <w:sz w:val="22"/>
                <w:szCs w:val="22"/>
              </w:rPr>
            </w:pPr>
          </w:p>
          <w:p w14:paraId="54CCC37D"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06" w:type="dxa"/>
            <w:tcBorders>
              <w:top w:val="single" w:sz="7" w:space="0" w:color="000000"/>
              <w:left w:val="single" w:sz="7" w:space="0" w:color="000000"/>
              <w:bottom w:val="single" w:sz="7" w:space="0" w:color="000000"/>
              <w:right w:val="single" w:sz="7" w:space="0" w:color="000000"/>
            </w:tcBorders>
          </w:tcPr>
          <w:p w14:paraId="54CCC37E" w14:textId="77777777" w:rsidR="00763E56" w:rsidRDefault="00763E56" w:rsidP="0044048C">
            <w:pPr>
              <w:spacing w:line="120" w:lineRule="exact"/>
              <w:rPr>
                <w:rFonts w:ascii="Tahoma" w:hAnsi="Tahoma" w:cs="Tahoma"/>
                <w:sz w:val="22"/>
                <w:szCs w:val="22"/>
              </w:rPr>
            </w:pPr>
          </w:p>
          <w:p w14:paraId="54CCC37F"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54CCC380" w14:textId="77777777" w:rsidR="00763E56" w:rsidRDefault="00763E56" w:rsidP="0044048C">
            <w:pPr>
              <w:spacing w:line="120" w:lineRule="exact"/>
              <w:rPr>
                <w:rFonts w:ascii="Tahoma" w:hAnsi="Tahoma" w:cs="Tahoma"/>
                <w:sz w:val="22"/>
                <w:szCs w:val="22"/>
              </w:rPr>
            </w:pPr>
          </w:p>
          <w:p w14:paraId="54CCC381"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28" w:type="dxa"/>
            <w:tcBorders>
              <w:top w:val="single" w:sz="7" w:space="0" w:color="000000"/>
              <w:left w:val="single" w:sz="7" w:space="0" w:color="000000"/>
              <w:bottom w:val="single" w:sz="7" w:space="0" w:color="000000"/>
              <w:right w:val="single" w:sz="7" w:space="0" w:color="000000"/>
            </w:tcBorders>
          </w:tcPr>
          <w:p w14:paraId="54CCC382" w14:textId="77777777" w:rsidR="00763E56" w:rsidRDefault="00763E56" w:rsidP="0044048C">
            <w:pPr>
              <w:spacing w:line="120" w:lineRule="exact"/>
              <w:rPr>
                <w:rFonts w:ascii="Tahoma" w:hAnsi="Tahoma" w:cs="Tahoma"/>
                <w:sz w:val="22"/>
                <w:szCs w:val="22"/>
              </w:rPr>
            </w:pPr>
          </w:p>
          <w:p w14:paraId="54CCC383"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568" w:type="dxa"/>
            <w:tcBorders>
              <w:top w:val="single" w:sz="7" w:space="0" w:color="000000"/>
              <w:left w:val="single" w:sz="7" w:space="0" w:color="000000"/>
              <w:bottom w:val="single" w:sz="7" w:space="0" w:color="000000"/>
              <w:right w:val="single" w:sz="7" w:space="0" w:color="000000"/>
            </w:tcBorders>
          </w:tcPr>
          <w:p w14:paraId="54CCC384" w14:textId="77777777" w:rsidR="00763E56" w:rsidRDefault="00763E56" w:rsidP="0044048C">
            <w:pPr>
              <w:spacing w:line="120" w:lineRule="exact"/>
              <w:rPr>
                <w:rFonts w:ascii="Tahoma" w:hAnsi="Tahoma" w:cs="Tahoma"/>
                <w:sz w:val="22"/>
                <w:szCs w:val="22"/>
              </w:rPr>
            </w:pPr>
          </w:p>
          <w:p w14:paraId="54CCC385"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221" w:type="dxa"/>
            <w:tcBorders>
              <w:top w:val="single" w:sz="7" w:space="0" w:color="000000"/>
              <w:left w:val="single" w:sz="7" w:space="0" w:color="000000"/>
              <w:bottom w:val="single" w:sz="7" w:space="0" w:color="000000"/>
              <w:right w:val="single" w:sz="7" w:space="0" w:color="000000"/>
            </w:tcBorders>
          </w:tcPr>
          <w:p w14:paraId="54CCC386" w14:textId="77777777" w:rsidR="00763E56" w:rsidRDefault="00763E56" w:rsidP="0044048C">
            <w:pPr>
              <w:spacing w:line="120" w:lineRule="exact"/>
              <w:rPr>
                <w:rFonts w:ascii="Tahoma" w:hAnsi="Tahoma" w:cs="Tahoma"/>
                <w:sz w:val="22"/>
                <w:szCs w:val="22"/>
              </w:rPr>
            </w:pPr>
          </w:p>
          <w:p w14:paraId="54CCC387"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177" w:type="dxa"/>
            <w:tcBorders>
              <w:top w:val="single" w:sz="7" w:space="0" w:color="000000"/>
              <w:left w:val="single" w:sz="7" w:space="0" w:color="000000"/>
              <w:bottom w:val="single" w:sz="7" w:space="0" w:color="000000"/>
              <w:right w:val="single" w:sz="7" w:space="0" w:color="000000"/>
            </w:tcBorders>
          </w:tcPr>
          <w:p w14:paraId="54CCC388" w14:textId="77777777" w:rsidR="00763E56" w:rsidRDefault="00763E56" w:rsidP="0044048C">
            <w:pPr>
              <w:spacing w:line="120" w:lineRule="exact"/>
              <w:rPr>
                <w:rFonts w:ascii="Tahoma" w:hAnsi="Tahoma" w:cs="Tahoma"/>
                <w:sz w:val="22"/>
                <w:szCs w:val="22"/>
              </w:rPr>
            </w:pPr>
          </w:p>
          <w:p w14:paraId="54CCC389"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8A" w14:textId="77777777" w:rsidR="00763E56" w:rsidRDefault="00763E56" w:rsidP="0044048C">
            <w:pPr>
              <w:spacing w:line="120" w:lineRule="exact"/>
              <w:rPr>
                <w:rFonts w:ascii="Tahoma" w:hAnsi="Tahoma" w:cs="Tahoma"/>
                <w:sz w:val="22"/>
                <w:szCs w:val="22"/>
              </w:rPr>
            </w:pPr>
          </w:p>
          <w:p w14:paraId="54CCC38B" w14:textId="77777777" w:rsidR="00763E56" w:rsidRDefault="00763E56" w:rsidP="0044048C">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9F" w14:textId="77777777" w:rsidTr="003712BE">
        <w:trPr>
          <w:jc w:val="center"/>
        </w:trPr>
        <w:tc>
          <w:tcPr>
            <w:tcW w:w="3194" w:type="dxa"/>
            <w:tcBorders>
              <w:top w:val="single" w:sz="7" w:space="0" w:color="000000"/>
              <w:left w:val="single" w:sz="7" w:space="0" w:color="000000"/>
              <w:bottom w:val="single" w:sz="7" w:space="0" w:color="000000"/>
              <w:right w:val="single" w:sz="7" w:space="0" w:color="000000"/>
            </w:tcBorders>
          </w:tcPr>
          <w:p w14:paraId="54CCC38D" w14:textId="77777777" w:rsidR="00ED307F" w:rsidRDefault="00ED307F">
            <w:pPr>
              <w:spacing w:line="120" w:lineRule="exact"/>
              <w:rPr>
                <w:rFonts w:ascii="Tahoma" w:hAnsi="Tahoma" w:cs="Tahoma"/>
                <w:sz w:val="22"/>
                <w:szCs w:val="22"/>
              </w:rPr>
            </w:pPr>
          </w:p>
          <w:p w14:paraId="54CCC38E" w14:textId="6F6CB541" w:rsidR="00ED307F" w:rsidRDefault="00DE6C5A">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 xml:space="preserve">Storm </w:t>
            </w:r>
            <w:r w:rsidR="00ED307F">
              <w:rPr>
                <w:rFonts w:ascii="Tahoma" w:hAnsi="Tahoma" w:cs="Tahoma"/>
                <w:sz w:val="22"/>
                <w:szCs w:val="22"/>
              </w:rPr>
              <w:t>Water</w:t>
            </w:r>
            <w:r>
              <w:rPr>
                <w:rFonts w:ascii="Tahoma" w:hAnsi="Tahoma" w:cs="Tahoma"/>
                <w:sz w:val="22"/>
                <w:szCs w:val="22"/>
              </w:rPr>
              <w:t>/Utility</w:t>
            </w:r>
            <w:r w:rsidR="00C01CE1">
              <w:rPr>
                <w:rFonts w:ascii="Tahoma" w:hAnsi="Tahoma" w:cs="Tahoma"/>
                <w:sz w:val="22"/>
                <w:szCs w:val="22"/>
              </w:rPr>
              <w:t xml:space="preserve"> Pits &amp; Vaults</w:t>
            </w:r>
          </w:p>
        </w:tc>
        <w:tc>
          <w:tcPr>
            <w:tcW w:w="1866" w:type="dxa"/>
            <w:tcBorders>
              <w:top w:val="single" w:sz="7" w:space="0" w:color="000000"/>
              <w:left w:val="single" w:sz="7" w:space="0" w:color="000000"/>
              <w:bottom w:val="single" w:sz="7" w:space="0" w:color="000000"/>
              <w:right w:val="single" w:sz="7" w:space="0" w:color="000000"/>
            </w:tcBorders>
          </w:tcPr>
          <w:p w14:paraId="54CCC38F" w14:textId="77777777" w:rsidR="00ED307F" w:rsidRDefault="00ED307F">
            <w:pPr>
              <w:spacing w:line="120" w:lineRule="exact"/>
              <w:rPr>
                <w:rFonts w:ascii="Tahoma" w:hAnsi="Tahoma" w:cs="Tahoma"/>
                <w:sz w:val="22"/>
                <w:szCs w:val="22"/>
              </w:rPr>
            </w:pPr>
          </w:p>
          <w:p w14:paraId="54CCC390"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06" w:type="dxa"/>
            <w:tcBorders>
              <w:top w:val="single" w:sz="7" w:space="0" w:color="000000"/>
              <w:left w:val="single" w:sz="7" w:space="0" w:color="000000"/>
              <w:bottom w:val="single" w:sz="7" w:space="0" w:color="000000"/>
              <w:right w:val="single" w:sz="7" w:space="0" w:color="000000"/>
            </w:tcBorders>
          </w:tcPr>
          <w:p w14:paraId="54CCC391" w14:textId="77777777" w:rsidR="00ED307F" w:rsidRDefault="00ED307F">
            <w:pPr>
              <w:spacing w:line="120" w:lineRule="exact"/>
              <w:rPr>
                <w:rFonts w:ascii="Tahoma" w:hAnsi="Tahoma" w:cs="Tahoma"/>
                <w:sz w:val="22"/>
                <w:szCs w:val="22"/>
              </w:rPr>
            </w:pPr>
          </w:p>
          <w:p w14:paraId="54CCC392"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54CCC393" w14:textId="77777777" w:rsidR="00ED307F" w:rsidRDefault="00ED307F">
            <w:pPr>
              <w:spacing w:line="120" w:lineRule="exact"/>
              <w:rPr>
                <w:rFonts w:ascii="Tahoma" w:hAnsi="Tahoma" w:cs="Tahoma"/>
                <w:sz w:val="22"/>
                <w:szCs w:val="22"/>
              </w:rPr>
            </w:pPr>
          </w:p>
          <w:p w14:paraId="54CCC394"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328" w:type="dxa"/>
            <w:tcBorders>
              <w:top w:val="single" w:sz="7" w:space="0" w:color="000000"/>
              <w:left w:val="single" w:sz="7" w:space="0" w:color="000000"/>
              <w:bottom w:val="single" w:sz="7" w:space="0" w:color="000000"/>
              <w:right w:val="single" w:sz="7" w:space="0" w:color="000000"/>
            </w:tcBorders>
          </w:tcPr>
          <w:p w14:paraId="54CCC395" w14:textId="77777777" w:rsidR="00ED307F" w:rsidRDefault="00ED307F">
            <w:pPr>
              <w:spacing w:line="120" w:lineRule="exact"/>
              <w:rPr>
                <w:rFonts w:ascii="Tahoma" w:hAnsi="Tahoma" w:cs="Tahoma"/>
                <w:sz w:val="22"/>
                <w:szCs w:val="22"/>
              </w:rPr>
            </w:pPr>
          </w:p>
          <w:p w14:paraId="54CCC396"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568" w:type="dxa"/>
            <w:tcBorders>
              <w:top w:val="single" w:sz="7" w:space="0" w:color="000000"/>
              <w:left w:val="single" w:sz="7" w:space="0" w:color="000000"/>
              <w:bottom w:val="single" w:sz="7" w:space="0" w:color="000000"/>
              <w:right w:val="single" w:sz="7" w:space="0" w:color="000000"/>
            </w:tcBorders>
          </w:tcPr>
          <w:p w14:paraId="54CCC397" w14:textId="77777777" w:rsidR="00ED307F" w:rsidRDefault="00ED307F">
            <w:pPr>
              <w:spacing w:line="120" w:lineRule="exact"/>
              <w:rPr>
                <w:rFonts w:ascii="Tahoma" w:hAnsi="Tahoma" w:cs="Tahoma"/>
                <w:sz w:val="22"/>
                <w:szCs w:val="22"/>
              </w:rPr>
            </w:pPr>
          </w:p>
          <w:p w14:paraId="54CCC398"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221" w:type="dxa"/>
            <w:tcBorders>
              <w:top w:val="single" w:sz="7" w:space="0" w:color="000000"/>
              <w:left w:val="single" w:sz="7" w:space="0" w:color="000000"/>
              <w:bottom w:val="single" w:sz="7" w:space="0" w:color="000000"/>
              <w:right w:val="single" w:sz="7" w:space="0" w:color="000000"/>
            </w:tcBorders>
          </w:tcPr>
          <w:p w14:paraId="54CCC399" w14:textId="77777777" w:rsidR="00ED307F" w:rsidRDefault="00ED307F">
            <w:pPr>
              <w:spacing w:line="120" w:lineRule="exact"/>
              <w:rPr>
                <w:rFonts w:ascii="Tahoma" w:hAnsi="Tahoma" w:cs="Tahoma"/>
                <w:sz w:val="22"/>
                <w:szCs w:val="22"/>
              </w:rPr>
            </w:pPr>
          </w:p>
          <w:p w14:paraId="54CCC39A"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77" w:type="dxa"/>
            <w:tcBorders>
              <w:top w:val="single" w:sz="7" w:space="0" w:color="000000"/>
              <w:left w:val="single" w:sz="7" w:space="0" w:color="000000"/>
              <w:bottom w:val="single" w:sz="7" w:space="0" w:color="000000"/>
              <w:right w:val="single" w:sz="7" w:space="0" w:color="000000"/>
            </w:tcBorders>
          </w:tcPr>
          <w:p w14:paraId="54CCC39B" w14:textId="77777777" w:rsidR="00ED307F" w:rsidRDefault="00ED307F">
            <w:pPr>
              <w:spacing w:line="120" w:lineRule="exact"/>
              <w:rPr>
                <w:rFonts w:ascii="Tahoma" w:hAnsi="Tahoma" w:cs="Tahoma"/>
                <w:sz w:val="22"/>
                <w:szCs w:val="22"/>
              </w:rPr>
            </w:pPr>
          </w:p>
          <w:p w14:paraId="54CCC39C"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9D" w14:textId="77777777" w:rsidR="00ED307F" w:rsidRDefault="00ED307F">
            <w:pPr>
              <w:spacing w:line="120" w:lineRule="exact"/>
              <w:rPr>
                <w:rFonts w:ascii="Tahoma" w:hAnsi="Tahoma" w:cs="Tahoma"/>
                <w:sz w:val="22"/>
                <w:szCs w:val="22"/>
              </w:rPr>
            </w:pPr>
          </w:p>
          <w:p w14:paraId="54CCC39E"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B2" w14:textId="77777777" w:rsidTr="003712BE">
        <w:trPr>
          <w:jc w:val="center"/>
        </w:trPr>
        <w:tc>
          <w:tcPr>
            <w:tcW w:w="3194" w:type="dxa"/>
            <w:tcBorders>
              <w:top w:val="single" w:sz="7" w:space="0" w:color="000000"/>
              <w:left w:val="single" w:sz="7" w:space="0" w:color="000000"/>
              <w:bottom w:val="single" w:sz="7" w:space="0" w:color="000000"/>
              <w:right w:val="single" w:sz="7" w:space="0" w:color="000000"/>
            </w:tcBorders>
          </w:tcPr>
          <w:p w14:paraId="54CCC3A0" w14:textId="77777777" w:rsidR="00ED307F" w:rsidRDefault="00ED307F">
            <w:pPr>
              <w:spacing w:line="120" w:lineRule="exact"/>
              <w:rPr>
                <w:rFonts w:ascii="Tahoma" w:hAnsi="Tahoma" w:cs="Tahoma"/>
                <w:sz w:val="22"/>
                <w:szCs w:val="22"/>
              </w:rPr>
            </w:pPr>
          </w:p>
          <w:p w14:paraId="54CCC3A1" w14:textId="2F2E9BAB" w:rsidR="00ED307F" w:rsidRDefault="00E33ABF" w:rsidP="00E33AB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 xml:space="preserve">Heating </w:t>
            </w:r>
            <w:r w:rsidR="00ED307F">
              <w:rPr>
                <w:rFonts w:ascii="Tahoma" w:hAnsi="Tahoma" w:cs="Tahoma"/>
                <w:sz w:val="22"/>
                <w:szCs w:val="22"/>
              </w:rPr>
              <w:t>Boiler</w:t>
            </w:r>
            <w:r>
              <w:rPr>
                <w:rFonts w:ascii="Tahoma" w:hAnsi="Tahoma" w:cs="Tahoma"/>
                <w:sz w:val="22"/>
                <w:szCs w:val="22"/>
              </w:rPr>
              <w:t>s</w:t>
            </w:r>
            <w:r w:rsidR="000C555A">
              <w:rPr>
                <w:rFonts w:ascii="Tahoma" w:hAnsi="Tahoma" w:cs="Tahoma"/>
                <w:sz w:val="22"/>
                <w:szCs w:val="22"/>
              </w:rPr>
              <w:t xml:space="preserve">, </w:t>
            </w:r>
            <w:r w:rsidR="00690F8B">
              <w:rPr>
                <w:rFonts w:ascii="Tahoma" w:hAnsi="Tahoma" w:cs="Tahoma"/>
                <w:sz w:val="22"/>
                <w:szCs w:val="22"/>
              </w:rPr>
              <w:t>W</w:t>
            </w:r>
            <w:r w:rsidR="000C555A">
              <w:rPr>
                <w:rFonts w:ascii="Tahoma" w:hAnsi="Tahoma" w:cs="Tahoma"/>
                <w:sz w:val="22"/>
                <w:szCs w:val="22"/>
              </w:rPr>
              <w:t xml:space="preserve">ater </w:t>
            </w:r>
            <w:r w:rsidR="00690F8B">
              <w:rPr>
                <w:rFonts w:ascii="Tahoma" w:hAnsi="Tahoma" w:cs="Tahoma"/>
                <w:sz w:val="22"/>
                <w:szCs w:val="22"/>
              </w:rPr>
              <w:t>S</w:t>
            </w:r>
            <w:r w:rsidR="000C555A">
              <w:rPr>
                <w:rFonts w:ascii="Tahoma" w:hAnsi="Tahoma" w:cs="Tahoma"/>
                <w:sz w:val="22"/>
                <w:szCs w:val="22"/>
              </w:rPr>
              <w:t>torage</w:t>
            </w:r>
            <w:r w:rsidR="00690F8B">
              <w:rPr>
                <w:rFonts w:ascii="Tahoma" w:hAnsi="Tahoma" w:cs="Tahoma"/>
                <w:sz w:val="22"/>
                <w:szCs w:val="22"/>
              </w:rPr>
              <w:t>/Condensate</w:t>
            </w:r>
            <w:r w:rsidR="000C555A">
              <w:rPr>
                <w:rFonts w:ascii="Tahoma" w:hAnsi="Tahoma" w:cs="Tahoma"/>
                <w:sz w:val="22"/>
                <w:szCs w:val="22"/>
              </w:rPr>
              <w:t xml:space="preserve"> </w:t>
            </w:r>
            <w:r w:rsidR="00690F8B">
              <w:rPr>
                <w:rFonts w:ascii="Tahoma" w:hAnsi="Tahoma" w:cs="Tahoma"/>
                <w:sz w:val="22"/>
                <w:szCs w:val="22"/>
              </w:rPr>
              <w:t>T</w:t>
            </w:r>
            <w:r w:rsidR="000C555A">
              <w:rPr>
                <w:rFonts w:ascii="Tahoma" w:hAnsi="Tahoma" w:cs="Tahoma"/>
                <w:sz w:val="22"/>
                <w:szCs w:val="22"/>
              </w:rPr>
              <w:t xml:space="preserve">anks, </w:t>
            </w:r>
            <w:r w:rsidR="00690F8B">
              <w:rPr>
                <w:rFonts w:ascii="Tahoma" w:hAnsi="Tahoma" w:cs="Tahoma"/>
                <w:sz w:val="22"/>
                <w:szCs w:val="22"/>
              </w:rPr>
              <w:t>S</w:t>
            </w:r>
            <w:r w:rsidR="000C555A">
              <w:rPr>
                <w:rFonts w:ascii="Tahoma" w:hAnsi="Tahoma" w:cs="Tahoma"/>
                <w:sz w:val="22"/>
                <w:szCs w:val="22"/>
              </w:rPr>
              <w:t>umps</w:t>
            </w:r>
            <w:r>
              <w:rPr>
                <w:rFonts w:ascii="Tahoma" w:hAnsi="Tahoma" w:cs="Tahoma"/>
                <w:sz w:val="22"/>
                <w:szCs w:val="22"/>
              </w:rPr>
              <w:t xml:space="preserve"> (North and South Plants)</w:t>
            </w:r>
          </w:p>
        </w:tc>
        <w:tc>
          <w:tcPr>
            <w:tcW w:w="1866" w:type="dxa"/>
            <w:tcBorders>
              <w:top w:val="single" w:sz="7" w:space="0" w:color="000000"/>
              <w:left w:val="single" w:sz="7" w:space="0" w:color="000000"/>
              <w:bottom w:val="single" w:sz="7" w:space="0" w:color="000000"/>
              <w:right w:val="single" w:sz="7" w:space="0" w:color="000000"/>
            </w:tcBorders>
          </w:tcPr>
          <w:p w14:paraId="54CCC3A2" w14:textId="77777777" w:rsidR="00ED307F" w:rsidRDefault="00ED307F">
            <w:pPr>
              <w:spacing w:line="120" w:lineRule="exact"/>
              <w:rPr>
                <w:rFonts w:ascii="Tahoma" w:hAnsi="Tahoma" w:cs="Tahoma"/>
                <w:sz w:val="22"/>
                <w:szCs w:val="22"/>
              </w:rPr>
            </w:pPr>
          </w:p>
          <w:p w14:paraId="54CCC3A3"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306" w:type="dxa"/>
            <w:tcBorders>
              <w:top w:val="single" w:sz="7" w:space="0" w:color="000000"/>
              <w:left w:val="single" w:sz="7" w:space="0" w:color="000000"/>
              <w:bottom w:val="single" w:sz="7" w:space="0" w:color="000000"/>
              <w:right w:val="single" w:sz="7" w:space="0" w:color="000000"/>
            </w:tcBorders>
          </w:tcPr>
          <w:p w14:paraId="54CCC3A4" w14:textId="77777777" w:rsidR="00ED307F" w:rsidRDefault="00ED307F">
            <w:pPr>
              <w:spacing w:line="120" w:lineRule="exact"/>
              <w:rPr>
                <w:rFonts w:ascii="Tahoma" w:hAnsi="Tahoma" w:cs="Tahoma"/>
                <w:sz w:val="22"/>
                <w:szCs w:val="22"/>
              </w:rPr>
            </w:pPr>
          </w:p>
          <w:p w14:paraId="54CCC3A5"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54CCC3A6" w14:textId="77777777" w:rsidR="00ED307F" w:rsidRDefault="00ED307F">
            <w:pPr>
              <w:spacing w:line="120" w:lineRule="exact"/>
              <w:rPr>
                <w:rFonts w:ascii="Tahoma" w:hAnsi="Tahoma" w:cs="Tahoma"/>
                <w:sz w:val="22"/>
                <w:szCs w:val="22"/>
              </w:rPr>
            </w:pPr>
          </w:p>
          <w:p w14:paraId="54CCC3A7"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328" w:type="dxa"/>
            <w:tcBorders>
              <w:top w:val="single" w:sz="7" w:space="0" w:color="000000"/>
              <w:left w:val="single" w:sz="7" w:space="0" w:color="000000"/>
              <w:bottom w:val="single" w:sz="7" w:space="0" w:color="000000"/>
              <w:right w:val="single" w:sz="7" w:space="0" w:color="000000"/>
            </w:tcBorders>
          </w:tcPr>
          <w:p w14:paraId="54CCC3A8" w14:textId="77777777" w:rsidR="00ED307F" w:rsidRDefault="00ED307F">
            <w:pPr>
              <w:spacing w:line="120" w:lineRule="exact"/>
              <w:rPr>
                <w:rFonts w:ascii="Tahoma" w:hAnsi="Tahoma" w:cs="Tahoma"/>
                <w:sz w:val="22"/>
                <w:szCs w:val="22"/>
              </w:rPr>
            </w:pPr>
          </w:p>
          <w:p w14:paraId="54CCC3A9"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c>
          <w:tcPr>
            <w:tcW w:w="1568" w:type="dxa"/>
            <w:tcBorders>
              <w:top w:val="single" w:sz="7" w:space="0" w:color="000000"/>
              <w:left w:val="single" w:sz="7" w:space="0" w:color="000000"/>
              <w:bottom w:val="single" w:sz="7" w:space="0" w:color="000000"/>
              <w:right w:val="single" w:sz="7" w:space="0" w:color="000000"/>
            </w:tcBorders>
          </w:tcPr>
          <w:p w14:paraId="54CCC3AA" w14:textId="77777777" w:rsidR="00ED307F" w:rsidRDefault="00ED307F">
            <w:pPr>
              <w:spacing w:line="120" w:lineRule="exact"/>
              <w:rPr>
                <w:rFonts w:ascii="Tahoma" w:hAnsi="Tahoma" w:cs="Tahoma"/>
                <w:sz w:val="22"/>
                <w:szCs w:val="22"/>
              </w:rPr>
            </w:pPr>
          </w:p>
          <w:p w14:paraId="54CCC3AB"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221" w:type="dxa"/>
            <w:tcBorders>
              <w:top w:val="single" w:sz="7" w:space="0" w:color="000000"/>
              <w:left w:val="single" w:sz="7" w:space="0" w:color="000000"/>
              <w:bottom w:val="single" w:sz="7" w:space="0" w:color="000000"/>
              <w:right w:val="single" w:sz="7" w:space="0" w:color="000000"/>
            </w:tcBorders>
          </w:tcPr>
          <w:p w14:paraId="54CCC3AC" w14:textId="77777777" w:rsidR="00ED307F" w:rsidRDefault="00ED307F">
            <w:pPr>
              <w:spacing w:line="120" w:lineRule="exact"/>
              <w:rPr>
                <w:rFonts w:ascii="Tahoma" w:hAnsi="Tahoma" w:cs="Tahoma"/>
                <w:sz w:val="22"/>
                <w:szCs w:val="22"/>
              </w:rPr>
            </w:pPr>
          </w:p>
          <w:p w14:paraId="54CCC3AD"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77" w:type="dxa"/>
            <w:tcBorders>
              <w:top w:val="single" w:sz="7" w:space="0" w:color="000000"/>
              <w:left w:val="single" w:sz="7" w:space="0" w:color="000000"/>
              <w:bottom w:val="single" w:sz="7" w:space="0" w:color="000000"/>
              <w:right w:val="single" w:sz="7" w:space="0" w:color="000000"/>
            </w:tcBorders>
          </w:tcPr>
          <w:p w14:paraId="54CCC3AE" w14:textId="77777777" w:rsidR="00ED307F" w:rsidRDefault="00ED307F">
            <w:pPr>
              <w:spacing w:line="120" w:lineRule="exact"/>
              <w:rPr>
                <w:rFonts w:ascii="Tahoma" w:hAnsi="Tahoma" w:cs="Tahoma"/>
                <w:sz w:val="22"/>
                <w:szCs w:val="22"/>
              </w:rPr>
            </w:pPr>
          </w:p>
          <w:p w14:paraId="54CCC3AF"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B0" w14:textId="77777777" w:rsidR="00ED307F" w:rsidRDefault="00ED307F">
            <w:pPr>
              <w:spacing w:line="120" w:lineRule="exact"/>
              <w:rPr>
                <w:rFonts w:ascii="Tahoma" w:hAnsi="Tahoma" w:cs="Tahoma"/>
                <w:sz w:val="22"/>
                <w:szCs w:val="22"/>
              </w:rPr>
            </w:pPr>
          </w:p>
          <w:p w14:paraId="54CCC3B1"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r w:rsidR="003712BE" w14:paraId="54CCC3C5" w14:textId="77777777" w:rsidTr="003712BE">
        <w:trPr>
          <w:jc w:val="center"/>
        </w:trPr>
        <w:tc>
          <w:tcPr>
            <w:tcW w:w="3194" w:type="dxa"/>
            <w:tcBorders>
              <w:top w:val="single" w:sz="7" w:space="0" w:color="000000"/>
              <w:left w:val="single" w:sz="7" w:space="0" w:color="000000"/>
              <w:bottom w:val="single" w:sz="7" w:space="0" w:color="000000"/>
              <w:right w:val="single" w:sz="7" w:space="0" w:color="000000"/>
            </w:tcBorders>
          </w:tcPr>
          <w:p w14:paraId="54CCC3B3" w14:textId="77777777" w:rsidR="00ED307F" w:rsidRDefault="00ED307F">
            <w:pPr>
              <w:spacing w:line="120" w:lineRule="exact"/>
              <w:rPr>
                <w:rFonts w:ascii="Tahoma" w:hAnsi="Tahoma" w:cs="Tahoma"/>
                <w:sz w:val="22"/>
                <w:szCs w:val="22"/>
              </w:rPr>
            </w:pPr>
          </w:p>
          <w:p w14:paraId="54CCC3B4"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rPr>
                <w:rFonts w:ascii="Tahoma" w:hAnsi="Tahoma" w:cs="Tahoma"/>
                <w:sz w:val="22"/>
                <w:szCs w:val="22"/>
              </w:rPr>
            </w:pPr>
            <w:r>
              <w:rPr>
                <w:rFonts w:ascii="Tahoma" w:hAnsi="Tahoma" w:cs="Tahoma"/>
                <w:sz w:val="22"/>
                <w:szCs w:val="22"/>
              </w:rPr>
              <w:t>Tunnels - normally non-permit required, certain areas may contain:</w:t>
            </w:r>
          </w:p>
        </w:tc>
        <w:tc>
          <w:tcPr>
            <w:tcW w:w="1866" w:type="dxa"/>
            <w:tcBorders>
              <w:top w:val="single" w:sz="7" w:space="0" w:color="000000"/>
              <w:left w:val="single" w:sz="7" w:space="0" w:color="000000"/>
              <w:bottom w:val="single" w:sz="7" w:space="0" w:color="000000"/>
              <w:right w:val="single" w:sz="7" w:space="0" w:color="000000"/>
            </w:tcBorders>
          </w:tcPr>
          <w:p w14:paraId="54CCC3B5" w14:textId="77777777" w:rsidR="00ED307F" w:rsidRDefault="00ED307F">
            <w:pPr>
              <w:spacing w:line="120" w:lineRule="exact"/>
              <w:rPr>
                <w:rFonts w:ascii="Tahoma" w:hAnsi="Tahoma" w:cs="Tahoma"/>
                <w:sz w:val="22"/>
                <w:szCs w:val="22"/>
              </w:rPr>
            </w:pPr>
          </w:p>
          <w:p w14:paraId="54CCC3B6"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(as a result of work activities)</w:t>
            </w:r>
          </w:p>
        </w:tc>
        <w:tc>
          <w:tcPr>
            <w:tcW w:w="1306" w:type="dxa"/>
            <w:tcBorders>
              <w:top w:val="single" w:sz="7" w:space="0" w:color="000000"/>
              <w:left w:val="single" w:sz="7" w:space="0" w:color="000000"/>
              <w:bottom w:val="single" w:sz="7" w:space="0" w:color="000000"/>
              <w:right w:val="single" w:sz="7" w:space="0" w:color="000000"/>
            </w:tcBorders>
          </w:tcPr>
          <w:p w14:paraId="54CCC3B7" w14:textId="77777777" w:rsidR="00ED307F" w:rsidRDefault="00ED307F">
            <w:pPr>
              <w:spacing w:line="120" w:lineRule="exact"/>
              <w:rPr>
                <w:rFonts w:ascii="Tahoma" w:hAnsi="Tahoma" w:cs="Tahoma"/>
                <w:sz w:val="22"/>
                <w:szCs w:val="22"/>
              </w:rPr>
            </w:pPr>
          </w:p>
          <w:p w14:paraId="54CCC3B8"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49" w:type="dxa"/>
            <w:tcBorders>
              <w:top w:val="single" w:sz="7" w:space="0" w:color="000000"/>
              <w:left w:val="single" w:sz="7" w:space="0" w:color="000000"/>
              <w:bottom w:val="single" w:sz="7" w:space="0" w:color="000000"/>
              <w:right w:val="single" w:sz="7" w:space="0" w:color="000000"/>
            </w:tcBorders>
          </w:tcPr>
          <w:p w14:paraId="54CCC3B9" w14:textId="77777777" w:rsidR="00ED307F" w:rsidRDefault="00ED307F">
            <w:pPr>
              <w:spacing w:line="120" w:lineRule="exact"/>
              <w:rPr>
                <w:rFonts w:ascii="Tahoma" w:hAnsi="Tahoma" w:cs="Tahoma"/>
                <w:sz w:val="22"/>
                <w:szCs w:val="22"/>
              </w:rPr>
            </w:pPr>
          </w:p>
          <w:p w14:paraId="54CCC3BA"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328" w:type="dxa"/>
            <w:tcBorders>
              <w:top w:val="single" w:sz="7" w:space="0" w:color="000000"/>
              <w:left w:val="single" w:sz="7" w:space="0" w:color="000000"/>
              <w:bottom w:val="single" w:sz="7" w:space="0" w:color="000000"/>
              <w:right w:val="single" w:sz="7" w:space="0" w:color="000000"/>
            </w:tcBorders>
          </w:tcPr>
          <w:p w14:paraId="54CCC3BB" w14:textId="77777777" w:rsidR="00ED307F" w:rsidRDefault="00ED307F">
            <w:pPr>
              <w:spacing w:line="120" w:lineRule="exact"/>
              <w:rPr>
                <w:rFonts w:ascii="Tahoma" w:hAnsi="Tahoma" w:cs="Tahoma"/>
                <w:sz w:val="22"/>
                <w:szCs w:val="22"/>
              </w:rPr>
            </w:pPr>
          </w:p>
          <w:p w14:paraId="54CCC3BC"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568" w:type="dxa"/>
            <w:tcBorders>
              <w:top w:val="single" w:sz="7" w:space="0" w:color="000000"/>
              <w:left w:val="single" w:sz="7" w:space="0" w:color="000000"/>
              <w:bottom w:val="single" w:sz="7" w:space="0" w:color="000000"/>
              <w:right w:val="single" w:sz="7" w:space="0" w:color="000000"/>
            </w:tcBorders>
          </w:tcPr>
          <w:p w14:paraId="54CCC3BD" w14:textId="77777777" w:rsidR="00ED307F" w:rsidRDefault="00ED307F">
            <w:pPr>
              <w:spacing w:line="120" w:lineRule="exact"/>
              <w:rPr>
                <w:rFonts w:ascii="Tahoma" w:hAnsi="Tahoma" w:cs="Tahoma"/>
                <w:sz w:val="22"/>
                <w:szCs w:val="22"/>
              </w:rPr>
            </w:pPr>
          </w:p>
          <w:p w14:paraId="54CCC3BE"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221" w:type="dxa"/>
            <w:tcBorders>
              <w:top w:val="single" w:sz="7" w:space="0" w:color="000000"/>
              <w:left w:val="single" w:sz="7" w:space="0" w:color="000000"/>
              <w:bottom w:val="single" w:sz="7" w:space="0" w:color="000000"/>
              <w:right w:val="single" w:sz="7" w:space="0" w:color="000000"/>
            </w:tcBorders>
          </w:tcPr>
          <w:p w14:paraId="54CCC3BF" w14:textId="77777777" w:rsidR="00ED307F" w:rsidRDefault="00ED307F">
            <w:pPr>
              <w:spacing w:line="120" w:lineRule="exact"/>
              <w:rPr>
                <w:rFonts w:ascii="Tahoma" w:hAnsi="Tahoma" w:cs="Tahoma"/>
                <w:sz w:val="22"/>
                <w:szCs w:val="22"/>
              </w:rPr>
            </w:pPr>
          </w:p>
          <w:p w14:paraId="54CCC3C0"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177" w:type="dxa"/>
            <w:tcBorders>
              <w:top w:val="single" w:sz="7" w:space="0" w:color="000000"/>
              <w:left w:val="single" w:sz="7" w:space="0" w:color="000000"/>
              <w:bottom w:val="single" w:sz="7" w:space="0" w:color="000000"/>
              <w:right w:val="single" w:sz="7" w:space="0" w:color="000000"/>
            </w:tcBorders>
          </w:tcPr>
          <w:p w14:paraId="54CCC3C1" w14:textId="77777777" w:rsidR="00ED307F" w:rsidRDefault="00ED307F">
            <w:pPr>
              <w:spacing w:line="120" w:lineRule="exact"/>
              <w:rPr>
                <w:rFonts w:ascii="Tahoma" w:hAnsi="Tahoma" w:cs="Tahoma"/>
                <w:sz w:val="22"/>
                <w:szCs w:val="22"/>
              </w:rPr>
            </w:pPr>
          </w:p>
          <w:p w14:paraId="54CCC3C2"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p>
        </w:tc>
        <w:tc>
          <w:tcPr>
            <w:tcW w:w="1687" w:type="dxa"/>
            <w:tcBorders>
              <w:top w:val="single" w:sz="7" w:space="0" w:color="000000"/>
              <w:left w:val="single" w:sz="7" w:space="0" w:color="000000"/>
              <w:bottom w:val="single" w:sz="7" w:space="0" w:color="000000"/>
              <w:right w:val="single" w:sz="7" w:space="0" w:color="000000"/>
            </w:tcBorders>
          </w:tcPr>
          <w:p w14:paraId="54CCC3C3" w14:textId="77777777" w:rsidR="00ED307F" w:rsidRDefault="00ED307F">
            <w:pPr>
              <w:spacing w:line="120" w:lineRule="exact"/>
              <w:rPr>
                <w:rFonts w:ascii="Tahoma" w:hAnsi="Tahoma" w:cs="Tahoma"/>
                <w:sz w:val="22"/>
                <w:szCs w:val="22"/>
              </w:rPr>
            </w:pPr>
          </w:p>
          <w:p w14:paraId="54CCC3C4" w14:textId="77777777" w:rsidR="00ED307F" w:rsidRDefault="00ED307F">
            <w:pPr>
              <w:tabs>
                <w:tab w:val="left" w:pos="360"/>
                <w:tab w:val="left" w:pos="2340"/>
                <w:tab w:val="left" w:pos="3240"/>
                <w:tab w:val="left" w:pos="5130"/>
                <w:tab w:val="left" w:pos="6300"/>
                <w:tab w:val="left" w:pos="7038"/>
                <w:tab w:val="left" w:pos="11070"/>
                <w:tab w:val="left" w:pos="11448"/>
              </w:tabs>
              <w:spacing w:after="58" w:line="192" w:lineRule="auto"/>
              <w:jc w:val="center"/>
              <w:rPr>
                <w:rFonts w:ascii="Tahoma" w:hAnsi="Tahoma" w:cs="Tahoma"/>
                <w:sz w:val="22"/>
                <w:szCs w:val="22"/>
              </w:rPr>
            </w:pPr>
            <w:r>
              <w:rPr>
                <w:rFonts w:ascii="Tahoma" w:hAnsi="Tahoma" w:cs="Tahoma"/>
                <w:sz w:val="22"/>
                <w:szCs w:val="22"/>
              </w:rPr>
              <w:t>X</w:t>
            </w:r>
          </w:p>
        </w:tc>
      </w:tr>
    </w:tbl>
    <w:p w14:paraId="54CCC3C6" w14:textId="77777777" w:rsidR="00F86208" w:rsidRDefault="00F86208">
      <w:pPr>
        <w:tabs>
          <w:tab w:val="left" w:pos="360"/>
          <w:tab w:val="left" w:pos="2340"/>
          <w:tab w:val="left" w:pos="3240"/>
          <w:tab w:val="left" w:pos="5130"/>
          <w:tab w:val="left" w:pos="6300"/>
          <w:tab w:val="left" w:pos="7038"/>
          <w:tab w:val="left" w:pos="11070"/>
          <w:tab w:val="left" w:pos="11448"/>
        </w:tabs>
        <w:spacing w:line="192" w:lineRule="auto"/>
        <w:ind w:right="18"/>
        <w:rPr>
          <w:rFonts w:ascii="Tahoma" w:hAnsi="Tahoma" w:cs="Tahoma"/>
          <w:sz w:val="22"/>
          <w:szCs w:val="22"/>
        </w:rPr>
        <w:sectPr w:rsidR="00F86208">
          <w:endnotePr>
            <w:numFmt w:val="decimal"/>
          </w:endnotePr>
          <w:pgSz w:w="15840" w:h="12240" w:orient="landscape"/>
          <w:pgMar w:top="360" w:right="792" w:bottom="540" w:left="792" w:header="360" w:footer="540" w:gutter="0"/>
          <w:cols w:space="720"/>
          <w:noEndnote/>
        </w:sectPr>
      </w:pPr>
    </w:p>
    <w:p w14:paraId="54CCC3C7" w14:textId="77777777" w:rsidR="00CC5256" w:rsidRDefault="00CC5256">
      <w:pPr>
        <w:pStyle w:val="Heading5"/>
        <w:rPr>
          <w:b/>
          <w:bCs/>
          <w:sz w:val="20"/>
          <w:szCs w:val="20"/>
        </w:rPr>
      </w:pPr>
    </w:p>
    <w:p w14:paraId="54CCC3C8" w14:textId="77777777" w:rsidR="00CC5256" w:rsidRDefault="00CC5256">
      <w:pPr>
        <w:pStyle w:val="Heading5"/>
        <w:rPr>
          <w:b/>
          <w:bCs/>
          <w:sz w:val="20"/>
          <w:szCs w:val="20"/>
        </w:rPr>
      </w:pPr>
    </w:p>
    <w:p w14:paraId="54CCC3C9" w14:textId="77777777" w:rsidR="00CC5256" w:rsidRDefault="00CC5256">
      <w:pPr>
        <w:pStyle w:val="Heading5"/>
        <w:rPr>
          <w:b/>
          <w:bCs/>
          <w:sz w:val="20"/>
          <w:szCs w:val="20"/>
        </w:rPr>
      </w:pPr>
    </w:p>
    <w:p w14:paraId="54CCC3CA" w14:textId="77777777" w:rsidR="00CC5256" w:rsidRDefault="00CC5256">
      <w:pPr>
        <w:pStyle w:val="Heading5"/>
        <w:rPr>
          <w:b/>
          <w:bCs/>
          <w:sz w:val="20"/>
          <w:szCs w:val="20"/>
        </w:rPr>
      </w:pPr>
    </w:p>
    <w:p w14:paraId="54CCC3CB" w14:textId="77777777" w:rsidR="00CC5256" w:rsidRDefault="00CC5256">
      <w:pPr>
        <w:pStyle w:val="Heading5"/>
        <w:rPr>
          <w:b/>
          <w:bCs/>
          <w:sz w:val="20"/>
          <w:szCs w:val="20"/>
        </w:rPr>
      </w:pPr>
    </w:p>
    <w:p w14:paraId="54CCC3CC" w14:textId="77777777" w:rsidR="00CC5256" w:rsidRDefault="00CC5256">
      <w:pPr>
        <w:pStyle w:val="Heading5"/>
        <w:rPr>
          <w:b/>
          <w:bCs/>
          <w:sz w:val="20"/>
          <w:szCs w:val="20"/>
        </w:rPr>
      </w:pPr>
    </w:p>
    <w:p w14:paraId="54CCC3CD" w14:textId="77777777" w:rsidR="00CC5256" w:rsidRDefault="00CC5256">
      <w:pPr>
        <w:pStyle w:val="Heading5"/>
        <w:rPr>
          <w:b/>
          <w:bCs/>
          <w:sz w:val="20"/>
          <w:szCs w:val="20"/>
        </w:rPr>
      </w:pPr>
    </w:p>
    <w:p w14:paraId="54CCC3CE" w14:textId="77777777" w:rsidR="00CC5256" w:rsidRDefault="00CC5256">
      <w:pPr>
        <w:pStyle w:val="Heading5"/>
        <w:rPr>
          <w:b/>
          <w:bCs/>
          <w:sz w:val="20"/>
          <w:szCs w:val="20"/>
        </w:rPr>
      </w:pPr>
    </w:p>
    <w:p w14:paraId="54CCC3CF" w14:textId="77777777" w:rsidR="00CC5256" w:rsidRDefault="00CC5256">
      <w:pPr>
        <w:pStyle w:val="Heading5"/>
        <w:rPr>
          <w:b/>
          <w:bCs/>
          <w:sz w:val="20"/>
          <w:szCs w:val="20"/>
        </w:rPr>
      </w:pPr>
    </w:p>
    <w:bookmarkStart w:id="24" w:name="_APPENDIX_E"/>
    <w:bookmarkEnd w:id="24"/>
    <w:p w14:paraId="54CCC3D0" w14:textId="77777777" w:rsidR="00F86208" w:rsidRPr="00667F47" w:rsidRDefault="00D86C03">
      <w:pPr>
        <w:pStyle w:val="Heading5"/>
        <w:rPr>
          <w:b/>
          <w:bCs/>
        </w:rPr>
      </w:pPr>
      <w:r w:rsidRPr="00667F47">
        <w:rPr>
          <w:b/>
          <w:bCs/>
        </w:rPr>
        <w:fldChar w:fldCharType="begin"/>
      </w:r>
      <w:r w:rsidR="00524B2B" w:rsidRPr="00667F47">
        <w:rPr>
          <w:b/>
          <w:bCs/>
        </w:rPr>
        <w:instrText xml:space="preserve"> HYPERLINK  \l "_APPENDIX_E" </w:instrText>
      </w:r>
      <w:r w:rsidRPr="00667F47">
        <w:rPr>
          <w:b/>
          <w:bCs/>
        </w:rPr>
        <w:fldChar w:fldCharType="separate"/>
      </w:r>
      <w:r w:rsidR="00F86208" w:rsidRPr="00667F47">
        <w:rPr>
          <w:rStyle w:val="Hyperlink"/>
          <w:b/>
          <w:bCs/>
          <w:color w:val="auto"/>
        </w:rPr>
        <w:t>APPENDIX E</w:t>
      </w:r>
      <w:r w:rsidRPr="00667F47">
        <w:rPr>
          <w:b/>
          <w:bCs/>
        </w:rPr>
        <w:fldChar w:fldCharType="end"/>
      </w:r>
    </w:p>
    <w:p w14:paraId="54CCC3D1" w14:textId="77777777" w:rsidR="00F86208" w:rsidRDefault="00F86208">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20"/>
        </w:rPr>
      </w:pPr>
    </w:p>
    <w:p w14:paraId="54CCC3D2" w14:textId="77777777" w:rsidR="00F86208" w:rsidRDefault="00F86208">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20"/>
        </w:rPr>
      </w:pPr>
    </w:p>
    <w:p w14:paraId="54CCC3D3" w14:textId="77777777" w:rsidR="00F86208" w:rsidRDefault="00F86208">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22"/>
        </w:rPr>
      </w:pPr>
    </w:p>
    <w:p w14:paraId="54CCC3D4" w14:textId="77777777" w:rsidR="00F86208" w:rsidRDefault="002535A3">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48"/>
        </w:rPr>
      </w:pPr>
      <w:r>
        <w:rPr>
          <w:rFonts w:ascii="Tahoma" w:hAnsi="Tahoma" w:cs="Tahoma"/>
          <w:b/>
          <w:bCs/>
          <w:sz w:val="44"/>
          <w:szCs w:val="48"/>
        </w:rPr>
        <w:t xml:space="preserve">PERMIT </w:t>
      </w:r>
      <w:r w:rsidR="00F86208">
        <w:rPr>
          <w:rFonts w:ascii="Tahoma" w:hAnsi="Tahoma" w:cs="Tahoma"/>
          <w:b/>
          <w:bCs/>
          <w:sz w:val="44"/>
          <w:szCs w:val="48"/>
        </w:rPr>
        <w:t>REQUIRED CONFINED SPACE</w:t>
      </w:r>
      <w:r w:rsidR="00F86208">
        <w:rPr>
          <w:rFonts w:ascii="Tahoma" w:hAnsi="Tahoma" w:cs="Tahoma"/>
          <w:b/>
          <w:bCs/>
          <w:sz w:val="44"/>
          <w:szCs w:val="48"/>
          <w:u w:val="single"/>
        </w:rPr>
        <w:t xml:space="preserve"> </w:t>
      </w:r>
      <w:r w:rsidR="00F86208">
        <w:rPr>
          <w:rFonts w:ascii="Tahoma" w:hAnsi="Tahoma" w:cs="Tahoma"/>
          <w:b/>
          <w:bCs/>
          <w:sz w:val="44"/>
          <w:szCs w:val="48"/>
        </w:rPr>
        <w:t>DECISION FLOW CHART</w:t>
      </w:r>
    </w:p>
    <w:p w14:paraId="54CCC3D5" w14:textId="77777777" w:rsidR="002535A3" w:rsidRDefault="002535A3" w:rsidP="00CB3BBD">
      <w:pPr>
        <w:widowControl/>
        <w:rPr>
          <w:rFonts w:ascii="Arial" w:hAnsi="Arial" w:cs="Arial"/>
          <w:sz w:val="30"/>
          <w:szCs w:val="30"/>
        </w:rPr>
      </w:pPr>
    </w:p>
    <w:p w14:paraId="54CCC3D6" w14:textId="77777777" w:rsidR="002535A3" w:rsidRDefault="002535A3" w:rsidP="00CB3BBD">
      <w:pPr>
        <w:widowControl/>
        <w:rPr>
          <w:rFonts w:ascii="Arial" w:hAnsi="Arial" w:cs="Arial"/>
          <w:sz w:val="30"/>
          <w:szCs w:val="30"/>
        </w:rPr>
        <w:sectPr w:rsidR="002535A3">
          <w:footerReference w:type="default" r:id="rId12"/>
          <w:endnotePr>
            <w:numFmt w:val="decimal"/>
          </w:endnotePr>
          <w:type w:val="continuous"/>
          <w:pgSz w:w="12240" w:h="15840"/>
          <w:pgMar w:top="360" w:right="810" w:bottom="540" w:left="792" w:header="360" w:footer="540" w:gutter="0"/>
          <w:cols w:space="720"/>
          <w:noEndnote/>
        </w:sectPr>
      </w:pPr>
    </w:p>
    <w:p w14:paraId="54CCC3D7" w14:textId="77777777" w:rsidR="00823F01" w:rsidRPr="008A6B2F" w:rsidRDefault="00823F01" w:rsidP="00CB3BBD">
      <w:pPr>
        <w:widowControl/>
        <w:rPr>
          <w:sz w:val="24"/>
        </w:rPr>
      </w:pPr>
      <w:r>
        <w:rPr>
          <w:rFonts w:ascii="Arial" w:hAnsi="Arial" w:cs="Arial"/>
          <w:sz w:val="30"/>
          <w:szCs w:val="30"/>
        </w:rPr>
        <w:lastRenderedPageBreak/>
        <w:t>Appendix A. Permit - Required Confined Space Decision Flow Chart</w:t>
      </w:r>
    </w:p>
    <w:p w14:paraId="54CCC3D8" w14:textId="77777777" w:rsidR="00F86208" w:rsidRDefault="00BE35BA" w:rsidP="00CB3BBD">
      <w:pPr>
        <w:widowControl/>
        <w:autoSpaceDE/>
        <w:autoSpaceDN/>
        <w:adjustRightInd/>
        <w:jc w:val="center"/>
        <w:rPr>
          <w:rFonts w:ascii="Tahoma" w:hAnsi="Tahoma" w:cs="Tahoma"/>
          <w:sz w:val="22"/>
          <w:szCs w:val="48"/>
        </w:rPr>
      </w:pPr>
      <w:r>
        <w:rPr>
          <w:noProof/>
          <w:sz w:val="24"/>
        </w:rPr>
        <w:drawing>
          <wp:inline distT="0" distB="0" distL="0" distR="0" wp14:anchorId="54CCC425" wp14:editId="54CCC426">
            <wp:extent cx="5143500" cy="8629650"/>
            <wp:effectExtent l="19050" t="0" r="0" b="0"/>
            <wp:docPr id="2" name="Picture 2" descr="Permit-Required Confined Space Decis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mit-Required Confined Space Decision Flow Chart"/>
                    <pic:cNvPicPr>
                      <a:picLocks noChangeAspect="1" noChangeArrowheads="1"/>
                    </pic:cNvPicPr>
                  </pic:nvPicPr>
                  <pic:blipFill>
                    <a:blip r:embed="rId13" cstate="print"/>
                    <a:srcRect/>
                    <a:stretch>
                      <a:fillRect/>
                    </a:stretch>
                  </pic:blipFill>
                  <pic:spPr bwMode="auto">
                    <a:xfrm>
                      <a:off x="0" y="0"/>
                      <a:ext cx="5143500" cy="8629650"/>
                    </a:xfrm>
                    <a:prstGeom prst="rect">
                      <a:avLst/>
                    </a:prstGeom>
                    <a:noFill/>
                    <a:ln w="9525">
                      <a:noFill/>
                      <a:miter lim="800000"/>
                      <a:headEnd/>
                      <a:tailEnd/>
                    </a:ln>
                  </pic:spPr>
                </pic:pic>
              </a:graphicData>
            </a:graphic>
          </wp:inline>
        </w:drawing>
      </w:r>
    </w:p>
    <w:p w14:paraId="54CCC3D9" w14:textId="77777777" w:rsidR="00F86208" w:rsidRDefault="007F7BE5" w:rsidP="00CB3BBD">
      <w:pPr>
        <w:widowControl/>
        <w:tabs>
          <w:tab w:val="left" w:pos="360"/>
          <w:tab w:val="left" w:pos="2340"/>
          <w:tab w:val="left" w:pos="3240"/>
          <w:tab w:val="left" w:pos="5130"/>
          <w:tab w:val="left" w:pos="6300"/>
          <w:tab w:val="left" w:pos="7038"/>
        </w:tabs>
        <w:spacing w:line="192" w:lineRule="auto"/>
        <w:jc w:val="right"/>
        <w:rPr>
          <w:rFonts w:ascii="Tahoma" w:hAnsi="Tahoma" w:cs="Tahoma"/>
          <w:sz w:val="16"/>
          <w:szCs w:val="48"/>
        </w:rPr>
      </w:pPr>
      <w:hyperlink r:id="rId14" w:history="1">
        <w:r w:rsidR="00140BC4" w:rsidRPr="005E6495">
          <w:rPr>
            <w:rStyle w:val="Hyperlink"/>
            <w:rFonts w:ascii="Tahoma" w:hAnsi="Tahoma" w:cs="Tahoma"/>
            <w:sz w:val="16"/>
            <w:szCs w:val="48"/>
          </w:rPr>
          <w:t>http://www.brandtinst.com/biosystems/tech/osha1aa.htm</w:t>
        </w:r>
      </w:hyperlink>
    </w:p>
    <w:p w14:paraId="54CCC3DA" w14:textId="77777777" w:rsidR="00140BC4" w:rsidRDefault="00140BC4">
      <w:pPr>
        <w:widowControl/>
        <w:autoSpaceDE/>
        <w:autoSpaceDN/>
        <w:adjustRightInd/>
        <w:rPr>
          <w:rFonts w:ascii="Tahoma" w:hAnsi="Tahoma" w:cs="Tahoma"/>
          <w:sz w:val="16"/>
          <w:szCs w:val="48"/>
        </w:rPr>
      </w:pPr>
      <w:r>
        <w:rPr>
          <w:rFonts w:ascii="Tahoma" w:hAnsi="Tahoma" w:cs="Tahoma"/>
          <w:sz w:val="16"/>
          <w:szCs w:val="48"/>
        </w:rPr>
        <w:br w:type="page"/>
      </w:r>
    </w:p>
    <w:p w14:paraId="54CCC3DB" w14:textId="77777777" w:rsidR="00140BC4" w:rsidRDefault="00140BC4" w:rsidP="00140BC4">
      <w:pPr>
        <w:pStyle w:val="Heading5"/>
        <w:rPr>
          <w:b/>
          <w:bCs/>
          <w:sz w:val="20"/>
          <w:szCs w:val="20"/>
        </w:rPr>
      </w:pPr>
    </w:p>
    <w:p w14:paraId="54CCC3DC" w14:textId="77777777" w:rsidR="00140BC4" w:rsidRDefault="00140BC4" w:rsidP="00140BC4">
      <w:pPr>
        <w:pStyle w:val="Heading5"/>
        <w:rPr>
          <w:b/>
          <w:bCs/>
          <w:sz w:val="20"/>
          <w:szCs w:val="20"/>
        </w:rPr>
      </w:pPr>
    </w:p>
    <w:p w14:paraId="54CCC3DD" w14:textId="77777777" w:rsidR="00140BC4" w:rsidRDefault="00140BC4" w:rsidP="00140BC4">
      <w:pPr>
        <w:pStyle w:val="Heading5"/>
        <w:rPr>
          <w:b/>
          <w:bCs/>
          <w:sz w:val="20"/>
          <w:szCs w:val="20"/>
        </w:rPr>
      </w:pPr>
    </w:p>
    <w:p w14:paraId="54CCC3DE" w14:textId="77777777" w:rsidR="00140BC4" w:rsidRDefault="00140BC4" w:rsidP="00140BC4">
      <w:pPr>
        <w:pStyle w:val="Heading5"/>
        <w:rPr>
          <w:b/>
          <w:bCs/>
          <w:sz w:val="20"/>
          <w:szCs w:val="20"/>
        </w:rPr>
      </w:pPr>
    </w:p>
    <w:p w14:paraId="54CCC3DF" w14:textId="77777777" w:rsidR="00140BC4" w:rsidRDefault="00140BC4" w:rsidP="00140BC4">
      <w:pPr>
        <w:pStyle w:val="Heading5"/>
        <w:rPr>
          <w:b/>
          <w:bCs/>
          <w:sz w:val="20"/>
          <w:szCs w:val="20"/>
        </w:rPr>
      </w:pPr>
    </w:p>
    <w:p w14:paraId="54CCC3E0" w14:textId="77777777" w:rsidR="00140BC4" w:rsidRDefault="00140BC4" w:rsidP="00140BC4">
      <w:pPr>
        <w:pStyle w:val="Heading5"/>
        <w:rPr>
          <w:b/>
          <w:bCs/>
          <w:sz w:val="20"/>
          <w:szCs w:val="20"/>
        </w:rPr>
      </w:pPr>
    </w:p>
    <w:p w14:paraId="54CCC3E1" w14:textId="77777777" w:rsidR="00140BC4" w:rsidRDefault="00140BC4" w:rsidP="00140BC4">
      <w:pPr>
        <w:pStyle w:val="Heading5"/>
        <w:rPr>
          <w:b/>
          <w:bCs/>
          <w:sz w:val="20"/>
          <w:szCs w:val="20"/>
        </w:rPr>
      </w:pPr>
    </w:p>
    <w:p w14:paraId="54CCC3E2" w14:textId="77777777" w:rsidR="00140BC4" w:rsidRDefault="00140BC4" w:rsidP="00140BC4">
      <w:pPr>
        <w:pStyle w:val="Heading5"/>
        <w:rPr>
          <w:b/>
          <w:bCs/>
          <w:sz w:val="20"/>
          <w:szCs w:val="20"/>
        </w:rPr>
      </w:pPr>
    </w:p>
    <w:p w14:paraId="54CCC3E3" w14:textId="77777777" w:rsidR="00140BC4" w:rsidRDefault="00140BC4" w:rsidP="00140BC4">
      <w:pPr>
        <w:pStyle w:val="Heading5"/>
        <w:rPr>
          <w:b/>
          <w:bCs/>
          <w:sz w:val="20"/>
          <w:szCs w:val="20"/>
        </w:rPr>
      </w:pPr>
    </w:p>
    <w:bookmarkStart w:id="25" w:name="_APPENDIX_F"/>
    <w:bookmarkEnd w:id="25"/>
    <w:p w14:paraId="54CCC3E4" w14:textId="77777777" w:rsidR="00140BC4" w:rsidRPr="00140BC4" w:rsidRDefault="000E1AA8" w:rsidP="00140BC4">
      <w:pPr>
        <w:pStyle w:val="Heading5"/>
        <w:rPr>
          <w:b/>
          <w:bCs/>
          <w:u w:val="single"/>
        </w:rPr>
      </w:pPr>
      <w:r>
        <w:fldChar w:fldCharType="begin"/>
      </w:r>
      <w:r>
        <w:instrText>HYPERLINK  \l "_APPENDIX_F"</w:instrText>
      </w:r>
      <w:r>
        <w:fldChar w:fldCharType="separate"/>
      </w:r>
      <w:r w:rsidR="00140BC4" w:rsidRPr="00140BC4">
        <w:rPr>
          <w:rStyle w:val="Hyperlink"/>
          <w:b/>
          <w:bCs/>
          <w:color w:val="auto"/>
        </w:rPr>
        <w:t xml:space="preserve">APPENDIX </w:t>
      </w:r>
      <w:r>
        <w:rPr>
          <w:rStyle w:val="Hyperlink"/>
          <w:b/>
          <w:bCs/>
          <w:color w:val="auto"/>
        </w:rPr>
        <w:fldChar w:fldCharType="end"/>
      </w:r>
      <w:r w:rsidR="00140BC4" w:rsidRPr="00140BC4">
        <w:rPr>
          <w:b/>
          <w:bCs/>
          <w:u w:val="single"/>
        </w:rPr>
        <w:t>F</w:t>
      </w:r>
    </w:p>
    <w:p w14:paraId="54CCC3E5" w14:textId="77777777" w:rsidR="00140BC4" w:rsidRDefault="00140BC4" w:rsidP="00140BC4">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20"/>
        </w:rPr>
      </w:pPr>
    </w:p>
    <w:p w14:paraId="54CCC3E6" w14:textId="77777777" w:rsidR="00140BC4" w:rsidRDefault="00140BC4" w:rsidP="00140BC4">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20"/>
        </w:rPr>
      </w:pPr>
    </w:p>
    <w:p w14:paraId="54CCC3E7" w14:textId="77777777" w:rsidR="00140BC4" w:rsidRDefault="00140BC4" w:rsidP="00140BC4">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22"/>
        </w:rPr>
      </w:pPr>
    </w:p>
    <w:p w14:paraId="54CCC3E8" w14:textId="28EEDDC3" w:rsidR="00140BC4" w:rsidRDefault="002B5E6A" w:rsidP="00140BC4">
      <w:pPr>
        <w:widowControl/>
        <w:tabs>
          <w:tab w:val="left" w:pos="360"/>
          <w:tab w:val="left" w:pos="2340"/>
          <w:tab w:val="left" w:pos="3240"/>
          <w:tab w:val="left" w:pos="5130"/>
          <w:tab w:val="left" w:pos="6300"/>
          <w:tab w:val="left" w:pos="7038"/>
        </w:tabs>
        <w:spacing w:line="192" w:lineRule="auto"/>
        <w:jc w:val="center"/>
        <w:rPr>
          <w:rFonts w:ascii="Tahoma" w:hAnsi="Tahoma" w:cs="Tahoma"/>
          <w:b/>
          <w:bCs/>
          <w:sz w:val="44"/>
          <w:szCs w:val="48"/>
        </w:rPr>
      </w:pPr>
      <w:r>
        <w:rPr>
          <w:rFonts w:ascii="Tahoma" w:hAnsi="Tahoma" w:cs="Tahoma"/>
          <w:b/>
          <w:bCs/>
          <w:sz w:val="44"/>
          <w:szCs w:val="48"/>
        </w:rPr>
        <w:t>CONFINED SPACE DETERMINAT</w:t>
      </w:r>
      <w:r w:rsidR="005F700E">
        <w:rPr>
          <w:rFonts w:ascii="Tahoma" w:hAnsi="Tahoma" w:cs="Tahoma"/>
          <w:b/>
          <w:bCs/>
          <w:sz w:val="44"/>
          <w:szCs w:val="48"/>
        </w:rPr>
        <w:t>I</w:t>
      </w:r>
      <w:r>
        <w:rPr>
          <w:rFonts w:ascii="Tahoma" w:hAnsi="Tahoma" w:cs="Tahoma"/>
          <w:b/>
          <w:bCs/>
          <w:sz w:val="44"/>
          <w:szCs w:val="48"/>
        </w:rPr>
        <w:t>ON CHECKLIST</w:t>
      </w:r>
    </w:p>
    <w:p w14:paraId="54CCC3E9" w14:textId="77777777" w:rsidR="009C5E13" w:rsidRDefault="002B5E6A">
      <w:pPr>
        <w:widowControl/>
        <w:autoSpaceDE/>
        <w:autoSpaceDN/>
        <w:adjustRightInd/>
        <w:rPr>
          <w:rFonts w:ascii="Tahoma" w:hAnsi="Tahoma" w:cs="Tahoma"/>
          <w:b/>
          <w:bCs/>
          <w:sz w:val="44"/>
          <w:szCs w:val="48"/>
        </w:rPr>
        <w:sectPr w:rsidR="009C5E13" w:rsidSect="002535A3">
          <w:endnotePr>
            <w:numFmt w:val="decimal"/>
          </w:endnotePr>
          <w:pgSz w:w="12240" w:h="15840"/>
          <w:pgMar w:top="360" w:right="810" w:bottom="540" w:left="792" w:header="360" w:footer="540" w:gutter="0"/>
          <w:cols w:space="720"/>
          <w:noEndnote/>
          <w:docGrid w:linePitch="360"/>
        </w:sectPr>
      </w:pPr>
      <w:r>
        <w:rPr>
          <w:rFonts w:ascii="Tahoma" w:hAnsi="Tahoma" w:cs="Tahoma"/>
          <w:b/>
          <w:bCs/>
          <w:sz w:val="44"/>
          <w:szCs w:val="48"/>
        </w:rPr>
        <w:br w:type="page"/>
      </w:r>
    </w:p>
    <w:p w14:paraId="3B0203C3" w14:textId="569BA46E" w:rsidR="000E3A0E" w:rsidRDefault="000E3A0E" w:rsidP="009C5E13">
      <w:pPr>
        <w:jc w:val="center"/>
        <w:rPr>
          <w:rFonts w:ascii="Arial Rounded MT Bold" w:hAnsi="Arial Rounded MT Bold"/>
          <w:b/>
          <w:sz w:val="32"/>
        </w:rPr>
      </w:pPr>
      <w:r>
        <w:rPr>
          <w:noProof/>
        </w:rPr>
        <w:lastRenderedPageBreak/>
        <w:drawing>
          <wp:inline distT="0" distB="0" distL="0" distR="0" wp14:anchorId="5D9A7948" wp14:editId="4EA3F6AD">
            <wp:extent cx="3867150" cy="66028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5652" cy="671976"/>
                    </a:xfrm>
                    <a:prstGeom prst="rect">
                      <a:avLst/>
                    </a:prstGeom>
                    <a:noFill/>
                    <a:ln>
                      <a:noFill/>
                    </a:ln>
                  </pic:spPr>
                </pic:pic>
              </a:graphicData>
            </a:graphic>
          </wp:inline>
        </w:drawing>
      </w:r>
    </w:p>
    <w:p w14:paraId="44517C1E" w14:textId="77777777" w:rsidR="000E3A0E" w:rsidRDefault="000E3A0E" w:rsidP="009C5E13">
      <w:pPr>
        <w:jc w:val="center"/>
        <w:rPr>
          <w:rFonts w:ascii="Arial Rounded MT Bold" w:hAnsi="Arial Rounded MT Bold"/>
          <w:b/>
          <w:sz w:val="32"/>
        </w:rPr>
      </w:pPr>
    </w:p>
    <w:p w14:paraId="54CCC3EC" w14:textId="57571F1D" w:rsidR="009C5E13" w:rsidRPr="00730653" w:rsidRDefault="009C5E13" w:rsidP="009C5E13">
      <w:pPr>
        <w:jc w:val="center"/>
        <w:rPr>
          <w:rFonts w:ascii="Arial Rounded MT Bold" w:hAnsi="Arial Rounded MT Bold"/>
          <w:b/>
          <w:sz w:val="32"/>
        </w:rPr>
      </w:pPr>
      <w:r w:rsidRPr="00730653">
        <w:rPr>
          <w:rFonts w:ascii="Arial Rounded MT Bold" w:hAnsi="Arial Rounded MT Bold"/>
          <w:b/>
          <w:sz w:val="32"/>
        </w:rPr>
        <w:t>CONFINED SPACE DETERMINATION CHECKLIST</w:t>
      </w:r>
    </w:p>
    <w:p w14:paraId="54CCC3ED" w14:textId="77777777" w:rsidR="009C5E13" w:rsidRDefault="009C5E13" w:rsidP="009C5E13">
      <w:pPr>
        <w:spacing w:line="360" w:lineRule="auto"/>
        <w:rPr>
          <w:rFonts w:eastAsiaTheme="minorEastAsia" w:hAnsi="Calibri"/>
          <w:color w:val="000000" w:themeColor="text1"/>
          <w:kern w:val="24"/>
          <w:sz w:val="24"/>
        </w:rPr>
      </w:pPr>
    </w:p>
    <w:p w14:paraId="54CCC3EE" w14:textId="77777777" w:rsidR="009C5E13" w:rsidRPr="001C19C4" w:rsidRDefault="009C5E13" w:rsidP="009C5E13">
      <w:pPr>
        <w:spacing w:line="360" w:lineRule="auto"/>
        <w:rPr>
          <w:sz w:val="24"/>
        </w:rPr>
      </w:pPr>
      <w:r w:rsidRPr="001C19C4">
        <w:rPr>
          <w:rFonts w:eastAsiaTheme="minorEastAsia" w:hAnsi="Calibri"/>
          <w:color w:val="000000" w:themeColor="text1"/>
          <w:kern w:val="24"/>
          <w:sz w:val="24"/>
        </w:rPr>
        <w:t>Campus / Building:      ________</w:t>
      </w:r>
      <w:r w:rsidR="00C1558B">
        <w:rPr>
          <w:rFonts w:eastAsiaTheme="minorEastAsia" w:hAnsi="Calibri"/>
          <w:color w:val="000000" w:themeColor="text1"/>
          <w:kern w:val="24"/>
          <w:sz w:val="24"/>
        </w:rPr>
        <w:t>_____________</w:t>
      </w:r>
      <w:r w:rsidRPr="001C19C4">
        <w:rPr>
          <w:rFonts w:eastAsiaTheme="minorEastAsia" w:hAnsi="Calibri"/>
          <w:color w:val="000000" w:themeColor="text1"/>
          <w:kern w:val="24"/>
          <w:sz w:val="24"/>
        </w:rPr>
        <w:t>_____________</w:t>
      </w:r>
      <w:r>
        <w:rPr>
          <w:rFonts w:eastAsiaTheme="minorEastAsia" w:hAnsi="Calibri"/>
          <w:color w:val="000000" w:themeColor="text1"/>
          <w:kern w:val="24"/>
          <w:sz w:val="24"/>
        </w:rPr>
        <w:t>_________</w:t>
      </w:r>
      <w:r w:rsidRPr="001C19C4">
        <w:rPr>
          <w:rFonts w:eastAsiaTheme="minorEastAsia" w:hAnsi="Calibri"/>
          <w:color w:val="000000" w:themeColor="text1"/>
          <w:kern w:val="24"/>
          <w:sz w:val="24"/>
        </w:rPr>
        <w:t>_______________________</w:t>
      </w:r>
    </w:p>
    <w:p w14:paraId="54CCC3EF" w14:textId="77777777" w:rsidR="009C5E13" w:rsidRPr="001C19C4" w:rsidRDefault="009C5E13" w:rsidP="009C5E13">
      <w:pPr>
        <w:spacing w:line="360" w:lineRule="auto"/>
        <w:rPr>
          <w:sz w:val="24"/>
        </w:rPr>
      </w:pPr>
      <w:r w:rsidRPr="001C19C4">
        <w:rPr>
          <w:rFonts w:eastAsiaTheme="minorEastAsia" w:hAnsi="Calibri"/>
          <w:color w:val="000000" w:themeColor="text1"/>
          <w:kern w:val="24"/>
          <w:sz w:val="24"/>
        </w:rPr>
        <w:t>Room# or Location Description: ___________________________________</w:t>
      </w:r>
      <w:r>
        <w:rPr>
          <w:rFonts w:eastAsiaTheme="minorEastAsia" w:hAnsi="Calibri"/>
          <w:color w:val="000000" w:themeColor="text1"/>
          <w:kern w:val="24"/>
          <w:sz w:val="24"/>
        </w:rPr>
        <w:t>_________</w:t>
      </w:r>
      <w:r w:rsidRPr="001C19C4">
        <w:rPr>
          <w:rFonts w:eastAsiaTheme="minorEastAsia" w:hAnsi="Calibri"/>
          <w:color w:val="000000" w:themeColor="text1"/>
          <w:kern w:val="24"/>
          <w:sz w:val="24"/>
        </w:rPr>
        <w:t>______________</w:t>
      </w:r>
    </w:p>
    <w:p w14:paraId="54CCC3F0" w14:textId="77777777" w:rsidR="009C5E13" w:rsidRPr="001C19C4" w:rsidRDefault="009C5E13" w:rsidP="009C5E13">
      <w:pPr>
        <w:spacing w:line="360" w:lineRule="auto"/>
        <w:rPr>
          <w:sz w:val="24"/>
        </w:rPr>
      </w:pPr>
      <w:r w:rsidRPr="001C19C4">
        <w:rPr>
          <w:rFonts w:eastAsiaTheme="minorEastAsia" w:hAnsi="Calibri"/>
          <w:color w:val="000000" w:themeColor="text1"/>
          <w:kern w:val="24"/>
          <w:sz w:val="24"/>
        </w:rPr>
        <w:t>_______________________________________________________________________</w:t>
      </w:r>
      <w:r>
        <w:rPr>
          <w:rFonts w:eastAsiaTheme="minorEastAsia" w:hAnsi="Calibri"/>
          <w:color w:val="000000" w:themeColor="text1"/>
          <w:kern w:val="24"/>
          <w:sz w:val="24"/>
        </w:rPr>
        <w:t>_________</w:t>
      </w:r>
      <w:r w:rsidRPr="001C19C4">
        <w:rPr>
          <w:rFonts w:eastAsiaTheme="minorEastAsia" w:hAnsi="Calibri"/>
          <w:color w:val="000000" w:themeColor="text1"/>
          <w:kern w:val="24"/>
          <w:sz w:val="24"/>
        </w:rPr>
        <w:t>_____</w:t>
      </w:r>
    </w:p>
    <w:p w14:paraId="54CCC3F1" w14:textId="77777777" w:rsidR="009C5E13" w:rsidRPr="001C19C4" w:rsidRDefault="009C5E13" w:rsidP="009C5E13">
      <w:pPr>
        <w:spacing w:line="360" w:lineRule="auto"/>
        <w:rPr>
          <w:sz w:val="24"/>
        </w:rPr>
      </w:pPr>
      <w:r w:rsidRPr="001C19C4">
        <w:rPr>
          <w:rFonts w:eastAsiaTheme="minorEastAsia" w:hAnsi="Calibri"/>
          <w:color w:val="000000" w:themeColor="text1"/>
          <w:kern w:val="24"/>
          <w:sz w:val="24"/>
        </w:rPr>
        <w:t>Inspector: (print) ________________________________________________</w:t>
      </w:r>
    </w:p>
    <w:p w14:paraId="54CCC3F2" w14:textId="77777777" w:rsidR="009C5E13" w:rsidRPr="001C19C4" w:rsidRDefault="009C5E13" w:rsidP="009C5E13">
      <w:pPr>
        <w:spacing w:line="360" w:lineRule="auto"/>
        <w:rPr>
          <w:sz w:val="24"/>
        </w:rPr>
      </w:pPr>
      <w:r w:rsidRPr="001C19C4">
        <w:rPr>
          <w:rFonts w:eastAsiaTheme="minorEastAsia" w:hAnsi="Calibri"/>
          <w:color w:val="000000" w:themeColor="text1"/>
          <w:kern w:val="24"/>
          <w:sz w:val="24"/>
        </w:rPr>
        <w:t>Inspector: (sign) _________________________________________________</w:t>
      </w:r>
    </w:p>
    <w:p w14:paraId="54CCC3F3" w14:textId="77777777" w:rsidR="009C5E13" w:rsidRDefault="009C5E13" w:rsidP="009C5E13">
      <w:pPr>
        <w:spacing w:line="360" w:lineRule="auto"/>
        <w:rPr>
          <w:rFonts w:eastAsiaTheme="minorEastAsia" w:hAnsi="Calibri"/>
          <w:color w:val="000000" w:themeColor="text1"/>
          <w:kern w:val="24"/>
          <w:sz w:val="24"/>
        </w:rPr>
      </w:pPr>
      <w:r w:rsidRPr="001C19C4">
        <w:rPr>
          <w:rFonts w:eastAsiaTheme="minorEastAsia" w:hAnsi="Calibri"/>
          <w:color w:val="000000" w:themeColor="text1"/>
          <w:kern w:val="24"/>
          <w:sz w:val="24"/>
        </w:rPr>
        <w:t>Date: __________________________________</w:t>
      </w:r>
    </w:p>
    <w:p w14:paraId="54CCC3F4" w14:textId="77777777" w:rsidR="009C5E13" w:rsidRDefault="009C5E13" w:rsidP="009C5E13">
      <w:pPr>
        <w:spacing w:line="360" w:lineRule="auto"/>
        <w:rPr>
          <w:rFonts w:eastAsiaTheme="minorEastAsia" w:hAnsi="Calibri"/>
          <w:color w:val="000000" w:themeColor="text1"/>
          <w:kern w:val="24"/>
          <w:sz w:val="24"/>
        </w:rPr>
      </w:pPr>
    </w:p>
    <w:p w14:paraId="54CCC3F5" w14:textId="77777777" w:rsidR="009C5E13" w:rsidRPr="001C19C4" w:rsidRDefault="009C5E13" w:rsidP="009C5E13">
      <w:pPr>
        <w:rPr>
          <w:rFonts w:ascii="Verdana" w:hAnsi="Verdana"/>
          <w:szCs w:val="20"/>
        </w:rPr>
      </w:pPr>
      <w:r w:rsidRPr="009C5E13">
        <w:rPr>
          <w:rFonts w:ascii="Verdana" w:eastAsiaTheme="minorEastAsia" w:hAnsi="Verdana"/>
          <w:b/>
          <w:bCs/>
          <w:color w:val="000000" w:themeColor="text1"/>
          <w:kern w:val="24"/>
          <w:szCs w:val="20"/>
        </w:rPr>
        <w:t xml:space="preserve">SECTION-1 </w:t>
      </w:r>
    </w:p>
    <w:p w14:paraId="54CCC3F6" w14:textId="77777777" w:rsidR="009C5E13" w:rsidRPr="009C5E13" w:rsidRDefault="009C5E13" w:rsidP="009C5E13">
      <w:pPr>
        <w:rPr>
          <w:rFonts w:ascii="Verdana" w:eastAsiaTheme="minorEastAsia" w:hAnsi="Verdana"/>
          <w:b/>
          <w:bCs/>
          <w:color w:val="000000" w:themeColor="text1"/>
          <w:kern w:val="24"/>
          <w:szCs w:val="20"/>
        </w:rPr>
      </w:pPr>
      <w:r w:rsidRPr="009C5E13">
        <w:rPr>
          <w:rFonts w:ascii="Verdana" w:eastAsiaTheme="minorEastAsia" w:hAnsi="Verdana"/>
          <w:b/>
          <w:bCs/>
          <w:color w:val="000000" w:themeColor="text1"/>
          <w:kern w:val="24"/>
          <w:szCs w:val="20"/>
        </w:rPr>
        <w:t>Preliminary Determination                                                                                                (circle)</w:t>
      </w:r>
    </w:p>
    <w:p w14:paraId="54CCC3F7" w14:textId="77777777" w:rsidR="009C5E13" w:rsidRPr="001C19C4" w:rsidRDefault="009C5E13" w:rsidP="009C5E13">
      <w:pPr>
        <w:rPr>
          <w:rFonts w:ascii="Verdana" w:hAnsi="Verdana"/>
          <w:szCs w:val="20"/>
        </w:rPr>
      </w:pPr>
    </w:p>
    <w:p w14:paraId="54CCC3F8" w14:textId="77777777" w:rsidR="009C5E13" w:rsidRPr="001C19C4" w:rsidRDefault="009C5E13" w:rsidP="009C5E13">
      <w:pPr>
        <w:rPr>
          <w:rFonts w:ascii="Verdana" w:hAnsi="Verdana"/>
          <w:szCs w:val="20"/>
        </w:rPr>
      </w:pPr>
      <w:r w:rsidRPr="001C19C4">
        <w:rPr>
          <w:rFonts w:ascii="Verdana" w:eastAsiaTheme="minorEastAsia" w:hAnsi="Verdana"/>
          <w:color w:val="000000" w:themeColor="text1"/>
          <w:kern w:val="24"/>
          <w:szCs w:val="20"/>
        </w:rPr>
        <w:t xml:space="preserve">Is the space large enough and so configured that an employee can </w:t>
      </w:r>
    </w:p>
    <w:p w14:paraId="54CCC3F9" w14:textId="77777777" w:rsidR="009C5E13" w:rsidRDefault="009C5E13" w:rsidP="009C5E13">
      <w:pPr>
        <w:rPr>
          <w:rFonts w:ascii="Verdana" w:eastAsiaTheme="minorEastAsia" w:hAnsi="Verdana"/>
          <w:color w:val="000000" w:themeColor="text1"/>
          <w:kern w:val="24"/>
          <w:szCs w:val="20"/>
        </w:rPr>
      </w:pPr>
      <w:r w:rsidRPr="001C19C4">
        <w:rPr>
          <w:rFonts w:ascii="Verdana" w:eastAsiaTheme="minorEastAsia" w:hAnsi="Verdana"/>
          <w:color w:val="000000" w:themeColor="text1"/>
          <w:kern w:val="24"/>
          <w:szCs w:val="20"/>
        </w:rPr>
        <w:t>bodily enter and perform assigned work?  ……………………………………………………….……….…..…</w:t>
      </w:r>
      <w:r w:rsidRPr="00455AD0">
        <w:rPr>
          <w:rFonts w:ascii="Verdana" w:eastAsiaTheme="minorEastAsia" w:hAnsi="Verdana"/>
          <w:color w:val="000000" w:themeColor="text1"/>
          <w:kern w:val="24"/>
          <w:szCs w:val="20"/>
        </w:rPr>
        <w:t>..</w:t>
      </w:r>
      <w:r w:rsidRPr="001C19C4">
        <w:rPr>
          <w:rFonts w:ascii="Verdana" w:eastAsiaTheme="minorEastAsia" w:hAnsi="Verdana"/>
          <w:color w:val="000000" w:themeColor="text1"/>
          <w:kern w:val="24"/>
          <w:szCs w:val="20"/>
        </w:rPr>
        <w:t xml:space="preserve">….  YES    /  </w:t>
      </w:r>
      <w:r>
        <w:rPr>
          <w:rFonts w:ascii="Verdana" w:eastAsiaTheme="minorEastAsia" w:hAnsi="Verdana"/>
          <w:color w:val="000000" w:themeColor="text1"/>
          <w:kern w:val="24"/>
          <w:szCs w:val="20"/>
        </w:rPr>
        <w:t xml:space="preserve"> </w:t>
      </w:r>
      <w:r w:rsidRPr="001C19C4">
        <w:rPr>
          <w:rFonts w:ascii="Verdana" w:eastAsiaTheme="minorEastAsia" w:hAnsi="Verdana"/>
          <w:color w:val="000000" w:themeColor="text1"/>
          <w:kern w:val="24"/>
          <w:szCs w:val="20"/>
        </w:rPr>
        <w:t xml:space="preserve"> NO</w:t>
      </w:r>
    </w:p>
    <w:p w14:paraId="54CCC3FA" w14:textId="77777777" w:rsidR="009C5E13" w:rsidRPr="001C19C4" w:rsidRDefault="009C5E13" w:rsidP="009C5E13">
      <w:pPr>
        <w:rPr>
          <w:rFonts w:ascii="Verdana" w:hAnsi="Verdana"/>
          <w:szCs w:val="20"/>
        </w:rPr>
      </w:pPr>
    </w:p>
    <w:p w14:paraId="54CCC3FB" w14:textId="77777777" w:rsidR="009C5E13" w:rsidRDefault="009C5E13" w:rsidP="009C5E13">
      <w:pPr>
        <w:rPr>
          <w:rFonts w:ascii="Verdana" w:eastAsiaTheme="minorEastAsia" w:hAnsi="Verdana"/>
          <w:color w:val="000000" w:themeColor="text1"/>
          <w:kern w:val="24"/>
          <w:szCs w:val="20"/>
        </w:rPr>
      </w:pPr>
      <w:r w:rsidRPr="001C19C4">
        <w:rPr>
          <w:rFonts w:ascii="Verdana" w:eastAsiaTheme="minorEastAsia" w:hAnsi="Verdana"/>
          <w:color w:val="000000" w:themeColor="text1"/>
          <w:kern w:val="24"/>
          <w:szCs w:val="20"/>
        </w:rPr>
        <w:t>Does the space have limited or restricted means for entry or exit? ………………………………..……</w:t>
      </w:r>
      <w:r w:rsidRPr="00455AD0">
        <w:rPr>
          <w:rFonts w:ascii="Verdana" w:eastAsiaTheme="minorEastAsia" w:hAnsi="Verdana"/>
          <w:color w:val="000000" w:themeColor="text1"/>
          <w:kern w:val="24"/>
          <w:szCs w:val="20"/>
        </w:rPr>
        <w:t>.</w:t>
      </w:r>
      <w:r w:rsidRPr="001C19C4">
        <w:rPr>
          <w:rFonts w:ascii="Verdana" w:eastAsiaTheme="minorEastAsia" w:hAnsi="Verdana"/>
          <w:color w:val="000000" w:themeColor="text1"/>
          <w:kern w:val="24"/>
          <w:szCs w:val="20"/>
        </w:rPr>
        <w:t xml:space="preserve">  YES   /    NO</w:t>
      </w:r>
    </w:p>
    <w:p w14:paraId="54CCC3FC" w14:textId="77777777" w:rsidR="009C5E13" w:rsidRPr="001C19C4" w:rsidRDefault="009C5E13" w:rsidP="009C5E13">
      <w:pPr>
        <w:rPr>
          <w:rFonts w:ascii="Verdana" w:hAnsi="Verdana"/>
          <w:szCs w:val="20"/>
        </w:rPr>
      </w:pPr>
    </w:p>
    <w:p w14:paraId="54CCC3FD" w14:textId="77777777" w:rsidR="009C5E13" w:rsidRPr="00455AD0" w:rsidRDefault="009C5E13" w:rsidP="009C5E13">
      <w:pPr>
        <w:rPr>
          <w:rFonts w:ascii="Verdana" w:eastAsiaTheme="minorEastAsia" w:hAnsi="Verdana"/>
          <w:color w:val="000000" w:themeColor="text1"/>
          <w:kern w:val="24"/>
          <w:szCs w:val="20"/>
        </w:rPr>
      </w:pPr>
      <w:r w:rsidRPr="001C19C4">
        <w:rPr>
          <w:rFonts w:ascii="Verdana" w:eastAsiaTheme="minorEastAsia" w:hAnsi="Verdana"/>
          <w:color w:val="000000" w:themeColor="text1"/>
          <w:kern w:val="24"/>
          <w:szCs w:val="20"/>
        </w:rPr>
        <w:t>Is the space NOT designed for continuous employee occupancy? ……………………………..………</w:t>
      </w:r>
      <w:r w:rsidRPr="00455AD0">
        <w:rPr>
          <w:rFonts w:ascii="Verdana" w:eastAsiaTheme="minorEastAsia" w:hAnsi="Verdana"/>
          <w:color w:val="000000" w:themeColor="text1"/>
          <w:kern w:val="24"/>
          <w:szCs w:val="20"/>
        </w:rPr>
        <w:t>…</w:t>
      </w:r>
      <w:r w:rsidRPr="001C19C4">
        <w:rPr>
          <w:rFonts w:ascii="Verdana" w:eastAsiaTheme="minorEastAsia" w:hAnsi="Verdana"/>
          <w:color w:val="000000" w:themeColor="text1"/>
          <w:kern w:val="24"/>
          <w:szCs w:val="20"/>
        </w:rPr>
        <w:t>.</w:t>
      </w:r>
      <w:r w:rsidRPr="00455AD0">
        <w:rPr>
          <w:rFonts w:ascii="Verdana" w:eastAsiaTheme="minorEastAsia" w:hAnsi="Verdana"/>
          <w:color w:val="000000" w:themeColor="text1"/>
          <w:kern w:val="24"/>
          <w:szCs w:val="20"/>
        </w:rPr>
        <w:t xml:space="preserve"> </w:t>
      </w:r>
      <w:r w:rsidRPr="001C19C4">
        <w:rPr>
          <w:rFonts w:ascii="Verdana" w:eastAsiaTheme="minorEastAsia" w:hAnsi="Verdana"/>
          <w:color w:val="000000" w:themeColor="text1"/>
          <w:kern w:val="24"/>
          <w:szCs w:val="20"/>
        </w:rPr>
        <w:t xml:space="preserve"> YES   /     NO</w:t>
      </w:r>
    </w:p>
    <w:p w14:paraId="54CCC3FE" w14:textId="77777777" w:rsidR="009C5E13" w:rsidRPr="001C19C4" w:rsidRDefault="009C5E13" w:rsidP="009C5E13">
      <w:pPr>
        <w:rPr>
          <w:rFonts w:ascii="Verdana" w:hAnsi="Verdana"/>
          <w:szCs w:val="20"/>
        </w:rPr>
      </w:pPr>
    </w:p>
    <w:p w14:paraId="54CCC3FF" w14:textId="77777777" w:rsidR="009C5E13" w:rsidRPr="001C19C4" w:rsidRDefault="009C5E13" w:rsidP="009C5E13">
      <w:pPr>
        <w:jc w:val="right"/>
        <w:rPr>
          <w:rFonts w:ascii="Verdana" w:hAnsi="Verdana"/>
          <w:szCs w:val="20"/>
        </w:rPr>
      </w:pPr>
      <w:r w:rsidRPr="001C19C4">
        <w:rPr>
          <w:rFonts w:ascii="Verdana" w:eastAsiaTheme="minorEastAsia" w:hAnsi="Verdana"/>
          <w:color w:val="000000" w:themeColor="text1"/>
          <w:kern w:val="24"/>
          <w:szCs w:val="20"/>
        </w:rPr>
        <w:t xml:space="preserve">If </w:t>
      </w:r>
      <w:r w:rsidRPr="009C5E13">
        <w:rPr>
          <w:rFonts w:ascii="Verdana" w:eastAsiaTheme="minorEastAsia" w:hAnsi="Verdana"/>
          <w:b/>
          <w:bCs/>
          <w:color w:val="000000" w:themeColor="text1"/>
          <w:kern w:val="24"/>
          <w:szCs w:val="20"/>
        </w:rPr>
        <w:t>YES</w:t>
      </w:r>
      <w:r w:rsidRPr="001C19C4">
        <w:rPr>
          <w:rFonts w:ascii="Verdana" w:eastAsiaTheme="minorEastAsia" w:hAnsi="Verdana"/>
          <w:color w:val="000000" w:themeColor="text1"/>
          <w:kern w:val="24"/>
          <w:szCs w:val="20"/>
        </w:rPr>
        <w:t xml:space="preserve"> to all three proceed to SECTION-2</w:t>
      </w:r>
    </w:p>
    <w:p w14:paraId="54CCC400" w14:textId="77777777" w:rsidR="009C5E13" w:rsidRPr="00455AD0" w:rsidRDefault="009C5E13" w:rsidP="009C5E13">
      <w:pPr>
        <w:jc w:val="right"/>
        <w:rPr>
          <w:rFonts w:ascii="Verdana" w:eastAsiaTheme="minorEastAsia" w:hAnsi="Verdana"/>
          <w:color w:val="000000" w:themeColor="text1"/>
          <w:kern w:val="24"/>
          <w:szCs w:val="20"/>
        </w:rPr>
      </w:pPr>
      <w:r w:rsidRPr="001C19C4">
        <w:rPr>
          <w:rFonts w:ascii="Verdana" w:eastAsiaTheme="minorEastAsia" w:hAnsi="Verdana"/>
          <w:color w:val="000000" w:themeColor="text1"/>
          <w:kern w:val="24"/>
          <w:szCs w:val="20"/>
        </w:rPr>
        <w:t xml:space="preserve">If not – </w:t>
      </w:r>
      <w:r w:rsidRPr="009C5E13">
        <w:rPr>
          <w:rFonts w:ascii="Verdana" w:eastAsiaTheme="minorEastAsia" w:hAnsi="Verdana"/>
          <w:b/>
          <w:bCs/>
          <w:color w:val="000000" w:themeColor="text1"/>
          <w:kern w:val="24"/>
          <w:szCs w:val="20"/>
        </w:rPr>
        <w:t>STOP</w:t>
      </w:r>
      <w:r w:rsidRPr="001C19C4">
        <w:rPr>
          <w:rFonts w:ascii="Verdana" w:eastAsiaTheme="minorEastAsia" w:hAnsi="Verdana"/>
          <w:color w:val="000000" w:themeColor="text1"/>
          <w:kern w:val="24"/>
          <w:szCs w:val="20"/>
        </w:rPr>
        <w:t xml:space="preserve"> – the space is</w:t>
      </w:r>
      <w:r w:rsidRPr="009C5E13">
        <w:rPr>
          <w:rFonts w:ascii="Verdana" w:eastAsiaTheme="minorEastAsia" w:hAnsi="Verdana"/>
          <w:b/>
          <w:bCs/>
          <w:color w:val="000000" w:themeColor="text1"/>
          <w:kern w:val="24"/>
          <w:szCs w:val="20"/>
        </w:rPr>
        <w:t xml:space="preserve"> NOT </w:t>
      </w:r>
      <w:r w:rsidRPr="001C19C4">
        <w:rPr>
          <w:rFonts w:ascii="Verdana" w:eastAsiaTheme="minorEastAsia" w:hAnsi="Verdana"/>
          <w:color w:val="000000" w:themeColor="text1"/>
          <w:kern w:val="24"/>
          <w:szCs w:val="20"/>
        </w:rPr>
        <w:t>a Confined Space</w:t>
      </w:r>
    </w:p>
    <w:p w14:paraId="54CCC401" w14:textId="77777777" w:rsidR="009C5E13" w:rsidRDefault="009C5E13" w:rsidP="009C5E13">
      <w:pPr>
        <w:jc w:val="right"/>
        <w:rPr>
          <w:rFonts w:ascii="Verdana" w:eastAsiaTheme="minorEastAsia" w:hAnsi="Verdana"/>
          <w:color w:val="000000" w:themeColor="text1"/>
          <w:kern w:val="24"/>
        </w:rPr>
      </w:pPr>
    </w:p>
    <w:p w14:paraId="54CCC402" w14:textId="77777777" w:rsidR="009C5E13" w:rsidRDefault="009C5E13" w:rsidP="009C5E13">
      <w:pPr>
        <w:jc w:val="right"/>
        <w:rPr>
          <w:rFonts w:ascii="Verdana" w:eastAsiaTheme="minorEastAsia" w:hAnsi="Verdana"/>
          <w:color w:val="000000" w:themeColor="text1"/>
          <w:kern w:val="24"/>
        </w:rPr>
      </w:pPr>
    </w:p>
    <w:p w14:paraId="54CCC403" w14:textId="77777777" w:rsidR="009C5E13" w:rsidRPr="009C5E13" w:rsidRDefault="009C5E13" w:rsidP="009C5E13">
      <w:pPr>
        <w:rPr>
          <w:rFonts w:ascii="Verdana" w:eastAsiaTheme="minorEastAsia" w:hAnsi="Verdana"/>
          <w:b/>
          <w:bCs/>
          <w:color w:val="000000" w:themeColor="text1"/>
          <w:kern w:val="24"/>
          <w:szCs w:val="20"/>
        </w:rPr>
      </w:pPr>
    </w:p>
    <w:p w14:paraId="54CCC404" w14:textId="77777777" w:rsidR="009C5E13" w:rsidRPr="00423807" w:rsidRDefault="009C5E13" w:rsidP="009C5E13">
      <w:pPr>
        <w:rPr>
          <w:rFonts w:ascii="Verdana" w:hAnsi="Verdana"/>
          <w:szCs w:val="20"/>
          <w:lang w:val="fr-FR"/>
        </w:rPr>
      </w:pPr>
      <w:r w:rsidRPr="00423807">
        <w:rPr>
          <w:rFonts w:ascii="Verdana" w:eastAsiaTheme="minorEastAsia" w:hAnsi="Verdana"/>
          <w:b/>
          <w:bCs/>
          <w:color w:val="000000" w:themeColor="text1"/>
          <w:kern w:val="24"/>
          <w:szCs w:val="20"/>
          <w:lang w:val="fr-FR"/>
        </w:rPr>
        <w:t>SECTION-2</w:t>
      </w:r>
    </w:p>
    <w:p w14:paraId="54CCC405" w14:textId="77777777" w:rsidR="009C5E13" w:rsidRPr="00136FE7" w:rsidRDefault="009C5E13" w:rsidP="009C5E13">
      <w:pPr>
        <w:rPr>
          <w:rFonts w:ascii="Verdana" w:eastAsiaTheme="minorEastAsia" w:hAnsi="Verdana"/>
          <w:b/>
          <w:bCs/>
          <w:color w:val="000000" w:themeColor="text1"/>
          <w:kern w:val="24"/>
          <w:szCs w:val="20"/>
        </w:rPr>
      </w:pPr>
      <w:r w:rsidRPr="00136FE7">
        <w:rPr>
          <w:rFonts w:ascii="Verdana" w:eastAsiaTheme="minorEastAsia" w:hAnsi="Verdana"/>
          <w:b/>
          <w:bCs/>
          <w:color w:val="000000" w:themeColor="text1"/>
          <w:kern w:val="24"/>
          <w:szCs w:val="20"/>
        </w:rPr>
        <w:t>Permit Vs. Non-Permit Determination                                                                               (circle)</w:t>
      </w:r>
    </w:p>
    <w:p w14:paraId="54CCC406" w14:textId="77777777" w:rsidR="009C5E13" w:rsidRPr="00136FE7" w:rsidRDefault="009C5E13" w:rsidP="009C5E13">
      <w:pPr>
        <w:rPr>
          <w:rFonts w:ascii="Verdana" w:eastAsiaTheme="minorEastAsia" w:hAnsi="Verdana"/>
          <w:b/>
          <w:bCs/>
          <w:color w:val="000000" w:themeColor="text1"/>
          <w:kern w:val="24"/>
          <w:szCs w:val="20"/>
        </w:rPr>
      </w:pPr>
    </w:p>
    <w:p w14:paraId="54CCC407" w14:textId="77777777" w:rsidR="009C5E13" w:rsidRPr="00136FE7" w:rsidRDefault="009C5E13" w:rsidP="009C5E13">
      <w:pPr>
        <w:rPr>
          <w:rFonts w:ascii="Verdana" w:hAnsi="Verdana"/>
          <w:szCs w:val="20"/>
        </w:rPr>
      </w:pPr>
    </w:p>
    <w:p w14:paraId="54CCC408" w14:textId="77777777" w:rsidR="009C5E13" w:rsidRPr="00455AD0" w:rsidRDefault="009C5E13" w:rsidP="009C5E13">
      <w:pPr>
        <w:rPr>
          <w:rFonts w:ascii="Verdana" w:hAnsi="Verdana"/>
          <w:szCs w:val="20"/>
        </w:rPr>
      </w:pPr>
      <w:r w:rsidRPr="00455AD0">
        <w:rPr>
          <w:rFonts w:ascii="Verdana" w:eastAsiaTheme="minorEastAsia" w:hAnsi="Verdana"/>
          <w:color w:val="000000" w:themeColor="text1"/>
          <w:kern w:val="24"/>
          <w:szCs w:val="20"/>
        </w:rPr>
        <w:t>Does the space contain or has the potential to contain a hazardous atmosphere?………</w:t>
      </w:r>
      <w:r>
        <w:rPr>
          <w:rFonts w:ascii="Verdana" w:eastAsiaTheme="minorEastAsia" w:hAnsi="Verdana"/>
          <w:color w:val="000000" w:themeColor="text1"/>
          <w:kern w:val="24"/>
          <w:szCs w:val="20"/>
        </w:rPr>
        <w:t>.</w:t>
      </w:r>
      <w:r w:rsidRPr="00455AD0">
        <w:rPr>
          <w:rFonts w:ascii="Verdana" w:eastAsiaTheme="minorEastAsia" w:hAnsi="Verdana"/>
          <w:color w:val="000000" w:themeColor="text1"/>
          <w:kern w:val="24"/>
          <w:szCs w:val="20"/>
        </w:rPr>
        <w:t>……….. YES   /    NO</w:t>
      </w:r>
    </w:p>
    <w:p w14:paraId="54CCC409" w14:textId="77777777" w:rsidR="009C5E13" w:rsidRPr="00A336C2" w:rsidRDefault="009C5E13" w:rsidP="009C5E13">
      <w:pPr>
        <w:rPr>
          <w:rFonts w:ascii="Verdana" w:eastAsiaTheme="minorEastAsia" w:hAnsi="Verdana"/>
          <w:color w:val="000000" w:themeColor="text1"/>
          <w:kern w:val="24"/>
          <w:sz w:val="18"/>
          <w:szCs w:val="20"/>
        </w:rPr>
      </w:pPr>
      <w:r w:rsidRPr="00A336C2">
        <w:rPr>
          <w:rFonts w:ascii="Verdana" w:eastAsiaTheme="minorEastAsia" w:hAnsi="Verdana"/>
          <w:color w:val="000000" w:themeColor="text1"/>
          <w:kern w:val="24"/>
          <w:sz w:val="18"/>
          <w:szCs w:val="20"/>
        </w:rPr>
        <w:t>(</w:t>
      </w:r>
      <w:r w:rsidRPr="00A336C2">
        <w:rPr>
          <w:rFonts w:ascii="Verdana" w:eastAsiaTheme="minorEastAsia" w:hAnsi="Verdana"/>
          <w:i/>
          <w:iCs/>
          <w:color w:val="000000" w:themeColor="text1"/>
          <w:kern w:val="24"/>
          <w:sz w:val="18"/>
          <w:szCs w:val="20"/>
        </w:rPr>
        <w:t xml:space="preserve">i.e., potential to develop </w:t>
      </w:r>
      <w:r w:rsidRPr="00796615">
        <w:rPr>
          <w:rFonts w:ascii="Verdana" w:eastAsiaTheme="minorEastAsia" w:hAnsi="Verdana"/>
          <w:iCs/>
          <w:color w:val="000000" w:themeColor="text1"/>
          <w:kern w:val="24"/>
          <w:sz w:val="18"/>
          <w:szCs w:val="20"/>
        </w:rPr>
        <w:t>(O</w:t>
      </w:r>
      <w:r w:rsidRPr="00796615">
        <w:rPr>
          <w:rFonts w:ascii="Verdana" w:eastAsiaTheme="minorEastAsia" w:hAnsi="Verdana"/>
          <w:i/>
          <w:iCs/>
          <w:color w:val="000000" w:themeColor="text1"/>
          <w:kern w:val="24"/>
          <w:sz w:val="18"/>
          <w:szCs w:val="20"/>
          <w:vertAlign w:val="subscript"/>
        </w:rPr>
        <w:t>2</w:t>
      </w:r>
      <w:r w:rsidRPr="00796615">
        <w:rPr>
          <w:rFonts w:ascii="Verdana" w:eastAsiaTheme="minorEastAsia" w:hAnsi="Verdana"/>
          <w:iCs/>
          <w:color w:val="000000" w:themeColor="text1"/>
          <w:kern w:val="24"/>
          <w:sz w:val="18"/>
          <w:szCs w:val="20"/>
        </w:rPr>
        <w:t>)</w:t>
      </w:r>
      <w:r w:rsidRPr="00A336C2">
        <w:rPr>
          <w:rFonts w:ascii="Verdana" w:eastAsiaTheme="minorEastAsia" w:hAnsi="Verdana"/>
          <w:i/>
          <w:iCs/>
          <w:color w:val="000000" w:themeColor="text1"/>
          <w:kern w:val="24"/>
          <w:sz w:val="18"/>
          <w:szCs w:val="20"/>
        </w:rPr>
        <w:t xml:space="preserve"> deficiency or a flammable atmosphere from a gas line</w:t>
      </w:r>
      <w:r w:rsidRPr="00A336C2">
        <w:rPr>
          <w:rFonts w:ascii="Verdana" w:eastAsiaTheme="minorEastAsia" w:hAnsi="Verdana"/>
          <w:color w:val="000000" w:themeColor="text1"/>
          <w:kern w:val="24"/>
          <w:sz w:val="18"/>
          <w:szCs w:val="20"/>
        </w:rPr>
        <w:t>)</w:t>
      </w:r>
    </w:p>
    <w:p w14:paraId="54CCC40A" w14:textId="77777777" w:rsidR="009C5E13" w:rsidRPr="00455AD0" w:rsidRDefault="009C5E13" w:rsidP="009C5E13">
      <w:pPr>
        <w:rPr>
          <w:rFonts w:ascii="Verdana" w:hAnsi="Verdana"/>
          <w:szCs w:val="20"/>
        </w:rPr>
      </w:pPr>
    </w:p>
    <w:p w14:paraId="54CCC40B" w14:textId="77777777" w:rsidR="009C5E13" w:rsidRDefault="009C5E13" w:rsidP="009C5E13">
      <w:pPr>
        <w:rPr>
          <w:rFonts w:ascii="Verdana" w:eastAsiaTheme="minorEastAsia" w:hAnsi="Verdana"/>
          <w:color w:val="000000" w:themeColor="text1"/>
          <w:kern w:val="24"/>
          <w:szCs w:val="20"/>
        </w:rPr>
      </w:pPr>
      <w:r w:rsidRPr="00455AD0">
        <w:rPr>
          <w:rFonts w:ascii="Verdana" w:eastAsiaTheme="minorEastAsia" w:hAnsi="Verdana"/>
          <w:color w:val="000000" w:themeColor="text1"/>
          <w:kern w:val="24"/>
          <w:szCs w:val="20"/>
        </w:rPr>
        <w:t>Does the space contain a material that has the potential for engulfing the entrant? ……….…</w:t>
      </w:r>
      <w:r>
        <w:rPr>
          <w:rFonts w:ascii="Verdana" w:eastAsiaTheme="minorEastAsia" w:hAnsi="Verdana"/>
          <w:color w:val="000000" w:themeColor="text1"/>
          <w:kern w:val="24"/>
          <w:szCs w:val="20"/>
        </w:rPr>
        <w:t>….</w:t>
      </w:r>
      <w:r w:rsidRPr="00455AD0">
        <w:rPr>
          <w:rFonts w:ascii="Verdana" w:eastAsiaTheme="minorEastAsia" w:hAnsi="Verdana"/>
          <w:color w:val="000000" w:themeColor="text1"/>
          <w:kern w:val="24"/>
          <w:szCs w:val="20"/>
        </w:rPr>
        <w:t xml:space="preserve"> YES  /     NO</w:t>
      </w:r>
    </w:p>
    <w:p w14:paraId="54CCC40C" w14:textId="77777777" w:rsidR="009C5E13" w:rsidRPr="00455AD0" w:rsidRDefault="009C5E13" w:rsidP="009C5E13">
      <w:pPr>
        <w:rPr>
          <w:rFonts w:ascii="Verdana" w:hAnsi="Verdana"/>
          <w:szCs w:val="20"/>
        </w:rPr>
      </w:pPr>
    </w:p>
    <w:p w14:paraId="54CCC40D" w14:textId="77777777" w:rsidR="009C5E13" w:rsidRDefault="009C5E13" w:rsidP="009C5E13">
      <w:pPr>
        <w:rPr>
          <w:rFonts w:ascii="Verdana" w:eastAsiaTheme="minorEastAsia" w:hAnsi="Verdana"/>
          <w:color w:val="000000" w:themeColor="text1"/>
          <w:kern w:val="24"/>
          <w:szCs w:val="20"/>
        </w:rPr>
      </w:pPr>
      <w:r w:rsidRPr="00455AD0">
        <w:rPr>
          <w:rFonts w:ascii="Verdana" w:eastAsiaTheme="minorEastAsia" w:hAnsi="Verdana"/>
          <w:color w:val="000000" w:themeColor="text1"/>
          <w:kern w:val="24"/>
          <w:szCs w:val="20"/>
        </w:rPr>
        <w:t>Does the space have an internal configuration such that an entrant could be trapped</w:t>
      </w:r>
      <w:r>
        <w:rPr>
          <w:rFonts w:ascii="Verdana" w:eastAsiaTheme="minorEastAsia" w:hAnsi="Verdana"/>
          <w:color w:val="000000" w:themeColor="text1"/>
          <w:kern w:val="24"/>
          <w:szCs w:val="20"/>
        </w:rPr>
        <w:t xml:space="preserve"> </w:t>
      </w:r>
    </w:p>
    <w:p w14:paraId="54CCC40E" w14:textId="77777777" w:rsidR="009C5E13" w:rsidRPr="00455AD0" w:rsidRDefault="009C5E13" w:rsidP="009C5E13">
      <w:pPr>
        <w:rPr>
          <w:rFonts w:ascii="Verdana" w:hAnsi="Verdana"/>
          <w:szCs w:val="20"/>
        </w:rPr>
      </w:pPr>
      <w:r w:rsidRPr="00455AD0">
        <w:rPr>
          <w:rFonts w:ascii="Verdana" w:eastAsiaTheme="minorEastAsia" w:hAnsi="Verdana"/>
          <w:color w:val="000000" w:themeColor="text1"/>
          <w:kern w:val="24"/>
          <w:szCs w:val="20"/>
        </w:rPr>
        <w:t>or asphyxiated by inwardly converging walls or by a floor which slopes downward</w:t>
      </w:r>
    </w:p>
    <w:p w14:paraId="54CCC40F" w14:textId="77777777" w:rsidR="009C5E13" w:rsidRDefault="009C5E13" w:rsidP="009C5E13">
      <w:pPr>
        <w:rPr>
          <w:rFonts w:ascii="Verdana" w:eastAsiaTheme="minorEastAsia" w:hAnsi="Verdana"/>
          <w:color w:val="000000" w:themeColor="text1"/>
          <w:kern w:val="24"/>
          <w:szCs w:val="20"/>
        </w:rPr>
      </w:pPr>
      <w:r w:rsidRPr="00455AD0">
        <w:rPr>
          <w:rFonts w:ascii="Verdana" w:eastAsiaTheme="minorEastAsia" w:hAnsi="Verdana"/>
          <w:color w:val="000000" w:themeColor="text1"/>
          <w:kern w:val="24"/>
          <w:szCs w:val="20"/>
        </w:rPr>
        <w:t>and tapers to a smaller cross-section? .........................................................................</w:t>
      </w:r>
      <w:r>
        <w:rPr>
          <w:rFonts w:ascii="Verdana" w:eastAsiaTheme="minorEastAsia" w:hAnsi="Verdana"/>
          <w:color w:val="000000" w:themeColor="text1"/>
          <w:kern w:val="24"/>
          <w:szCs w:val="20"/>
        </w:rPr>
        <w:t xml:space="preserve">.  </w:t>
      </w:r>
      <w:r w:rsidRPr="00455AD0">
        <w:rPr>
          <w:rFonts w:ascii="Verdana" w:eastAsiaTheme="minorEastAsia" w:hAnsi="Verdana"/>
          <w:color w:val="000000" w:themeColor="text1"/>
          <w:kern w:val="24"/>
          <w:szCs w:val="20"/>
        </w:rPr>
        <w:t>Y</w:t>
      </w:r>
      <w:r>
        <w:rPr>
          <w:rFonts w:ascii="Verdana" w:eastAsiaTheme="minorEastAsia" w:hAnsi="Verdana"/>
          <w:color w:val="000000" w:themeColor="text1"/>
          <w:kern w:val="24"/>
          <w:szCs w:val="20"/>
        </w:rPr>
        <w:t xml:space="preserve"> </w:t>
      </w:r>
      <w:r w:rsidRPr="00455AD0">
        <w:rPr>
          <w:rFonts w:ascii="Verdana" w:eastAsiaTheme="minorEastAsia" w:hAnsi="Verdana"/>
          <w:color w:val="000000" w:themeColor="text1"/>
          <w:kern w:val="24"/>
          <w:szCs w:val="20"/>
        </w:rPr>
        <w:t>ES  /    NO</w:t>
      </w:r>
    </w:p>
    <w:p w14:paraId="54CCC410" w14:textId="77777777" w:rsidR="009C5E13" w:rsidRPr="00455AD0" w:rsidRDefault="009C5E13" w:rsidP="009C5E13">
      <w:pPr>
        <w:rPr>
          <w:rFonts w:ascii="Verdana" w:hAnsi="Verdana"/>
          <w:szCs w:val="20"/>
        </w:rPr>
      </w:pPr>
    </w:p>
    <w:p w14:paraId="54CCC411" w14:textId="77777777" w:rsidR="009C5E13" w:rsidRPr="00455AD0" w:rsidRDefault="009C5E13" w:rsidP="009C5E13">
      <w:pPr>
        <w:rPr>
          <w:rFonts w:ascii="Verdana" w:hAnsi="Verdana"/>
          <w:szCs w:val="20"/>
        </w:rPr>
      </w:pPr>
      <w:r w:rsidRPr="00455AD0">
        <w:rPr>
          <w:rFonts w:ascii="Verdana" w:eastAsiaTheme="minorEastAsia" w:hAnsi="Verdana"/>
          <w:color w:val="000000" w:themeColor="text1"/>
          <w:kern w:val="24"/>
          <w:szCs w:val="20"/>
        </w:rPr>
        <w:t>Does the space contain any other recognized safety or health hazard? ……………………………......</w:t>
      </w:r>
      <w:r>
        <w:rPr>
          <w:rFonts w:ascii="Verdana" w:eastAsiaTheme="minorEastAsia" w:hAnsi="Verdana"/>
          <w:color w:val="000000" w:themeColor="text1"/>
          <w:kern w:val="24"/>
          <w:szCs w:val="20"/>
        </w:rPr>
        <w:t xml:space="preserve">  </w:t>
      </w:r>
      <w:r w:rsidRPr="00455AD0">
        <w:rPr>
          <w:rFonts w:ascii="Verdana" w:eastAsiaTheme="minorEastAsia" w:hAnsi="Verdana"/>
          <w:color w:val="000000" w:themeColor="text1"/>
          <w:kern w:val="24"/>
          <w:szCs w:val="20"/>
        </w:rPr>
        <w:t xml:space="preserve">YES  </w:t>
      </w:r>
      <w:r>
        <w:rPr>
          <w:rFonts w:ascii="Verdana" w:eastAsiaTheme="minorEastAsia" w:hAnsi="Verdana"/>
          <w:color w:val="000000" w:themeColor="text1"/>
          <w:kern w:val="24"/>
          <w:szCs w:val="20"/>
        </w:rPr>
        <w:t xml:space="preserve"> </w:t>
      </w:r>
      <w:r w:rsidRPr="00455AD0">
        <w:rPr>
          <w:rFonts w:ascii="Verdana" w:eastAsiaTheme="minorEastAsia" w:hAnsi="Verdana"/>
          <w:color w:val="000000" w:themeColor="text1"/>
          <w:kern w:val="24"/>
          <w:szCs w:val="20"/>
        </w:rPr>
        <w:t>/   NO</w:t>
      </w:r>
    </w:p>
    <w:p w14:paraId="54CCC412" w14:textId="77777777" w:rsidR="009C5E13" w:rsidRPr="00A336C2" w:rsidRDefault="009C5E13" w:rsidP="009C5E13">
      <w:pPr>
        <w:rPr>
          <w:rFonts w:ascii="Verdana" w:eastAsiaTheme="minorEastAsia" w:hAnsi="Verdana"/>
          <w:color w:val="000000" w:themeColor="text1"/>
          <w:kern w:val="24"/>
          <w:sz w:val="18"/>
          <w:szCs w:val="20"/>
        </w:rPr>
      </w:pPr>
      <w:r w:rsidRPr="00A336C2">
        <w:rPr>
          <w:rFonts w:ascii="Verdana" w:eastAsiaTheme="minorEastAsia" w:hAnsi="Verdana"/>
          <w:color w:val="000000" w:themeColor="text1"/>
          <w:kern w:val="24"/>
          <w:sz w:val="18"/>
          <w:szCs w:val="20"/>
        </w:rPr>
        <w:t>(</w:t>
      </w:r>
      <w:r w:rsidRPr="00A336C2">
        <w:rPr>
          <w:rFonts w:ascii="Verdana" w:eastAsiaTheme="minorEastAsia" w:hAnsi="Verdana"/>
          <w:i/>
          <w:iCs/>
          <w:color w:val="000000" w:themeColor="text1"/>
          <w:kern w:val="24"/>
          <w:sz w:val="18"/>
          <w:szCs w:val="20"/>
        </w:rPr>
        <w:t>i.e., exposed electrical conductors greater than 50 volts, excessive heat</w:t>
      </w:r>
      <w:r w:rsidRPr="00A336C2">
        <w:rPr>
          <w:rFonts w:ascii="Verdana" w:eastAsiaTheme="minorEastAsia" w:hAnsi="Verdana"/>
          <w:color w:val="000000" w:themeColor="text1"/>
          <w:kern w:val="24"/>
          <w:sz w:val="18"/>
          <w:szCs w:val="20"/>
        </w:rPr>
        <w:t>)</w:t>
      </w:r>
    </w:p>
    <w:p w14:paraId="54CCC413" w14:textId="77777777" w:rsidR="009C5E13" w:rsidRDefault="009C5E13" w:rsidP="009C5E13">
      <w:pPr>
        <w:rPr>
          <w:rFonts w:ascii="Verdana" w:eastAsiaTheme="minorEastAsia" w:hAnsi="Verdana"/>
          <w:color w:val="000000" w:themeColor="text1"/>
          <w:kern w:val="24"/>
          <w:szCs w:val="20"/>
        </w:rPr>
      </w:pPr>
    </w:p>
    <w:p w14:paraId="54CCC414" w14:textId="77777777" w:rsidR="009C5E13" w:rsidRPr="00455AD0" w:rsidRDefault="009C5E13" w:rsidP="009C5E13">
      <w:pPr>
        <w:rPr>
          <w:rFonts w:ascii="Verdana" w:hAnsi="Verdana"/>
          <w:szCs w:val="20"/>
        </w:rPr>
      </w:pPr>
    </w:p>
    <w:p w14:paraId="54CCC415" w14:textId="77777777" w:rsidR="009C5E13" w:rsidRPr="00455AD0" w:rsidRDefault="009C5E13" w:rsidP="009C5E13">
      <w:pPr>
        <w:jc w:val="right"/>
        <w:rPr>
          <w:rFonts w:ascii="Verdana" w:hAnsi="Verdana"/>
          <w:szCs w:val="20"/>
        </w:rPr>
      </w:pPr>
      <w:r w:rsidRPr="00455AD0">
        <w:rPr>
          <w:rFonts w:ascii="Verdana" w:eastAsiaTheme="minorEastAsia" w:hAnsi="Verdana"/>
          <w:color w:val="000000" w:themeColor="text1"/>
          <w:kern w:val="24"/>
          <w:szCs w:val="20"/>
        </w:rPr>
        <w:t xml:space="preserve">If </w:t>
      </w:r>
      <w:r w:rsidRPr="009C5E13">
        <w:rPr>
          <w:rFonts w:ascii="Verdana" w:eastAsiaTheme="minorEastAsia" w:hAnsi="Verdana"/>
          <w:b/>
          <w:bCs/>
          <w:color w:val="000000" w:themeColor="text1"/>
          <w:kern w:val="24"/>
          <w:szCs w:val="20"/>
        </w:rPr>
        <w:t>YES</w:t>
      </w:r>
      <w:r w:rsidRPr="00455AD0">
        <w:rPr>
          <w:rFonts w:ascii="Verdana" w:eastAsiaTheme="minorEastAsia" w:hAnsi="Verdana"/>
          <w:color w:val="000000" w:themeColor="text1"/>
          <w:kern w:val="24"/>
          <w:szCs w:val="20"/>
        </w:rPr>
        <w:t xml:space="preserve"> to any </w:t>
      </w:r>
      <w:r w:rsidRPr="009C5E13">
        <w:rPr>
          <w:rFonts w:ascii="Verdana" w:eastAsiaTheme="minorEastAsia" w:hAnsi="Verdana"/>
          <w:b/>
          <w:bCs/>
          <w:color w:val="000000" w:themeColor="text1"/>
          <w:kern w:val="24"/>
          <w:szCs w:val="20"/>
        </w:rPr>
        <w:t>ONE</w:t>
      </w:r>
      <w:r w:rsidRPr="00455AD0">
        <w:rPr>
          <w:rFonts w:ascii="Verdana" w:eastAsiaTheme="minorEastAsia" w:hAnsi="Verdana"/>
          <w:color w:val="000000" w:themeColor="text1"/>
          <w:kern w:val="24"/>
          <w:szCs w:val="20"/>
        </w:rPr>
        <w:t xml:space="preserve"> the space is a </w:t>
      </w:r>
      <w:r w:rsidRPr="009C5E13">
        <w:rPr>
          <w:rFonts w:ascii="Verdana" w:eastAsiaTheme="minorEastAsia" w:hAnsi="Verdana"/>
          <w:b/>
          <w:bCs/>
          <w:color w:val="000000" w:themeColor="text1"/>
          <w:kern w:val="24"/>
          <w:szCs w:val="20"/>
        </w:rPr>
        <w:t>PERMIT REQUIRED CONFINED SPACE</w:t>
      </w:r>
    </w:p>
    <w:p w14:paraId="54CCC416" w14:textId="77777777" w:rsidR="009C5E13" w:rsidRDefault="009C5E13" w:rsidP="009C5E13">
      <w:pPr>
        <w:jc w:val="right"/>
      </w:pPr>
      <w:r w:rsidRPr="00455AD0">
        <w:rPr>
          <w:rFonts w:ascii="Verdana" w:eastAsiaTheme="minorEastAsia" w:hAnsi="Verdana"/>
          <w:color w:val="000000" w:themeColor="text1"/>
          <w:kern w:val="24"/>
          <w:szCs w:val="20"/>
        </w:rPr>
        <w:t xml:space="preserve">If </w:t>
      </w:r>
      <w:r w:rsidRPr="009C5E13">
        <w:rPr>
          <w:rFonts w:ascii="Verdana" w:eastAsiaTheme="minorEastAsia" w:hAnsi="Verdana"/>
          <w:b/>
          <w:bCs/>
          <w:color w:val="000000" w:themeColor="text1"/>
          <w:kern w:val="24"/>
          <w:szCs w:val="20"/>
        </w:rPr>
        <w:t>NO</w:t>
      </w:r>
      <w:r w:rsidRPr="00455AD0">
        <w:rPr>
          <w:rFonts w:ascii="Verdana" w:eastAsiaTheme="minorEastAsia" w:hAnsi="Verdana"/>
          <w:color w:val="000000" w:themeColor="text1"/>
          <w:kern w:val="24"/>
          <w:szCs w:val="20"/>
        </w:rPr>
        <w:t xml:space="preserve"> to </w:t>
      </w:r>
      <w:r w:rsidRPr="009C5E13">
        <w:rPr>
          <w:rFonts w:ascii="Verdana" w:eastAsiaTheme="minorEastAsia" w:hAnsi="Verdana"/>
          <w:b/>
          <w:bCs/>
          <w:color w:val="000000" w:themeColor="text1"/>
          <w:kern w:val="24"/>
          <w:szCs w:val="20"/>
        </w:rPr>
        <w:t>ALL</w:t>
      </w:r>
      <w:r w:rsidRPr="009C5E13">
        <w:rPr>
          <w:rFonts w:ascii="Verdana" w:eastAsiaTheme="minorEastAsia" w:hAnsi="Verdana"/>
          <w:color w:val="000000" w:themeColor="text1"/>
          <w:kern w:val="24"/>
          <w:szCs w:val="20"/>
        </w:rPr>
        <w:t xml:space="preserve"> </w:t>
      </w:r>
      <w:r>
        <w:rPr>
          <w:rFonts w:ascii="Verdana" w:eastAsiaTheme="minorEastAsia" w:hAnsi="Verdana"/>
          <w:color w:val="000000" w:themeColor="text1"/>
          <w:kern w:val="24"/>
          <w:szCs w:val="20"/>
        </w:rPr>
        <w:t xml:space="preserve">the space is a Non-Permit </w:t>
      </w:r>
      <w:r w:rsidRPr="00455AD0">
        <w:rPr>
          <w:rFonts w:ascii="Verdana" w:eastAsiaTheme="minorEastAsia" w:hAnsi="Verdana"/>
          <w:color w:val="000000" w:themeColor="text1"/>
          <w:kern w:val="24"/>
          <w:szCs w:val="20"/>
        </w:rPr>
        <w:t>Confined Space.</w:t>
      </w:r>
    </w:p>
    <w:p w14:paraId="54CCC417" w14:textId="77777777" w:rsidR="009C5E13" w:rsidRDefault="009C5E13" w:rsidP="009C5E13"/>
    <w:p w14:paraId="54CCC418" w14:textId="77777777" w:rsidR="009C5E13" w:rsidRPr="003A2AF0" w:rsidRDefault="009C5E13" w:rsidP="009C5E13">
      <w:pPr>
        <w:jc w:val="center"/>
        <w:rPr>
          <w:sz w:val="18"/>
        </w:rPr>
      </w:pPr>
    </w:p>
    <w:p w14:paraId="54CCC419" w14:textId="77777777" w:rsidR="002B5E6A" w:rsidRDefault="002B5E6A" w:rsidP="009C5E13">
      <w:pPr>
        <w:widowControl/>
        <w:autoSpaceDE/>
        <w:autoSpaceDN/>
        <w:adjustRightInd/>
        <w:rPr>
          <w:rFonts w:ascii="Tahoma" w:hAnsi="Tahoma" w:cs="Tahoma"/>
          <w:sz w:val="22"/>
          <w:szCs w:val="48"/>
        </w:rPr>
      </w:pPr>
    </w:p>
    <w:sectPr w:rsidR="002B5E6A" w:rsidSect="00D239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3B7E7" w14:textId="77777777" w:rsidR="007F7BE5" w:rsidRDefault="007F7BE5">
      <w:r>
        <w:separator/>
      </w:r>
    </w:p>
  </w:endnote>
  <w:endnote w:type="continuationSeparator" w:id="0">
    <w:p w14:paraId="614F1DFB" w14:textId="77777777" w:rsidR="007F7BE5" w:rsidRDefault="007F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C42D" w14:textId="77777777" w:rsidR="004B46BA" w:rsidRDefault="004B46BA">
    <w:pPr>
      <w:pStyle w:val="Footer"/>
      <w:framePr w:wrap="around" w:vAnchor="text" w:hAnchor="margin" w:xAlign="center" w:y="1"/>
      <w:rPr>
        <w:rStyle w:val="PageNumber"/>
        <w:rFonts w:ascii="Tahoma" w:hAnsi="Tahoma" w:cs="Tahoma"/>
        <w:sz w:val="22"/>
      </w:rPr>
    </w:pPr>
    <w:r>
      <w:rPr>
        <w:rStyle w:val="PageNumber"/>
        <w:rFonts w:ascii="Tahoma" w:hAnsi="Tahoma" w:cs="Tahoma"/>
        <w:sz w:val="22"/>
      </w:rPr>
      <w:fldChar w:fldCharType="begin"/>
    </w:r>
    <w:r>
      <w:rPr>
        <w:rStyle w:val="PageNumber"/>
        <w:rFonts w:ascii="Tahoma" w:hAnsi="Tahoma" w:cs="Tahoma"/>
        <w:sz w:val="22"/>
      </w:rPr>
      <w:instrText xml:space="preserve">PAGE  </w:instrText>
    </w:r>
    <w:r>
      <w:rPr>
        <w:rStyle w:val="PageNumber"/>
        <w:rFonts w:ascii="Tahoma" w:hAnsi="Tahoma" w:cs="Tahoma"/>
        <w:sz w:val="22"/>
      </w:rPr>
      <w:fldChar w:fldCharType="separate"/>
    </w:r>
    <w:r w:rsidR="002F6EB4">
      <w:rPr>
        <w:rStyle w:val="PageNumber"/>
        <w:rFonts w:ascii="Tahoma" w:hAnsi="Tahoma" w:cs="Tahoma"/>
        <w:noProof/>
        <w:sz w:val="22"/>
      </w:rPr>
      <w:t>1</w:t>
    </w:r>
    <w:r>
      <w:rPr>
        <w:rStyle w:val="PageNumber"/>
        <w:rFonts w:ascii="Tahoma" w:hAnsi="Tahoma" w:cs="Tahoma"/>
        <w:sz w:val="22"/>
      </w:rPr>
      <w:fldChar w:fldCharType="end"/>
    </w:r>
  </w:p>
  <w:p w14:paraId="54CCC42E" w14:textId="77777777" w:rsidR="004B46BA" w:rsidRDefault="004B46BA">
    <w:pPr>
      <w:spacing w:line="240" w:lineRule="exact"/>
      <w:rPr>
        <w:rFonts w:ascii="Tahoma" w:hAnsi="Tahoma" w:cs="Tahoma"/>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C42F" w14:textId="77777777" w:rsidR="004B46BA" w:rsidRDefault="004B46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C430" w14:textId="77777777" w:rsidR="004B46BA" w:rsidRDefault="004B46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7783A" w14:textId="77777777" w:rsidR="007F7BE5" w:rsidRDefault="007F7BE5">
      <w:r>
        <w:separator/>
      </w:r>
    </w:p>
  </w:footnote>
  <w:footnote w:type="continuationSeparator" w:id="0">
    <w:p w14:paraId="6B3492B1" w14:textId="77777777" w:rsidR="007F7BE5" w:rsidRDefault="007F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662F8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ascii="Tahoma" w:hAnsi="Tahoma"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pStyle w:val="Level1"/>
      <w:lvlText w:val="%1."/>
      <w:lvlJc w:val="left"/>
      <w:pPr>
        <w:tabs>
          <w:tab w:val="num" w:pos="720"/>
        </w:tabs>
        <w:ind w:left="720" w:hanging="720"/>
      </w:pPr>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A140BC"/>
    <w:multiLevelType w:val="hybridMultilevel"/>
    <w:tmpl w:val="C14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8E589E"/>
    <w:multiLevelType w:val="hybridMultilevel"/>
    <w:tmpl w:val="8C4C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D3E01"/>
    <w:multiLevelType w:val="hybridMultilevel"/>
    <w:tmpl w:val="60D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3158F"/>
    <w:multiLevelType w:val="hybridMultilevel"/>
    <w:tmpl w:val="62D6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97FC1"/>
    <w:multiLevelType w:val="hybridMultilevel"/>
    <w:tmpl w:val="EF2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903DE1"/>
    <w:multiLevelType w:val="hybridMultilevel"/>
    <w:tmpl w:val="4C1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E5414"/>
    <w:multiLevelType w:val="hybridMultilevel"/>
    <w:tmpl w:val="65D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F7DFE"/>
    <w:multiLevelType w:val="hybridMultilevel"/>
    <w:tmpl w:val="9D0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B313F"/>
    <w:multiLevelType w:val="hybridMultilevel"/>
    <w:tmpl w:val="34B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76039"/>
    <w:multiLevelType w:val="hybridMultilevel"/>
    <w:tmpl w:val="5A5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14716"/>
    <w:multiLevelType w:val="hybridMultilevel"/>
    <w:tmpl w:val="972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6061E"/>
    <w:multiLevelType w:val="hybridMultilevel"/>
    <w:tmpl w:val="DA80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15345"/>
    <w:multiLevelType w:val="hybridMultilevel"/>
    <w:tmpl w:val="D01C5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F34E7D"/>
    <w:multiLevelType w:val="hybridMultilevel"/>
    <w:tmpl w:val="113A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906A9"/>
    <w:multiLevelType w:val="hybridMultilevel"/>
    <w:tmpl w:val="A54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D0214"/>
    <w:multiLevelType w:val="hybridMultilevel"/>
    <w:tmpl w:val="546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767E7"/>
    <w:multiLevelType w:val="hybridMultilevel"/>
    <w:tmpl w:val="D42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56E73"/>
    <w:multiLevelType w:val="hybridMultilevel"/>
    <w:tmpl w:val="12F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C7D2C"/>
    <w:multiLevelType w:val="hybridMultilevel"/>
    <w:tmpl w:val="B196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4">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5">
    <w:abstractNumId w:val="31"/>
  </w:num>
  <w:num w:numId="6">
    <w:abstractNumId w:val="20"/>
  </w:num>
  <w:num w:numId="7">
    <w:abstractNumId w:val="22"/>
  </w:num>
  <w:num w:numId="8">
    <w:abstractNumId w:val="15"/>
  </w:num>
  <w:num w:numId="9">
    <w:abstractNumId w:val="16"/>
  </w:num>
  <w:num w:numId="10">
    <w:abstractNumId w:val="18"/>
  </w:num>
  <w:num w:numId="11">
    <w:abstractNumId w:val="28"/>
  </w:num>
  <w:num w:numId="12">
    <w:abstractNumId w:val="26"/>
  </w:num>
  <w:num w:numId="13">
    <w:abstractNumId w:val="17"/>
  </w:num>
  <w:num w:numId="14">
    <w:abstractNumId w:val="13"/>
  </w:num>
  <w:num w:numId="15">
    <w:abstractNumId w:val="19"/>
  </w:num>
  <w:num w:numId="16">
    <w:abstractNumId w:val="29"/>
  </w:num>
  <w:num w:numId="17">
    <w:abstractNumId w:val="21"/>
  </w:num>
  <w:num w:numId="18">
    <w:abstractNumId w:val="14"/>
  </w:num>
  <w:num w:numId="19">
    <w:abstractNumId w:val="30"/>
  </w:num>
  <w:num w:numId="20">
    <w:abstractNumId w:val="24"/>
  </w:num>
  <w:num w:numId="21">
    <w:abstractNumId w:val="25"/>
  </w:num>
  <w:num w:numId="22">
    <w:abstractNumId w:val="23"/>
  </w:num>
  <w:num w:numId="23">
    <w:abstractNumId w:val="27"/>
  </w:num>
  <w:num w:numId="2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5">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208"/>
    <w:rsid w:val="0001154C"/>
    <w:rsid w:val="000175F4"/>
    <w:rsid w:val="000209EF"/>
    <w:rsid w:val="000222B2"/>
    <w:rsid w:val="00025C60"/>
    <w:rsid w:val="00046F0C"/>
    <w:rsid w:val="00052B81"/>
    <w:rsid w:val="00053DD8"/>
    <w:rsid w:val="00060A82"/>
    <w:rsid w:val="000A424B"/>
    <w:rsid w:val="000A7E8F"/>
    <w:rsid w:val="000B2D3B"/>
    <w:rsid w:val="000B7B20"/>
    <w:rsid w:val="000C555A"/>
    <w:rsid w:val="000C6D44"/>
    <w:rsid w:val="000D4700"/>
    <w:rsid w:val="000D4D60"/>
    <w:rsid w:val="000E1AA8"/>
    <w:rsid w:val="000E2152"/>
    <w:rsid w:val="000E3222"/>
    <w:rsid w:val="000E3A0E"/>
    <w:rsid w:val="000F0648"/>
    <w:rsid w:val="001171E0"/>
    <w:rsid w:val="00126C5D"/>
    <w:rsid w:val="001330D9"/>
    <w:rsid w:val="00136FE7"/>
    <w:rsid w:val="00140BC4"/>
    <w:rsid w:val="00142A8C"/>
    <w:rsid w:val="00153367"/>
    <w:rsid w:val="00155A10"/>
    <w:rsid w:val="001748E0"/>
    <w:rsid w:val="0019738E"/>
    <w:rsid w:val="001A46BC"/>
    <w:rsid w:val="001A6E87"/>
    <w:rsid w:val="001A6F8E"/>
    <w:rsid w:val="001B2FE2"/>
    <w:rsid w:val="001C1A87"/>
    <w:rsid w:val="001D3C3C"/>
    <w:rsid w:val="001D5D11"/>
    <w:rsid w:val="001E066D"/>
    <w:rsid w:val="001F4C56"/>
    <w:rsid w:val="00212367"/>
    <w:rsid w:val="002139E3"/>
    <w:rsid w:val="0022066A"/>
    <w:rsid w:val="00223722"/>
    <w:rsid w:val="00233FAC"/>
    <w:rsid w:val="002535A3"/>
    <w:rsid w:val="00260ED1"/>
    <w:rsid w:val="002625F6"/>
    <w:rsid w:val="00267C6C"/>
    <w:rsid w:val="00285B62"/>
    <w:rsid w:val="002936CF"/>
    <w:rsid w:val="00295585"/>
    <w:rsid w:val="002B1818"/>
    <w:rsid w:val="002B5E6A"/>
    <w:rsid w:val="002C21A0"/>
    <w:rsid w:val="002C35B1"/>
    <w:rsid w:val="002F004F"/>
    <w:rsid w:val="002F0898"/>
    <w:rsid w:val="002F6EB4"/>
    <w:rsid w:val="003131D1"/>
    <w:rsid w:val="00320DF3"/>
    <w:rsid w:val="0032333E"/>
    <w:rsid w:val="0034348C"/>
    <w:rsid w:val="003528DD"/>
    <w:rsid w:val="00362693"/>
    <w:rsid w:val="003648B4"/>
    <w:rsid w:val="0036755F"/>
    <w:rsid w:val="003712BE"/>
    <w:rsid w:val="00395E03"/>
    <w:rsid w:val="003A38C4"/>
    <w:rsid w:val="003A5771"/>
    <w:rsid w:val="003B59DB"/>
    <w:rsid w:val="003C3C77"/>
    <w:rsid w:val="003C5525"/>
    <w:rsid w:val="003C5C7E"/>
    <w:rsid w:val="003E0E04"/>
    <w:rsid w:val="003E381C"/>
    <w:rsid w:val="003E7563"/>
    <w:rsid w:val="003F0407"/>
    <w:rsid w:val="003F588B"/>
    <w:rsid w:val="00406BBE"/>
    <w:rsid w:val="00411E2A"/>
    <w:rsid w:val="00414A84"/>
    <w:rsid w:val="00423807"/>
    <w:rsid w:val="00424C76"/>
    <w:rsid w:val="00430135"/>
    <w:rsid w:val="0044048C"/>
    <w:rsid w:val="00443ECB"/>
    <w:rsid w:val="0044763B"/>
    <w:rsid w:val="00456EB4"/>
    <w:rsid w:val="0046324B"/>
    <w:rsid w:val="00464EF9"/>
    <w:rsid w:val="004864D8"/>
    <w:rsid w:val="00493F0D"/>
    <w:rsid w:val="0049596A"/>
    <w:rsid w:val="00496992"/>
    <w:rsid w:val="004B46BA"/>
    <w:rsid w:val="004C6D70"/>
    <w:rsid w:val="004D34C2"/>
    <w:rsid w:val="004D78CD"/>
    <w:rsid w:val="004E2BFD"/>
    <w:rsid w:val="004E34B5"/>
    <w:rsid w:val="004E65BA"/>
    <w:rsid w:val="0050489E"/>
    <w:rsid w:val="005062E1"/>
    <w:rsid w:val="005142E6"/>
    <w:rsid w:val="005159A5"/>
    <w:rsid w:val="00523E28"/>
    <w:rsid w:val="00524B2B"/>
    <w:rsid w:val="00546E97"/>
    <w:rsid w:val="00557FE7"/>
    <w:rsid w:val="00573719"/>
    <w:rsid w:val="00576DCB"/>
    <w:rsid w:val="005A0691"/>
    <w:rsid w:val="005A413D"/>
    <w:rsid w:val="005B4841"/>
    <w:rsid w:val="005C46B9"/>
    <w:rsid w:val="005D16CB"/>
    <w:rsid w:val="005E25C4"/>
    <w:rsid w:val="005E2963"/>
    <w:rsid w:val="005F65BD"/>
    <w:rsid w:val="005F700E"/>
    <w:rsid w:val="00600443"/>
    <w:rsid w:val="00607045"/>
    <w:rsid w:val="00610B8B"/>
    <w:rsid w:val="006143D3"/>
    <w:rsid w:val="006174D2"/>
    <w:rsid w:val="00622CB9"/>
    <w:rsid w:val="00624EC5"/>
    <w:rsid w:val="0062732C"/>
    <w:rsid w:val="00633E18"/>
    <w:rsid w:val="006479F2"/>
    <w:rsid w:val="006575A4"/>
    <w:rsid w:val="00667F47"/>
    <w:rsid w:val="006702EC"/>
    <w:rsid w:val="00670AE3"/>
    <w:rsid w:val="00690F8B"/>
    <w:rsid w:val="006943B4"/>
    <w:rsid w:val="006A140F"/>
    <w:rsid w:val="006C5005"/>
    <w:rsid w:val="006D36AE"/>
    <w:rsid w:val="007008FB"/>
    <w:rsid w:val="00700F73"/>
    <w:rsid w:val="007014F7"/>
    <w:rsid w:val="00707079"/>
    <w:rsid w:val="00710074"/>
    <w:rsid w:val="00715908"/>
    <w:rsid w:val="00715B80"/>
    <w:rsid w:val="007215F3"/>
    <w:rsid w:val="007237E1"/>
    <w:rsid w:val="0072624D"/>
    <w:rsid w:val="0073067B"/>
    <w:rsid w:val="00744672"/>
    <w:rsid w:val="007453BC"/>
    <w:rsid w:val="0075371B"/>
    <w:rsid w:val="007569F7"/>
    <w:rsid w:val="00763338"/>
    <w:rsid w:val="00763E56"/>
    <w:rsid w:val="00780E36"/>
    <w:rsid w:val="00785DCA"/>
    <w:rsid w:val="007A01E3"/>
    <w:rsid w:val="007A0475"/>
    <w:rsid w:val="007A0590"/>
    <w:rsid w:val="007A34AA"/>
    <w:rsid w:val="007A4E6B"/>
    <w:rsid w:val="007B0418"/>
    <w:rsid w:val="007B7BA5"/>
    <w:rsid w:val="007C5B54"/>
    <w:rsid w:val="007C5DD8"/>
    <w:rsid w:val="007C613B"/>
    <w:rsid w:val="007C654C"/>
    <w:rsid w:val="007D4028"/>
    <w:rsid w:val="007D6723"/>
    <w:rsid w:val="007E385C"/>
    <w:rsid w:val="007E38B9"/>
    <w:rsid w:val="007E3E17"/>
    <w:rsid w:val="007E7E08"/>
    <w:rsid w:val="007F7BE5"/>
    <w:rsid w:val="008149C8"/>
    <w:rsid w:val="00823F01"/>
    <w:rsid w:val="00827A7D"/>
    <w:rsid w:val="0083009C"/>
    <w:rsid w:val="00837762"/>
    <w:rsid w:val="00841DFE"/>
    <w:rsid w:val="00843886"/>
    <w:rsid w:val="00850F04"/>
    <w:rsid w:val="008515E1"/>
    <w:rsid w:val="00854262"/>
    <w:rsid w:val="00855EAF"/>
    <w:rsid w:val="00863926"/>
    <w:rsid w:val="00876286"/>
    <w:rsid w:val="008801A7"/>
    <w:rsid w:val="008A6B2F"/>
    <w:rsid w:val="008B6820"/>
    <w:rsid w:val="008C0B69"/>
    <w:rsid w:val="008C5895"/>
    <w:rsid w:val="008C5FBE"/>
    <w:rsid w:val="008E47FB"/>
    <w:rsid w:val="00937640"/>
    <w:rsid w:val="00952E39"/>
    <w:rsid w:val="00961150"/>
    <w:rsid w:val="00970032"/>
    <w:rsid w:val="0097395B"/>
    <w:rsid w:val="0098434A"/>
    <w:rsid w:val="00987632"/>
    <w:rsid w:val="00991F89"/>
    <w:rsid w:val="009A32B4"/>
    <w:rsid w:val="009B3204"/>
    <w:rsid w:val="009C2E0C"/>
    <w:rsid w:val="009C5E13"/>
    <w:rsid w:val="009E1C11"/>
    <w:rsid w:val="009E48FF"/>
    <w:rsid w:val="00A00374"/>
    <w:rsid w:val="00A04675"/>
    <w:rsid w:val="00A07286"/>
    <w:rsid w:val="00A229BE"/>
    <w:rsid w:val="00A24B43"/>
    <w:rsid w:val="00A34B59"/>
    <w:rsid w:val="00A71202"/>
    <w:rsid w:val="00AB049E"/>
    <w:rsid w:val="00AB1200"/>
    <w:rsid w:val="00AB6ED7"/>
    <w:rsid w:val="00AC3D53"/>
    <w:rsid w:val="00AF1BEB"/>
    <w:rsid w:val="00AF37E0"/>
    <w:rsid w:val="00AF4488"/>
    <w:rsid w:val="00B02E69"/>
    <w:rsid w:val="00B16688"/>
    <w:rsid w:val="00B82D76"/>
    <w:rsid w:val="00B84063"/>
    <w:rsid w:val="00B937B4"/>
    <w:rsid w:val="00B976FE"/>
    <w:rsid w:val="00BA1373"/>
    <w:rsid w:val="00BB0FD0"/>
    <w:rsid w:val="00BC5119"/>
    <w:rsid w:val="00BE35BA"/>
    <w:rsid w:val="00BE3A8F"/>
    <w:rsid w:val="00BF09E2"/>
    <w:rsid w:val="00BF4433"/>
    <w:rsid w:val="00C01CE1"/>
    <w:rsid w:val="00C1558B"/>
    <w:rsid w:val="00C1579F"/>
    <w:rsid w:val="00C16F04"/>
    <w:rsid w:val="00C36E56"/>
    <w:rsid w:val="00C415E0"/>
    <w:rsid w:val="00C42010"/>
    <w:rsid w:val="00C50F57"/>
    <w:rsid w:val="00C55AFA"/>
    <w:rsid w:val="00C64F19"/>
    <w:rsid w:val="00C76E94"/>
    <w:rsid w:val="00C77440"/>
    <w:rsid w:val="00C835EB"/>
    <w:rsid w:val="00C83AEE"/>
    <w:rsid w:val="00C92B79"/>
    <w:rsid w:val="00CB3BBD"/>
    <w:rsid w:val="00CB78E2"/>
    <w:rsid w:val="00CC5256"/>
    <w:rsid w:val="00CC74AE"/>
    <w:rsid w:val="00CD16D7"/>
    <w:rsid w:val="00CF168C"/>
    <w:rsid w:val="00D1388E"/>
    <w:rsid w:val="00D16000"/>
    <w:rsid w:val="00D239B5"/>
    <w:rsid w:val="00D25209"/>
    <w:rsid w:val="00D3070F"/>
    <w:rsid w:val="00D37BF0"/>
    <w:rsid w:val="00D52123"/>
    <w:rsid w:val="00D559A7"/>
    <w:rsid w:val="00D74D7D"/>
    <w:rsid w:val="00D77449"/>
    <w:rsid w:val="00D81849"/>
    <w:rsid w:val="00D8336B"/>
    <w:rsid w:val="00D86C03"/>
    <w:rsid w:val="00D97F83"/>
    <w:rsid w:val="00DA0747"/>
    <w:rsid w:val="00DA368A"/>
    <w:rsid w:val="00DA5CC2"/>
    <w:rsid w:val="00DA7325"/>
    <w:rsid w:val="00DC3CC9"/>
    <w:rsid w:val="00DD7F69"/>
    <w:rsid w:val="00DE6C5A"/>
    <w:rsid w:val="00DF03B9"/>
    <w:rsid w:val="00DF1AC8"/>
    <w:rsid w:val="00DF1D58"/>
    <w:rsid w:val="00E043D2"/>
    <w:rsid w:val="00E0798D"/>
    <w:rsid w:val="00E171E5"/>
    <w:rsid w:val="00E33ABF"/>
    <w:rsid w:val="00E35D02"/>
    <w:rsid w:val="00E41695"/>
    <w:rsid w:val="00EA2E67"/>
    <w:rsid w:val="00EC7BB2"/>
    <w:rsid w:val="00ED307F"/>
    <w:rsid w:val="00ED7FCC"/>
    <w:rsid w:val="00EE759E"/>
    <w:rsid w:val="00EF533F"/>
    <w:rsid w:val="00EF7E6E"/>
    <w:rsid w:val="00F13FB2"/>
    <w:rsid w:val="00F22A53"/>
    <w:rsid w:val="00F22E0C"/>
    <w:rsid w:val="00F250F9"/>
    <w:rsid w:val="00F34DDB"/>
    <w:rsid w:val="00F34FA4"/>
    <w:rsid w:val="00F3584B"/>
    <w:rsid w:val="00F3627F"/>
    <w:rsid w:val="00F41922"/>
    <w:rsid w:val="00F447ED"/>
    <w:rsid w:val="00F44863"/>
    <w:rsid w:val="00F459CB"/>
    <w:rsid w:val="00F54565"/>
    <w:rsid w:val="00F57AD3"/>
    <w:rsid w:val="00F57E5C"/>
    <w:rsid w:val="00F743DD"/>
    <w:rsid w:val="00F827A6"/>
    <w:rsid w:val="00F86208"/>
    <w:rsid w:val="00F94225"/>
    <w:rsid w:val="00FA4023"/>
    <w:rsid w:val="00FA4DDC"/>
    <w:rsid w:val="00FB7E69"/>
    <w:rsid w:val="00FC15AF"/>
    <w:rsid w:val="00FC2E61"/>
    <w:rsid w:val="00FD5088"/>
    <w:rsid w:val="00FE74A3"/>
    <w:rsid w:val="00FF3001"/>
    <w:rsid w:val="00FF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CCBF3D"/>
  <w15:docId w15:val="{76A15F67-1EB6-4C79-AD3B-86CF8B21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E03"/>
    <w:pPr>
      <w:widowControl w:val="0"/>
      <w:autoSpaceDE w:val="0"/>
      <w:autoSpaceDN w:val="0"/>
      <w:adjustRightInd w:val="0"/>
    </w:pPr>
    <w:rPr>
      <w:szCs w:val="24"/>
    </w:rPr>
  </w:style>
  <w:style w:type="paragraph" w:styleId="Heading1">
    <w:name w:val="heading 1"/>
    <w:basedOn w:val="Normal"/>
    <w:next w:val="Normal"/>
    <w:qFormat/>
    <w:rsid w:val="00395E03"/>
    <w:pPr>
      <w:outlineLvl w:val="0"/>
    </w:pPr>
  </w:style>
  <w:style w:type="paragraph" w:styleId="Heading2">
    <w:name w:val="heading 2"/>
    <w:basedOn w:val="Normal"/>
    <w:next w:val="Normal"/>
    <w:qFormat/>
    <w:rsid w:val="00395E03"/>
    <w:pPr>
      <w:outlineLvl w:val="1"/>
    </w:pPr>
    <w:rPr>
      <w:rFonts w:ascii="Arial" w:hAnsi="Arial" w:cs="Arial"/>
      <w:b/>
      <w:bCs/>
      <w:u w:val="single"/>
    </w:rPr>
  </w:style>
  <w:style w:type="paragraph" w:styleId="Heading3">
    <w:name w:val="heading 3"/>
    <w:basedOn w:val="Normal"/>
    <w:next w:val="Normal"/>
    <w:qFormat/>
    <w:rsid w:val="00395E03"/>
    <w:pPr>
      <w:keepNext/>
      <w:jc w:val="center"/>
      <w:outlineLvl w:val="2"/>
    </w:pPr>
    <w:rPr>
      <w:rFonts w:ascii="Tahoma" w:hAnsi="Tahoma" w:cs="Tahoma"/>
      <w:b/>
      <w:bCs/>
      <w:sz w:val="40"/>
      <w:szCs w:val="60"/>
    </w:rPr>
  </w:style>
  <w:style w:type="paragraph" w:styleId="Heading4">
    <w:name w:val="heading 4"/>
    <w:basedOn w:val="Normal"/>
    <w:next w:val="Normal"/>
    <w:qFormat/>
    <w:rsid w:val="00395E03"/>
    <w:pPr>
      <w:keepNext/>
      <w:jc w:val="center"/>
      <w:outlineLvl w:val="3"/>
    </w:pPr>
    <w:rPr>
      <w:rFonts w:ascii="Tahoma" w:hAnsi="Tahoma" w:cs="Tahoma"/>
      <w:b/>
      <w:bCs/>
      <w:sz w:val="24"/>
      <w:szCs w:val="34"/>
    </w:rPr>
  </w:style>
  <w:style w:type="paragraph" w:styleId="Heading5">
    <w:name w:val="heading 5"/>
    <w:basedOn w:val="Normal"/>
    <w:next w:val="Normal"/>
    <w:qFormat/>
    <w:rsid w:val="00395E03"/>
    <w:pPr>
      <w:keepNext/>
      <w:widowControl/>
      <w:tabs>
        <w:tab w:val="left" w:pos="360"/>
        <w:tab w:val="left" w:pos="2340"/>
        <w:tab w:val="left" w:pos="3240"/>
        <w:tab w:val="left" w:pos="5130"/>
        <w:tab w:val="left" w:pos="6300"/>
        <w:tab w:val="left" w:pos="7038"/>
      </w:tabs>
      <w:spacing w:line="192" w:lineRule="auto"/>
      <w:jc w:val="center"/>
      <w:outlineLvl w:val="4"/>
    </w:pPr>
    <w:rPr>
      <w:rFonts w:ascii="Tahoma" w:hAnsi="Tahoma" w:cs="Tahoma"/>
      <w:sz w:val="44"/>
      <w:szCs w:val="48"/>
    </w:rPr>
  </w:style>
  <w:style w:type="paragraph" w:styleId="Heading6">
    <w:name w:val="heading 6"/>
    <w:basedOn w:val="Normal"/>
    <w:next w:val="Normal"/>
    <w:qFormat/>
    <w:rsid w:val="00395E03"/>
    <w:pPr>
      <w:keepNext/>
      <w:widowControl/>
      <w:tabs>
        <w:tab w:val="left" w:pos="360"/>
        <w:tab w:val="left" w:pos="2340"/>
        <w:tab w:val="left" w:pos="3240"/>
        <w:tab w:val="left" w:pos="5130"/>
        <w:tab w:val="left" w:pos="6300"/>
        <w:tab w:val="left" w:pos="7038"/>
      </w:tabs>
      <w:spacing w:line="192" w:lineRule="auto"/>
      <w:jc w:val="center"/>
      <w:outlineLvl w:val="5"/>
    </w:pPr>
    <w:rPr>
      <w:rFonts w:ascii="Tahoma" w:hAnsi="Tahoma" w:cs="Tahoma"/>
      <w:b/>
      <w:bCs/>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5E03"/>
  </w:style>
  <w:style w:type="paragraph" w:styleId="Title">
    <w:name w:val="Title"/>
    <w:basedOn w:val="Normal"/>
    <w:qFormat/>
    <w:rsid w:val="00395E03"/>
    <w:pPr>
      <w:jc w:val="center"/>
    </w:pPr>
    <w:rPr>
      <w:rFonts w:ascii="Arial" w:hAnsi="Arial" w:cs="Arial"/>
      <w:b/>
      <w:bCs/>
      <w:sz w:val="26"/>
      <w:szCs w:val="26"/>
    </w:rPr>
  </w:style>
  <w:style w:type="paragraph" w:styleId="BodyText">
    <w:name w:val="Body Text"/>
    <w:basedOn w:val="Normal"/>
    <w:rsid w:val="00395E03"/>
    <w:rPr>
      <w:rFonts w:ascii="Tahoma" w:hAnsi="Tahoma" w:cs="Tahoma"/>
      <w:sz w:val="22"/>
      <w:szCs w:val="22"/>
    </w:rPr>
  </w:style>
  <w:style w:type="paragraph" w:customStyle="1" w:styleId="1">
    <w:name w:val="1"/>
    <w:basedOn w:val="Normal"/>
    <w:rsid w:val="00395E03"/>
  </w:style>
  <w:style w:type="paragraph" w:customStyle="1" w:styleId="BodyTextIn">
    <w:name w:val="Body Text In"/>
    <w:basedOn w:val="Normal"/>
    <w:rsid w:val="00395E03"/>
    <w:rPr>
      <w:rFonts w:ascii="Arial" w:hAnsi="Arial" w:cs="Arial"/>
    </w:rPr>
  </w:style>
  <w:style w:type="paragraph" w:customStyle="1" w:styleId="Level1">
    <w:name w:val="Level 1"/>
    <w:basedOn w:val="Normal"/>
    <w:rsid w:val="00395E03"/>
    <w:pPr>
      <w:numPr>
        <w:numId w:val="2"/>
      </w:numPr>
      <w:ind w:left="360" w:hanging="360"/>
      <w:outlineLvl w:val="0"/>
    </w:pPr>
  </w:style>
  <w:style w:type="paragraph" w:styleId="BodyText3">
    <w:name w:val="Body Text 3"/>
    <w:basedOn w:val="Normal"/>
    <w:rsid w:val="00395E03"/>
    <w:rPr>
      <w:rFonts w:ascii="Arial" w:hAnsi="Arial" w:cs="Arial"/>
      <w:b/>
      <w:bCs/>
    </w:rPr>
  </w:style>
  <w:style w:type="paragraph" w:styleId="BodyTextIndent">
    <w:name w:val="Body Text Indent"/>
    <w:basedOn w:val="Normal"/>
    <w:rsid w:val="00395E03"/>
    <w:pPr>
      <w:widowControl/>
      <w:tabs>
        <w:tab w:val="left" w:pos="-116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ahoma" w:hAnsi="Tahoma" w:cs="Tahoma"/>
      <w:sz w:val="24"/>
    </w:rPr>
  </w:style>
  <w:style w:type="paragraph" w:styleId="Header">
    <w:name w:val="header"/>
    <w:basedOn w:val="Normal"/>
    <w:rsid w:val="00395E03"/>
    <w:pPr>
      <w:tabs>
        <w:tab w:val="center" w:pos="4320"/>
        <w:tab w:val="right" w:pos="8640"/>
      </w:tabs>
    </w:pPr>
  </w:style>
  <w:style w:type="paragraph" w:styleId="Footer">
    <w:name w:val="footer"/>
    <w:basedOn w:val="Normal"/>
    <w:rsid w:val="00395E03"/>
    <w:pPr>
      <w:tabs>
        <w:tab w:val="center" w:pos="4320"/>
        <w:tab w:val="right" w:pos="8640"/>
      </w:tabs>
    </w:pPr>
  </w:style>
  <w:style w:type="character" w:styleId="PageNumber">
    <w:name w:val="page number"/>
    <w:basedOn w:val="DefaultParagraphFont"/>
    <w:rsid w:val="00395E03"/>
  </w:style>
  <w:style w:type="paragraph" w:styleId="HTMLPreformatted">
    <w:name w:val="HTML Preformatted"/>
    <w:basedOn w:val="Normal"/>
    <w:rsid w:val="00395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paragraph" w:styleId="NormalWeb">
    <w:name w:val="Normal (Web)"/>
    <w:basedOn w:val="Normal"/>
    <w:rsid w:val="00395E03"/>
    <w:pPr>
      <w:widowControl/>
      <w:autoSpaceDE/>
      <w:autoSpaceDN/>
      <w:adjustRightInd/>
      <w:spacing w:before="100" w:beforeAutospacing="1" w:after="100" w:afterAutospacing="1"/>
    </w:pPr>
    <w:rPr>
      <w:sz w:val="24"/>
    </w:rPr>
  </w:style>
  <w:style w:type="character" w:styleId="Hyperlink">
    <w:name w:val="Hyperlink"/>
    <w:basedOn w:val="DefaultParagraphFont"/>
    <w:rsid w:val="00395E03"/>
    <w:rPr>
      <w:color w:val="0000FF"/>
      <w:u w:val="single"/>
    </w:rPr>
  </w:style>
  <w:style w:type="character" w:styleId="FollowedHyperlink">
    <w:name w:val="FollowedHyperlink"/>
    <w:basedOn w:val="DefaultParagraphFont"/>
    <w:rsid w:val="00395E03"/>
    <w:rPr>
      <w:color w:val="800080"/>
      <w:u w:val="single"/>
    </w:rPr>
  </w:style>
  <w:style w:type="paragraph" w:styleId="BodyText2">
    <w:name w:val="Body Text 2"/>
    <w:basedOn w:val="Normal"/>
    <w:rsid w:val="00395E03"/>
    <w:pPr>
      <w:jc w:val="center"/>
    </w:pPr>
    <w:rPr>
      <w:rFonts w:ascii="Tahoma" w:hAnsi="Tahoma" w:cs="Tahoma"/>
      <w:b/>
      <w:bCs/>
      <w:sz w:val="44"/>
      <w:szCs w:val="48"/>
    </w:rPr>
  </w:style>
  <w:style w:type="paragraph" w:customStyle="1" w:styleId="xl24">
    <w:name w:val="xl24"/>
    <w:basedOn w:val="Normal"/>
    <w:rsid w:val="00395E03"/>
    <w:pPr>
      <w:widowControl/>
      <w:autoSpaceDE/>
      <w:autoSpaceDN/>
      <w:adjustRightInd/>
      <w:spacing w:before="100" w:beforeAutospacing="1" w:after="100" w:afterAutospacing="1"/>
      <w:textAlignment w:val="center"/>
    </w:pPr>
    <w:rPr>
      <w:sz w:val="24"/>
    </w:rPr>
  </w:style>
  <w:style w:type="paragraph" w:customStyle="1" w:styleId="xl25">
    <w:name w:val="xl25"/>
    <w:basedOn w:val="Normal"/>
    <w:rsid w:val="00395E03"/>
    <w:pPr>
      <w:widowControl/>
      <w:pBdr>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26">
    <w:name w:val="xl26"/>
    <w:basedOn w:val="Normal"/>
    <w:rsid w:val="00395E03"/>
    <w:pPr>
      <w:widowControl/>
      <w:autoSpaceDE/>
      <w:autoSpaceDN/>
      <w:adjustRightInd/>
      <w:spacing w:before="100" w:beforeAutospacing="1" w:after="100" w:afterAutospacing="1"/>
      <w:jc w:val="center"/>
    </w:pPr>
    <w:rPr>
      <w:sz w:val="24"/>
    </w:rPr>
  </w:style>
  <w:style w:type="paragraph" w:customStyle="1" w:styleId="xl27">
    <w:name w:val="xl27"/>
    <w:basedOn w:val="Normal"/>
    <w:rsid w:val="00395E03"/>
    <w:pPr>
      <w:widowControl/>
      <w:pBdr>
        <w:right w:val="single" w:sz="4" w:space="0" w:color="auto"/>
      </w:pBdr>
      <w:autoSpaceDE/>
      <w:autoSpaceDN/>
      <w:adjustRightInd/>
      <w:spacing w:before="100" w:beforeAutospacing="1" w:after="100" w:afterAutospacing="1"/>
    </w:pPr>
    <w:rPr>
      <w:sz w:val="24"/>
    </w:rPr>
  </w:style>
  <w:style w:type="paragraph" w:customStyle="1" w:styleId="xl28">
    <w:name w:val="xl28"/>
    <w:basedOn w:val="Normal"/>
    <w:rsid w:val="00395E03"/>
    <w:pPr>
      <w:widowControl/>
      <w:pBdr>
        <w:left w:val="single" w:sz="4" w:space="0" w:color="auto"/>
      </w:pBdr>
      <w:autoSpaceDE/>
      <w:autoSpaceDN/>
      <w:adjustRightInd/>
      <w:spacing w:before="100" w:beforeAutospacing="1" w:after="100" w:afterAutospacing="1"/>
      <w:jc w:val="center"/>
    </w:pPr>
    <w:rPr>
      <w:sz w:val="24"/>
    </w:rPr>
  </w:style>
  <w:style w:type="paragraph" w:customStyle="1" w:styleId="xl29">
    <w:name w:val="xl29"/>
    <w:basedOn w:val="Normal"/>
    <w:rsid w:val="00395E03"/>
    <w:pPr>
      <w:widowControl/>
      <w:autoSpaceDE/>
      <w:autoSpaceDN/>
      <w:adjustRightInd/>
      <w:spacing w:before="100" w:beforeAutospacing="1" w:after="100" w:afterAutospacing="1"/>
    </w:pPr>
    <w:rPr>
      <w:sz w:val="24"/>
    </w:rPr>
  </w:style>
  <w:style w:type="paragraph" w:customStyle="1" w:styleId="xl30">
    <w:name w:val="xl30"/>
    <w:basedOn w:val="Normal"/>
    <w:rsid w:val="00395E03"/>
    <w:pPr>
      <w:widowControl/>
      <w:pBdr>
        <w:right w:val="single" w:sz="4" w:space="0" w:color="auto"/>
      </w:pBdr>
      <w:autoSpaceDE/>
      <w:autoSpaceDN/>
      <w:adjustRightInd/>
      <w:spacing w:before="100" w:beforeAutospacing="1" w:after="100" w:afterAutospacing="1"/>
      <w:jc w:val="center"/>
    </w:pPr>
    <w:rPr>
      <w:sz w:val="24"/>
    </w:rPr>
  </w:style>
  <w:style w:type="paragraph" w:customStyle="1" w:styleId="xl31">
    <w:name w:val="xl31"/>
    <w:basedOn w:val="Normal"/>
    <w:rsid w:val="00395E03"/>
    <w:pPr>
      <w:widowControl/>
      <w:pBdr>
        <w:bottom w:val="single" w:sz="4" w:space="0" w:color="auto"/>
        <w:right w:val="single" w:sz="4" w:space="0" w:color="auto"/>
      </w:pBdr>
      <w:autoSpaceDE/>
      <w:autoSpaceDN/>
      <w:adjustRightInd/>
      <w:spacing w:before="100" w:beforeAutospacing="1" w:after="100" w:afterAutospacing="1"/>
      <w:textAlignment w:val="center"/>
    </w:pPr>
    <w:rPr>
      <w:sz w:val="24"/>
    </w:rPr>
  </w:style>
  <w:style w:type="paragraph" w:customStyle="1" w:styleId="xl32">
    <w:name w:val="xl32"/>
    <w:basedOn w:val="Normal"/>
    <w:rsid w:val="00395E03"/>
    <w:pPr>
      <w:widowControl/>
      <w:autoSpaceDE/>
      <w:autoSpaceDN/>
      <w:adjustRightInd/>
      <w:spacing w:before="100" w:beforeAutospacing="1" w:after="100" w:afterAutospacing="1"/>
      <w:jc w:val="right"/>
      <w:textAlignment w:val="center"/>
    </w:pPr>
    <w:rPr>
      <w:sz w:val="24"/>
    </w:rPr>
  </w:style>
  <w:style w:type="paragraph" w:customStyle="1" w:styleId="xl33">
    <w:name w:val="xl33"/>
    <w:basedOn w:val="Normal"/>
    <w:rsid w:val="00395E03"/>
    <w:pPr>
      <w:widowControl/>
      <w:autoSpaceDE/>
      <w:autoSpaceDN/>
      <w:adjustRightInd/>
      <w:spacing w:before="100" w:beforeAutospacing="1" w:after="100" w:afterAutospacing="1"/>
      <w:jc w:val="center"/>
      <w:textAlignment w:val="center"/>
    </w:pPr>
    <w:rPr>
      <w:sz w:val="24"/>
    </w:rPr>
  </w:style>
  <w:style w:type="paragraph" w:customStyle="1" w:styleId="xl34">
    <w:name w:val="xl34"/>
    <w:basedOn w:val="Normal"/>
    <w:rsid w:val="00395E03"/>
    <w:pPr>
      <w:widowControl/>
      <w:pBdr>
        <w:right w:val="single" w:sz="4" w:space="0" w:color="auto"/>
      </w:pBdr>
      <w:autoSpaceDE/>
      <w:autoSpaceDN/>
      <w:adjustRightInd/>
      <w:spacing w:before="100" w:beforeAutospacing="1" w:after="100" w:afterAutospacing="1"/>
      <w:textAlignment w:val="center"/>
    </w:pPr>
    <w:rPr>
      <w:sz w:val="24"/>
    </w:rPr>
  </w:style>
  <w:style w:type="paragraph" w:customStyle="1" w:styleId="xl35">
    <w:name w:val="xl35"/>
    <w:basedOn w:val="Normal"/>
    <w:rsid w:val="00395E03"/>
    <w:pPr>
      <w:widowControl/>
      <w:autoSpaceDE/>
      <w:autoSpaceDN/>
      <w:adjustRightInd/>
      <w:spacing w:before="100" w:beforeAutospacing="1" w:after="100" w:afterAutospacing="1"/>
      <w:textAlignment w:val="center"/>
    </w:pPr>
    <w:rPr>
      <w:rFonts w:ascii="Arial" w:hAnsi="Arial" w:cs="Arial"/>
      <w:sz w:val="24"/>
    </w:rPr>
  </w:style>
  <w:style w:type="paragraph" w:customStyle="1" w:styleId="xl36">
    <w:name w:val="xl36"/>
    <w:basedOn w:val="Normal"/>
    <w:rsid w:val="00395E03"/>
    <w:pPr>
      <w:widowControl/>
      <w:pBdr>
        <w:left w:val="single" w:sz="4" w:space="0" w:color="auto"/>
      </w:pBdr>
      <w:autoSpaceDE/>
      <w:autoSpaceDN/>
      <w:adjustRightInd/>
      <w:spacing w:before="100" w:beforeAutospacing="1" w:after="100" w:afterAutospacing="1"/>
      <w:textAlignment w:val="center"/>
    </w:pPr>
    <w:rPr>
      <w:rFonts w:ascii="Arial" w:hAnsi="Arial" w:cs="Arial"/>
      <w:sz w:val="24"/>
    </w:rPr>
  </w:style>
  <w:style w:type="paragraph" w:customStyle="1" w:styleId="xl37">
    <w:name w:val="xl37"/>
    <w:basedOn w:val="Normal"/>
    <w:rsid w:val="00395E03"/>
    <w:pPr>
      <w:widowControl/>
      <w:pBdr>
        <w:left w:val="single" w:sz="4" w:space="0" w:color="auto"/>
      </w:pBdr>
      <w:autoSpaceDE/>
      <w:autoSpaceDN/>
      <w:adjustRightInd/>
      <w:spacing w:before="100" w:beforeAutospacing="1" w:after="100" w:afterAutospacing="1"/>
      <w:textAlignment w:val="center"/>
    </w:pPr>
    <w:rPr>
      <w:rFonts w:ascii="Arial" w:hAnsi="Arial" w:cs="Arial"/>
      <w:sz w:val="24"/>
    </w:rPr>
  </w:style>
  <w:style w:type="paragraph" w:customStyle="1" w:styleId="xl38">
    <w:name w:val="xl38"/>
    <w:basedOn w:val="Normal"/>
    <w:rsid w:val="00395E03"/>
    <w:pPr>
      <w:widowControl/>
      <w:pBdr>
        <w:left w:val="single" w:sz="4" w:space="0" w:color="auto"/>
      </w:pBdr>
      <w:autoSpaceDE/>
      <w:autoSpaceDN/>
      <w:adjustRightInd/>
      <w:spacing w:before="100" w:beforeAutospacing="1" w:after="100" w:afterAutospacing="1"/>
    </w:pPr>
    <w:rPr>
      <w:sz w:val="24"/>
    </w:rPr>
  </w:style>
  <w:style w:type="paragraph" w:customStyle="1" w:styleId="xl39">
    <w:name w:val="xl39"/>
    <w:basedOn w:val="Normal"/>
    <w:rsid w:val="00395E03"/>
    <w:pPr>
      <w:widowControl/>
      <w:pBdr>
        <w:left w:val="single" w:sz="4" w:space="0" w:color="auto"/>
        <w:bottom w:val="single" w:sz="4" w:space="0" w:color="auto"/>
      </w:pBdr>
      <w:autoSpaceDE/>
      <w:autoSpaceDN/>
      <w:adjustRightInd/>
      <w:spacing w:before="100" w:beforeAutospacing="1" w:after="100" w:afterAutospacing="1"/>
    </w:pPr>
    <w:rPr>
      <w:sz w:val="24"/>
    </w:rPr>
  </w:style>
  <w:style w:type="paragraph" w:customStyle="1" w:styleId="xl40">
    <w:name w:val="xl40"/>
    <w:basedOn w:val="Normal"/>
    <w:rsid w:val="00395E03"/>
    <w:pPr>
      <w:widowControl/>
      <w:autoSpaceDE/>
      <w:autoSpaceDN/>
      <w:adjustRightInd/>
      <w:spacing w:before="100" w:beforeAutospacing="1" w:after="100" w:afterAutospacing="1"/>
      <w:jc w:val="right"/>
      <w:textAlignment w:val="center"/>
    </w:pPr>
    <w:rPr>
      <w:rFonts w:ascii="Arial" w:hAnsi="Arial" w:cs="Arial"/>
      <w:sz w:val="24"/>
    </w:rPr>
  </w:style>
  <w:style w:type="paragraph" w:customStyle="1" w:styleId="xl41">
    <w:name w:val="xl41"/>
    <w:basedOn w:val="Normal"/>
    <w:rsid w:val="00395E03"/>
    <w:pPr>
      <w:widowControl/>
      <w:pBdr>
        <w:left w:val="single" w:sz="4" w:space="0" w:color="auto"/>
      </w:pBdr>
      <w:autoSpaceDE/>
      <w:autoSpaceDN/>
      <w:adjustRightInd/>
      <w:spacing w:before="100" w:beforeAutospacing="1" w:after="100" w:afterAutospacing="1"/>
      <w:textAlignment w:val="center"/>
    </w:pPr>
    <w:rPr>
      <w:rFonts w:ascii="Arial" w:hAnsi="Arial" w:cs="Arial"/>
      <w:i/>
      <w:iCs/>
      <w:sz w:val="24"/>
    </w:rPr>
  </w:style>
  <w:style w:type="paragraph" w:customStyle="1" w:styleId="xl42">
    <w:name w:val="xl42"/>
    <w:basedOn w:val="Normal"/>
    <w:rsid w:val="00395E03"/>
    <w:pPr>
      <w:widowControl/>
      <w:autoSpaceDE/>
      <w:autoSpaceDN/>
      <w:adjustRightInd/>
      <w:spacing w:before="100" w:beforeAutospacing="1" w:after="100" w:afterAutospacing="1"/>
      <w:textAlignment w:val="center"/>
    </w:pPr>
    <w:rPr>
      <w:rFonts w:ascii="Arial" w:hAnsi="Arial" w:cs="Arial"/>
      <w:i/>
      <w:iCs/>
      <w:sz w:val="24"/>
    </w:rPr>
  </w:style>
  <w:style w:type="paragraph" w:customStyle="1" w:styleId="xl43">
    <w:name w:val="xl43"/>
    <w:basedOn w:val="Normal"/>
    <w:rsid w:val="00395E03"/>
    <w:pPr>
      <w:widowControl/>
      <w:pBdr>
        <w:right w:val="single" w:sz="4" w:space="0" w:color="auto"/>
      </w:pBdr>
      <w:autoSpaceDE/>
      <w:autoSpaceDN/>
      <w:adjustRightInd/>
      <w:spacing w:before="100" w:beforeAutospacing="1" w:after="100" w:afterAutospacing="1"/>
      <w:textAlignment w:val="center"/>
    </w:pPr>
    <w:rPr>
      <w:rFonts w:ascii="Arial" w:hAnsi="Arial" w:cs="Arial"/>
      <w:i/>
      <w:iCs/>
      <w:sz w:val="24"/>
    </w:rPr>
  </w:style>
  <w:style w:type="paragraph" w:customStyle="1" w:styleId="xl44">
    <w:name w:val="xl44"/>
    <w:basedOn w:val="Normal"/>
    <w:rsid w:val="00395E03"/>
    <w:pPr>
      <w:widowControl/>
      <w:autoSpaceDE/>
      <w:autoSpaceDN/>
      <w:adjustRightInd/>
      <w:spacing w:before="100" w:beforeAutospacing="1" w:after="100" w:afterAutospacing="1"/>
      <w:textAlignment w:val="center"/>
    </w:pPr>
    <w:rPr>
      <w:sz w:val="24"/>
    </w:rPr>
  </w:style>
  <w:style w:type="paragraph" w:customStyle="1" w:styleId="xl45">
    <w:name w:val="xl45"/>
    <w:basedOn w:val="Normal"/>
    <w:rsid w:val="00395E03"/>
    <w:pPr>
      <w:widowControl/>
      <w:pBdr>
        <w:right w:val="single" w:sz="4" w:space="0" w:color="auto"/>
      </w:pBdr>
      <w:autoSpaceDE/>
      <w:autoSpaceDN/>
      <w:adjustRightInd/>
      <w:spacing w:before="100" w:beforeAutospacing="1" w:after="100" w:afterAutospacing="1"/>
      <w:textAlignment w:val="center"/>
    </w:pPr>
    <w:rPr>
      <w:sz w:val="24"/>
    </w:rPr>
  </w:style>
  <w:style w:type="paragraph" w:customStyle="1" w:styleId="xl46">
    <w:name w:val="xl46"/>
    <w:basedOn w:val="Normal"/>
    <w:rsid w:val="00395E03"/>
    <w:pPr>
      <w:widowControl/>
      <w:pBdr>
        <w:top w:val="single" w:sz="4" w:space="0" w:color="auto"/>
        <w:left w:val="single" w:sz="4" w:space="0" w:color="auto"/>
      </w:pBdr>
      <w:autoSpaceDE/>
      <w:autoSpaceDN/>
      <w:adjustRightInd/>
      <w:spacing w:before="100" w:beforeAutospacing="1" w:after="100" w:afterAutospacing="1"/>
      <w:textAlignment w:val="center"/>
    </w:pPr>
    <w:rPr>
      <w:rFonts w:ascii="Arial" w:hAnsi="Arial" w:cs="Arial"/>
      <w:b/>
      <w:bCs/>
      <w:i/>
      <w:iCs/>
      <w:sz w:val="24"/>
    </w:rPr>
  </w:style>
  <w:style w:type="paragraph" w:customStyle="1" w:styleId="xl47">
    <w:name w:val="xl47"/>
    <w:basedOn w:val="Normal"/>
    <w:rsid w:val="00395E03"/>
    <w:pPr>
      <w:widowControl/>
      <w:pBdr>
        <w:bottom w:val="single" w:sz="4" w:space="0" w:color="auto"/>
      </w:pBdr>
      <w:autoSpaceDE/>
      <w:autoSpaceDN/>
      <w:adjustRightInd/>
      <w:spacing w:before="100" w:beforeAutospacing="1" w:after="100" w:afterAutospacing="1"/>
      <w:textAlignment w:val="center"/>
    </w:pPr>
    <w:rPr>
      <w:rFonts w:ascii="Arial" w:hAnsi="Arial" w:cs="Arial"/>
      <w:sz w:val="24"/>
    </w:rPr>
  </w:style>
  <w:style w:type="paragraph" w:customStyle="1" w:styleId="xl48">
    <w:name w:val="xl48"/>
    <w:basedOn w:val="Normal"/>
    <w:rsid w:val="00395E03"/>
    <w:pPr>
      <w:widowControl/>
      <w:pBdr>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4"/>
    </w:rPr>
  </w:style>
  <w:style w:type="paragraph" w:customStyle="1" w:styleId="xl49">
    <w:name w:val="xl49"/>
    <w:basedOn w:val="Normal"/>
    <w:rsid w:val="00395E03"/>
    <w:pPr>
      <w:widowControl/>
      <w:pBdr>
        <w:bottom w:val="single" w:sz="4" w:space="0" w:color="auto"/>
      </w:pBdr>
      <w:autoSpaceDE/>
      <w:autoSpaceDN/>
      <w:adjustRightInd/>
      <w:spacing w:before="100" w:beforeAutospacing="1" w:after="100" w:afterAutospacing="1"/>
      <w:textAlignment w:val="center"/>
    </w:pPr>
    <w:rPr>
      <w:sz w:val="24"/>
    </w:rPr>
  </w:style>
  <w:style w:type="paragraph" w:customStyle="1" w:styleId="xl50">
    <w:name w:val="xl50"/>
    <w:basedOn w:val="Normal"/>
    <w:rsid w:val="00395E03"/>
    <w:pPr>
      <w:widowControl/>
      <w:pBdr>
        <w:bottom w:val="single" w:sz="4" w:space="0" w:color="auto"/>
      </w:pBdr>
      <w:autoSpaceDE/>
      <w:autoSpaceDN/>
      <w:adjustRightInd/>
      <w:spacing w:before="100" w:beforeAutospacing="1" w:after="100" w:afterAutospacing="1"/>
      <w:jc w:val="right"/>
      <w:textAlignment w:val="center"/>
    </w:pPr>
    <w:rPr>
      <w:sz w:val="24"/>
    </w:rPr>
  </w:style>
  <w:style w:type="paragraph" w:customStyle="1" w:styleId="xl51">
    <w:name w:val="xl51"/>
    <w:basedOn w:val="Normal"/>
    <w:rsid w:val="00395E03"/>
    <w:pPr>
      <w:widowControl/>
      <w:pBdr>
        <w:bottom w:val="single" w:sz="4" w:space="0" w:color="auto"/>
      </w:pBdr>
      <w:autoSpaceDE/>
      <w:autoSpaceDN/>
      <w:adjustRightInd/>
      <w:spacing w:before="100" w:beforeAutospacing="1" w:after="100" w:afterAutospacing="1"/>
      <w:jc w:val="center"/>
      <w:textAlignment w:val="center"/>
    </w:pPr>
    <w:rPr>
      <w:sz w:val="24"/>
    </w:rPr>
  </w:style>
  <w:style w:type="paragraph" w:customStyle="1" w:styleId="xl52">
    <w:name w:val="xl52"/>
    <w:basedOn w:val="Normal"/>
    <w:rsid w:val="00395E03"/>
    <w:pPr>
      <w:widowControl/>
      <w:pBdr>
        <w:bottom w:val="single" w:sz="4" w:space="0" w:color="auto"/>
        <w:right w:val="single" w:sz="4" w:space="0" w:color="auto"/>
      </w:pBdr>
      <w:autoSpaceDE/>
      <w:autoSpaceDN/>
      <w:adjustRightInd/>
      <w:spacing w:before="100" w:beforeAutospacing="1" w:after="100" w:afterAutospacing="1"/>
      <w:textAlignment w:val="center"/>
    </w:pPr>
    <w:rPr>
      <w:sz w:val="24"/>
    </w:rPr>
  </w:style>
  <w:style w:type="paragraph" w:customStyle="1" w:styleId="xl53">
    <w:name w:val="xl53"/>
    <w:basedOn w:val="Normal"/>
    <w:rsid w:val="00395E03"/>
    <w:pPr>
      <w:widowControl/>
      <w:pBdr>
        <w:top w:val="single" w:sz="4" w:space="0" w:color="auto"/>
      </w:pBdr>
      <w:shd w:val="clear" w:color="auto" w:fill="333399"/>
      <w:autoSpaceDE/>
      <w:autoSpaceDN/>
      <w:adjustRightInd/>
      <w:spacing w:before="100" w:beforeAutospacing="1" w:after="100" w:afterAutospacing="1"/>
      <w:textAlignment w:val="center"/>
    </w:pPr>
    <w:rPr>
      <w:rFonts w:ascii="Arial" w:hAnsi="Arial" w:cs="Arial"/>
      <w:color w:val="FFFFFF"/>
      <w:sz w:val="24"/>
    </w:rPr>
  </w:style>
  <w:style w:type="paragraph" w:customStyle="1" w:styleId="xl54">
    <w:name w:val="xl54"/>
    <w:basedOn w:val="Normal"/>
    <w:rsid w:val="00395E03"/>
    <w:pPr>
      <w:widowControl/>
      <w:pBdr>
        <w:top w:val="single" w:sz="4" w:space="0" w:color="auto"/>
      </w:pBdr>
      <w:shd w:val="clear" w:color="auto" w:fill="333399"/>
      <w:autoSpaceDE/>
      <w:autoSpaceDN/>
      <w:adjustRightInd/>
      <w:spacing w:before="100" w:beforeAutospacing="1" w:after="100" w:afterAutospacing="1"/>
      <w:jc w:val="center"/>
      <w:textAlignment w:val="center"/>
    </w:pPr>
    <w:rPr>
      <w:rFonts w:ascii="Arial" w:hAnsi="Arial" w:cs="Arial"/>
      <w:color w:val="FFFFFF"/>
      <w:sz w:val="24"/>
    </w:rPr>
  </w:style>
  <w:style w:type="paragraph" w:customStyle="1" w:styleId="xl55">
    <w:name w:val="xl55"/>
    <w:basedOn w:val="Normal"/>
    <w:rsid w:val="00395E03"/>
    <w:pPr>
      <w:widowControl/>
      <w:pBdr>
        <w:top w:val="single" w:sz="4" w:space="0" w:color="auto"/>
        <w:right w:val="single" w:sz="4" w:space="0" w:color="auto"/>
      </w:pBdr>
      <w:shd w:val="clear" w:color="auto" w:fill="333399"/>
      <w:autoSpaceDE/>
      <w:autoSpaceDN/>
      <w:adjustRightInd/>
      <w:spacing w:before="100" w:beforeAutospacing="1" w:after="100" w:afterAutospacing="1"/>
      <w:textAlignment w:val="center"/>
    </w:pPr>
    <w:rPr>
      <w:rFonts w:ascii="Arial" w:hAnsi="Arial" w:cs="Arial"/>
      <w:color w:val="FFFFFF"/>
      <w:sz w:val="24"/>
    </w:rPr>
  </w:style>
  <w:style w:type="paragraph" w:customStyle="1" w:styleId="xl56">
    <w:name w:val="xl56"/>
    <w:basedOn w:val="Normal"/>
    <w:rsid w:val="00395E03"/>
    <w:pPr>
      <w:widowControl/>
      <w:pBdr>
        <w:left w:val="single" w:sz="4" w:space="0" w:color="auto"/>
      </w:pBdr>
      <w:autoSpaceDE/>
      <w:autoSpaceDN/>
      <w:adjustRightInd/>
      <w:spacing w:before="100" w:beforeAutospacing="1" w:after="100" w:afterAutospacing="1"/>
    </w:pPr>
    <w:rPr>
      <w:rFonts w:ascii="Arial" w:hAnsi="Arial" w:cs="Arial"/>
      <w:color w:val="FFFFFF"/>
      <w:sz w:val="24"/>
    </w:rPr>
  </w:style>
  <w:style w:type="paragraph" w:customStyle="1" w:styleId="xl57">
    <w:name w:val="xl57"/>
    <w:basedOn w:val="Normal"/>
    <w:rsid w:val="00395E03"/>
    <w:pPr>
      <w:widowControl/>
      <w:autoSpaceDE/>
      <w:autoSpaceDN/>
      <w:adjustRightInd/>
      <w:spacing w:before="100" w:beforeAutospacing="1" w:after="100" w:afterAutospacing="1"/>
    </w:pPr>
    <w:rPr>
      <w:rFonts w:ascii="Arial" w:hAnsi="Arial" w:cs="Arial"/>
      <w:color w:val="FFFFFF"/>
      <w:sz w:val="24"/>
    </w:rPr>
  </w:style>
  <w:style w:type="paragraph" w:customStyle="1" w:styleId="xl58">
    <w:name w:val="xl58"/>
    <w:basedOn w:val="Normal"/>
    <w:rsid w:val="00395E03"/>
    <w:pPr>
      <w:widowControl/>
      <w:autoSpaceDE/>
      <w:autoSpaceDN/>
      <w:adjustRightInd/>
      <w:spacing w:before="100" w:beforeAutospacing="1" w:after="100" w:afterAutospacing="1"/>
      <w:jc w:val="center"/>
    </w:pPr>
    <w:rPr>
      <w:rFonts w:ascii="Arial" w:hAnsi="Arial" w:cs="Arial"/>
      <w:color w:val="FFFFFF"/>
      <w:sz w:val="24"/>
    </w:rPr>
  </w:style>
  <w:style w:type="paragraph" w:customStyle="1" w:styleId="xl59">
    <w:name w:val="xl59"/>
    <w:basedOn w:val="Normal"/>
    <w:rsid w:val="00395E03"/>
    <w:pPr>
      <w:widowControl/>
      <w:pBdr>
        <w:right w:val="single" w:sz="4" w:space="0" w:color="auto"/>
      </w:pBdr>
      <w:autoSpaceDE/>
      <w:autoSpaceDN/>
      <w:adjustRightInd/>
      <w:spacing w:before="100" w:beforeAutospacing="1" w:after="100" w:afterAutospacing="1"/>
    </w:pPr>
    <w:rPr>
      <w:rFonts w:ascii="Arial" w:hAnsi="Arial" w:cs="Arial"/>
      <w:color w:val="FFFFFF"/>
      <w:sz w:val="24"/>
    </w:rPr>
  </w:style>
  <w:style w:type="paragraph" w:customStyle="1" w:styleId="xl60">
    <w:name w:val="xl60"/>
    <w:basedOn w:val="Normal"/>
    <w:rsid w:val="00395E03"/>
    <w:pPr>
      <w:widowControl/>
      <w:autoSpaceDE/>
      <w:autoSpaceDN/>
      <w:adjustRightInd/>
      <w:spacing w:before="100" w:beforeAutospacing="1" w:after="100" w:afterAutospacing="1"/>
      <w:jc w:val="center"/>
    </w:pPr>
    <w:rPr>
      <w:rFonts w:ascii="Arial" w:hAnsi="Arial" w:cs="Arial"/>
      <w:b/>
      <w:bCs/>
      <w:sz w:val="24"/>
    </w:rPr>
  </w:style>
  <w:style w:type="paragraph" w:customStyle="1" w:styleId="xl61">
    <w:name w:val="xl61"/>
    <w:basedOn w:val="Normal"/>
    <w:rsid w:val="00395E03"/>
    <w:pPr>
      <w:widowControl/>
      <w:pBdr>
        <w:right w:val="single" w:sz="4" w:space="0" w:color="auto"/>
      </w:pBdr>
      <w:autoSpaceDE/>
      <w:autoSpaceDN/>
      <w:adjustRightInd/>
      <w:spacing w:before="100" w:beforeAutospacing="1" w:after="100" w:afterAutospacing="1"/>
      <w:jc w:val="center"/>
    </w:pPr>
    <w:rPr>
      <w:rFonts w:ascii="Arial" w:hAnsi="Arial" w:cs="Arial"/>
      <w:b/>
      <w:bCs/>
      <w:sz w:val="24"/>
    </w:rPr>
  </w:style>
  <w:style w:type="paragraph" w:customStyle="1" w:styleId="xl62">
    <w:name w:val="xl62"/>
    <w:basedOn w:val="Normal"/>
    <w:rsid w:val="00395E03"/>
    <w:pPr>
      <w:widowControl/>
      <w:pBdr>
        <w:top w:val="single" w:sz="4" w:space="0" w:color="auto"/>
        <w:left w:val="single" w:sz="4" w:space="0" w:color="auto"/>
      </w:pBdr>
      <w:shd w:val="clear" w:color="auto" w:fill="333399"/>
      <w:autoSpaceDE/>
      <w:autoSpaceDN/>
      <w:adjustRightInd/>
      <w:spacing w:before="100" w:beforeAutospacing="1" w:after="100" w:afterAutospacing="1"/>
      <w:textAlignment w:val="center"/>
    </w:pPr>
    <w:rPr>
      <w:rFonts w:ascii="Arial" w:hAnsi="Arial" w:cs="Arial"/>
      <w:b/>
      <w:bCs/>
      <w:color w:val="FFFFFF"/>
      <w:sz w:val="28"/>
      <w:szCs w:val="28"/>
    </w:rPr>
  </w:style>
  <w:style w:type="paragraph" w:customStyle="1" w:styleId="xl63">
    <w:name w:val="xl63"/>
    <w:basedOn w:val="Normal"/>
    <w:rsid w:val="00395E03"/>
    <w:pPr>
      <w:widowControl/>
      <w:pBdr>
        <w:left w:val="single" w:sz="4" w:space="0" w:color="auto"/>
        <w:bottom w:val="single" w:sz="4" w:space="0" w:color="auto"/>
      </w:pBdr>
      <w:shd w:val="clear" w:color="auto" w:fill="333399"/>
      <w:autoSpaceDE/>
      <w:autoSpaceDN/>
      <w:adjustRightInd/>
      <w:spacing w:before="100" w:beforeAutospacing="1" w:after="100" w:afterAutospacing="1"/>
      <w:textAlignment w:val="center"/>
    </w:pPr>
    <w:rPr>
      <w:rFonts w:ascii="Arial" w:hAnsi="Arial" w:cs="Arial"/>
      <w:b/>
      <w:bCs/>
      <w:i/>
      <w:iCs/>
      <w:color w:val="FFFFFF"/>
      <w:sz w:val="24"/>
    </w:rPr>
  </w:style>
  <w:style w:type="paragraph" w:customStyle="1" w:styleId="xl64">
    <w:name w:val="xl64"/>
    <w:basedOn w:val="Normal"/>
    <w:rsid w:val="00395E03"/>
    <w:pPr>
      <w:widowControl/>
      <w:pBdr>
        <w:bottom w:val="single" w:sz="4" w:space="0" w:color="auto"/>
      </w:pBdr>
      <w:shd w:val="clear" w:color="auto" w:fill="333399"/>
      <w:autoSpaceDE/>
      <w:autoSpaceDN/>
      <w:adjustRightInd/>
      <w:spacing w:before="100" w:beforeAutospacing="1" w:after="100" w:afterAutospacing="1"/>
      <w:textAlignment w:val="center"/>
    </w:pPr>
    <w:rPr>
      <w:rFonts w:ascii="Arial" w:hAnsi="Arial" w:cs="Arial"/>
      <w:color w:val="FFFFFF"/>
      <w:sz w:val="24"/>
    </w:rPr>
  </w:style>
  <w:style w:type="paragraph" w:customStyle="1" w:styleId="xl65">
    <w:name w:val="xl65"/>
    <w:basedOn w:val="Normal"/>
    <w:rsid w:val="00395E03"/>
    <w:pPr>
      <w:widowControl/>
      <w:pBdr>
        <w:bottom w:val="single" w:sz="4" w:space="0" w:color="auto"/>
      </w:pBdr>
      <w:shd w:val="clear" w:color="auto" w:fill="333399"/>
      <w:autoSpaceDE/>
      <w:autoSpaceDN/>
      <w:adjustRightInd/>
      <w:spacing w:before="100" w:beforeAutospacing="1" w:after="100" w:afterAutospacing="1"/>
      <w:jc w:val="right"/>
      <w:textAlignment w:val="center"/>
    </w:pPr>
    <w:rPr>
      <w:rFonts w:ascii="Arial" w:hAnsi="Arial" w:cs="Arial"/>
      <w:color w:val="FFFFFF"/>
      <w:sz w:val="24"/>
    </w:rPr>
  </w:style>
  <w:style w:type="paragraph" w:customStyle="1" w:styleId="xl66">
    <w:name w:val="xl66"/>
    <w:basedOn w:val="Normal"/>
    <w:rsid w:val="00395E03"/>
    <w:pPr>
      <w:widowControl/>
      <w:pBdr>
        <w:bottom w:val="single" w:sz="4" w:space="0" w:color="auto"/>
      </w:pBdr>
      <w:shd w:val="clear" w:color="auto" w:fill="333399"/>
      <w:autoSpaceDE/>
      <w:autoSpaceDN/>
      <w:adjustRightInd/>
      <w:spacing w:before="100" w:beforeAutospacing="1" w:after="100" w:afterAutospacing="1"/>
      <w:jc w:val="center"/>
      <w:textAlignment w:val="center"/>
    </w:pPr>
    <w:rPr>
      <w:rFonts w:ascii="Arial" w:hAnsi="Arial" w:cs="Arial"/>
      <w:color w:val="FFFFFF"/>
      <w:sz w:val="24"/>
    </w:rPr>
  </w:style>
  <w:style w:type="paragraph" w:styleId="DocumentMap">
    <w:name w:val="Document Map"/>
    <w:basedOn w:val="Normal"/>
    <w:link w:val="DocumentMapChar"/>
    <w:rsid w:val="000E3222"/>
    <w:rPr>
      <w:rFonts w:ascii="Tahoma" w:hAnsi="Tahoma" w:cs="Tahoma"/>
      <w:sz w:val="16"/>
      <w:szCs w:val="16"/>
    </w:rPr>
  </w:style>
  <w:style w:type="character" w:customStyle="1" w:styleId="DocumentMapChar">
    <w:name w:val="Document Map Char"/>
    <w:basedOn w:val="DefaultParagraphFont"/>
    <w:link w:val="DocumentMap"/>
    <w:rsid w:val="000E3222"/>
    <w:rPr>
      <w:rFonts w:ascii="Tahoma" w:hAnsi="Tahoma" w:cs="Tahoma"/>
      <w:sz w:val="16"/>
      <w:szCs w:val="16"/>
    </w:rPr>
  </w:style>
  <w:style w:type="paragraph" w:customStyle="1" w:styleId="block1">
    <w:name w:val="block1"/>
    <w:basedOn w:val="Normal"/>
    <w:rsid w:val="008A6B2F"/>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B82D76"/>
    <w:rPr>
      <w:rFonts w:ascii="Tahoma" w:hAnsi="Tahoma" w:cs="Tahoma"/>
      <w:sz w:val="16"/>
      <w:szCs w:val="16"/>
    </w:rPr>
  </w:style>
  <w:style w:type="character" w:customStyle="1" w:styleId="BalloonTextChar">
    <w:name w:val="Balloon Text Char"/>
    <w:basedOn w:val="DefaultParagraphFont"/>
    <w:link w:val="BalloonText"/>
    <w:rsid w:val="00B82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randtinst.com/biosystems/tech/osha1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F3AF-1F87-4433-B793-EE755110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Arizona State Univeristy</Company>
  <LinksUpToDate>false</LinksUpToDate>
  <CharactersWithSpaces>56213</CharactersWithSpaces>
  <SharedDoc>false</SharedDoc>
  <HLinks>
    <vt:vector size="282" baseType="variant">
      <vt:variant>
        <vt:i4>4784214</vt:i4>
      </vt:variant>
      <vt:variant>
        <vt:i4>177</vt:i4>
      </vt:variant>
      <vt:variant>
        <vt:i4>0</vt:i4>
      </vt:variant>
      <vt:variant>
        <vt:i4>5</vt:i4>
      </vt:variant>
      <vt:variant>
        <vt:lpwstr/>
      </vt:variant>
      <vt:variant>
        <vt:lpwstr>_APPENDIX_E</vt:lpwstr>
      </vt:variant>
      <vt:variant>
        <vt:i4>4784214</vt:i4>
      </vt:variant>
      <vt:variant>
        <vt:i4>174</vt:i4>
      </vt:variant>
      <vt:variant>
        <vt:i4>0</vt:i4>
      </vt:variant>
      <vt:variant>
        <vt:i4>5</vt:i4>
      </vt:variant>
      <vt:variant>
        <vt:lpwstr/>
      </vt:variant>
      <vt:variant>
        <vt:lpwstr>_APPENDIX_D</vt:lpwstr>
      </vt:variant>
      <vt:variant>
        <vt:i4>4784214</vt:i4>
      </vt:variant>
      <vt:variant>
        <vt:i4>171</vt:i4>
      </vt:variant>
      <vt:variant>
        <vt:i4>0</vt:i4>
      </vt:variant>
      <vt:variant>
        <vt:i4>5</vt:i4>
      </vt:variant>
      <vt:variant>
        <vt:lpwstr/>
      </vt:variant>
      <vt:variant>
        <vt:lpwstr>_APPENDIX_C</vt:lpwstr>
      </vt:variant>
      <vt:variant>
        <vt:i4>4784214</vt:i4>
      </vt:variant>
      <vt:variant>
        <vt:i4>168</vt:i4>
      </vt:variant>
      <vt:variant>
        <vt:i4>0</vt:i4>
      </vt:variant>
      <vt:variant>
        <vt:i4>5</vt:i4>
      </vt:variant>
      <vt:variant>
        <vt:lpwstr/>
      </vt:variant>
      <vt:variant>
        <vt:lpwstr>_APPENDIX_B</vt:lpwstr>
      </vt:variant>
      <vt:variant>
        <vt:i4>4784214</vt:i4>
      </vt:variant>
      <vt:variant>
        <vt:i4>156</vt:i4>
      </vt:variant>
      <vt:variant>
        <vt:i4>0</vt:i4>
      </vt:variant>
      <vt:variant>
        <vt:i4>5</vt:i4>
      </vt:variant>
      <vt:variant>
        <vt:lpwstr/>
      </vt:variant>
      <vt:variant>
        <vt:lpwstr>_APPENDIX_A</vt:lpwstr>
      </vt:variant>
      <vt:variant>
        <vt:i4>7143542</vt:i4>
      </vt:variant>
      <vt:variant>
        <vt:i4>153</vt:i4>
      </vt:variant>
      <vt:variant>
        <vt:i4>0</vt:i4>
      </vt:variant>
      <vt:variant>
        <vt:i4>5</vt:i4>
      </vt:variant>
      <vt:variant>
        <vt:lpwstr/>
      </vt:variant>
      <vt:variant>
        <vt:lpwstr>EmergencyRescue</vt:lpwstr>
      </vt:variant>
      <vt:variant>
        <vt:i4>1376277</vt:i4>
      </vt:variant>
      <vt:variant>
        <vt:i4>120</vt:i4>
      </vt:variant>
      <vt:variant>
        <vt:i4>0</vt:i4>
      </vt:variant>
      <vt:variant>
        <vt:i4>5</vt:i4>
      </vt:variant>
      <vt:variant>
        <vt:lpwstr/>
      </vt:variant>
      <vt:variant>
        <vt:lpwstr>Training</vt:lpwstr>
      </vt:variant>
      <vt:variant>
        <vt:i4>458801</vt:i4>
      </vt:variant>
      <vt:variant>
        <vt:i4>117</vt:i4>
      </vt:variant>
      <vt:variant>
        <vt:i4>0</vt:i4>
      </vt:variant>
      <vt:variant>
        <vt:i4>5</vt:i4>
      </vt:variant>
      <vt:variant>
        <vt:lpwstr/>
      </vt:variant>
      <vt:variant>
        <vt:lpwstr>_Identifying_Necessary_Equipment</vt:lpwstr>
      </vt:variant>
      <vt:variant>
        <vt:i4>7471194</vt:i4>
      </vt:variant>
      <vt:variant>
        <vt:i4>114</vt:i4>
      </vt:variant>
      <vt:variant>
        <vt:i4>0</vt:i4>
      </vt:variant>
      <vt:variant>
        <vt:i4>5</vt:i4>
      </vt:variant>
      <vt:variant>
        <vt:lpwstr/>
      </vt:variant>
      <vt:variant>
        <vt:lpwstr>_Identifying_All_Personnel</vt:lpwstr>
      </vt:variant>
      <vt:variant>
        <vt:i4>7274614</vt:i4>
      </vt:variant>
      <vt:variant>
        <vt:i4>111</vt:i4>
      </vt:variant>
      <vt:variant>
        <vt:i4>0</vt:i4>
      </vt:variant>
      <vt:variant>
        <vt:i4>5</vt:i4>
      </vt:variant>
      <vt:variant>
        <vt:lpwstr/>
      </vt:variant>
      <vt:variant>
        <vt:lpwstr>placementofwarningsigns</vt:lpwstr>
      </vt:variant>
      <vt:variant>
        <vt:i4>1966081</vt:i4>
      </vt:variant>
      <vt:variant>
        <vt:i4>108</vt:i4>
      </vt:variant>
      <vt:variant>
        <vt:i4>0</vt:i4>
      </vt:variant>
      <vt:variant>
        <vt:i4>5</vt:i4>
      </vt:variant>
      <vt:variant>
        <vt:lpwstr/>
      </vt:variant>
      <vt:variant>
        <vt:lpwstr>cleaningcleaningtheconfinedspace</vt:lpwstr>
      </vt:variant>
      <vt:variant>
        <vt:i4>262162</vt:i4>
      </vt:variant>
      <vt:variant>
        <vt:i4>105</vt:i4>
      </vt:variant>
      <vt:variant>
        <vt:i4>0</vt:i4>
      </vt:variant>
      <vt:variant>
        <vt:i4>5</vt:i4>
      </vt:variant>
      <vt:variant>
        <vt:lpwstr/>
      </vt:variant>
      <vt:variant>
        <vt:lpwstr>isolatingtheconfinedspace</vt:lpwstr>
      </vt:variant>
      <vt:variant>
        <vt:i4>524298</vt:i4>
      </vt:variant>
      <vt:variant>
        <vt:i4>102</vt:i4>
      </vt:variant>
      <vt:variant>
        <vt:i4>0</vt:i4>
      </vt:variant>
      <vt:variant>
        <vt:i4>5</vt:i4>
      </vt:variant>
      <vt:variant>
        <vt:lpwstr/>
      </vt:variant>
      <vt:variant>
        <vt:lpwstr>ventilationoftheconfinedspace</vt:lpwstr>
      </vt:variant>
      <vt:variant>
        <vt:i4>917508</vt:i4>
      </vt:variant>
      <vt:variant>
        <vt:i4>99</vt:i4>
      </vt:variant>
      <vt:variant>
        <vt:i4>0</vt:i4>
      </vt:variant>
      <vt:variant>
        <vt:i4>5</vt:i4>
      </vt:variant>
      <vt:variant>
        <vt:lpwstr/>
      </vt:variant>
      <vt:variant>
        <vt:lpwstr>Postingrequirementsandsignage</vt:lpwstr>
      </vt:variant>
      <vt:variant>
        <vt:i4>7602297</vt:i4>
      </vt:variant>
      <vt:variant>
        <vt:i4>96</vt:i4>
      </vt:variant>
      <vt:variant>
        <vt:i4>0</vt:i4>
      </vt:variant>
      <vt:variant>
        <vt:i4>5</vt:i4>
      </vt:variant>
      <vt:variant>
        <vt:lpwstr/>
      </vt:variant>
      <vt:variant>
        <vt:lpwstr>Hotworkrequirements</vt:lpwstr>
      </vt:variant>
      <vt:variant>
        <vt:i4>1179687</vt:i4>
      </vt:variant>
      <vt:variant>
        <vt:i4>93</vt:i4>
      </vt:variant>
      <vt:variant>
        <vt:i4>0</vt:i4>
      </vt:variant>
      <vt:variant>
        <vt:i4>5</vt:i4>
      </vt:variant>
      <vt:variant>
        <vt:lpwstr/>
      </vt:variant>
      <vt:variant>
        <vt:lpwstr>_Identifying_the_Hazards</vt:lpwstr>
      </vt:variant>
      <vt:variant>
        <vt:i4>5308526</vt:i4>
      </vt:variant>
      <vt:variant>
        <vt:i4>90</vt:i4>
      </vt:variant>
      <vt:variant>
        <vt:i4>0</vt:i4>
      </vt:variant>
      <vt:variant>
        <vt:i4>5</vt:i4>
      </vt:variant>
      <vt:variant>
        <vt:lpwstr/>
      </vt:variant>
      <vt:variant>
        <vt:lpwstr>_A_permit_shall</vt:lpwstr>
      </vt:variant>
      <vt:variant>
        <vt:i4>6750328</vt:i4>
      </vt:variant>
      <vt:variant>
        <vt:i4>87</vt:i4>
      </vt:variant>
      <vt:variant>
        <vt:i4>0</vt:i4>
      </vt:variant>
      <vt:variant>
        <vt:i4>5</vt:i4>
      </vt:variant>
      <vt:variant>
        <vt:lpwstr/>
      </vt:variant>
      <vt:variant>
        <vt:lpwstr>PreventingUnauthorizedEntry</vt:lpwstr>
      </vt:variant>
      <vt:variant>
        <vt:i4>5308526</vt:i4>
      </vt:variant>
      <vt:variant>
        <vt:i4>84</vt:i4>
      </vt:variant>
      <vt:variant>
        <vt:i4>0</vt:i4>
      </vt:variant>
      <vt:variant>
        <vt:i4>5</vt:i4>
      </vt:variant>
      <vt:variant>
        <vt:lpwstr/>
      </vt:variant>
      <vt:variant>
        <vt:lpwstr>_A_permit_shall</vt:lpwstr>
      </vt:variant>
      <vt:variant>
        <vt:i4>131108</vt:i4>
      </vt:variant>
      <vt:variant>
        <vt:i4>81</vt:i4>
      </vt:variant>
      <vt:variant>
        <vt:i4>0</vt:i4>
      </vt:variant>
      <vt:variant>
        <vt:i4>5</vt:i4>
      </vt:variant>
      <vt:variant>
        <vt:lpwstr/>
      </vt:variant>
      <vt:variant>
        <vt:lpwstr>_Responsibilities</vt:lpwstr>
      </vt:variant>
      <vt:variant>
        <vt:i4>7733323</vt:i4>
      </vt:variant>
      <vt:variant>
        <vt:i4>78</vt:i4>
      </vt:variant>
      <vt:variant>
        <vt:i4>0</vt:i4>
      </vt:variant>
      <vt:variant>
        <vt:i4>5</vt:i4>
      </vt:variant>
      <vt:variant>
        <vt:lpwstr/>
      </vt:variant>
      <vt:variant>
        <vt:lpwstr>_Confined_Space_Hazards</vt:lpwstr>
      </vt:variant>
      <vt:variant>
        <vt:i4>1245219</vt:i4>
      </vt:variant>
      <vt:variant>
        <vt:i4>75</vt:i4>
      </vt:variant>
      <vt:variant>
        <vt:i4>0</vt:i4>
      </vt:variant>
      <vt:variant>
        <vt:i4>5</vt:i4>
      </vt:variant>
      <vt:variant>
        <vt:lpwstr/>
      </vt:variant>
      <vt:variant>
        <vt:lpwstr>_Purpose_and_Application</vt:lpwstr>
      </vt:variant>
      <vt:variant>
        <vt:i4>1245219</vt:i4>
      </vt:variant>
      <vt:variant>
        <vt:i4>72</vt:i4>
      </vt:variant>
      <vt:variant>
        <vt:i4>0</vt:i4>
      </vt:variant>
      <vt:variant>
        <vt:i4>5</vt:i4>
      </vt:variant>
      <vt:variant>
        <vt:lpwstr/>
      </vt:variant>
      <vt:variant>
        <vt:lpwstr>_Purpose_and_Application</vt:lpwstr>
      </vt:variant>
      <vt:variant>
        <vt:i4>4784214</vt:i4>
      </vt:variant>
      <vt:variant>
        <vt:i4>69</vt:i4>
      </vt:variant>
      <vt:variant>
        <vt:i4>0</vt:i4>
      </vt:variant>
      <vt:variant>
        <vt:i4>5</vt:i4>
      </vt:variant>
      <vt:variant>
        <vt:lpwstr/>
      </vt:variant>
      <vt:variant>
        <vt:lpwstr>_APPENDIX_E</vt:lpwstr>
      </vt:variant>
      <vt:variant>
        <vt:i4>4784214</vt:i4>
      </vt:variant>
      <vt:variant>
        <vt:i4>66</vt:i4>
      </vt:variant>
      <vt:variant>
        <vt:i4>0</vt:i4>
      </vt:variant>
      <vt:variant>
        <vt:i4>5</vt:i4>
      </vt:variant>
      <vt:variant>
        <vt:lpwstr/>
      </vt:variant>
      <vt:variant>
        <vt:lpwstr>_APPENDIX_D</vt:lpwstr>
      </vt:variant>
      <vt:variant>
        <vt:i4>4784214</vt:i4>
      </vt:variant>
      <vt:variant>
        <vt:i4>63</vt:i4>
      </vt:variant>
      <vt:variant>
        <vt:i4>0</vt:i4>
      </vt:variant>
      <vt:variant>
        <vt:i4>5</vt:i4>
      </vt:variant>
      <vt:variant>
        <vt:lpwstr/>
      </vt:variant>
      <vt:variant>
        <vt:lpwstr>_APPENDIX_C</vt:lpwstr>
      </vt:variant>
      <vt:variant>
        <vt:i4>4784214</vt:i4>
      </vt:variant>
      <vt:variant>
        <vt:i4>60</vt:i4>
      </vt:variant>
      <vt:variant>
        <vt:i4>0</vt:i4>
      </vt:variant>
      <vt:variant>
        <vt:i4>5</vt:i4>
      </vt:variant>
      <vt:variant>
        <vt:lpwstr/>
      </vt:variant>
      <vt:variant>
        <vt:lpwstr>_APPENDIX_B</vt:lpwstr>
      </vt:variant>
      <vt:variant>
        <vt:i4>4784214</vt:i4>
      </vt:variant>
      <vt:variant>
        <vt:i4>57</vt:i4>
      </vt:variant>
      <vt:variant>
        <vt:i4>0</vt:i4>
      </vt:variant>
      <vt:variant>
        <vt:i4>5</vt:i4>
      </vt:variant>
      <vt:variant>
        <vt:lpwstr/>
      </vt:variant>
      <vt:variant>
        <vt:lpwstr>_APPENDIX_A</vt:lpwstr>
      </vt:variant>
      <vt:variant>
        <vt:i4>7143542</vt:i4>
      </vt:variant>
      <vt:variant>
        <vt:i4>54</vt:i4>
      </vt:variant>
      <vt:variant>
        <vt:i4>0</vt:i4>
      </vt:variant>
      <vt:variant>
        <vt:i4>5</vt:i4>
      </vt:variant>
      <vt:variant>
        <vt:lpwstr/>
      </vt:variant>
      <vt:variant>
        <vt:lpwstr>EmergencyRescue</vt:lpwstr>
      </vt:variant>
      <vt:variant>
        <vt:i4>1376277</vt:i4>
      </vt:variant>
      <vt:variant>
        <vt:i4>51</vt:i4>
      </vt:variant>
      <vt:variant>
        <vt:i4>0</vt:i4>
      </vt:variant>
      <vt:variant>
        <vt:i4>5</vt:i4>
      </vt:variant>
      <vt:variant>
        <vt:lpwstr/>
      </vt:variant>
      <vt:variant>
        <vt:lpwstr>Training</vt:lpwstr>
      </vt:variant>
      <vt:variant>
        <vt:i4>458801</vt:i4>
      </vt:variant>
      <vt:variant>
        <vt:i4>48</vt:i4>
      </vt:variant>
      <vt:variant>
        <vt:i4>0</vt:i4>
      </vt:variant>
      <vt:variant>
        <vt:i4>5</vt:i4>
      </vt:variant>
      <vt:variant>
        <vt:lpwstr/>
      </vt:variant>
      <vt:variant>
        <vt:lpwstr>_Identifying_Necessary_Equipment</vt:lpwstr>
      </vt:variant>
      <vt:variant>
        <vt:i4>7471194</vt:i4>
      </vt:variant>
      <vt:variant>
        <vt:i4>45</vt:i4>
      </vt:variant>
      <vt:variant>
        <vt:i4>0</vt:i4>
      </vt:variant>
      <vt:variant>
        <vt:i4>5</vt:i4>
      </vt:variant>
      <vt:variant>
        <vt:lpwstr/>
      </vt:variant>
      <vt:variant>
        <vt:lpwstr>_Identifying_All_Personnel</vt:lpwstr>
      </vt:variant>
      <vt:variant>
        <vt:i4>7274614</vt:i4>
      </vt:variant>
      <vt:variant>
        <vt:i4>42</vt:i4>
      </vt:variant>
      <vt:variant>
        <vt:i4>0</vt:i4>
      </vt:variant>
      <vt:variant>
        <vt:i4>5</vt:i4>
      </vt:variant>
      <vt:variant>
        <vt:lpwstr/>
      </vt:variant>
      <vt:variant>
        <vt:lpwstr>placementofwarningsigns</vt:lpwstr>
      </vt:variant>
      <vt:variant>
        <vt:i4>1966081</vt:i4>
      </vt:variant>
      <vt:variant>
        <vt:i4>39</vt:i4>
      </vt:variant>
      <vt:variant>
        <vt:i4>0</vt:i4>
      </vt:variant>
      <vt:variant>
        <vt:i4>5</vt:i4>
      </vt:variant>
      <vt:variant>
        <vt:lpwstr/>
      </vt:variant>
      <vt:variant>
        <vt:lpwstr>cleaningcleaningtheconfinedspace</vt:lpwstr>
      </vt:variant>
      <vt:variant>
        <vt:i4>262162</vt:i4>
      </vt:variant>
      <vt:variant>
        <vt:i4>36</vt:i4>
      </vt:variant>
      <vt:variant>
        <vt:i4>0</vt:i4>
      </vt:variant>
      <vt:variant>
        <vt:i4>5</vt:i4>
      </vt:variant>
      <vt:variant>
        <vt:lpwstr/>
      </vt:variant>
      <vt:variant>
        <vt:lpwstr>isolatingtheconfinedspace</vt:lpwstr>
      </vt:variant>
      <vt:variant>
        <vt:i4>524298</vt:i4>
      </vt:variant>
      <vt:variant>
        <vt:i4>33</vt:i4>
      </vt:variant>
      <vt:variant>
        <vt:i4>0</vt:i4>
      </vt:variant>
      <vt:variant>
        <vt:i4>5</vt:i4>
      </vt:variant>
      <vt:variant>
        <vt:lpwstr/>
      </vt:variant>
      <vt:variant>
        <vt:lpwstr>ventilationoftheconfinedspace</vt:lpwstr>
      </vt:variant>
      <vt:variant>
        <vt:i4>917508</vt:i4>
      </vt:variant>
      <vt:variant>
        <vt:i4>30</vt:i4>
      </vt:variant>
      <vt:variant>
        <vt:i4>0</vt:i4>
      </vt:variant>
      <vt:variant>
        <vt:i4>5</vt:i4>
      </vt:variant>
      <vt:variant>
        <vt:lpwstr/>
      </vt:variant>
      <vt:variant>
        <vt:lpwstr>Postingrequirementsandsignage</vt:lpwstr>
      </vt:variant>
      <vt:variant>
        <vt:i4>7602297</vt:i4>
      </vt:variant>
      <vt:variant>
        <vt:i4>27</vt:i4>
      </vt:variant>
      <vt:variant>
        <vt:i4>0</vt:i4>
      </vt:variant>
      <vt:variant>
        <vt:i4>5</vt:i4>
      </vt:variant>
      <vt:variant>
        <vt:lpwstr/>
      </vt:variant>
      <vt:variant>
        <vt:lpwstr>Hotworkrequirements</vt:lpwstr>
      </vt:variant>
      <vt:variant>
        <vt:i4>1179687</vt:i4>
      </vt:variant>
      <vt:variant>
        <vt:i4>24</vt:i4>
      </vt:variant>
      <vt:variant>
        <vt:i4>0</vt:i4>
      </vt:variant>
      <vt:variant>
        <vt:i4>5</vt:i4>
      </vt:variant>
      <vt:variant>
        <vt:lpwstr/>
      </vt:variant>
      <vt:variant>
        <vt:lpwstr>_Identifying_the_Hazards</vt:lpwstr>
      </vt:variant>
      <vt:variant>
        <vt:i4>1179699</vt:i4>
      </vt:variant>
      <vt:variant>
        <vt:i4>21</vt:i4>
      </vt:variant>
      <vt:variant>
        <vt:i4>0</vt:i4>
      </vt:variant>
      <vt:variant>
        <vt:i4>5</vt:i4>
      </vt:variant>
      <vt:variant>
        <vt:lpwstr/>
      </vt:variant>
      <vt:variant>
        <vt:lpwstr>_Planning_A_Confined</vt:lpwstr>
      </vt:variant>
      <vt:variant>
        <vt:i4>5308526</vt:i4>
      </vt:variant>
      <vt:variant>
        <vt:i4>18</vt:i4>
      </vt:variant>
      <vt:variant>
        <vt:i4>0</vt:i4>
      </vt:variant>
      <vt:variant>
        <vt:i4>5</vt:i4>
      </vt:variant>
      <vt:variant>
        <vt:lpwstr/>
      </vt:variant>
      <vt:variant>
        <vt:lpwstr>_A_permit_shall</vt:lpwstr>
      </vt:variant>
      <vt:variant>
        <vt:i4>6750328</vt:i4>
      </vt:variant>
      <vt:variant>
        <vt:i4>15</vt:i4>
      </vt:variant>
      <vt:variant>
        <vt:i4>0</vt:i4>
      </vt:variant>
      <vt:variant>
        <vt:i4>5</vt:i4>
      </vt:variant>
      <vt:variant>
        <vt:lpwstr/>
      </vt:variant>
      <vt:variant>
        <vt:lpwstr>PreventingUnauthorizedEntry</vt:lpwstr>
      </vt:variant>
      <vt:variant>
        <vt:i4>5308526</vt:i4>
      </vt:variant>
      <vt:variant>
        <vt:i4>12</vt:i4>
      </vt:variant>
      <vt:variant>
        <vt:i4>0</vt:i4>
      </vt:variant>
      <vt:variant>
        <vt:i4>5</vt:i4>
      </vt:variant>
      <vt:variant>
        <vt:lpwstr/>
      </vt:variant>
      <vt:variant>
        <vt:lpwstr>_A_permit_shall</vt:lpwstr>
      </vt:variant>
      <vt:variant>
        <vt:i4>131108</vt:i4>
      </vt:variant>
      <vt:variant>
        <vt:i4>9</vt:i4>
      </vt:variant>
      <vt:variant>
        <vt:i4>0</vt:i4>
      </vt:variant>
      <vt:variant>
        <vt:i4>5</vt:i4>
      </vt:variant>
      <vt:variant>
        <vt:lpwstr/>
      </vt:variant>
      <vt:variant>
        <vt:lpwstr>_Responsibilities</vt:lpwstr>
      </vt:variant>
      <vt:variant>
        <vt:i4>7733323</vt:i4>
      </vt:variant>
      <vt:variant>
        <vt:i4>6</vt:i4>
      </vt:variant>
      <vt:variant>
        <vt:i4>0</vt:i4>
      </vt:variant>
      <vt:variant>
        <vt:i4>5</vt:i4>
      </vt:variant>
      <vt:variant>
        <vt:lpwstr/>
      </vt:variant>
      <vt:variant>
        <vt:lpwstr>_Confined_Space_Hazards</vt:lpwstr>
      </vt:variant>
      <vt:variant>
        <vt:i4>1245219</vt:i4>
      </vt:variant>
      <vt:variant>
        <vt:i4>3</vt:i4>
      </vt:variant>
      <vt:variant>
        <vt:i4>0</vt:i4>
      </vt:variant>
      <vt:variant>
        <vt:i4>5</vt:i4>
      </vt:variant>
      <vt:variant>
        <vt:lpwstr/>
      </vt:variant>
      <vt:variant>
        <vt:lpwstr>_Purpose_and_Application</vt:lpwstr>
      </vt:variant>
      <vt:variant>
        <vt:i4>1245219</vt:i4>
      </vt:variant>
      <vt:variant>
        <vt:i4>0</vt:i4>
      </vt:variant>
      <vt:variant>
        <vt:i4>0</vt:i4>
      </vt:variant>
      <vt:variant>
        <vt:i4>5</vt:i4>
      </vt:variant>
      <vt:variant>
        <vt:lpwstr/>
      </vt:variant>
      <vt:variant>
        <vt:lpwstr>_Purpose_and_Application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smjones</dc:creator>
  <cp:lastModifiedBy>James E Biddle</cp:lastModifiedBy>
  <cp:revision>37</cp:revision>
  <cp:lastPrinted>2009-02-11T22:45:00Z</cp:lastPrinted>
  <dcterms:created xsi:type="dcterms:W3CDTF">2019-05-03T16:44:00Z</dcterms:created>
  <dcterms:modified xsi:type="dcterms:W3CDTF">2021-02-16T19:59:00Z</dcterms:modified>
</cp:coreProperties>
</file>