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E85675" w14:textId="4B49AE5B" w:rsidR="00154B80" w:rsidRDefault="00154B80"/>
    <w:p w14:paraId="04CDB01D" w14:textId="77777777" w:rsidR="00154B80" w:rsidRDefault="00154B80" w:rsidP="00154B80">
      <w:pPr>
        <w:pStyle w:val="Header"/>
        <w:jc w:val="center"/>
        <w:rPr>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F7BFC">
        <w:rPr>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LGBTQIA Commission </w:t>
      </w:r>
    </w:p>
    <w:p w14:paraId="61EA0B25" w14:textId="58B9F1D9" w:rsidR="00154B80" w:rsidRPr="006F7BFC" w:rsidRDefault="00BE2D5B" w:rsidP="00154B80">
      <w:pPr>
        <w:pStyle w:val="Header"/>
        <w:jc w:val="center"/>
        <w:rPr>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bCs/>
          <w:sz w:val="32"/>
          <w:szCs w:val="32"/>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Minutes</w:t>
      </w:r>
    </w:p>
    <w:p w14:paraId="6ABA76A3" w14:textId="77777777" w:rsidR="00154B80" w:rsidRDefault="00154B80" w:rsidP="00154B80">
      <w:pPr>
        <w:jc w:val="center"/>
      </w:pPr>
      <w:r>
        <w:t>03/10/2021</w:t>
      </w:r>
    </w:p>
    <w:p w14:paraId="0E663026" w14:textId="77777777" w:rsidR="00154B80" w:rsidRDefault="00154B80" w:rsidP="00154B80">
      <w:pPr>
        <w:jc w:val="center"/>
      </w:pPr>
      <w:r>
        <w:t xml:space="preserve">12:00PM-1:30PM </w:t>
      </w:r>
    </w:p>
    <w:p w14:paraId="0151C89F" w14:textId="77777777" w:rsidR="00154B80" w:rsidRDefault="00154B80" w:rsidP="00154B80">
      <w:pPr>
        <w:pStyle w:val="NormalWeb"/>
        <w:spacing w:before="0" w:beforeAutospacing="0" w:after="0" w:afterAutospacing="0"/>
        <w:jc w:val="center"/>
      </w:pPr>
      <w:r>
        <w:t xml:space="preserve">Join Zoom Meeting </w:t>
      </w:r>
      <w:r>
        <w:br/>
      </w:r>
      <w:hyperlink r:id="rId7" w:history="1">
        <w:r w:rsidRPr="00D34FD7">
          <w:rPr>
            <w:rStyle w:val="Hyperlink"/>
          </w:rPr>
          <w:t>https://nau.zoom.us/j/83894463468</w:t>
        </w:r>
      </w:hyperlink>
    </w:p>
    <w:p w14:paraId="398A32AF" w14:textId="77777777" w:rsidR="00154B80" w:rsidRPr="00991A59" w:rsidRDefault="00154B80" w:rsidP="00154B80">
      <w:pPr>
        <w:pStyle w:val="NormalWeb"/>
        <w:spacing w:before="0" w:beforeAutospacing="0" w:after="0" w:afterAutospacing="0"/>
        <w:jc w:val="center"/>
      </w:pPr>
      <w:r w:rsidRPr="000B05DF">
        <w:t xml:space="preserve">Meeting ID: </w:t>
      </w:r>
      <w:r>
        <w:t>838 9446 3468</w:t>
      </w:r>
      <w:r>
        <w:br/>
        <w:t>Password: LGBTQIA</w:t>
      </w:r>
    </w:p>
    <w:p w14:paraId="05C742E3" w14:textId="77777777" w:rsidR="00154B80" w:rsidRDefault="00154B80" w:rsidP="00154B80"/>
    <w:p w14:paraId="4A928949" w14:textId="2CEA15EF" w:rsidR="00154B80" w:rsidRDefault="00154B80" w:rsidP="00154B80">
      <w:pPr>
        <w:pStyle w:val="ListParagraph"/>
        <w:numPr>
          <w:ilvl w:val="0"/>
          <w:numId w:val="1"/>
        </w:numPr>
      </w:pPr>
      <w:r w:rsidRPr="00A63E68">
        <w:rPr>
          <w:b/>
          <w:bCs/>
        </w:rPr>
        <w:t>Introductions:</w:t>
      </w:r>
      <w:r>
        <w:t xml:space="preserve">  pronouns, names, affiliation. </w:t>
      </w:r>
    </w:p>
    <w:p w14:paraId="50F03A1D" w14:textId="7ABC56E1" w:rsidR="00154B80" w:rsidRDefault="00C8325B" w:rsidP="00154B80">
      <w:r>
        <w:t>Chelsea Green, Martin Tease, Marjorie Nguyen, Sean Parson, Kevin Gustafson, Felicia Fiedler, Amanda Williamson, Joe Tritschler,  Calvin Legassie, Grace Ditsworth, Jessy Zukosky, Maria Seewaldt, Carl Dindo, Tyler Cegler, Marian Griffin, Scott Brown, Amanda Rosas, Alyssa Beckman, Jeremy LaBuff, Will Martin, Rachell Krell, Stacy Brewer, Dee Wegwert, Shelby Reid</w:t>
      </w:r>
      <w:r w:rsidR="005A11DD">
        <w:t>.</w:t>
      </w:r>
    </w:p>
    <w:p w14:paraId="4F7D0555" w14:textId="77777777" w:rsidR="00154B80" w:rsidRPr="003F496D" w:rsidRDefault="00154B80" w:rsidP="00DB7437">
      <w:pPr>
        <w:pStyle w:val="ListParagraph"/>
        <w:numPr>
          <w:ilvl w:val="0"/>
          <w:numId w:val="1"/>
        </w:numPr>
      </w:pPr>
      <w:r>
        <w:rPr>
          <w:b/>
          <w:bCs/>
        </w:rPr>
        <w:t>Land Acknowledgement</w:t>
      </w:r>
      <w:r w:rsidRPr="00F26B22">
        <w:rPr>
          <w:b/>
          <w:bCs/>
        </w:rPr>
        <w:t xml:space="preserve">  </w:t>
      </w:r>
    </w:p>
    <w:p w14:paraId="311434C7" w14:textId="77777777" w:rsidR="00DB7437" w:rsidRDefault="00154B80" w:rsidP="00154B80">
      <w:pPr>
        <w:pStyle w:val="ListParagraph"/>
        <w:numPr>
          <w:ilvl w:val="0"/>
          <w:numId w:val="1"/>
        </w:numPr>
      </w:pPr>
      <w:r>
        <w:rPr>
          <w:b/>
          <w:bCs/>
        </w:rPr>
        <w:t>Women’s History Month (IMQ Updates)</w:t>
      </w:r>
      <w:r w:rsidR="00940C07">
        <w:rPr>
          <w:b/>
          <w:bCs/>
        </w:rPr>
        <w:t xml:space="preserve"> </w:t>
      </w:r>
      <w:r w:rsidR="00DB7437">
        <w:rPr>
          <w:b/>
          <w:bCs/>
        </w:rPr>
        <w:t>(</w:t>
      </w:r>
      <w:r>
        <w:t>Marian Griffin and Martin Tease</w:t>
      </w:r>
      <w:r w:rsidR="00DB7437">
        <w:t>)</w:t>
      </w:r>
    </w:p>
    <w:p w14:paraId="0242D24E" w14:textId="5638F7B9" w:rsidR="00DB7437" w:rsidRDefault="00154B80" w:rsidP="00154B80">
      <w:pPr>
        <w:pStyle w:val="ListParagraph"/>
        <w:numPr>
          <w:ilvl w:val="1"/>
          <w:numId w:val="1"/>
        </w:numPr>
      </w:pPr>
      <w:r>
        <w:t xml:space="preserve">Social Media accounts will share information representing </w:t>
      </w:r>
      <w:proofErr w:type="spellStart"/>
      <w:r>
        <w:t>wome</w:t>
      </w:r>
      <w:proofErr w:type="spellEnd"/>
      <w:r w:rsidR="00DB7437">
        <w:t>/y/</w:t>
      </w:r>
      <w:proofErr w:type="spellStart"/>
      <w:r w:rsidR="00DB7437">
        <w:t>x</w:t>
      </w:r>
      <w:r>
        <w:t>n</w:t>
      </w:r>
      <w:proofErr w:type="spellEnd"/>
      <w:r w:rsidR="00DB7437">
        <w:t xml:space="preserve">, </w:t>
      </w:r>
      <w:r w:rsidR="00C8325B">
        <w:t>NAU Inclusion</w:t>
      </w:r>
      <w:r>
        <w:t xml:space="preserve"> and </w:t>
      </w:r>
      <w:r w:rsidR="00C8325B">
        <w:t>Facebook</w:t>
      </w:r>
    </w:p>
    <w:p w14:paraId="60301220" w14:textId="7E2A22F6" w:rsidR="00DB7437" w:rsidRDefault="00940C07" w:rsidP="00154B80">
      <w:pPr>
        <w:pStyle w:val="ListParagraph"/>
        <w:numPr>
          <w:ilvl w:val="1"/>
          <w:numId w:val="1"/>
        </w:numPr>
      </w:pPr>
      <w:r>
        <w:t>Q</w:t>
      </w:r>
      <w:r w:rsidR="00154B80">
        <w:t>mmunity Town hall (</w:t>
      </w:r>
      <w:hyperlink r:id="rId8" w:history="1">
        <w:r w:rsidR="00154B80" w:rsidRPr="005E2C7F">
          <w:rPr>
            <w:rStyle w:val="Hyperlink"/>
          </w:rPr>
          <w:t>https://in.nau.edu/inclusion/events-2/</w:t>
        </w:r>
      </w:hyperlink>
      <w:r w:rsidR="00154B80">
        <w:t>)</w:t>
      </w:r>
      <w:r w:rsidR="00DB7437">
        <w:t xml:space="preserve"> </w:t>
      </w:r>
      <w:r w:rsidR="00DB7437">
        <w:rPr>
          <w:rStyle w:val="content-text"/>
        </w:rPr>
        <w:t>“Qmmunity Town Hall We need to hear your voice! The Office of Inclusion (IMQ) welcomes the LGBTQIA+ Lumberjack Qmmunity to an open forum to share your feedback and experience at Northern Arizona University. Date: Wednesday, March 10Time: 6:00pm – 8:00pmLocation: Virtual Register in advance for this meeting.”</w:t>
      </w:r>
    </w:p>
    <w:p w14:paraId="57172134" w14:textId="77777777" w:rsidR="00DB7437" w:rsidRDefault="00154B80" w:rsidP="00154B80">
      <w:pPr>
        <w:pStyle w:val="ListParagraph"/>
        <w:numPr>
          <w:ilvl w:val="1"/>
          <w:numId w:val="1"/>
        </w:numPr>
      </w:pPr>
      <w:r>
        <w:t xml:space="preserve">Events going on for all of </w:t>
      </w:r>
      <w:r w:rsidR="00DB7437">
        <w:t xml:space="preserve">womxn’s, </w:t>
      </w:r>
      <w:r>
        <w:t>womyn’s</w:t>
      </w:r>
      <w:r w:rsidR="00DB7437">
        <w:t>, women’s</w:t>
      </w:r>
      <w:r>
        <w:t xml:space="preserve"> history month</w:t>
      </w:r>
      <w:r w:rsidR="00DB7437">
        <w:t xml:space="preserve"> </w:t>
      </w:r>
      <w:hyperlink r:id="rId9" w:history="1">
        <w:r w:rsidR="00DB7437" w:rsidRPr="00081098">
          <w:rPr>
            <w:rStyle w:val="Hyperlink"/>
          </w:rPr>
          <w:t>https://in.nau.edu/inclusion/events-2/</w:t>
        </w:r>
      </w:hyperlink>
    </w:p>
    <w:p w14:paraId="74034F85" w14:textId="77777777" w:rsidR="00DB7437" w:rsidRDefault="00940C07" w:rsidP="00154B80">
      <w:pPr>
        <w:pStyle w:val="ListParagraph"/>
        <w:numPr>
          <w:ilvl w:val="1"/>
          <w:numId w:val="1"/>
        </w:numPr>
        <w:rPr>
          <w:rStyle w:val="Hyperlink"/>
          <w:color w:val="auto"/>
          <w:u w:val="none"/>
        </w:rPr>
      </w:pPr>
      <w:r w:rsidRPr="00DB7437">
        <w:rPr>
          <w:rStyle w:val="Hyperlink"/>
          <w:color w:val="auto"/>
          <w:u w:val="none"/>
        </w:rPr>
        <w:t>QTPOC creative space, speakers from Campus health – Mental Health</w:t>
      </w:r>
      <w:r w:rsidR="00DB7437">
        <w:rPr>
          <w:rStyle w:val="Hyperlink"/>
          <w:color w:val="auto"/>
          <w:u w:val="none"/>
        </w:rPr>
        <w:t xml:space="preserve"> </w:t>
      </w:r>
      <w:r w:rsidRPr="00DB7437">
        <w:rPr>
          <w:rStyle w:val="Hyperlink"/>
          <w:color w:val="auto"/>
          <w:u w:val="none"/>
        </w:rPr>
        <w:t xml:space="preserve">Panel  </w:t>
      </w:r>
    </w:p>
    <w:p w14:paraId="1C53F4F9" w14:textId="77777777" w:rsidR="00DB7437" w:rsidRDefault="00154B80" w:rsidP="00154B80">
      <w:pPr>
        <w:pStyle w:val="ListParagraph"/>
        <w:numPr>
          <w:ilvl w:val="1"/>
          <w:numId w:val="1"/>
        </w:numPr>
      </w:pPr>
      <w:r>
        <w:t>March 31</w:t>
      </w:r>
      <w:r w:rsidRPr="00DB7437">
        <w:rPr>
          <w:vertAlign w:val="superscript"/>
        </w:rPr>
        <w:t>st</w:t>
      </w:r>
      <w:r>
        <w:t>: trans day of visibility</w:t>
      </w:r>
      <w:r w:rsidR="00940C07">
        <w:t xml:space="preserve"> </w:t>
      </w:r>
      <w:proofErr w:type="spellStart"/>
      <w:r w:rsidR="00940C07">
        <w:t>LGBTea</w:t>
      </w:r>
      <w:proofErr w:type="spellEnd"/>
      <w:r>
        <w:t>: speaker, Parker Brown</w:t>
      </w:r>
      <w:r w:rsidR="00940C07">
        <w:t xml:space="preserve"> – from TV.</w:t>
      </w:r>
    </w:p>
    <w:p w14:paraId="017F22F8" w14:textId="77777777" w:rsidR="00DB7437" w:rsidRDefault="00940C07" w:rsidP="00154B80">
      <w:pPr>
        <w:pStyle w:val="ListParagraph"/>
        <w:numPr>
          <w:ilvl w:val="1"/>
          <w:numId w:val="1"/>
        </w:numPr>
      </w:pPr>
      <w:r>
        <w:t xml:space="preserve">Leading with Grace – </w:t>
      </w:r>
    </w:p>
    <w:p w14:paraId="0EE08539" w14:textId="77777777" w:rsidR="00DB7437" w:rsidRDefault="00940C07" w:rsidP="00154B80">
      <w:pPr>
        <w:pStyle w:val="ListParagraph"/>
        <w:numPr>
          <w:ilvl w:val="1"/>
          <w:numId w:val="1"/>
        </w:numPr>
      </w:pPr>
      <w:r>
        <w:t xml:space="preserve">Zone trainings – transparency, Inclusion, </w:t>
      </w:r>
    </w:p>
    <w:p w14:paraId="2414340A" w14:textId="77777777" w:rsidR="00DB7437" w:rsidRDefault="00940C07" w:rsidP="00154B80">
      <w:pPr>
        <w:pStyle w:val="ListParagraph"/>
        <w:numPr>
          <w:ilvl w:val="1"/>
          <w:numId w:val="1"/>
        </w:numPr>
      </w:pPr>
      <w:r>
        <w:t xml:space="preserve">IMQ </w:t>
      </w:r>
      <w:proofErr w:type="spellStart"/>
      <w:r>
        <w:t>Grubboxes</w:t>
      </w:r>
      <w:proofErr w:type="spellEnd"/>
      <w:r>
        <w:t xml:space="preserve"> – Latinx</w:t>
      </w:r>
    </w:p>
    <w:p w14:paraId="6D07F88F" w14:textId="77777777" w:rsidR="00DB7437" w:rsidRDefault="00940C07" w:rsidP="00154B80">
      <w:pPr>
        <w:pStyle w:val="ListParagraph"/>
        <w:numPr>
          <w:ilvl w:val="1"/>
          <w:numId w:val="1"/>
        </w:numPr>
      </w:pPr>
      <w:r>
        <w:t>What can I do with this Major?</w:t>
      </w:r>
      <w:r w:rsidR="008A1987">
        <w:t xml:space="preserve"> 23</w:t>
      </w:r>
      <w:r w:rsidR="008A1987" w:rsidRPr="00DB7437">
        <w:rPr>
          <w:vertAlign w:val="superscript"/>
        </w:rPr>
        <w:t>rd</w:t>
      </w:r>
      <w:r w:rsidR="008A1987">
        <w:t xml:space="preserve"> </w:t>
      </w:r>
      <w:r>
        <w:t xml:space="preserve"> </w:t>
      </w:r>
    </w:p>
    <w:p w14:paraId="31868FDC" w14:textId="77777777" w:rsidR="00DB7437" w:rsidRDefault="00940C07" w:rsidP="00154B80">
      <w:pPr>
        <w:pStyle w:val="ListParagraph"/>
        <w:numPr>
          <w:ilvl w:val="1"/>
          <w:numId w:val="1"/>
        </w:numPr>
      </w:pPr>
      <w:r>
        <w:t>The imposter phenomenon</w:t>
      </w:r>
      <w:r w:rsidR="008A1987">
        <w:t xml:space="preserve"> 24</w:t>
      </w:r>
      <w:r w:rsidR="008A1987" w:rsidRPr="00DB7437">
        <w:rPr>
          <w:vertAlign w:val="superscript"/>
        </w:rPr>
        <w:t>th</w:t>
      </w:r>
      <w:r w:rsidR="008A1987">
        <w:t xml:space="preserve"> </w:t>
      </w:r>
    </w:p>
    <w:p w14:paraId="25B568A3" w14:textId="77777777" w:rsidR="00DB7437" w:rsidRDefault="00940C07" w:rsidP="00154B80">
      <w:pPr>
        <w:pStyle w:val="ListParagraph"/>
        <w:numPr>
          <w:ilvl w:val="1"/>
          <w:numId w:val="1"/>
        </w:numPr>
      </w:pPr>
      <w:r>
        <w:t>The Q Study Break. 25</w:t>
      </w:r>
      <w:r w:rsidRPr="00DB7437">
        <w:rPr>
          <w:vertAlign w:val="superscript"/>
        </w:rPr>
        <w:t>th</w:t>
      </w:r>
      <w:r>
        <w:t xml:space="preserve"> </w:t>
      </w:r>
    </w:p>
    <w:p w14:paraId="4406A08D" w14:textId="77777777" w:rsidR="00DB7437" w:rsidRDefault="008A1987" w:rsidP="00154B80">
      <w:pPr>
        <w:pStyle w:val="ListParagraph"/>
        <w:numPr>
          <w:ilvl w:val="1"/>
          <w:numId w:val="1"/>
        </w:numPr>
      </w:pPr>
      <w:r>
        <w:t xml:space="preserve">Paint Night w/ Latinx </w:t>
      </w:r>
    </w:p>
    <w:p w14:paraId="4ECC5BE0" w14:textId="77777777" w:rsidR="00DB7437" w:rsidRDefault="008A1987" w:rsidP="00154B80">
      <w:pPr>
        <w:pStyle w:val="ListParagraph"/>
        <w:numPr>
          <w:ilvl w:val="1"/>
          <w:numId w:val="1"/>
        </w:numPr>
      </w:pPr>
      <w:r>
        <w:t>Talking circle Women</w:t>
      </w:r>
    </w:p>
    <w:p w14:paraId="4A671FC1" w14:textId="7CEE91E9" w:rsidR="00154B80" w:rsidRDefault="008A1987" w:rsidP="00154B80">
      <w:pPr>
        <w:pStyle w:val="ListParagraph"/>
        <w:numPr>
          <w:ilvl w:val="1"/>
          <w:numId w:val="1"/>
        </w:numPr>
      </w:pPr>
      <w:r>
        <w:t>30</w:t>
      </w:r>
      <w:r w:rsidRPr="00DB7437">
        <w:rPr>
          <w:vertAlign w:val="superscript"/>
        </w:rPr>
        <w:t>th</w:t>
      </w:r>
      <w:r>
        <w:t xml:space="preserve"> planting seeds – legacy of Cesar Chavez</w:t>
      </w:r>
    </w:p>
    <w:p w14:paraId="306C7133" w14:textId="77777777" w:rsidR="00154B80" w:rsidRDefault="00154B80" w:rsidP="00154B80">
      <w:pPr>
        <w:pStyle w:val="ListParagraph"/>
      </w:pPr>
    </w:p>
    <w:p w14:paraId="545AAF17" w14:textId="77777777" w:rsidR="00A309B2" w:rsidRDefault="00154B80" w:rsidP="00154B80">
      <w:pPr>
        <w:pStyle w:val="ListParagraph"/>
        <w:numPr>
          <w:ilvl w:val="0"/>
          <w:numId w:val="1"/>
        </w:numPr>
      </w:pPr>
      <w:r>
        <w:rPr>
          <w:b/>
          <w:bCs/>
        </w:rPr>
        <w:t xml:space="preserve">Recap &amp; </w:t>
      </w:r>
      <w:r w:rsidRPr="00A63E68">
        <w:rPr>
          <w:b/>
          <w:bCs/>
        </w:rPr>
        <w:t>Approval of Minutes</w:t>
      </w:r>
      <w:r>
        <w:t xml:space="preserve"> for 02/10/2021 meeting. </w:t>
      </w:r>
    </w:p>
    <w:p w14:paraId="45751E35" w14:textId="77777777" w:rsidR="00A309B2" w:rsidRPr="00A309B2" w:rsidRDefault="005E7BA0" w:rsidP="00154B80">
      <w:pPr>
        <w:pStyle w:val="ListParagraph"/>
        <w:numPr>
          <w:ilvl w:val="1"/>
          <w:numId w:val="1"/>
        </w:numPr>
      </w:pPr>
      <w:r w:rsidRPr="00A309B2">
        <w:rPr>
          <w:bCs/>
        </w:rPr>
        <w:t>Motion: Marian Griffin</w:t>
      </w:r>
    </w:p>
    <w:p w14:paraId="755319E7" w14:textId="77777777" w:rsidR="00A309B2" w:rsidRPr="00A309B2" w:rsidRDefault="005E7BA0" w:rsidP="00154B80">
      <w:pPr>
        <w:pStyle w:val="ListParagraph"/>
        <w:numPr>
          <w:ilvl w:val="1"/>
          <w:numId w:val="1"/>
        </w:numPr>
      </w:pPr>
      <w:r w:rsidRPr="00A309B2">
        <w:rPr>
          <w:bCs/>
        </w:rPr>
        <w:t xml:space="preserve">Second: Shelby and Maria </w:t>
      </w:r>
    </w:p>
    <w:p w14:paraId="02F618AE" w14:textId="11B8B060" w:rsidR="005E7BA0" w:rsidRPr="00A309B2" w:rsidRDefault="005E7BA0" w:rsidP="00154B80">
      <w:pPr>
        <w:pStyle w:val="ListParagraph"/>
        <w:numPr>
          <w:ilvl w:val="1"/>
          <w:numId w:val="1"/>
        </w:numPr>
      </w:pPr>
      <w:r w:rsidRPr="00A309B2">
        <w:rPr>
          <w:bCs/>
        </w:rPr>
        <w:t>Vote: 20 yes</w:t>
      </w:r>
    </w:p>
    <w:p w14:paraId="367565C2" w14:textId="77777777" w:rsidR="005E7BA0" w:rsidRPr="000B05DF" w:rsidRDefault="005E7BA0" w:rsidP="00154B80">
      <w:pPr>
        <w:rPr>
          <w:bCs/>
        </w:rPr>
      </w:pPr>
    </w:p>
    <w:p w14:paraId="751B141E" w14:textId="77777777" w:rsidR="00154B80" w:rsidRPr="00A63E68" w:rsidRDefault="00154B80" w:rsidP="00154B80">
      <w:pPr>
        <w:pStyle w:val="ListParagraph"/>
        <w:numPr>
          <w:ilvl w:val="0"/>
          <w:numId w:val="1"/>
        </w:numPr>
        <w:rPr>
          <w:bCs/>
        </w:rPr>
      </w:pPr>
      <w:r w:rsidRPr="00A63E68">
        <w:rPr>
          <w:b/>
          <w:bCs/>
        </w:rPr>
        <w:t>Update on the funding for this semester</w:t>
      </w:r>
      <w:r>
        <w:t>:</w:t>
      </w:r>
    </w:p>
    <w:p w14:paraId="2ADFB491" w14:textId="4381D157" w:rsidR="00154B80" w:rsidRDefault="00154B80" w:rsidP="00154B80">
      <w:pPr>
        <w:pStyle w:val="ListParagraph"/>
        <w:numPr>
          <w:ilvl w:val="0"/>
          <w:numId w:val="2"/>
        </w:numPr>
      </w:pPr>
      <w:r>
        <w:t xml:space="preserve">All Gender Restroom Project funding update (CDAD, CED, CSW, </w:t>
      </w:r>
      <w:proofErr w:type="gramStart"/>
      <w:r>
        <w:t xml:space="preserve">CNA </w:t>
      </w:r>
      <w:r w:rsidR="00742BBB">
        <w:t>)</w:t>
      </w:r>
      <w:proofErr w:type="gramEnd"/>
      <w:r w:rsidR="008A1987">
        <w:t xml:space="preserve"> Max $2,100.00</w:t>
      </w:r>
    </w:p>
    <w:p w14:paraId="6648BC5D" w14:textId="2196882B" w:rsidR="008A1987" w:rsidRDefault="008A1987" w:rsidP="008A1987">
      <w:pPr>
        <w:pStyle w:val="ListParagraph"/>
        <w:numPr>
          <w:ilvl w:val="2"/>
          <w:numId w:val="2"/>
        </w:numPr>
      </w:pPr>
      <w:r>
        <w:t xml:space="preserve">Grace updates: finalized verbiage. CDAD </w:t>
      </w:r>
      <w:r w:rsidR="00A309B2">
        <w:t>approved</w:t>
      </w:r>
      <w:r>
        <w:t xml:space="preserve"> up to $1</w:t>
      </w:r>
      <w:r w:rsidR="00724FD5">
        <w:t>,0</w:t>
      </w:r>
      <w:r>
        <w:t xml:space="preserve">00.00. </w:t>
      </w:r>
    </w:p>
    <w:p w14:paraId="62CFDC60" w14:textId="10271DE7" w:rsidR="008A1987" w:rsidRDefault="008A1987" w:rsidP="008A1987">
      <w:pPr>
        <w:pStyle w:val="ListParagraph"/>
        <w:numPr>
          <w:ilvl w:val="2"/>
          <w:numId w:val="2"/>
        </w:numPr>
      </w:pPr>
      <w:r>
        <w:lastRenderedPageBreak/>
        <w:t xml:space="preserve">Also working with Lauren to increase the # of restrooms on campus </w:t>
      </w:r>
      <w:proofErr w:type="gramStart"/>
      <w:r>
        <w:t>required  per</w:t>
      </w:r>
      <w:proofErr w:type="gramEnd"/>
      <w:r>
        <w:t xml:space="preserve"> building</w:t>
      </w:r>
    </w:p>
    <w:p w14:paraId="631EE748" w14:textId="5BE5EAE3" w:rsidR="00154B80" w:rsidRDefault="00154B80" w:rsidP="00154B80">
      <w:pPr>
        <w:pStyle w:val="ListParagraph"/>
        <w:numPr>
          <w:ilvl w:val="0"/>
          <w:numId w:val="2"/>
        </w:numPr>
      </w:pPr>
      <w:r>
        <w:t>Which means we will still have $2,800.00</w:t>
      </w:r>
    </w:p>
    <w:p w14:paraId="1E70E255" w14:textId="6D80696E" w:rsidR="00C90148" w:rsidRDefault="00C90148" w:rsidP="00C90148">
      <w:pPr>
        <w:pStyle w:val="ListParagraph"/>
        <w:numPr>
          <w:ilvl w:val="2"/>
          <w:numId w:val="2"/>
        </w:numPr>
      </w:pPr>
      <w:r>
        <w:t xml:space="preserve">Discussion on non-binary Identity Census. Sean Parson lead discussion. </w:t>
      </w:r>
    </w:p>
    <w:p w14:paraId="0E03654F" w14:textId="77777777" w:rsidR="00813C4C" w:rsidRDefault="00813C4C" w:rsidP="00813C4C">
      <w:pPr>
        <w:pStyle w:val="ListParagraph"/>
        <w:numPr>
          <w:ilvl w:val="3"/>
          <w:numId w:val="2"/>
        </w:numPr>
      </w:pPr>
      <w:r>
        <w:t xml:space="preserve">Sean: There is a request that we do a non-binary census project to figure out ways to account for nonbinary students at </w:t>
      </w:r>
      <w:proofErr w:type="spellStart"/>
      <w:r>
        <w:t>nau</w:t>
      </w:r>
      <w:proofErr w:type="spellEnd"/>
      <w:r>
        <w:t xml:space="preserve">. </w:t>
      </w:r>
    </w:p>
    <w:p w14:paraId="6AB516EA" w14:textId="77777777" w:rsidR="00813C4C" w:rsidRDefault="00813C4C" w:rsidP="00813C4C">
      <w:pPr>
        <w:pStyle w:val="ListParagraph"/>
        <w:numPr>
          <w:ilvl w:val="3"/>
          <w:numId w:val="2"/>
        </w:numPr>
      </w:pPr>
      <w:r>
        <w:t xml:space="preserve">Tyler: ABOR doesn’t need to Approve, but none of the </w:t>
      </w:r>
      <w:proofErr w:type="spellStart"/>
      <w:r>
        <w:t>the</w:t>
      </w:r>
      <w:proofErr w:type="spellEnd"/>
      <w:r>
        <w:t xml:space="preserve"> 3 Universities want to be the first b/</w:t>
      </w:r>
      <w:proofErr w:type="gramStart"/>
      <w:r>
        <w:t>c  “</w:t>
      </w:r>
      <w:proofErr w:type="gramEnd"/>
      <w:r>
        <w:t xml:space="preserve">barely purple state that Arizona is. “common app” does ask some questions about gender but does not belong to any of the universities, which is </w:t>
      </w:r>
      <w:proofErr w:type="spellStart"/>
      <w:r>
        <w:t>sorta</w:t>
      </w:r>
      <w:proofErr w:type="spellEnd"/>
      <w:r>
        <w:t xml:space="preserve"> how they are getting around it. and all three universities will soon be using this</w:t>
      </w:r>
    </w:p>
    <w:p w14:paraId="757DF041" w14:textId="698D3EF4" w:rsidR="00813C4C" w:rsidRDefault="00813C4C" w:rsidP="00813C4C">
      <w:pPr>
        <w:pStyle w:val="ListParagraph"/>
        <w:numPr>
          <w:ilvl w:val="3"/>
          <w:numId w:val="2"/>
        </w:numPr>
      </w:pPr>
      <w:r>
        <w:t>Marian Griffin: Census has never gotten up to ABOR, we need to push it to the point</w:t>
      </w:r>
    </w:p>
    <w:p w14:paraId="7B76DFBA" w14:textId="77777777" w:rsidR="00813C4C" w:rsidRDefault="00813C4C" w:rsidP="00813C4C">
      <w:pPr>
        <w:pStyle w:val="ListParagraph"/>
        <w:numPr>
          <w:ilvl w:val="3"/>
          <w:numId w:val="2"/>
        </w:numPr>
      </w:pPr>
      <w:r>
        <w:t>U of A: on written application they used to have a place for gender identity but that might not be the case today</w:t>
      </w:r>
    </w:p>
    <w:p w14:paraId="1A71D4FD" w14:textId="77777777" w:rsidR="00813C4C" w:rsidRDefault="00813C4C" w:rsidP="00813C4C">
      <w:pPr>
        <w:pStyle w:val="ListParagraph"/>
        <w:numPr>
          <w:ilvl w:val="3"/>
          <w:numId w:val="2"/>
        </w:numPr>
      </w:pPr>
      <w:r>
        <w:t xml:space="preserve">Tyler: we are late and </w:t>
      </w:r>
      <w:proofErr w:type="spellStart"/>
      <w:proofErr w:type="gramStart"/>
      <w:r>
        <w:t>wont</w:t>
      </w:r>
      <w:proofErr w:type="spellEnd"/>
      <w:proofErr w:type="gramEnd"/>
      <w:r>
        <w:t xml:space="preserve"> get to add this to registration forms fill 22-23</w:t>
      </w:r>
    </w:p>
    <w:p w14:paraId="7D0FDC5F" w14:textId="1C404D75" w:rsidR="00813C4C" w:rsidRDefault="00813C4C" w:rsidP="00813C4C">
      <w:pPr>
        <w:pStyle w:val="ListParagraph"/>
        <w:numPr>
          <w:ilvl w:val="3"/>
          <w:numId w:val="2"/>
        </w:numPr>
      </w:pPr>
      <w:r>
        <w:t xml:space="preserve">Chelsea: Maybe a Census as a short term </w:t>
      </w:r>
      <w:proofErr w:type="gramStart"/>
      <w:r>
        <w:t>solution, but</w:t>
      </w:r>
      <w:proofErr w:type="gramEnd"/>
      <w:r>
        <w:t xml:space="preserve"> keep pushing for the form for a long term solution.</w:t>
      </w:r>
    </w:p>
    <w:p w14:paraId="725980A4" w14:textId="0484FDF9" w:rsidR="00C90148" w:rsidRDefault="00C90148" w:rsidP="00C90148">
      <w:pPr>
        <w:pStyle w:val="ListParagraph"/>
        <w:numPr>
          <w:ilvl w:val="3"/>
          <w:numId w:val="2"/>
        </w:numPr>
      </w:pPr>
      <w:r>
        <w:t xml:space="preserve">CSW </w:t>
      </w:r>
      <w:r w:rsidR="007D6024">
        <w:t>was the impetus in CoCom</w:t>
      </w:r>
      <w:r>
        <w:t>.</w:t>
      </w:r>
      <w:r w:rsidR="007D6024">
        <w:t xml:space="preserve"> But how?</w:t>
      </w:r>
      <w:r>
        <w:t xml:space="preserve"> </w:t>
      </w:r>
    </w:p>
    <w:p w14:paraId="5E3B0528" w14:textId="447F2E5A" w:rsidR="00C90148" w:rsidRDefault="00C90148" w:rsidP="00C90148">
      <w:pPr>
        <w:pStyle w:val="ListParagraph"/>
        <w:numPr>
          <w:ilvl w:val="3"/>
          <w:numId w:val="2"/>
        </w:numPr>
      </w:pPr>
      <w:r>
        <w:t>Admissions</w:t>
      </w:r>
      <w:r w:rsidR="007D6024">
        <w:t>, R</w:t>
      </w:r>
      <w:r>
        <w:t xml:space="preserve">esidence </w:t>
      </w:r>
      <w:r w:rsidR="007D6024">
        <w:t>L</w:t>
      </w:r>
      <w:r>
        <w:t>ife</w:t>
      </w:r>
      <w:r w:rsidR="007D6024">
        <w:t>,</w:t>
      </w:r>
      <w:r>
        <w:t xml:space="preserve"> Student Affairs, &amp; “many others” </w:t>
      </w:r>
    </w:p>
    <w:p w14:paraId="33B6638B" w14:textId="26FDE666" w:rsidR="00C90148" w:rsidRDefault="00C90148" w:rsidP="00C90148">
      <w:pPr>
        <w:pStyle w:val="ListParagraph"/>
        <w:numPr>
          <w:ilvl w:val="3"/>
          <w:numId w:val="2"/>
        </w:numPr>
      </w:pPr>
      <w:r>
        <w:t xml:space="preserve">DSP &amp; Diversity Fellows </w:t>
      </w:r>
      <w:r w:rsidR="007D6024">
        <w:t>increase momentum</w:t>
      </w:r>
      <w:r>
        <w:t>.</w:t>
      </w:r>
    </w:p>
    <w:p w14:paraId="10409411" w14:textId="6EFEA215" w:rsidR="00C90148" w:rsidRDefault="00C90148" w:rsidP="00C90148">
      <w:pPr>
        <w:pStyle w:val="ListParagraph"/>
        <w:numPr>
          <w:ilvl w:val="3"/>
          <w:numId w:val="2"/>
        </w:numPr>
      </w:pPr>
      <w:r>
        <w:t xml:space="preserve">Marian Griffin, spoke to the </w:t>
      </w:r>
      <w:r w:rsidR="007D6024">
        <w:t xml:space="preserve">urgent </w:t>
      </w:r>
      <w:r>
        <w:t xml:space="preserve">need for the data, and the frustration </w:t>
      </w:r>
      <w:r w:rsidR="007D6024">
        <w:t>with roadblocks.</w:t>
      </w:r>
      <w:r>
        <w:t xml:space="preserve"> </w:t>
      </w:r>
    </w:p>
    <w:p w14:paraId="28920CBB" w14:textId="441160CB" w:rsidR="00C90148" w:rsidRDefault="007D6024" w:rsidP="00C90148">
      <w:pPr>
        <w:pStyle w:val="ListParagraph"/>
        <w:numPr>
          <w:ilvl w:val="3"/>
          <w:numId w:val="2"/>
        </w:numPr>
      </w:pPr>
      <w:r>
        <w:t>The</w:t>
      </w:r>
      <w:r w:rsidR="00C90148">
        <w:t xml:space="preserve"> need </w:t>
      </w:r>
      <w:r>
        <w:t xml:space="preserve">for </w:t>
      </w:r>
      <w:r w:rsidR="00C90148">
        <w:t xml:space="preserve">administration </w:t>
      </w:r>
      <w:r>
        <w:t>to support</w:t>
      </w:r>
      <w:r w:rsidR="00C90148">
        <w:t>.</w:t>
      </w:r>
    </w:p>
    <w:p w14:paraId="76E918C9" w14:textId="1508AC93" w:rsidR="00C90148" w:rsidRDefault="00C90148" w:rsidP="00C90148">
      <w:pPr>
        <w:pStyle w:val="ListParagraph"/>
        <w:numPr>
          <w:ilvl w:val="3"/>
          <w:numId w:val="2"/>
        </w:numPr>
      </w:pPr>
      <w:r>
        <w:t>A suggestion in chat about asking CSW how much their census cost</w:t>
      </w:r>
    </w:p>
    <w:p w14:paraId="0F3DAC67" w14:textId="77777777" w:rsidR="00A309B2" w:rsidRDefault="000072EE" w:rsidP="00C90148">
      <w:pPr>
        <w:pStyle w:val="ListParagraph"/>
        <w:numPr>
          <w:ilvl w:val="3"/>
          <w:numId w:val="2"/>
        </w:numPr>
      </w:pPr>
      <w:r>
        <w:t xml:space="preserve">Carl </w:t>
      </w:r>
      <w:proofErr w:type="spellStart"/>
      <w:r>
        <w:t>Dindo</w:t>
      </w:r>
      <w:proofErr w:type="spellEnd"/>
      <w:r>
        <w:t xml:space="preserve">, &amp; Maria Seewalt also support the idea. </w:t>
      </w:r>
    </w:p>
    <w:p w14:paraId="4519F269" w14:textId="77777777" w:rsidR="007D6024" w:rsidRDefault="000072EE" w:rsidP="00C90148">
      <w:pPr>
        <w:pStyle w:val="ListParagraph"/>
        <w:numPr>
          <w:ilvl w:val="3"/>
          <w:numId w:val="2"/>
        </w:numPr>
      </w:pPr>
      <w:r>
        <w:t xml:space="preserve">Question from Jeremy </w:t>
      </w:r>
      <w:proofErr w:type="spellStart"/>
      <w:r>
        <w:t>LeBuff</w:t>
      </w:r>
      <w:proofErr w:type="spellEnd"/>
      <w:r>
        <w:t xml:space="preserve"> about needing ABOR approval or Presidential approval. Tyler spoke to this question. The </w:t>
      </w:r>
      <w:r w:rsidR="00A309B2">
        <w:t>“</w:t>
      </w:r>
      <w:r>
        <w:t>common application</w:t>
      </w:r>
      <w:r w:rsidR="00A309B2">
        <w:t>”</w:t>
      </w:r>
      <w:r>
        <w:t xml:space="preserve"> might</w:t>
      </w:r>
      <w:r w:rsidR="00A309B2">
        <w:t xml:space="preserve"> include all 3 AZ Universities</w:t>
      </w:r>
      <w:r w:rsidR="007D6024">
        <w:t xml:space="preserve"> &amp; has some questions about gender identity</w:t>
      </w:r>
      <w:r>
        <w:t>.</w:t>
      </w:r>
    </w:p>
    <w:p w14:paraId="2678AC5D" w14:textId="77777777" w:rsidR="007D6024" w:rsidRDefault="000072EE" w:rsidP="00C90148">
      <w:pPr>
        <w:pStyle w:val="ListParagraph"/>
        <w:numPr>
          <w:ilvl w:val="3"/>
          <w:numId w:val="2"/>
        </w:numPr>
      </w:pPr>
      <w:r>
        <w:t xml:space="preserve">Scott Brown asks for input on how he can help move the idea along. </w:t>
      </w:r>
      <w:r w:rsidR="007D6024">
        <w:t xml:space="preserve">Marian encouraged everyone to “use their seat at the table” to encourage support for this idea wherever </w:t>
      </w:r>
      <w:proofErr w:type="spellStart"/>
      <w:r w:rsidR="007D6024">
        <w:t>folx</w:t>
      </w:r>
      <w:proofErr w:type="spellEnd"/>
      <w:r w:rsidR="007D6024">
        <w:t xml:space="preserve"> have sway. </w:t>
      </w:r>
    </w:p>
    <w:p w14:paraId="39915A3D" w14:textId="77777777" w:rsidR="007D6024" w:rsidRDefault="007D6024" w:rsidP="00C90148">
      <w:pPr>
        <w:pStyle w:val="ListParagraph"/>
        <w:numPr>
          <w:ilvl w:val="3"/>
          <w:numId w:val="2"/>
        </w:numPr>
      </w:pPr>
      <w:r>
        <w:t xml:space="preserve">From Marian, </w:t>
      </w:r>
      <w:proofErr w:type="spellStart"/>
      <w:r w:rsidR="000072EE">
        <w:t>UofA</w:t>
      </w:r>
      <w:proofErr w:type="spellEnd"/>
      <w:r w:rsidR="000072EE">
        <w:t xml:space="preserve"> had a place on the written app for Gender identity. </w:t>
      </w:r>
    </w:p>
    <w:p w14:paraId="2D0B0F83" w14:textId="77777777" w:rsidR="007D6024" w:rsidRDefault="000072EE" w:rsidP="00C90148">
      <w:pPr>
        <w:pStyle w:val="ListParagraph"/>
        <w:numPr>
          <w:ilvl w:val="3"/>
          <w:numId w:val="2"/>
        </w:numPr>
      </w:pPr>
      <w:r>
        <w:t>Grace and Calvin also want to help.</w:t>
      </w:r>
    </w:p>
    <w:p w14:paraId="7EE15E6E" w14:textId="77777777" w:rsidR="007D6024" w:rsidRDefault="007D6024" w:rsidP="00C90148">
      <w:pPr>
        <w:pStyle w:val="ListParagraph"/>
        <w:numPr>
          <w:ilvl w:val="3"/>
          <w:numId w:val="2"/>
        </w:numPr>
      </w:pPr>
      <w:r>
        <w:t xml:space="preserve"> Sean: </w:t>
      </w:r>
      <w:r w:rsidR="000072EE">
        <w:t xml:space="preserve">Update next month. </w:t>
      </w:r>
    </w:p>
    <w:p w14:paraId="79338F72" w14:textId="77777777" w:rsidR="007D6024" w:rsidRDefault="000072EE" w:rsidP="00C90148">
      <w:pPr>
        <w:pStyle w:val="ListParagraph"/>
        <w:numPr>
          <w:ilvl w:val="3"/>
          <w:numId w:val="2"/>
        </w:numPr>
      </w:pPr>
      <w:r>
        <w:t xml:space="preserve">Tyler says too late for next year, but for the future. </w:t>
      </w:r>
    </w:p>
    <w:p w14:paraId="08D14245" w14:textId="26F0A696" w:rsidR="00C90148" w:rsidRDefault="000072EE" w:rsidP="00C90148">
      <w:pPr>
        <w:pStyle w:val="ListParagraph"/>
        <w:numPr>
          <w:ilvl w:val="3"/>
          <w:numId w:val="2"/>
        </w:numPr>
      </w:pPr>
      <w:r>
        <w:t xml:space="preserve">Perhaps a </w:t>
      </w:r>
      <w:r w:rsidR="00A309B2">
        <w:t>“</w:t>
      </w:r>
      <w:r>
        <w:t>census</w:t>
      </w:r>
      <w:r w:rsidR="00A309B2">
        <w:t>”</w:t>
      </w:r>
      <w:r>
        <w:t xml:space="preserve"> still this year. </w:t>
      </w:r>
    </w:p>
    <w:p w14:paraId="2F6609C2" w14:textId="78912BEB" w:rsidR="00073EFB" w:rsidRDefault="00073EFB" w:rsidP="00154B80"/>
    <w:p w14:paraId="062B278C" w14:textId="77777777" w:rsidR="00154B80" w:rsidRDefault="006E2EAC" w:rsidP="00154B80">
      <w:pPr>
        <w:pStyle w:val="ListParagraph"/>
        <w:numPr>
          <w:ilvl w:val="0"/>
          <w:numId w:val="1"/>
        </w:numPr>
      </w:pPr>
      <w:hyperlink r:id="rId10" w:history="1">
        <w:r w:rsidR="00154B80" w:rsidRPr="001B5A25">
          <w:rPr>
            <w:rStyle w:val="Hyperlink"/>
            <w:b/>
            <w:bCs/>
          </w:rPr>
          <w:t>LGBTQIA Commission Scholarship</w:t>
        </w:r>
      </w:hyperlink>
      <w:r w:rsidR="00154B80">
        <w:rPr>
          <w:rStyle w:val="FootnoteReference"/>
          <w:b/>
          <w:bCs/>
          <w:color w:val="0000FF"/>
        </w:rPr>
        <w:footnoteReference w:id="1"/>
      </w:r>
      <w:r w:rsidR="00154B80">
        <w:t xml:space="preserve"> </w:t>
      </w:r>
    </w:p>
    <w:p w14:paraId="4098CFBF" w14:textId="77777777" w:rsidR="00154B80" w:rsidRDefault="00154B80" w:rsidP="00154B80">
      <w:pPr>
        <w:pStyle w:val="ListParagraph"/>
        <w:numPr>
          <w:ilvl w:val="2"/>
          <w:numId w:val="1"/>
        </w:numPr>
      </w:pPr>
      <w:r>
        <w:t xml:space="preserve">How much this year? </w:t>
      </w:r>
      <w:r w:rsidRPr="00AA7B5C">
        <w:rPr>
          <w:color w:val="C00000"/>
        </w:rPr>
        <w:t>$2,000.00</w:t>
      </w:r>
    </w:p>
    <w:p w14:paraId="41669A78" w14:textId="77777777" w:rsidR="00154B80" w:rsidRPr="00AA7B5C" w:rsidRDefault="00154B80" w:rsidP="00154B80">
      <w:pPr>
        <w:pStyle w:val="ListParagraph"/>
        <w:numPr>
          <w:ilvl w:val="2"/>
          <w:numId w:val="1"/>
        </w:numPr>
      </w:pPr>
      <w:bookmarkStart w:id="0" w:name="_Hlk63770507"/>
      <w:r>
        <w:t xml:space="preserve">What’s left to build for Endowment: $13,500.00- 25,000= </w:t>
      </w:r>
      <w:r w:rsidRPr="00AA7B5C">
        <w:rPr>
          <w:b/>
          <w:bCs/>
          <w:color w:val="C00000"/>
        </w:rPr>
        <w:t>$11,500</w:t>
      </w:r>
      <w:r w:rsidRPr="00AA7B5C">
        <w:rPr>
          <w:color w:val="C00000"/>
        </w:rPr>
        <w:t xml:space="preserve"> </w:t>
      </w:r>
    </w:p>
    <w:p w14:paraId="1840BD65" w14:textId="4C795832" w:rsidR="00154B80" w:rsidRDefault="00154B80" w:rsidP="00154B80">
      <w:pPr>
        <w:pStyle w:val="ListParagraph"/>
        <w:numPr>
          <w:ilvl w:val="2"/>
          <w:numId w:val="1"/>
        </w:numPr>
      </w:pPr>
      <w:r>
        <w:t xml:space="preserve">Methods: </w:t>
      </w:r>
      <w:bookmarkStart w:id="1" w:name="_Hlk63770572"/>
      <w:bookmarkEnd w:id="0"/>
      <w:r>
        <w:fldChar w:fldCharType="begin"/>
      </w:r>
      <w:r>
        <w:instrText xml:space="preserve"> HYPERLINK "https://givingday.foundationnau.org/" </w:instrText>
      </w:r>
      <w:r>
        <w:fldChar w:fldCharType="separate"/>
      </w:r>
      <w:r w:rsidRPr="00CF2E71">
        <w:rPr>
          <w:rStyle w:val="Hyperlink"/>
        </w:rPr>
        <w:t>Giving Day</w:t>
      </w:r>
      <w:r>
        <w:rPr>
          <w:rStyle w:val="Hyperlink"/>
        </w:rPr>
        <w:fldChar w:fldCharType="end"/>
      </w:r>
      <w:bookmarkEnd w:id="1"/>
      <w:r>
        <w:rPr>
          <w:rStyle w:val="FootnoteReference"/>
          <w:color w:val="0000FF"/>
        </w:rPr>
        <w:footnoteReference w:id="2"/>
      </w:r>
      <w:r>
        <w:rPr>
          <w:rStyle w:val="Hyperlink"/>
        </w:rPr>
        <w:t xml:space="preserve">, </w:t>
      </w:r>
      <w:r w:rsidRPr="00DD6577">
        <w:rPr>
          <w:rStyle w:val="Hyperlink"/>
          <w:color w:val="auto"/>
          <w:u w:val="none"/>
        </w:rPr>
        <w:t>Recruit Student Orgs for fund raising</w:t>
      </w:r>
      <w:r>
        <w:rPr>
          <w:rStyle w:val="Hyperlink"/>
          <w:color w:val="auto"/>
          <w:u w:val="none"/>
        </w:rPr>
        <w:t>.</w:t>
      </w:r>
      <w:r w:rsidR="000072EE">
        <w:rPr>
          <w:rStyle w:val="Hyperlink"/>
          <w:color w:val="auto"/>
          <w:u w:val="none"/>
        </w:rPr>
        <w:t xml:space="preserve"> Alums? (Grace suggested)</w:t>
      </w:r>
    </w:p>
    <w:p w14:paraId="06AE9054" w14:textId="7CE9891B" w:rsidR="00154B80" w:rsidRDefault="00154B80" w:rsidP="00154B80">
      <w:pPr>
        <w:pStyle w:val="ListParagraph"/>
        <w:numPr>
          <w:ilvl w:val="2"/>
          <w:numId w:val="1"/>
        </w:numPr>
      </w:pPr>
      <w:r>
        <w:t xml:space="preserve">Payroll deduction option </w:t>
      </w:r>
      <w:r w:rsidR="00813C4C">
        <w:t>–</w:t>
      </w:r>
    </w:p>
    <w:p w14:paraId="263DC985" w14:textId="6CC0F402" w:rsidR="00813C4C" w:rsidRDefault="00813C4C" w:rsidP="00813C4C">
      <w:pPr>
        <w:pStyle w:val="ListParagraph"/>
        <w:numPr>
          <w:ilvl w:val="2"/>
          <w:numId w:val="1"/>
        </w:numPr>
      </w:pPr>
      <w:r>
        <w:lastRenderedPageBreak/>
        <w:t>Push and send this info out for giving day and other aspects to your groups. We need to also reach out student orgs and others. I can do a payroll deduction for this</w:t>
      </w:r>
    </w:p>
    <w:p w14:paraId="018C2BA3" w14:textId="77777777" w:rsidR="00813C4C" w:rsidRDefault="00813C4C" w:rsidP="00813C4C">
      <w:pPr>
        <w:pStyle w:val="ListParagraph"/>
        <w:numPr>
          <w:ilvl w:val="2"/>
          <w:numId w:val="1"/>
        </w:numPr>
      </w:pPr>
      <w:r>
        <w:t xml:space="preserve">Felecia Fiedler:  </w:t>
      </w:r>
      <w:r w:rsidRPr="00073EFB">
        <w:t>Can we go through pride as a possible donor?</w:t>
      </w:r>
    </w:p>
    <w:p w14:paraId="415DF1D4" w14:textId="7154E3B7" w:rsidR="00813C4C" w:rsidRDefault="00813C4C" w:rsidP="00813C4C">
      <w:pPr>
        <w:pStyle w:val="ListParagraph"/>
        <w:numPr>
          <w:ilvl w:val="2"/>
          <w:numId w:val="1"/>
        </w:numPr>
      </w:pPr>
      <w:r>
        <w:t xml:space="preserve">Martin Tease: </w:t>
      </w:r>
      <w:r w:rsidRPr="00073EFB">
        <w:t xml:space="preserve">There is a pride board meeting next week. If someone would like to present let me know.  </w:t>
      </w:r>
      <w:proofErr w:type="gramStart"/>
      <w:r w:rsidRPr="00073EFB">
        <w:t>So</w:t>
      </w:r>
      <w:proofErr w:type="gramEnd"/>
      <w:r w:rsidRPr="00073EFB">
        <w:t xml:space="preserve"> I can forward to them and get you on the schedule.</w:t>
      </w:r>
    </w:p>
    <w:p w14:paraId="1BB6B4CA" w14:textId="71E0CCFE" w:rsidR="00073EFB" w:rsidRDefault="00073EFB" w:rsidP="00154B80">
      <w:pPr>
        <w:pStyle w:val="ListParagraph"/>
        <w:numPr>
          <w:ilvl w:val="2"/>
          <w:numId w:val="1"/>
        </w:numPr>
      </w:pPr>
      <w:r>
        <w:t xml:space="preserve">Another project idea: </w:t>
      </w:r>
      <w:r w:rsidRPr="00073EFB">
        <w:t>A</w:t>
      </w:r>
      <w:r w:rsidR="00C8325B">
        <w:t>n</w:t>
      </w:r>
      <w:r w:rsidRPr="00073EFB">
        <w:t>other project - NAU LGBTQIA Alum Chapter</w:t>
      </w:r>
    </w:p>
    <w:p w14:paraId="18CEA922" w14:textId="4B3B3B9E" w:rsidR="00073EFB" w:rsidRDefault="00073EFB" w:rsidP="00154B80"/>
    <w:p w14:paraId="5F10F584" w14:textId="77777777" w:rsidR="00073EFB" w:rsidRDefault="00073EFB" w:rsidP="00154B80"/>
    <w:p w14:paraId="45CADD99" w14:textId="77777777" w:rsidR="00154B80" w:rsidRPr="00D70D5C" w:rsidRDefault="00154B80" w:rsidP="00154B80">
      <w:pPr>
        <w:pStyle w:val="ListParagraph"/>
        <w:numPr>
          <w:ilvl w:val="0"/>
          <w:numId w:val="1"/>
        </w:numPr>
        <w:rPr>
          <w:lang w:val="it-IT"/>
        </w:rPr>
      </w:pPr>
      <w:r w:rsidRPr="00D70D5C">
        <w:rPr>
          <w:b/>
          <w:bCs/>
          <w:lang w:val="it-IT"/>
        </w:rPr>
        <w:t>CoCom Update</w:t>
      </w:r>
      <w:r w:rsidRPr="00D70D5C">
        <w:rPr>
          <w:lang w:val="it-IT"/>
        </w:rPr>
        <w:t xml:space="preserve"> </w:t>
      </w:r>
    </w:p>
    <w:p w14:paraId="12A40E07" w14:textId="77777777" w:rsidR="00154B80" w:rsidRDefault="00154B80" w:rsidP="00154B80">
      <w:pPr>
        <w:pStyle w:val="ListParagraph"/>
        <w:numPr>
          <w:ilvl w:val="0"/>
          <w:numId w:val="3"/>
        </w:numPr>
      </w:pPr>
      <w:r>
        <w:t>Bylaws/ Name of Commission &amp; Clarification of Purpose</w:t>
      </w:r>
    </w:p>
    <w:p w14:paraId="3ABAD50C" w14:textId="77777777" w:rsidR="00154B80" w:rsidRDefault="00154B80" w:rsidP="00154B80">
      <w:pPr>
        <w:pStyle w:val="ListParagraph"/>
        <w:numPr>
          <w:ilvl w:val="0"/>
          <w:numId w:val="3"/>
        </w:numPr>
      </w:pPr>
      <w:r>
        <w:t xml:space="preserve">Diversity Awards Nominations: </w:t>
      </w:r>
      <w:bookmarkStart w:id="2" w:name="_Hlk63770757"/>
    </w:p>
    <w:p w14:paraId="2C8BF12C" w14:textId="77777777" w:rsidR="00154B80" w:rsidRPr="001B5A25" w:rsidRDefault="006E2EAC" w:rsidP="00154B80">
      <w:pPr>
        <w:pStyle w:val="ListParagraph"/>
        <w:numPr>
          <w:ilvl w:val="0"/>
          <w:numId w:val="3"/>
        </w:numPr>
        <w:rPr>
          <w:rStyle w:val="Hyperlink"/>
          <w:color w:val="auto"/>
          <w:u w:val="none"/>
          <w:lang w:val="fr-FR"/>
        </w:rPr>
      </w:pPr>
      <w:hyperlink r:id="rId11" w:history="1">
        <w:r w:rsidR="00154B80" w:rsidRPr="001B5A25">
          <w:rPr>
            <w:rStyle w:val="Hyperlink"/>
            <w:b/>
            <w:bCs/>
          </w:rPr>
          <w:t>Diversity Awards Nominations 2021</w:t>
        </w:r>
      </w:hyperlink>
      <w:bookmarkEnd w:id="2"/>
      <w:r w:rsidR="00154B80" w:rsidRPr="001B5A25">
        <w:rPr>
          <w:rStyle w:val="Hyperlink"/>
          <w:b/>
          <w:bCs/>
        </w:rPr>
        <w:t xml:space="preserve"> </w:t>
      </w:r>
      <w:r w:rsidR="00154B80">
        <w:rPr>
          <w:rStyle w:val="FootnoteReference"/>
          <w:b/>
          <w:bCs/>
          <w:color w:val="0000FF"/>
        </w:rPr>
        <w:footnoteReference w:id="3"/>
      </w:r>
      <w:r w:rsidR="00154B80" w:rsidRPr="001B5A25">
        <w:rPr>
          <w:rStyle w:val="Hyperlink"/>
          <w:b/>
          <w:bCs/>
        </w:rPr>
        <w:t xml:space="preserve"> </w:t>
      </w:r>
      <w:r w:rsidR="00154B80" w:rsidRPr="001B5A25">
        <w:rPr>
          <w:rStyle w:val="Hyperlink"/>
          <w:color w:val="auto"/>
          <w:u w:val="none"/>
        </w:rPr>
        <w:t xml:space="preserve"> </w:t>
      </w:r>
    </w:p>
    <w:p w14:paraId="0FAFE739" w14:textId="15D0F8CE" w:rsidR="00154B80" w:rsidRDefault="006E2EAC" w:rsidP="00154B80">
      <w:pPr>
        <w:pStyle w:val="ListParagraph"/>
        <w:numPr>
          <w:ilvl w:val="1"/>
          <w:numId w:val="4"/>
        </w:numPr>
        <w:rPr>
          <w:rStyle w:val="Hyperlink"/>
          <w:color w:val="auto"/>
          <w:u w:val="none"/>
          <w:lang w:val="fr-FR"/>
        </w:rPr>
      </w:pPr>
      <w:hyperlink r:id="rId12" w:history="1">
        <w:r w:rsidR="00154B80" w:rsidRPr="001B5A25">
          <w:rPr>
            <w:rStyle w:val="Hyperlink"/>
            <w:lang w:val="fr-FR"/>
          </w:rPr>
          <w:t>Nomination Page</w:t>
        </w:r>
      </w:hyperlink>
      <w:r w:rsidR="00154B80">
        <w:rPr>
          <w:rStyle w:val="FootnoteReference"/>
          <w:color w:val="0000FF"/>
          <w:lang w:val="fr-FR"/>
        </w:rPr>
        <w:footnoteReference w:id="4"/>
      </w:r>
      <w:r w:rsidR="00B13E6C">
        <w:rPr>
          <w:rStyle w:val="Hyperlink"/>
          <w:lang w:val="fr-FR"/>
        </w:rPr>
        <w:t xml:space="preserve">- </w:t>
      </w:r>
    </w:p>
    <w:p w14:paraId="46384F1D" w14:textId="62B46E57" w:rsidR="00813C4C" w:rsidRPr="00813C4C" w:rsidRDefault="00154B80" w:rsidP="00154B80">
      <w:pPr>
        <w:pStyle w:val="ListParagraph"/>
        <w:numPr>
          <w:ilvl w:val="1"/>
          <w:numId w:val="4"/>
        </w:numPr>
        <w:rPr>
          <w:lang w:val="fr-FR"/>
        </w:rPr>
      </w:pPr>
      <w:r>
        <w:t>Discussion of Award Type (plaque &amp; acrylic, or something new?) ($50/award)</w:t>
      </w:r>
    </w:p>
    <w:p w14:paraId="174D8015" w14:textId="77777777" w:rsidR="00813C4C" w:rsidRPr="00742BBB" w:rsidRDefault="00813C4C" w:rsidP="00813C4C">
      <w:pPr>
        <w:pStyle w:val="ListParagraph"/>
        <w:numPr>
          <w:ilvl w:val="1"/>
          <w:numId w:val="4"/>
        </w:numPr>
      </w:pPr>
      <w:r w:rsidRPr="00742BBB">
        <w:t>Our commission has been leading in the submissions for awards.</w:t>
      </w:r>
      <w:r>
        <w:t xml:space="preserve"> 7 </w:t>
      </w:r>
      <w:proofErr w:type="gramStart"/>
      <w:r>
        <w:t>total</w:t>
      </w:r>
      <w:proofErr w:type="gramEnd"/>
      <w:r>
        <w:t xml:space="preserve">, </w:t>
      </w:r>
    </w:p>
    <w:p w14:paraId="3EF9FC36" w14:textId="53838B5A" w:rsidR="00813C4C" w:rsidRPr="00813C4C" w:rsidRDefault="00813C4C" w:rsidP="00813C4C">
      <w:pPr>
        <w:pStyle w:val="ListParagraph"/>
        <w:numPr>
          <w:ilvl w:val="1"/>
          <w:numId w:val="4"/>
        </w:numPr>
      </w:pPr>
      <w:r w:rsidRPr="00742BBB">
        <w:t>We have some new awards that change the look and make them more uniform.</w:t>
      </w:r>
    </w:p>
    <w:p w14:paraId="2EFC65B5" w14:textId="5F4A4651" w:rsidR="00742BBB" w:rsidRPr="00813C4C" w:rsidRDefault="00073EFB" w:rsidP="00813C4C">
      <w:pPr>
        <w:pStyle w:val="ListParagraph"/>
        <w:numPr>
          <w:ilvl w:val="0"/>
          <w:numId w:val="4"/>
        </w:numPr>
        <w:rPr>
          <w:lang w:val="fr-FR"/>
        </w:rPr>
      </w:pPr>
      <w:r w:rsidRPr="00742BBB">
        <w:t xml:space="preserve">Moving the award meeting to next </w:t>
      </w:r>
      <w:r w:rsidR="00724FD5">
        <w:t>Fall</w:t>
      </w:r>
      <w:r w:rsidRPr="00742BBB">
        <w:t xml:space="preserve"> to allow us to have it in person. </w:t>
      </w:r>
    </w:p>
    <w:p w14:paraId="15CE02A3" w14:textId="77777777" w:rsidR="00742BBB" w:rsidRDefault="00742BBB" w:rsidP="00154B80">
      <w:pPr>
        <w:rPr>
          <w:b/>
          <w:bCs/>
        </w:rPr>
        <w:sectPr w:rsidR="00742BBB" w:rsidSect="00C75296">
          <w:footerReference w:type="default" r:id="rId13"/>
          <w:footerReference w:type="first" r:id="rId14"/>
          <w:pgSz w:w="12240" w:h="15840"/>
          <w:pgMar w:top="720" w:right="720" w:bottom="720" w:left="720" w:header="720" w:footer="720" w:gutter="0"/>
          <w:cols w:space="720"/>
          <w:docGrid w:linePitch="360"/>
        </w:sectPr>
      </w:pPr>
    </w:p>
    <w:p w14:paraId="13C96138" w14:textId="67C1EDD5" w:rsidR="001C6E04" w:rsidRPr="00FF19F9" w:rsidRDefault="001C6E04" w:rsidP="00154B80">
      <w:pPr>
        <w:rPr>
          <w:b/>
          <w:bCs/>
        </w:rPr>
      </w:pPr>
    </w:p>
    <w:p w14:paraId="00B45DDB" w14:textId="77777777" w:rsidR="00154B80" w:rsidRPr="00841D80" w:rsidRDefault="00154B80" w:rsidP="00154B80">
      <w:pPr>
        <w:pStyle w:val="ListParagraph"/>
        <w:numPr>
          <w:ilvl w:val="0"/>
          <w:numId w:val="1"/>
        </w:numPr>
        <w:rPr>
          <w:b/>
          <w:bCs/>
        </w:rPr>
      </w:pPr>
      <w:r>
        <w:rPr>
          <w:b/>
          <w:bCs/>
        </w:rPr>
        <w:t xml:space="preserve"> Community Announcements: </w:t>
      </w:r>
    </w:p>
    <w:p w14:paraId="22813CBA" w14:textId="77777777" w:rsidR="00154B80" w:rsidRDefault="00154B80" w:rsidP="00154B80">
      <w:pPr>
        <w:pStyle w:val="ListParagraph"/>
        <w:numPr>
          <w:ilvl w:val="1"/>
          <w:numId w:val="1"/>
        </w:numPr>
        <w:rPr>
          <w:b/>
          <w:bCs/>
        </w:rPr>
        <w:sectPr w:rsidR="00154B80" w:rsidSect="00742BBB">
          <w:type w:val="continuous"/>
          <w:pgSz w:w="12240" w:h="15840"/>
          <w:pgMar w:top="720" w:right="720" w:bottom="720" w:left="720" w:header="720" w:footer="720" w:gutter="0"/>
          <w:cols w:space="720"/>
          <w:docGrid w:linePitch="360"/>
        </w:sectPr>
      </w:pPr>
    </w:p>
    <w:p w14:paraId="53037ED1" w14:textId="7F7C2AB0" w:rsidR="00154B80" w:rsidRDefault="00154B80" w:rsidP="00154B80">
      <w:pPr>
        <w:pStyle w:val="ListParagraph"/>
        <w:numPr>
          <w:ilvl w:val="1"/>
          <w:numId w:val="1"/>
        </w:numPr>
        <w:rPr>
          <w:b/>
          <w:bCs/>
        </w:rPr>
      </w:pPr>
      <w:r>
        <w:rPr>
          <w:b/>
          <w:bCs/>
        </w:rPr>
        <w:t xml:space="preserve">IMQ </w:t>
      </w:r>
    </w:p>
    <w:p w14:paraId="597E9AF2" w14:textId="57F77790" w:rsidR="001C6E04" w:rsidRPr="00742BBB" w:rsidRDefault="001C6E04" w:rsidP="001C6E04">
      <w:r w:rsidRPr="00742BBB">
        <w:t xml:space="preserve">They are looking for a media </w:t>
      </w:r>
      <w:r w:rsidR="00742BBB" w:rsidRPr="00742BBB">
        <w:t>relation</w:t>
      </w:r>
      <w:r w:rsidRPr="00742BBB">
        <w:t xml:space="preserve"> </w:t>
      </w:r>
      <w:r w:rsidR="00742BBB" w:rsidRPr="00742BBB">
        <w:t>position.</w:t>
      </w:r>
      <w:r w:rsidR="00B13E6C">
        <w:t xml:space="preserve"> 10-15 </w:t>
      </w:r>
      <w:proofErr w:type="spellStart"/>
      <w:r w:rsidR="00B13E6C">
        <w:t>hrs</w:t>
      </w:r>
      <w:proofErr w:type="spellEnd"/>
      <w:r w:rsidR="00B13E6C">
        <w:t xml:space="preserve"> </w:t>
      </w:r>
    </w:p>
    <w:p w14:paraId="37A0CB18" w14:textId="3F28F8B4" w:rsidR="001C6E04" w:rsidRPr="00742BBB" w:rsidRDefault="001C6E04" w:rsidP="001C6E04">
      <w:r w:rsidRPr="00742BBB">
        <w:t xml:space="preserve">Rainbow convocation is being organized. They will mail the stoles. Wants to partner with the commission to write notes for the rainbow </w:t>
      </w:r>
      <w:r w:rsidR="00742BBB" w:rsidRPr="00742BBB">
        <w:t>graduates.</w:t>
      </w:r>
    </w:p>
    <w:p w14:paraId="4824F5B3" w14:textId="2FA35160" w:rsidR="00154B80" w:rsidRDefault="00154B80" w:rsidP="00154B80">
      <w:pPr>
        <w:pStyle w:val="ListParagraph"/>
        <w:numPr>
          <w:ilvl w:val="1"/>
          <w:numId w:val="1"/>
        </w:numPr>
        <w:rPr>
          <w:b/>
          <w:bCs/>
        </w:rPr>
      </w:pPr>
      <w:r>
        <w:rPr>
          <w:b/>
          <w:bCs/>
        </w:rPr>
        <w:t>Flagstaff Public Library,</w:t>
      </w:r>
    </w:p>
    <w:p w14:paraId="277593E9" w14:textId="4296060F" w:rsidR="001C6E04" w:rsidRPr="00742BBB" w:rsidRDefault="001C6E04" w:rsidP="001C6E04">
      <w:r w:rsidRPr="00742BBB">
        <w:t>In the process of changing up the forms to include gender as well as sex</w:t>
      </w:r>
      <w:r w:rsidR="00B13E6C">
        <w:t>. Non-government required form changes.</w:t>
      </w:r>
      <w:r w:rsidR="00B13E6C">
        <w:br/>
        <w:t xml:space="preserve">Felicia Fiedler. Working with </w:t>
      </w:r>
      <w:proofErr w:type="gramStart"/>
      <w:r w:rsidR="00B13E6C">
        <w:t>GSA’s</w:t>
      </w:r>
      <w:proofErr w:type="gramEnd"/>
      <w:r w:rsidR="00B13E6C">
        <w:t xml:space="preserve"> for Book club. Digital/physical resource guide building.</w:t>
      </w:r>
    </w:p>
    <w:p w14:paraId="35FC045D" w14:textId="77777777" w:rsidR="00154B80" w:rsidRDefault="00154B80" w:rsidP="00154B80">
      <w:pPr>
        <w:pStyle w:val="ListParagraph"/>
        <w:sectPr w:rsidR="00154B80" w:rsidSect="00742BBB">
          <w:type w:val="continuous"/>
          <w:pgSz w:w="12240" w:h="15840"/>
          <w:pgMar w:top="720" w:right="720" w:bottom="720" w:left="720" w:header="720" w:footer="720" w:gutter="0"/>
          <w:cols w:space="720"/>
          <w:docGrid w:linePitch="360"/>
        </w:sectPr>
      </w:pPr>
    </w:p>
    <w:p w14:paraId="20402B0B" w14:textId="77777777" w:rsidR="00154B80" w:rsidRDefault="00154B80" w:rsidP="00154B80">
      <w:pPr>
        <w:pStyle w:val="ListParagraph"/>
      </w:pPr>
    </w:p>
    <w:p w14:paraId="58C014DE" w14:textId="77777777" w:rsidR="00154B80" w:rsidRPr="00D34FD7" w:rsidRDefault="00154B80" w:rsidP="00154B80">
      <w:pPr>
        <w:pStyle w:val="ListParagraph"/>
        <w:numPr>
          <w:ilvl w:val="0"/>
          <w:numId w:val="1"/>
        </w:numPr>
        <w:rPr>
          <w:b/>
          <w:bCs/>
        </w:rPr>
      </w:pPr>
      <w:r>
        <w:rPr>
          <w:noProof/>
        </w:rPr>
        <w:drawing>
          <wp:anchor distT="0" distB="0" distL="114300" distR="114300" simplePos="0" relativeHeight="251659264" behindDoc="0" locked="0" layoutInCell="1" allowOverlap="1" wp14:anchorId="5BED7A9D" wp14:editId="4085BD70">
            <wp:simplePos x="0" y="0"/>
            <wp:positionH relativeFrom="column">
              <wp:posOffset>4476750</wp:posOffset>
            </wp:positionH>
            <wp:positionV relativeFrom="paragraph">
              <wp:posOffset>101600</wp:posOffset>
            </wp:positionV>
            <wp:extent cx="1171575" cy="1171575"/>
            <wp:effectExtent l="0" t="0" r="0" b="0"/>
            <wp:wrapNone/>
            <wp:docPr id="11" name="Picture 11" descr="Cartoon or anime of a cute running cat with the rainbow flag in it's m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artoon or anime of a cute running cat with the rainbow flag in it's mouth."/>
                    <pic:cNvPicPr>
                      <a:picLocks noChangeAspect="1"/>
                    </pic:cNvPicPr>
                  </pic:nvPicPr>
                  <pic:blipFill>
                    <a:blip r:embed="rId15">
                      <a:extLst>
                        <a:ext uri="{28A0092B-C50C-407E-A947-70E740481C1C}">
                          <a14:useLocalDpi xmlns:a14="http://schemas.microsoft.com/office/drawing/2010/main" val="0"/>
                        </a:ext>
                        <a:ext uri="{837473B0-CC2E-450A-ABE3-18F120FF3D39}">
                          <a1611:picAttrSrcUrl xmlns:a1611="http://schemas.microsoft.com/office/drawing/2016/11/main" r:id="rId16"/>
                        </a:ext>
                      </a:extLst>
                    </a:blip>
                    <a:stretch>
                      <a:fillRect/>
                    </a:stretch>
                  </pic:blipFill>
                  <pic:spPr>
                    <a:xfrm>
                      <a:off x="0" y="0"/>
                      <a:ext cx="1171575" cy="1171575"/>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r w:rsidRPr="00A63E68">
        <w:rPr>
          <w:b/>
          <w:bCs/>
        </w:rPr>
        <w:t>Adjournment</w:t>
      </w:r>
      <w:r>
        <w:rPr>
          <w:b/>
          <w:bCs/>
        </w:rPr>
        <w:t>, Thanks Everyone!</w:t>
      </w:r>
    </w:p>
    <w:p w14:paraId="64B2A99B" w14:textId="774D2B21" w:rsidR="00154B80" w:rsidRDefault="001C6E04">
      <w:r>
        <w:t>Chelsea</w:t>
      </w:r>
      <w:r w:rsidR="001B06E0">
        <w:t xml:space="preserve"> adjourned the meeting. </w:t>
      </w:r>
    </w:p>
    <w:p w14:paraId="60FA2664" w14:textId="7F28C8A1" w:rsidR="001C6E04" w:rsidRDefault="001C6E04"/>
    <w:sectPr w:rsidR="001C6E04" w:rsidSect="00CE16C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C74CC2" w14:textId="77777777" w:rsidR="00C25D15" w:rsidRDefault="00C25D15" w:rsidP="00154B80">
      <w:r>
        <w:separator/>
      </w:r>
    </w:p>
  </w:endnote>
  <w:endnote w:type="continuationSeparator" w:id="0">
    <w:p w14:paraId="2E26C8D0" w14:textId="77777777" w:rsidR="00C25D15" w:rsidRDefault="00C25D15" w:rsidP="00154B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9546809"/>
      <w:docPartObj>
        <w:docPartGallery w:val="Page Numbers (Bottom of Page)"/>
        <w:docPartUnique/>
      </w:docPartObj>
    </w:sdtPr>
    <w:sdtEndPr>
      <w:rPr>
        <w:noProof/>
      </w:rPr>
    </w:sdtEndPr>
    <w:sdtContent>
      <w:p w14:paraId="1D11E831" w14:textId="77777777" w:rsidR="00154B80" w:rsidRDefault="00154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30555E6" w14:textId="77777777" w:rsidR="00154B80" w:rsidRDefault="00154B8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3978899"/>
      <w:docPartObj>
        <w:docPartGallery w:val="Page Numbers (Bottom of Page)"/>
        <w:docPartUnique/>
      </w:docPartObj>
    </w:sdtPr>
    <w:sdtEndPr>
      <w:rPr>
        <w:noProof/>
      </w:rPr>
    </w:sdtEndPr>
    <w:sdtContent>
      <w:p w14:paraId="0C17D4CC" w14:textId="77777777" w:rsidR="00154B80" w:rsidRDefault="00154B8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94B4B16" w14:textId="77777777" w:rsidR="00154B80" w:rsidRDefault="00154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FDC72F" w14:textId="77777777" w:rsidR="00C25D15" w:rsidRDefault="00C25D15" w:rsidP="00154B80">
      <w:r>
        <w:separator/>
      </w:r>
    </w:p>
  </w:footnote>
  <w:footnote w:type="continuationSeparator" w:id="0">
    <w:p w14:paraId="1D6AEA4D" w14:textId="77777777" w:rsidR="00C25D15" w:rsidRDefault="00C25D15" w:rsidP="00154B80">
      <w:r>
        <w:continuationSeparator/>
      </w:r>
    </w:p>
  </w:footnote>
  <w:footnote w:id="1">
    <w:p w14:paraId="65C15ACF" w14:textId="77777777" w:rsidR="00154B80" w:rsidRDefault="00154B80" w:rsidP="00154B80">
      <w:pPr>
        <w:pStyle w:val="FootnoteText"/>
      </w:pPr>
      <w:r>
        <w:rPr>
          <w:rStyle w:val="FootnoteReference"/>
        </w:rPr>
        <w:footnoteRef/>
      </w:r>
      <w:r>
        <w:t xml:space="preserve"> </w:t>
      </w:r>
      <w:r w:rsidRPr="00B944A1">
        <w:t>https://in.nau.edu/lgbtqia-commission/give-now/</w:t>
      </w:r>
    </w:p>
  </w:footnote>
  <w:footnote w:id="2">
    <w:p w14:paraId="45C5B155" w14:textId="77777777" w:rsidR="00154B80" w:rsidRDefault="00154B80" w:rsidP="00154B80">
      <w:pPr>
        <w:pStyle w:val="FootnoteText"/>
      </w:pPr>
      <w:r>
        <w:rPr>
          <w:rStyle w:val="FootnoteReference"/>
        </w:rPr>
        <w:footnoteRef/>
      </w:r>
      <w:r>
        <w:t xml:space="preserve"> </w:t>
      </w:r>
      <w:r w:rsidRPr="00B944A1">
        <w:t>https://givingday.foundationnau.org/</w:t>
      </w:r>
    </w:p>
  </w:footnote>
  <w:footnote w:id="3">
    <w:p w14:paraId="4C30E691" w14:textId="77777777" w:rsidR="00154B80" w:rsidRDefault="00154B80" w:rsidP="00154B80">
      <w:pPr>
        <w:pStyle w:val="FootnoteText"/>
      </w:pPr>
      <w:r>
        <w:rPr>
          <w:rStyle w:val="FootnoteReference"/>
        </w:rPr>
        <w:footnoteRef/>
      </w:r>
      <w:r>
        <w:t xml:space="preserve"> </w:t>
      </w:r>
      <w:r w:rsidRPr="002F4E37">
        <w:t>https://in.nau.edu/lgbtqia-commission/awards/</w:t>
      </w:r>
    </w:p>
  </w:footnote>
  <w:footnote w:id="4">
    <w:p w14:paraId="0B0A169B" w14:textId="77777777" w:rsidR="00154B80" w:rsidRDefault="00154B80" w:rsidP="00154B80">
      <w:pPr>
        <w:pStyle w:val="FootnoteText"/>
      </w:pPr>
      <w:r>
        <w:rPr>
          <w:rStyle w:val="FootnoteReference"/>
        </w:rPr>
        <w:footnoteRef/>
      </w:r>
      <w:r>
        <w:t xml:space="preserve"> </w:t>
      </w:r>
      <w:r w:rsidRPr="002F4E37">
        <w:t>https://in.nau.edu/lgbtqia-commission/award-nominations/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54FC6"/>
    <w:multiLevelType w:val="hybridMultilevel"/>
    <w:tmpl w:val="56D22A4C"/>
    <w:lvl w:ilvl="0" w:tplc="71509682">
      <w:start w:val="1"/>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021792"/>
    <w:multiLevelType w:val="hybridMultilevel"/>
    <w:tmpl w:val="FA74C29C"/>
    <w:lvl w:ilvl="0" w:tplc="414A0BD6">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FA68F2"/>
    <w:multiLevelType w:val="hybridMultilevel"/>
    <w:tmpl w:val="CEC864D4"/>
    <w:lvl w:ilvl="0" w:tplc="04090019">
      <w:start w:val="1"/>
      <w:numFmt w:val="low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576B765D"/>
    <w:multiLevelType w:val="hybridMultilevel"/>
    <w:tmpl w:val="407E7D52"/>
    <w:lvl w:ilvl="0" w:tplc="04090019">
      <w:start w:val="1"/>
      <w:numFmt w:val="lowerLetter"/>
      <w:lvlText w:val="%1."/>
      <w:lvlJc w:val="left"/>
      <w:pPr>
        <w:ind w:left="1800" w:hanging="360"/>
      </w:pPr>
    </w:lvl>
    <w:lvl w:ilvl="1" w:tplc="0409001B">
      <w:start w:val="1"/>
      <w:numFmt w:val="lowerRoman"/>
      <w:lvlText w:val="%2."/>
      <w:lvlJc w:val="righ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revisionView w:inkAnnotation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B80"/>
    <w:rsid w:val="000072EE"/>
    <w:rsid w:val="0007220C"/>
    <w:rsid w:val="00073EFB"/>
    <w:rsid w:val="00154B80"/>
    <w:rsid w:val="001B06E0"/>
    <w:rsid w:val="001C6E04"/>
    <w:rsid w:val="002168F2"/>
    <w:rsid w:val="002904C5"/>
    <w:rsid w:val="004E3BCD"/>
    <w:rsid w:val="005A11DD"/>
    <w:rsid w:val="005E7BA0"/>
    <w:rsid w:val="0066199C"/>
    <w:rsid w:val="006E2EAC"/>
    <w:rsid w:val="006E4D2F"/>
    <w:rsid w:val="00724FD5"/>
    <w:rsid w:val="00742BBB"/>
    <w:rsid w:val="007D6024"/>
    <w:rsid w:val="00813C4C"/>
    <w:rsid w:val="008A1987"/>
    <w:rsid w:val="00940C07"/>
    <w:rsid w:val="009F2878"/>
    <w:rsid w:val="00A309B2"/>
    <w:rsid w:val="00AB63A8"/>
    <w:rsid w:val="00B13E6C"/>
    <w:rsid w:val="00BA3DA6"/>
    <w:rsid w:val="00BE2D5B"/>
    <w:rsid w:val="00BF3A75"/>
    <w:rsid w:val="00C25D15"/>
    <w:rsid w:val="00C8325B"/>
    <w:rsid w:val="00C90148"/>
    <w:rsid w:val="00CE16C3"/>
    <w:rsid w:val="00CE6F70"/>
    <w:rsid w:val="00DB7437"/>
    <w:rsid w:val="00E32021"/>
    <w:rsid w:val="00F62C63"/>
    <w:rsid w:val="00F96C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2921DA"/>
  <w15:chartTrackingRefBased/>
  <w15:docId w15:val="{9A7F028E-03EA-6A48-9375-0C939F474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B80"/>
    <w:pPr>
      <w:ind w:left="720"/>
      <w:contextualSpacing/>
    </w:pPr>
    <w:rPr>
      <w:lang w:eastAsia="zh-CN"/>
    </w:rPr>
  </w:style>
  <w:style w:type="character" w:styleId="Hyperlink">
    <w:name w:val="Hyperlink"/>
    <w:basedOn w:val="DefaultParagraphFont"/>
    <w:uiPriority w:val="99"/>
    <w:unhideWhenUsed/>
    <w:rsid w:val="00154B80"/>
    <w:rPr>
      <w:color w:val="0000FF"/>
      <w:u w:val="single"/>
    </w:rPr>
  </w:style>
  <w:style w:type="paragraph" w:styleId="Header">
    <w:name w:val="header"/>
    <w:basedOn w:val="Normal"/>
    <w:link w:val="HeaderChar"/>
    <w:uiPriority w:val="99"/>
    <w:unhideWhenUsed/>
    <w:rsid w:val="00154B80"/>
    <w:pPr>
      <w:tabs>
        <w:tab w:val="center" w:pos="4680"/>
        <w:tab w:val="right" w:pos="9360"/>
      </w:tabs>
    </w:pPr>
    <w:rPr>
      <w:lang w:eastAsia="zh-CN"/>
    </w:rPr>
  </w:style>
  <w:style w:type="character" w:customStyle="1" w:styleId="HeaderChar">
    <w:name w:val="Header Char"/>
    <w:basedOn w:val="DefaultParagraphFont"/>
    <w:link w:val="Header"/>
    <w:uiPriority w:val="99"/>
    <w:rsid w:val="00154B80"/>
    <w:rPr>
      <w:lang w:eastAsia="zh-CN"/>
    </w:rPr>
  </w:style>
  <w:style w:type="paragraph" w:styleId="NormalWeb">
    <w:name w:val="Normal (Web)"/>
    <w:basedOn w:val="Normal"/>
    <w:uiPriority w:val="99"/>
    <w:unhideWhenUsed/>
    <w:rsid w:val="00154B80"/>
    <w:pPr>
      <w:spacing w:before="100" w:beforeAutospacing="1" w:after="100" w:afterAutospacing="1"/>
    </w:pPr>
    <w:rPr>
      <w:rFonts w:ascii="Calibri" w:eastAsiaTheme="minorHAnsi" w:hAnsi="Calibri" w:cs="Calibri"/>
      <w:sz w:val="22"/>
      <w:szCs w:val="22"/>
      <w:lang w:eastAsia="en-US"/>
    </w:rPr>
  </w:style>
  <w:style w:type="paragraph" w:styleId="Footer">
    <w:name w:val="footer"/>
    <w:basedOn w:val="Normal"/>
    <w:link w:val="FooterChar"/>
    <w:uiPriority w:val="99"/>
    <w:unhideWhenUsed/>
    <w:rsid w:val="00154B80"/>
    <w:pPr>
      <w:tabs>
        <w:tab w:val="center" w:pos="4680"/>
        <w:tab w:val="right" w:pos="9360"/>
      </w:tabs>
    </w:pPr>
    <w:rPr>
      <w:lang w:eastAsia="zh-CN"/>
    </w:rPr>
  </w:style>
  <w:style w:type="character" w:customStyle="1" w:styleId="FooterChar">
    <w:name w:val="Footer Char"/>
    <w:basedOn w:val="DefaultParagraphFont"/>
    <w:link w:val="Footer"/>
    <w:uiPriority w:val="99"/>
    <w:rsid w:val="00154B80"/>
    <w:rPr>
      <w:lang w:eastAsia="zh-CN"/>
    </w:rPr>
  </w:style>
  <w:style w:type="paragraph" w:styleId="FootnoteText">
    <w:name w:val="footnote text"/>
    <w:basedOn w:val="Normal"/>
    <w:link w:val="FootnoteTextChar"/>
    <w:uiPriority w:val="99"/>
    <w:semiHidden/>
    <w:unhideWhenUsed/>
    <w:rsid w:val="00154B80"/>
    <w:rPr>
      <w:sz w:val="20"/>
      <w:szCs w:val="20"/>
      <w:lang w:eastAsia="zh-CN"/>
    </w:rPr>
  </w:style>
  <w:style w:type="character" w:customStyle="1" w:styleId="FootnoteTextChar">
    <w:name w:val="Footnote Text Char"/>
    <w:basedOn w:val="DefaultParagraphFont"/>
    <w:link w:val="FootnoteText"/>
    <w:uiPriority w:val="99"/>
    <w:semiHidden/>
    <w:rsid w:val="00154B80"/>
    <w:rPr>
      <w:sz w:val="20"/>
      <w:szCs w:val="20"/>
      <w:lang w:eastAsia="zh-CN"/>
    </w:rPr>
  </w:style>
  <w:style w:type="character" w:styleId="FootnoteReference">
    <w:name w:val="footnote reference"/>
    <w:basedOn w:val="DefaultParagraphFont"/>
    <w:uiPriority w:val="99"/>
    <w:semiHidden/>
    <w:unhideWhenUsed/>
    <w:rsid w:val="00154B80"/>
    <w:rPr>
      <w:vertAlign w:val="superscript"/>
    </w:rPr>
  </w:style>
  <w:style w:type="character" w:styleId="FollowedHyperlink">
    <w:name w:val="FollowedHyperlink"/>
    <w:basedOn w:val="DefaultParagraphFont"/>
    <w:uiPriority w:val="99"/>
    <w:semiHidden/>
    <w:unhideWhenUsed/>
    <w:rsid w:val="00154B80"/>
    <w:rPr>
      <w:color w:val="954F72" w:themeColor="followedHyperlink"/>
      <w:u w:val="single"/>
    </w:rPr>
  </w:style>
  <w:style w:type="character" w:styleId="UnresolvedMention">
    <w:name w:val="Unresolved Mention"/>
    <w:basedOn w:val="DefaultParagraphFont"/>
    <w:uiPriority w:val="99"/>
    <w:semiHidden/>
    <w:unhideWhenUsed/>
    <w:rsid w:val="00154B80"/>
    <w:rPr>
      <w:color w:val="605E5C"/>
      <w:shd w:val="clear" w:color="auto" w:fill="E1DFDD"/>
    </w:rPr>
  </w:style>
  <w:style w:type="character" w:styleId="CommentReference">
    <w:name w:val="annotation reference"/>
    <w:basedOn w:val="DefaultParagraphFont"/>
    <w:uiPriority w:val="99"/>
    <w:semiHidden/>
    <w:unhideWhenUsed/>
    <w:rsid w:val="00C8325B"/>
    <w:rPr>
      <w:sz w:val="16"/>
      <w:szCs w:val="16"/>
    </w:rPr>
  </w:style>
  <w:style w:type="paragraph" w:styleId="CommentText">
    <w:name w:val="annotation text"/>
    <w:basedOn w:val="Normal"/>
    <w:link w:val="CommentTextChar"/>
    <w:uiPriority w:val="99"/>
    <w:semiHidden/>
    <w:unhideWhenUsed/>
    <w:rsid w:val="00C8325B"/>
    <w:rPr>
      <w:sz w:val="20"/>
      <w:szCs w:val="20"/>
    </w:rPr>
  </w:style>
  <w:style w:type="character" w:customStyle="1" w:styleId="CommentTextChar">
    <w:name w:val="Comment Text Char"/>
    <w:basedOn w:val="DefaultParagraphFont"/>
    <w:link w:val="CommentText"/>
    <w:uiPriority w:val="99"/>
    <w:semiHidden/>
    <w:rsid w:val="00C8325B"/>
    <w:rPr>
      <w:sz w:val="20"/>
      <w:szCs w:val="20"/>
    </w:rPr>
  </w:style>
  <w:style w:type="paragraph" w:styleId="CommentSubject">
    <w:name w:val="annotation subject"/>
    <w:basedOn w:val="CommentText"/>
    <w:next w:val="CommentText"/>
    <w:link w:val="CommentSubjectChar"/>
    <w:uiPriority w:val="99"/>
    <w:semiHidden/>
    <w:unhideWhenUsed/>
    <w:rsid w:val="00C8325B"/>
    <w:rPr>
      <w:b/>
      <w:bCs/>
    </w:rPr>
  </w:style>
  <w:style w:type="character" w:customStyle="1" w:styleId="CommentSubjectChar">
    <w:name w:val="Comment Subject Char"/>
    <w:basedOn w:val="CommentTextChar"/>
    <w:link w:val="CommentSubject"/>
    <w:uiPriority w:val="99"/>
    <w:semiHidden/>
    <w:rsid w:val="00C8325B"/>
    <w:rPr>
      <w:b/>
      <w:bCs/>
      <w:sz w:val="20"/>
      <w:szCs w:val="20"/>
    </w:rPr>
  </w:style>
  <w:style w:type="character" w:customStyle="1" w:styleId="content-text">
    <w:name w:val="content-text"/>
    <w:basedOn w:val="DefaultParagraphFont"/>
    <w:rsid w:val="00940C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au.edu/inclusion/events-2/"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nau.zoom.us/j/83894463468" TargetMode="External"/><Relationship Id="rId12" Type="http://schemas.openxmlformats.org/officeDocument/2006/relationships/hyperlink" Target="https://in.nau.edu/lgbtqia-commission/award-nomina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deviantart.com/pride-flags/art/Enbian-3-683266448"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au.edu/lgbtqia-commission/awards/"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in.nau.edu/lgbtqia-commission/give-now/" TargetMode="External"/><Relationship Id="rId4" Type="http://schemas.openxmlformats.org/officeDocument/2006/relationships/webSettings" Target="webSettings.xml"/><Relationship Id="rId9" Type="http://schemas.openxmlformats.org/officeDocument/2006/relationships/hyperlink" Target="https://in.nau.edu/inclusion/events-2/"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912</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Parson</dc:creator>
  <cp:keywords/>
  <dc:description/>
  <cp:lastModifiedBy>SHANE CANITZ</cp:lastModifiedBy>
  <cp:revision>2</cp:revision>
  <dcterms:created xsi:type="dcterms:W3CDTF">2021-04-15T00:15:00Z</dcterms:created>
  <dcterms:modified xsi:type="dcterms:W3CDTF">2021-04-15T00:15:00Z</dcterms:modified>
</cp:coreProperties>
</file>