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9A80" w14:textId="77777777" w:rsidR="00473F09" w:rsidRDefault="00473F09" w:rsidP="00473F09">
      <w:pPr>
        <w:pStyle w:val="Heading1"/>
        <w:spacing w:before="0" w:line="240" w:lineRule="auto"/>
        <w:jc w:val="center"/>
      </w:pP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>
        <w:t xml:space="preserve"> </w:t>
      </w: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1BC5E669" w14:textId="3ADB92D3" w:rsidR="00473F09" w:rsidRDefault="00473F09" w:rsidP="00473F09">
      <w:pPr>
        <w:jc w:val="center"/>
        <w:rPr>
          <w:b/>
          <w:bCs/>
        </w:rPr>
      </w:pPr>
      <w:r>
        <w:rPr>
          <w:b/>
          <w:bCs/>
        </w:rPr>
        <w:t xml:space="preserve">February </w:t>
      </w:r>
      <w:r w:rsidRPr="0082327F">
        <w:rPr>
          <w:b/>
          <w:bCs/>
        </w:rPr>
        <w:t xml:space="preserve">Meeting </w:t>
      </w:r>
      <w:r>
        <w:rPr>
          <w:b/>
          <w:bCs/>
        </w:rPr>
        <w:t>Minutes</w:t>
      </w:r>
    </w:p>
    <w:p w14:paraId="12250FAE" w14:textId="1E8C1196" w:rsidR="00473F09" w:rsidRDefault="00C56E12" w:rsidP="00473F09">
      <w:pPr>
        <w:jc w:val="center"/>
        <w:rPr>
          <w:sz w:val="18"/>
          <w:szCs w:val="18"/>
        </w:rPr>
      </w:pPr>
      <w:r>
        <w:rPr>
          <w:sz w:val="18"/>
          <w:szCs w:val="18"/>
        </w:rPr>
        <w:t>2</w:t>
      </w:r>
      <w:r w:rsidR="00473F09">
        <w:rPr>
          <w:sz w:val="18"/>
          <w:szCs w:val="18"/>
        </w:rPr>
        <w:t>/27/2023</w:t>
      </w:r>
    </w:p>
    <w:p w14:paraId="32D74F44" w14:textId="77777777" w:rsidR="00473F09" w:rsidRPr="0082327F" w:rsidRDefault="00473F09" w:rsidP="00473F09">
      <w:pPr>
        <w:jc w:val="center"/>
        <w:rPr>
          <w:sz w:val="18"/>
          <w:szCs w:val="18"/>
        </w:rPr>
      </w:pPr>
      <w:r>
        <w:rPr>
          <w:sz w:val="18"/>
          <w:szCs w:val="18"/>
        </w:rPr>
        <w:t>1:00 PM - 2:30 PM</w:t>
      </w:r>
    </w:p>
    <w:p w14:paraId="0908C15E" w14:textId="77777777" w:rsidR="00473F09" w:rsidRPr="0082327F" w:rsidRDefault="00473F09" w:rsidP="00473F09">
      <w:pPr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Join Zoom Meeting</w:t>
      </w:r>
    </w:p>
    <w:p w14:paraId="2FEEE893" w14:textId="77777777" w:rsidR="00473F09" w:rsidRDefault="00000000" w:rsidP="00473F09">
      <w:pPr>
        <w:jc w:val="center"/>
      </w:pPr>
      <w:hyperlink r:id="rId7" w:history="1">
        <w:r w:rsidR="00473F09" w:rsidRPr="002F6F9A">
          <w:rPr>
            <w:rStyle w:val="Hyperlink"/>
          </w:rPr>
          <w:t>https://nau.zoom.us/j/84530744050?pwd=aFZ5cTVKYjhYcGl6Z0RBZk1ac2MxQT09</w:t>
        </w:r>
      </w:hyperlink>
      <w:r w:rsidR="00473F09">
        <w:t xml:space="preserve"> </w:t>
      </w:r>
    </w:p>
    <w:p w14:paraId="7B5D166E" w14:textId="77777777" w:rsidR="00473F09" w:rsidRPr="006712EB" w:rsidRDefault="00473F09" w:rsidP="00473F09">
      <w:pPr>
        <w:jc w:val="center"/>
        <w:rPr>
          <w:sz w:val="18"/>
          <w:szCs w:val="18"/>
        </w:rPr>
      </w:pPr>
      <w:r w:rsidRPr="006712EB">
        <w:rPr>
          <w:sz w:val="18"/>
          <w:szCs w:val="18"/>
        </w:rPr>
        <w:t>Meeting ID: 845 3074 4050</w:t>
      </w:r>
    </w:p>
    <w:p w14:paraId="3D3281A8" w14:textId="77777777" w:rsidR="00473F09" w:rsidRPr="0082327F" w:rsidRDefault="00473F09" w:rsidP="00473F09">
      <w:pPr>
        <w:jc w:val="center"/>
        <w:rPr>
          <w:sz w:val="18"/>
          <w:szCs w:val="18"/>
        </w:rPr>
      </w:pPr>
      <w:r w:rsidRPr="006712EB">
        <w:rPr>
          <w:sz w:val="18"/>
          <w:szCs w:val="18"/>
        </w:rPr>
        <w:t>Password: 637903</w:t>
      </w:r>
    </w:p>
    <w:p w14:paraId="176B842E" w14:textId="77777777" w:rsidR="00473F09" w:rsidRDefault="00473F09" w:rsidP="002117EF"/>
    <w:p w14:paraId="68686D57" w14:textId="7BD71D79" w:rsidR="002117EF" w:rsidRDefault="002117EF" w:rsidP="002117EF">
      <w:pPr>
        <w:pStyle w:val="ListParagraph"/>
        <w:numPr>
          <w:ilvl w:val="0"/>
          <w:numId w:val="1"/>
        </w:numPr>
        <w:ind w:left="0" w:firstLine="0"/>
      </w:pPr>
      <w:r>
        <w:t>Meeting called to order at 1:02 by Chelsea Green</w:t>
      </w:r>
    </w:p>
    <w:p w14:paraId="4A63ADA6" w14:textId="77777777" w:rsidR="002117EF" w:rsidRDefault="002117EF" w:rsidP="002117EF">
      <w:pPr>
        <w:pStyle w:val="ListParagraph"/>
        <w:numPr>
          <w:ilvl w:val="0"/>
          <w:numId w:val="1"/>
        </w:numPr>
        <w:ind w:left="0" w:firstLine="0"/>
      </w:pPr>
      <w:r>
        <w:t>Land acknowledgement by Chelsea Green</w:t>
      </w:r>
    </w:p>
    <w:p w14:paraId="40349E59" w14:textId="77777777" w:rsidR="002117EF" w:rsidRDefault="002117EF" w:rsidP="002117EF">
      <w:pPr>
        <w:pStyle w:val="ListParagraph"/>
        <w:numPr>
          <w:ilvl w:val="0"/>
          <w:numId w:val="1"/>
        </w:numPr>
        <w:ind w:left="0" w:firstLine="0"/>
      </w:pPr>
      <w:r>
        <w:t>Attendance:</w:t>
      </w:r>
    </w:p>
    <w:p w14:paraId="0039C899" w14:textId="3432F9DB" w:rsidR="002117EF" w:rsidRDefault="002117EF" w:rsidP="002117EF">
      <w:pPr>
        <w:pStyle w:val="ListParagraph"/>
        <w:numPr>
          <w:ilvl w:val="1"/>
          <w:numId w:val="1"/>
        </w:numPr>
      </w:pPr>
      <w:r>
        <w:t xml:space="preserve">Sean Parson, Chelsea Green, Irene Wise, Tyler </w:t>
      </w:r>
      <w:proofErr w:type="spellStart"/>
      <w:r>
        <w:t>Cegler</w:t>
      </w:r>
      <w:proofErr w:type="spellEnd"/>
      <w:r>
        <w:t xml:space="preserve">, Jordan Christopher Jones, Michael James Rulon, River Olsen-Davis, Megan McCoy, Amanda </w:t>
      </w:r>
      <w:proofErr w:type="spellStart"/>
      <w:r>
        <w:t>Macnair</w:t>
      </w:r>
      <w:proofErr w:type="spellEnd"/>
      <w:r>
        <w:t xml:space="preserve">, Hannah </w:t>
      </w:r>
      <w:proofErr w:type="spellStart"/>
      <w:r>
        <w:t>Elzer</w:t>
      </w:r>
      <w:proofErr w:type="spellEnd"/>
      <w:r>
        <w:t xml:space="preserve">, Jayme Davis, Alyssa Deaver, Felicia, Jessy Zukosky, </w:t>
      </w:r>
      <w:r w:rsidR="00C25747">
        <w:t xml:space="preserve">Ari, </w:t>
      </w:r>
      <w:proofErr w:type="spellStart"/>
      <w:r w:rsidR="003E0499">
        <w:t>DeAnn</w:t>
      </w:r>
      <w:proofErr w:type="spellEnd"/>
      <w:r w:rsidR="003E0499">
        <w:t xml:space="preserve"> </w:t>
      </w:r>
      <w:proofErr w:type="spellStart"/>
      <w:r w:rsidR="003E0499">
        <w:t>Wegwert</w:t>
      </w:r>
      <w:proofErr w:type="spellEnd"/>
      <w:r w:rsidR="003E0499">
        <w:t xml:space="preserve">, Juan Ochoa, Amanda Williamson, </w:t>
      </w:r>
      <w:r w:rsidR="007A3AEC">
        <w:t xml:space="preserve">Martin Tease, </w:t>
      </w:r>
    </w:p>
    <w:p w14:paraId="2F5E1FF6" w14:textId="48FCE65A" w:rsidR="002117EF" w:rsidRDefault="002117EF" w:rsidP="002117EF"/>
    <w:p w14:paraId="7DECBE12" w14:textId="77777777" w:rsidR="00C25747" w:rsidRDefault="002117EF" w:rsidP="002117EF">
      <w:pPr>
        <w:pStyle w:val="ListParagraph"/>
        <w:numPr>
          <w:ilvl w:val="0"/>
          <w:numId w:val="1"/>
        </w:numPr>
        <w:ind w:left="0" w:firstLine="0"/>
      </w:pPr>
      <w:r>
        <w:t>Black History Month Acknowledgement</w:t>
      </w:r>
      <w:r w:rsidR="00C25747">
        <w:t>:</w:t>
      </w:r>
    </w:p>
    <w:p w14:paraId="291DD733" w14:textId="36163869" w:rsidR="002117EF" w:rsidRDefault="00C25747" w:rsidP="00C25747">
      <w:pPr>
        <w:pStyle w:val="ListParagraph"/>
        <w:numPr>
          <w:ilvl w:val="1"/>
          <w:numId w:val="1"/>
        </w:numPr>
      </w:pPr>
      <w:r>
        <w:t xml:space="preserve">Discussed </w:t>
      </w:r>
      <w:r w:rsidR="002117EF">
        <w:t>by Sean Parson discussing the connections and overlaps between the LGBTQIA+ and Black communities</w:t>
      </w:r>
    </w:p>
    <w:p w14:paraId="55571060" w14:textId="3C274614" w:rsidR="002117EF" w:rsidRDefault="002117EF" w:rsidP="002117EF">
      <w:pPr>
        <w:pStyle w:val="ListParagraph"/>
        <w:numPr>
          <w:ilvl w:val="0"/>
          <w:numId w:val="1"/>
        </w:numPr>
        <w:ind w:left="0" w:firstLine="0"/>
      </w:pPr>
      <w:r>
        <w:t>Introductions</w:t>
      </w:r>
    </w:p>
    <w:p w14:paraId="6782A0AB" w14:textId="77777777" w:rsidR="00C25747" w:rsidRDefault="002117EF" w:rsidP="00C25747">
      <w:pPr>
        <w:pStyle w:val="ListParagraph"/>
        <w:numPr>
          <w:ilvl w:val="0"/>
          <w:numId w:val="1"/>
        </w:numPr>
        <w:ind w:left="0" w:firstLine="0"/>
      </w:pPr>
      <w:r>
        <w:t>Community Check-in</w:t>
      </w:r>
    </w:p>
    <w:p w14:paraId="19C515D0" w14:textId="0CF50E06" w:rsidR="002117EF" w:rsidRDefault="002117EF" w:rsidP="00C25747">
      <w:pPr>
        <w:pStyle w:val="ListParagraph"/>
        <w:numPr>
          <w:ilvl w:val="1"/>
          <w:numId w:val="1"/>
        </w:numPr>
      </w:pPr>
      <w:r>
        <w:t>Events</w:t>
      </w:r>
      <w:r w:rsidR="00C25747">
        <w:t xml:space="preserve"> from IMQ:</w:t>
      </w:r>
    </w:p>
    <w:p w14:paraId="3027A35E" w14:textId="1D9136CC" w:rsidR="00C25747" w:rsidRDefault="00000000" w:rsidP="00C25747">
      <w:pPr>
        <w:pStyle w:val="ListParagraph"/>
        <w:numPr>
          <w:ilvl w:val="2"/>
          <w:numId w:val="1"/>
        </w:numPr>
      </w:pPr>
      <w:hyperlink r:id="rId8" w:history="1">
        <w:r w:rsidR="00C25747" w:rsidRPr="001D2A19">
          <w:rPr>
            <w:rStyle w:val="Hyperlink"/>
          </w:rPr>
          <w:t xml:space="preserve">The IMQ events list </w:t>
        </w:r>
        <w:r w:rsidR="001D2A19" w:rsidRPr="001D2A19">
          <w:rPr>
            <w:rStyle w:val="Hyperlink"/>
          </w:rPr>
          <w:t>page</w:t>
        </w:r>
      </w:hyperlink>
    </w:p>
    <w:p w14:paraId="69AD5A5D" w14:textId="78A15D17" w:rsidR="00C25747" w:rsidRDefault="00C25747" w:rsidP="00C25747">
      <w:pPr>
        <w:pStyle w:val="ListParagraph"/>
        <w:numPr>
          <w:ilvl w:val="2"/>
          <w:numId w:val="1"/>
        </w:numPr>
      </w:pPr>
      <w:r>
        <w:t>Other events in Flagstaff</w:t>
      </w:r>
    </w:p>
    <w:p w14:paraId="1D54C3CB" w14:textId="175B2076" w:rsidR="00C25747" w:rsidRDefault="00C25747" w:rsidP="00C25747">
      <w:pPr>
        <w:pStyle w:val="ListParagraph"/>
        <w:numPr>
          <w:ilvl w:val="3"/>
          <w:numId w:val="1"/>
        </w:numPr>
      </w:pPr>
      <w:r>
        <w:t xml:space="preserve">HLC- HIV only testing event on 22 Feb </w:t>
      </w:r>
    </w:p>
    <w:p w14:paraId="700EDEF9" w14:textId="37CDABA1" w:rsidR="00C25747" w:rsidRDefault="00C25747" w:rsidP="00C25747">
      <w:pPr>
        <w:pStyle w:val="ListParagraph"/>
        <w:numPr>
          <w:ilvl w:val="3"/>
          <w:numId w:val="1"/>
        </w:numPr>
      </w:pPr>
      <w:r>
        <w:t>HLC- HIV only testing on March 8</w:t>
      </w:r>
    </w:p>
    <w:p w14:paraId="251697D1" w14:textId="1DF8FFCC" w:rsidR="00C25747" w:rsidRDefault="00C25747" w:rsidP="00C25747">
      <w:pPr>
        <w:pStyle w:val="ListParagraph"/>
        <w:numPr>
          <w:ilvl w:val="3"/>
          <w:numId w:val="1"/>
        </w:numPr>
      </w:pPr>
      <w:r>
        <w:t>IMQ full panel testing event</w:t>
      </w:r>
    </w:p>
    <w:p w14:paraId="49BC441F" w14:textId="1148C4E3" w:rsidR="00C25747" w:rsidRDefault="00C25747" w:rsidP="00C25747">
      <w:pPr>
        <w:pStyle w:val="ListParagraph"/>
        <w:numPr>
          <w:ilvl w:val="2"/>
          <w:numId w:val="1"/>
        </w:numPr>
      </w:pPr>
      <w:r>
        <w:t>Feb 22 name change event with One in Ten for legal advice on how to legally change names (timing should be good enough for diploma changes)</w:t>
      </w:r>
    </w:p>
    <w:p w14:paraId="2FB5FF59" w14:textId="3C57A2CC" w:rsidR="00C25747" w:rsidRDefault="00C25747" w:rsidP="00C25747">
      <w:pPr>
        <w:pStyle w:val="ListParagraph"/>
        <w:numPr>
          <w:ilvl w:val="3"/>
          <w:numId w:val="1"/>
        </w:numPr>
      </w:pPr>
      <w:r>
        <w:t>Has a hybrid option</w:t>
      </w:r>
    </w:p>
    <w:p w14:paraId="090D341F" w14:textId="67DE7C4B" w:rsidR="00C25747" w:rsidRDefault="00C25747" w:rsidP="00C25747">
      <w:pPr>
        <w:pStyle w:val="ListParagraph"/>
        <w:numPr>
          <w:ilvl w:val="2"/>
          <w:numId w:val="1"/>
        </w:numPr>
      </w:pPr>
      <w:r>
        <w:t>March 13th LGBTQIA book club meeting- Red White and Royal Blue is the book</w:t>
      </w:r>
    </w:p>
    <w:p w14:paraId="5D5337FD" w14:textId="6CC7F1C3" w:rsidR="00C25747" w:rsidRDefault="00C25747" w:rsidP="00C25747">
      <w:pPr>
        <w:pStyle w:val="ListParagraph"/>
        <w:numPr>
          <w:ilvl w:val="2"/>
          <w:numId w:val="1"/>
        </w:numPr>
      </w:pPr>
      <w:r>
        <w:t>April 24</w:t>
      </w:r>
      <w:r w:rsidRPr="00C25747">
        <w:rPr>
          <w:vertAlign w:val="superscript"/>
        </w:rPr>
        <w:t>th</w:t>
      </w:r>
      <w:r>
        <w:t xml:space="preserve"> east library CODA collaboration LGBT+ history in Flagstaff</w:t>
      </w:r>
    </w:p>
    <w:p w14:paraId="4D92B8EE" w14:textId="4680B82A" w:rsidR="00C25747" w:rsidRDefault="003E0499" w:rsidP="003E0499">
      <w:pPr>
        <w:pStyle w:val="ListParagraph"/>
        <w:numPr>
          <w:ilvl w:val="1"/>
          <w:numId w:val="1"/>
        </w:numPr>
      </w:pPr>
      <w:r>
        <w:t xml:space="preserve">Injectable </w:t>
      </w:r>
      <w:proofErr w:type="spellStart"/>
      <w:r>
        <w:t>PrEP</w:t>
      </w:r>
      <w:proofErr w:type="spellEnd"/>
      <w:r>
        <w:t xml:space="preserve"> offered at the county health and wellness clinic</w:t>
      </w:r>
    </w:p>
    <w:p w14:paraId="532600C4" w14:textId="7CD5AB50" w:rsidR="003E0499" w:rsidRDefault="003E0499" w:rsidP="003E0499">
      <w:pPr>
        <w:pStyle w:val="ListParagraph"/>
        <w:numPr>
          <w:ilvl w:val="1"/>
          <w:numId w:val="1"/>
        </w:numPr>
      </w:pPr>
      <w:r>
        <w:t>Looking to have other people interested in helping with the Social events</w:t>
      </w:r>
    </w:p>
    <w:p w14:paraId="2C1A1A65" w14:textId="5D8FE3B2" w:rsidR="003E0499" w:rsidRDefault="003E0499" w:rsidP="003E0499">
      <w:pPr>
        <w:pStyle w:val="ListParagraph"/>
        <w:numPr>
          <w:ilvl w:val="2"/>
          <w:numId w:val="1"/>
        </w:numPr>
      </w:pPr>
      <w:r>
        <w:t>Alyssa Deaver volunteered to help with the Social Committee</w:t>
      </w:r>
    </w:p>
    <w:p w14:paraId="741F0ECF" w14:textId="44F30ED3" w:rsidR="003E0499" w:rsidRDefault="003E0499" w:rsidP="003E0499">
      <w:pPr>
        <w:pStyle w:val="ListParagraph"/>
        <w:numPr>
          <w:ilvl w:val="1"/>
          <w:numId w:val="1"/>
        </w:numPr>
      </w:pPr>
      <w:r>
        <w:t>TPIF: Trans People in Filmmaking</w:t>
      </w:r>
    </w:p>
    <w:p w14:paraId="3D3AA541" w14:textId="523DBB33" w:rsidR="003E0499" w:rsidRDefault="003E0499" w:rsidP="003E0499">
      <w:pPr>
        <w:pStyle w:val="ListParagraph"/>
        <w:numPr>
          <w:ilvl w:val="2"/>
          <w:numId w:val="1"/>
        </w:numPr>
      </w:pPr>
      <w:r>
        <w:t>New club being formed for NAU students this semester (groundwork being set, getting certified as an official club)</w:t>
      </w:r>
    </w:p>
    <w:p w14:paraId="4806C4D2" w14:textId="370C8C48" w:rsidR="003E0499" w:rsidRDefault="003E0499" w:rsidP="003E0499">
      <w:pPr>
        <w:pStyle w:val="ListParagraph"/>
        <w:numPr>
          <w:ilvl w:val="2"/>
          <w:numId w:val="1"/>
        </w:numPr>
      </w:pPr>
      <w:r>
        <w:t xml:space="preserve">Interested parties can email </w:t>
      </w:r>
      <w:hyperlink r:id="rId9" w:history="1">
        <w:r w:rsidRPr="00B37E7B">
          <w:rPr>
            <w:rStyle w:val="Hyperlink"/>
          </w:rPr>
          <w:t>Michael.Rulon@nau.edu</w:t>
        </w:r>
      </w:hyperlink>
    </w:p>
    <w:p w14:paraId="776E7B0C" w14:textId="604C333A" w:rsidR="00480B0B" w:rsidRDefault="00480B0B" w:rsidP="00480B0B">
      <w:pPr>
        <w:pStyle w:val="ListParagraph"/>
        <w:numPr>
          <w:ilvl w:val="1"/>
          <w:numId w:val="1"/>
        </w:numPr>
      </w:pPr>
      <w:proofErr w:type="spellStart"/>
      <w:r>
        <w:t>Theatrikids</w:t>
      </w:r>
      <w:proofErr w:type="spellEnd"/>
      <w:r>
        <w:t xml:space="preserve"> doing the Laramie Project and the Laramie Project: Ten years Later with a talkback moderated by Michael Rulon</w:t>
      </w:r>
      <w:r w:rsidR="007C4FA6">
        <w:t xml:space="preserve"> and Dennis Shepard (Matthew’s father).</w:t>
      </w:r>
    </w:p>
    <w:p w14:paraId="665614E8" w14:textId="2E8D05E0" w:rsidR="007C4FA6" w:rsidRDefault="00000000" w:rsidP="007C4FA6">
      <w:pPr>
        <w:pStyle w:val="ListParagraph"/>
        <w:numPr>
          <w:ilvl w:val="2"/>
          <w:numId w:val="1"/>
        </w:numPr>
      </w:pPr>
      <w:hyperlink r:id="rId10" w:history="1">
        <w:r w:rsidR="007C4FA6" w:rsidRPr="001D2A19">
          <w:rPr>
            <w:rStyle w:val="Hyperlink"/>
          </w:rPr>
          <w:t>More information available</w:t>
        </w:r>
      </w:hyperlink>
    </w:p>
    <w:p w14:paraId="5CFEE940" w14:textId="434FB938" w:rsidR="003E0499" w:rsidRDefault="003E0499" w:rsidP="002117EF">
      <w:pPr>
        <w:pStyle w:val="ListParagraph"/>
        <w:numPr>
          <w:ilvl w:val="0"/>
          <w:numId w:val="1"/>
        </w:numPr>
        <w:ind w:left="0" w:firstLine="0"/>
      </w:pPr>
      <w:r>
        <w:t>Diversity Award Nominations Reminder</w:t>
      </w:r>
    </w:p>
    <w:p w14:paraId="64817EA5" w14:textId="2425EE3F" w:rsidR="003E0499" w:rsidRDefault="003E0499" w:rsidP="003E0499">
      <w:pPr>
        <w:pStyle w:val="ListParagraph"/>
        <w:numPr>
          <w:ilvl w:val="1"/>
          <w:numId w:val="1"/>
        </w:numPr>
      </w:pPr>
      <w:r>
        <w:lastRenderedPageBreak/>
        <w:t>April 12</w:t>
      </w:r>
      <w:r w:rsidRPr="003E0499">
        <w:rPr>
          <w:vertAlign w:val="superscript"/>
        </w:rPr>
        <w:t>th</w:t>
      </w:r>
      <w:r>
        <w:t xml:space="preserve"> is the Diversity Awards Celebration</w:t>
      </w:r>
    </w:p>
    <w:p w14:paraId="0D99A529" w14:textId="28828836" w:rsidR="00E80CB3" w:rsidRDefault="003E0499" w:rsidP="00E80CB3">
      <w:pPr>
        <w:pStyle w:val="ListParagraph"/>
        <w:numPr>
          <w:ilvl w:val="1"/>
          <w:numId w:val="1"/>
        </w:numPr>
      </w:pPr>
      <w:r>
        <w:t>Nominations due February 20</w:t>
      </w:r>
      <w:r w:rsidRPr="003E0499">
        <w:rPr>
          <w:vertAlign w:val="superscript"/>
        </w:rPr>
        <w:t>th</w:t>
      </w:r>
      <w:r>
        <w:t xml:space="preserve"> at 11:45pm</w:t>
      </w:r>
    </w:p>
    <w:p w14:paraId="64B41925" w14:textId="22C96642" w:rsidR="002117EF" w:rsidRDefault="002117EF" w:rsidP="002117EF">
      <w:pPr>
        <w:pStyle w:val="ListParagraph"/>
        <w:numPr>
          <w:ilvl w:val="0"/>
          <w:numId w:val="1"/>
        </w:numPr>
        <w:ind w:left="0" w:firstLine="0"/>
      </w:pPr>
      <w:r>
        <w:t>Minutes review and votes</w:t>
      </w:r>
    </w:p>
    <w:p w14:paraId="6949988E" w14:textId="0ED4609F" w:rsidR="00E80CB3" w:rsidRDefault="00E80CB3" w:rsidP="003E0499">
      <w:pPr>
        <w:pStyle w:val="ListParagraph"/>
        <w:numPr>
          <w:ilvl w:val="2"/>
          <w:numId w:val="1"/>
        </w:numPr>
      </w:pPr>
      <w:r>
        <w:t>Minutes vote will be sent out in Qualtrics for review by the commission</w:t>
      </w:r>
    </w:p>
    <w:p w14:paraId="53BB7C9E" w14:textId="3A14CE4E" w:rsidR="00E80CB3" w:rsidRDefault="00E80CB3" w:rsidP="00E80CB3">
      <w:pPr>
        <w:pStyle w:val="ListParagraph"/>
        <w:numPr>
          <w:ilvl w:val="3"/>
          <w:numId w:val="1"/>
        </w:numPr>
      </w:pPr>
      <w:r>
        <w:t>Quorum will be 23 member votes with at least 12 needed to pass</w:t>
      </w:r>
    </w:p>
    <w:p w14:paraId="69AB3CA9" w14:textId="77777777" w:rsidR="00C25747" w:rsidRDefault="002117EF" w:rsidP="00C25747">
      <w:pPr>
        <w:pStyle w:val="ListParagraph"/>
        <w:numPr>
          <w:ilvl w:val="0"/>
          <w:numId w:val="1"/>
        </w:numPr>
        <w:ind w:left="0" w:firstLine="0"/>
      </w:pPr>
      <w:r>
        <w:t>CoCom Updates:</w:t>
      </w:r>
    </w:p>
    <w:p w14:paraId="39263382" w14:textId="4B3B5E3A" w:rsidR="00C25747" w:rsidRDefault="002117EF" w:rsidP="00C25747">
      <w:pPr>
        <w:pStyle w:val="ListParagraph"/>
        <w:numPr>
          <w:ilvl w:val="1"/>
          <w:numId w:val="1"/>
        </w:numPr>
      </w:pPr>
      <w:r>
        <w:t>VP of IDE</w:t>
      </w:r>
    </w:p>
    <w:p w14:paraId="3F9AB362" w14:textId="5CF2E240" w:rsidR="00E80CB3" w:rsidRDefault="00E80CB3" w:rsidP="00E80CB3">
      <w:pPr>
        <w:pStyle w:val="ListParagraph"/>
        <w:numPr>
          <w:ilvl w:val="2"/>
          <w:numId w:val="1"/>
        </w:numPr>
      </w:pPr>
      <w:r>
        <w:t>4 candidates interviewed on campus this last week</w:t>
      </w:r>
    </w:p>
    <w:p w14:paraId="77AAB748" w14:textId="65E2B9C4" w:rsidR="00E80CB3" w:rsidRDefault="00000000" w:rsidP="00E80CB3">
      <w:pPr>
        <w:pStyle w:val="ListParagraph"/>
        <w:numPr>
          <w:ilvl w:val="2"/>
          <w:numId w:val="1"/>
        </w:numPr>
      </w:pPr>
      <w:hyperlink r:id="rId11" w:history="1">
        <w:r w:rsidR="00E80CB3" w:rsidRPr="001D2A19">
          <w:rPr>
            <w:rStyle w:val="Hyperlink"/>
          </w:rPr>
          <w:t>Candidate’s documents</w:t>
        </w:r>
      </w:hyperlink>
      <w:r w:rsidR="00E80CB3">
        <w:t xml:space="preserve"> </w:t>
      </w:r>
      <w:r w:rsidR="001D2A19">
        <w:t xml:space="preserve">via </w:t>
      </w:r>
      <w:proofErr w:type="spellStart"/>
      <w:r w:rsidR="00785172">
        <w:t>S</w:t>
      </w:r>
      <w:r w:rsidR="001D2A19">
        <w:t>harepoint</w:t>
      </w:r>
      <w:proofErr w:type="spellEnd"/>
    </w:p>
    <w:p w14:paraId="15913EFB" w14:textId="04898C04" w:rsidR="002117EF" w:rsidRDefault="002117EF" w:rsidP="00C25747">
      <w:pPr>
        <w:pStyle w:val="ListParagraph"/>
        <w:numPr>
          <w:ilvl w:val="1"/>
          <w:numId w:val="1"/>
        </w:numPr>
      </w:pPr>
      <w:r>
        <w:t>Meeting with the president</w:t>
      </w:r>
    </w:p>
    <w:p w14:paraId="2BCD263C" w14:textId="35D2834C" w:rsidR="00E80CB3" w:rsidRDefault="00E80CB3" w:rsidP="00E80CB3">
      <w:pPr>
        <w:pStyle w:val="ListParagraph"/>
        <w:numPr>
          <w:ilvl w:val="2"/>
          <w:numId w:val="1"/>
        </w:numPr>
      </w:pPr>
      <w:r>
        <w:t>Seeking assistance with how to do messaging with IDE work</w:t>
      </w:r>
    </w:p>
    <w:p w14:paraId="6803BE0B" w14:textId="095CCC2A" w:rsidR="00E80CB3" w:rsidRDefault="00E80CB3" w:rsidP="00E80CB3">
      <w:pPr>
        <w:pStyle w:val="ListParagraph"/>
        <w:numPr>
          <w:ilvl w:val="2"/>
          <w:numId w:val="1"/>
        </w:numPr>
      </w:pPr>
      <w:r>
        <w:t>President met about the discussions that were happening regarding the HSI designation and state legislature meetings</w:t>
      </w:r>
    </w:p>
    <w:p w14:paraId="481117D0" w14:textId="2DAC3E66" w:rsidR="00E80CB3" w:rsidRDefault="00E80CB3" w:rsidP="00E80CB3">
      <w:pPr>
        <w:pStyle w:val="ListParagraph"/>
        <w:numPr>
          <w:ilvl w:val="2"/>
          <w:numId w:val="1"/>
        </w:numPr>
      </w:pPr>
      <w:r>
        <w:t>Discussed what medium they would like Heritage months to be broadcast on</w:t>
      </w:r>
    </w:p>
    <w:p w14:paraId="43E29F4E" w14:textId="47746DD0" w:rsidR="00E80CB3" w:rsidRDefault="00E80CB3" w:rsidP="00E80CB3">
      <w:pPr>
        <w:pStyle w:val="ListParagraph"/>
        <w:numPr>
          <w:ilvl w:val="2"/>
          <w:numId w:val="1"/>
        </w:numPr>
      </w:pPr>
      <w:r>
        <w:t>Instead of just a statement</w:t>
      </w:r>
      <w:r w:rsidR="004B4622">
        <w:t xml:space="preserve"> about heritage months</w:t>
      </w:r>
      <w:r>
        <w:t>, platform someone in the community and how their work relates to ongoing struggles within the history and context of the heritage</w:t>
      </w:r>
    </w:p>
    <w:p w14:paraId="4A073614" w14:textId="7D9F5D2E" w:rsidR="004B4622" w:rsidRDefault="004B4622" w:rsidP="00E80CB3">
      <w:pPr>
        <w:pStyle w:val="ListParagraph"/>
        <w:numPr>
          <w:ilvl w:val="2"/>
          <w:numId w:val="1"/>
        </w:numPr>
      </w:pPr>
      <w:r>
        <w:t>Trauma informed care and awareness within discussions around marginalized people groups</w:t>
      </w:r>
    </w:p>
    <w:p w14:paraId="35E919A0" w14:textId="0BA6FF44" w:rsidR="004B4622" w:rsidRDefault="004B4622" w:rsidP="004B4622">
      <w:pPr>
        <w:pStyle w:val="ListParagraph"/>
        <w:numPr>
          <w:ilvl w:val="2"/>
          <w:numId w:val="1"/>
        </w:numPr>
      </w:pPr>
      <w:r>
        <w:t>Attending other commissions’ events and community projects because of the non-zero-sum nature of community work</w:t>
      </w:r>
    </w:p>
    <w:p w14:paraId="34A35F4C" w14:textId="1A762B41" w:rsidR="002117EF" w:rsidRDefault="002117EF" w:rsidP="002117EF">
      <w:pPr>
        <w:pStyle w:val="ListParagraph"/>
        <w:numPr>
          <w:ilvl w:val="0"/>
          <w:numId w:val="1"/>
        </w:numPr>
        <w:ind w:left="0" w:firstLine="0"/>
      </w:pPr>
      <w:r>
        <w:t>Budget committee update</w:t>
      </w:r>
    </w:p>
    <w:p w14:paraId="64E4EDD1" w14:textId="4A71FEE5" w:rsidR="004B4622" w:rsidRDefault="004B4622" w:rsidP="004B4622">
      <w:pPr>
        <w:pStyle w:val="ListParagraph"/>
        <w:numPr>
          <w:ilvl w:val="1"/>
          <w:numId w:val="1"/>
        </w:numPr>
      </w:pPr>
      <w:r>
        <w:t>Have spent money on the concert, passed resolution for tabling gear, and passed resolution for helping fund the CSW film showing</w:t>
      </w:r>
    </w:p>
    <w:p w14:paraId="0E745ABE" w14:textId="1B6B09A2" w:rsidR="004B4622" w:rsidRDefault="004B4622" w:rsidP="004B4622">
      <w:pPr>
        <w:pStyle w:val="ListParagraph"/>
        <w:numPr>
          <w:ilvl w:val="1"/>
          <w:numId w:val="1"/>
        </w:numPr>
      </w:pPr>
      <w:r>
        <w:t xml:space="preserve">Three proposed events for this </w:t>
      </w:r>
      <w:r w:rsidR="001D2A19">
        <w:t>semester</w:t>
      </w:r>
    </w:p>
    <w:p w14:paraId="124C69D7" w14:textId="3DA217B5" w:rsidR="004B4622" w:rsidRDefault="004B4622" w:rsidP="004B4622">
      <w:pPr>
        <w:pStyle w:val="ListParagraph"/>
        <w:numPr>
          <w:ilvl w:val="2"/>
          <w:numId w:val="1"/>
        </w:numPr>
      </w:pPr>
      <w:r>
        <w:t xml:space="preserve">April potentially the timeframe for TC Tolbert to come and speak </w:t>
      </w:r>
    </w:p>
    <w:p w14:paraId="32361BB3" w14:textId="30540558" w:rsidR="004B4622" w:rsidRDefault="004B4622" w:rsidP="004B4622">
      <w:pPr>
        <w:pStyle w:val="ListParagraph"/>
        <w:numPr>
          <w:ilvl w:val="3"/>
          <w:numId w:val="1"/>
        </w:numPr>
      </w:pPr>
      <w:r>
        <w:t>Approximately $1-2,000 cost for a community building event</w:t>
      </w:r>
    </w:p>
    <w:p w14:paraId="225DDFD5" w14:textId="4CEEF123" w:rsidR="004B4622" w:rsidRDefault="004B4622" w:rsidP="004B4622">
      <w:pPr>
        <w:pStyle w:val="ListParagraph"/>
        <w:numPr>
          <w:ilvl w:val="3"/>
          <w:numId w:val="1"/>
        </w:numPr>
      </w:pPr>
      <w:r>
        <w:t>Proposal should be in by Monday with costs</w:t>
      </w:r>
    </w:p>
    <w:p w14:paraId="3EF4DC6D" w14:textId="7CDD2126" w:rsidR="004B4622" w:rsidRDefault="004B4622" w:rsidP="004B4622">
      <w:pPr>
        <w:pStyle w:val="ListParagraph"/>
        <w:numPr>
          <w:ilvl w:val="1"/>
          <w:numId w:val="1"/>
        </w:numPr>
      </w:pPr>
      <w:r>
        <w:t>NOTE: All speakers need to have a signed speaker agreement with the university</w:t>
      </w:r>
    </w:p>
    <w:p w14:paraId="7E2A3961" w14:textId="77777777" w:rsidR="00480B0B" w:rsidRDefault="004B4622" w:rsidP="00480B0B">
      <w:pPr>
        <w:pStyle w:val="ListParagraph"/>
        <w:numPr>
          <w:ilvl w:val="2"/>
          <w:numId w:val="1"/>
        </w:numPr>
      </w:pPr>
      <w:r>
        <w:t xml:space="preserve">Easier to pay in one lump sum rather than several payments </w:t>
      </w:r>
      <w:r w:rsidR="00480B0B">
        <w:t>for travel, speaker fee, etc.</w:t>
      </w:r>
    </w:p>
    <w:p w14:paraId="37CA8AD9" w14:textId="58E298EF" w:rsidR="00480B0B" w:rsidRDefault="00480B0B" w:rsidP="00480B0B">
      <w:pPr>
        <w:pStyle w:val="ListParagraph"/>
        <w:numPr>
          <w:ilvl w:val="1"/>
          <w:numId w:val="1"/>
        </w:numPr>
      </w:pPr>
      <w:r>
        <w:t>Community Building Forum</w:t>
      </w:r>
    </w:p>
    <w:p w14:paraId="37F7DECD" w14:textId="2F900422" w:rsidR="00480B0B" w:rsidRDefault="00480B0B" w:rsidP="00480B0B">
      <w:pPr>
        <w:pStyle w:val="ListParagraph"/>
        <w:numPr>
          <w:ilvl w:val="3"/>
          <w:numId w:val="1"/>
        </w:numPr>
      </w:pPr>
      <w:r>
        <w:t>Murdock Center</w:t>
      </w:r>
    </w:p>
    <w:p w14:paraId="42FB473F" w14:textId="62A1BB66" w:rsidR="00480B0B" w:rsidRDefault="00480B0B" w:rsidP="00480B0B">
      <w:pPr>
        <w:pStyle w:val="ListParagraph"/>
        <w:numPr>
          <w:ilvl w:val="3"/>
          <w:numId w:val="1"/>
        </w:numPr>
      </w:pPr>
      <w:r>
        <w:t>One-in-Ten</w:t>
      </w:r>
    </w:p>
    <w:p w14:paraId="719F29DE" w14:textId="5C043A21" w:rsidR="00480B0B" w:rsidRDefault="00480B0B" w:rsidP="00480B0B">
      <w:pPr>
        <w:pStyle w:val="ListParagraph"/>
        <w:numPr>
          <w:ilvl w:val="3"/>
          <w:numId w:val="1"/>
        </w:numPr>
      </w:pPr>
      <w:r>
        <w:t>Liminal</w:t>
      </w:r>
    </w:p>
    <w:p w14:paraId="2936F9ED" w14:textId="06D1A3D7" w:rsidR="00480B0B" w:rsidRDefault="00480B0B" w:rsidP="00480B0B">
      <w:pPr>
        <w:pStyle w:val="ListParagraph"/>
        <w:numPr>
          <w:ilvl w:val="3"/>
          <w:numId w:val="1"/>
        </w:numPr>
      </w:pPr>
      <w:r>
        <w:t>FLG Pride</w:t>
      </w:r>
    </w:p>
    <w:p w14:paraId="338710C0" w14:textId="6B060198" w:rsidR="00480B0B" w:rsidRDefault="00480B0B" w:rsidP="00480B0B">
      <w:pPr>
        <w:pStyle w:val="ListParagraph"/>
        <w:numPr>
          <w:ilvl w:val="3"/>
          <w:numId w:val="1"/>
        </w:numPr>
      </w:pPr>
      <w:r>
        <w:t>Indigenous Circle (maybe)</w:t>
      </w:r>
    </w:p>
    <w:p w14:paraId="60781ECD" w14:textId="08566CF3" w:rsidR="00480B0B" w:rsidRDefault="00480B0B" w:rsidP="00480B0B">
      <w:pPr>
        <w:pStyle w:val="ListParagraph"/>
        <w:numPr>
          <w:ilvl w:val="3"/>
          <w:numId w:val="1"/>
        </w:numPr>
      </w:pPr>
      <w:r>
        <w:t>Revel’s drag Community</w:t>
      </w:r>
    </w:p>
    <w:p w14:paraId="769E51A8" w14:textId="7176DA60" w:rsidR="00480B0B" w:rsidRDefault="00480B0B" w:rsidP="00480B0B">
      <w:pPr>
        <w:pStyle w:val="ListParagraph"/>
        <w:numPr>
          <w:ilvl w:val="3"/>
          <w:numId w:val="1"/>
        </w:numPr>
      </w:pPr>
      <w:r>
        <w:t>Diné Pride (another option to invite)</w:t>
      </w:r>
    </w:p>
    <w:p w14:paraId="08BA6C78" w14:textId="743D0DAE" w:rsidR="00480B0B" w:rsidRDefault="00480B0B" w:rsidP="00480B0B">
      <w:pPr>
        <w:pStyle w:val="ListParagraph"/>
        <w:numPr>
          <w:ilvl w:val="3"/>
          <w:numId w:val="1"/>
        </w:numPr>
      </w:pPr>
      <w:r>
        <w:t>Will happen after April 11 (proposed dates of April 19, 26, or 27)</w:t>
      </w:r>
    </w:p>
    <w:p w14:paraId="5877FF08" w14:textId="41CCB7B7" w:rsidR="004B4622" w:rsidRDefault="004B4622" w:rsidP="004B4622">
      <w:pPr>
        <w:pStyle w:val="ListParagraph"/>
        <w:numPr>
          <w:ilvl w:val="1"/>
          <w:numId w:val="1"/>
        </w:numPr>
      </w:pPr>
      <w:r>
        <w:t>Tabling Gear</w:t>
      </w:r>
    </w:p>
    <w:p w14:paraId="45F9C7E3" w14:textId="6488D5C4" w:rsidR="004B4622" w:rsidRDefault="00480B0B" w:rsidP="00480B0B">
      <w:pPr>
        <w:pStyle w:val="ListParagraph"/>
        <w:numPr>
          <w:ilvl w:val="2"/>
          <w:numId w:val="1"/>
        </w:numPr>
      </w:pPr>
      <w:r>
        <w:t xml:space="preserve">Getting quotes from printing services and seeing </w:t>
      </w:r>
    </w:p>
    <w:p w14:paraId="707DB1CB" w14:textId="325FFB2F" w:rsidR="00480B0B" w:rsidRDefault="00480B0B" w:rsidP="00480B0B">
      <w:pPr>
        <w:pStyle w:val="ListParagraph"/>
        <w:numPr>
          <w:ilvl w:val="1"/>
          <w:numId w:val="1"/>
        </w:numPr>
      </w:pPr>
      <w:r>
        <w:t xml:space="preserve">Motion to reserve funds by Amanda MacNair, seconded by Hannah </w:t>
      </w:r>
      <w:proofErr w:type="spellStart"/>
      <w:r>
        <w:t>Elzer</w:t>
      </w:r>
      <w:proofErr w:type="spellEnd"/>
    </w:p>
    <w:p w14:paraId="6C44449E" w14:textId="72223A08" w:rsidR="00480B0B" w:rsidRDefault="00480B0B" w:rsidP="00480B0B">
      <w:pPr>
        <w:pStyle w:val="ListParagraph"/>
        <w:numPr>
          <w:ilvl w:val="2"/>
          <w:numId w:val="1"/>
        </w:numPr>
      </w:pPr>
      <w:r>
        <w:t>$2,000 for the events (TC Tolbert speaking event and Community Building Forum)</w:t>
      </w:r>
    </w:p>
    <w:p w14:paraId="2230FE0F" w14:textId="6224BAF9" w:rsidR="00480B0B" w:rsidRDefault="00480B0B" w:rsidP="00480B0B">
      <w:pPr>
        <w:pStyle w:val="ListParagraph"/>
        <w:numPr>
          <w:ilvl w:val="2"/>
          <w:numId w:val="1"/>
        </w:numPr>
      </w:pPr>
      <w:r>
        <w:lastRenderedPageBreak/>
        <w:t>The motion passes with the majority voting in the affirmative, there were no abstentions</w:t>
      </w:r>
    </w:p>
    <w:p w14:paraId="37C450CD" w14:textId="26192C9C" w:rsidR="002117EF" w:rsidRDefault="002117EF" w:rsidP="002117EF">
      <w:pPr>
        <w:pStyle w:val="ListParagraph"/>
        <w:numPr>
          <w:ilvl w:val="0"/>
          <w:numId w:val="1"/>
        </w:numPr>
        <w:ind w:left="0" w:firstLine="0"/>
      </w:pPr>
      <w:r>
        <w:t>Scholarship Announcement</w:t>
      </w:r>
    </w:p>
    <w:p w14:paraId="2ED11F22" w14:textId="1BD59E78" w:rsidR="00480B0B" w:rsidRDefault="00480B0B" w:rsidP="00480B0B">
      <w:pPr>
        <w:pStyle w:val="ListParagraph"/>
        <w:numPr>
          <w:ilvl w:val="1"/>
          <w:numId w:val="1"/>
        </w:numPr>
      </w:pPr>
      <w:r>
        <w:t>Flyer presented to the commission for review and fee</w:t>
      </w:r>
      <w:r w:rsidR="007C4FA6">
        <w:t>d</w:t>
      </w:r>
      <w:r>
        <w:t>back</w:t>
      </w:r>
    </w:p>
    <w:p w14:paraId="691DCB49" w14:textId="1EE6D5C8" w:rsidR="00480B0B" w:rsidRDefault="007C4FA6" w:rsidP="00480B0B">
      <w:pPr>
        <w:pStyle w:val="ListParagraph"/>
        <w:numPr>
          <w:ilvl w:val="1"/>
          <w:numId w:val="1"/>
        </w:numPr>
      </w:pPr>
      <w:r>
        <w:t xml:space="preserve">Accessible version will be sent out once finalized with the due date for the </w:t>
      </w:r>
    </w:p>
    <w:p w14:paraId="18A41F31" w14:textId="0B45817A" w:rsidR="007C4FA6" w:rsidRDefault="007C4FA6" w:rsidP="00480B0B">
      <w:pPr>
        <w:pStyle w:val="ListParagraph"/>
        <w:numPr>
          <w:ilvl w:val="1"/>
          <w:numId w:val="1"/>
        </w:numPr>
      </w:pPr>
      <w:r>
        <w:t>$3,500 available in the scholarship fund</w:t>
      </w:r>
    </w:p>
    <w:p w14:paraId="0484D1D5" w14:textId="6AD18E89" w:rsidR="00FD2049" w:rsidRDefault="00FD2049" w:rsidP="00FD2049">
      <w:pPr>
        <w:pStyle w:val="ListParagraph"/>
        <w:numPr>
          <w:ilvl w:val="2"/>
          <w:numId w:val="1"/>
        </w:numPr>
      </w:pPr>
      <w:r>
        <w:t>Discussion about when to send out the awards (spring/summer/fall disbursement), discussion about if it can be used to incentivize returning students for the following school year</w:t>
      </w:r>
    </w:p>
    <w:p w14:paraId="1A4DBA74" w14:textId="59CBCC53" w:rsidR="00B67B44" w:rsidRDefault="00B67B44" w:rsidP="00B67B44">
      <w:pPr>
        <w:pStyle w:val="ListParagraph"/>
        <w:numPr>
          <w:ilvl w:val="2"/>
          <w:numId w:val="1"/>
        </w:numPr>
      </w:pPr>
      <w:r>
        <w:t xml:space="preserve">Motion to allow students to decide when the funds will apply to their account by Tyler </w:t>
      </w:r>
      <w:proofErr w:type="spellStart"/>
      <w:r>
        <w:t>Cegler</w:t>
      </w:r>
      <w:proofErr w:type="spellEnd"/>
    </w:p>
    <w:p w14:paraId="7A6A6876" w14:textId="3A241499" w:rsidR="00B67B44" w:rsidRDefault="00B67B44" w:rsidP="00B67B44">
      <w:pPr>
        <w:pStyle w:val="ListParagraph"/>
        <w:numPr>
          <w:ilvl w:val="2"/>
          <w:numId w:val="1"/>
        </w:numPr>
      </w:pPr>
      <w:r>
        <w:t>Seconded by Amanda MacNair</w:t>
      </w:r>
    </w:p>
    <w:p w14:paraId="1536F399" w14:textId="2CD6AEDB" w:rsidR="00B67B44" w:rsidRDefault="00B67B44" w:rsidP="00B67B44">
      <w:pPr>
        <w:pStyle w:val="ListParagraph"/>
        <w:numPr>
          <w:ilvl w:val="2"/>
          <w:numId w:val="1"/>
        </w:numPr>
      </w:pPr>
      <w:r>
        <w:t>Vote Results: The motion passes with the majority voting in the affirmative. There were no abstentions</w:t>
      </w:r>
    </w:p>
    <w:p w14:paraId="42FEE226" w14:textId="5834AA6A" w:rsidR="00B67B44" w:rsidRDefault="00B67B44" w:rsidP="00B67B44">
      <w:pPr>
        <w:pStyle w:val="ListParagraph"/>
        <w:numPr>
          <w:ilvl w:val="2"/>
          <w:numId w:val="1"/>
        </w:numPr>
      </w:pPr>
      <w:r>
        <w:t>Mid-March timeframe to decide on the funding</w:t>
      </w:r>
    </w:p>
    <w:p w14:paraId="777A97E3" w14:textId="701D2ACA" w:rsidR="00B67B44" w:rsidRDefault="00B67B44" w:rsidP="00B67B44">
      <w:pPr>
        <w:pStyle w:val="ListParagraph"/>
        <w:numPr>
          <w:ilvl w:val="2"/>
          <w:numId w:val="1"/>
        </w:numPr>
      </w:pPr>
      <w:r>
        <w:t>Discussion about doing a new round of scholarships in the Fall for funding the spring scholarship</w:t>
      </w:r>
    </w:p>
    <w:p w14:paraId="29FF78DD" w14:textId="1AA50711" w:rsidR="00B67B44" w:rsidRDefault="00B67B44" w:rsidP="00B67B44">
      <w:pPr>
        <w:pStyle w:val="ListParagraph"/>
        <w:numPr>
          <w:ilvl w:val="2"/>
          <w:numId w:val="1"/>
        </w:numPr>
      </w:pPr>
      <w:r>
        <w:t>Question about if the scholarship will show in Scholarship Univers</w:t>
      </w:r>
      <w:r w:rsidR="00FD73E3">
        <w:t>e</w:t>
      </w:r>
      <w:r>
        <w:t>?</w:t>
      </w:r>
    </w:p>
    <w:p w14:paraId="362957F8" w14:textId="72006FDE" w:rsidR="00B67B44" w:rsidRDefault="00B67B44" w:rsidP="00B67B44">
      <w:pPr>
        <w:pStyle w:val="ListParagraph"/>
        <w:numPr>
          <w:ilvl w:val="3"/>
          <w:numId w:val="1"/>
        </w:numPr>
      </w:pPr>
      <w:r>
        <w:t>Will be hosted on Academic Works not scholarship Universe</w:t>
      </w:r>
    </w:p>
    <w:p w14:paraId="35BA5D07" w14:textId="661DE10E" w:rsidR="002117EF" w:rsidRDefault="002117EF" w:rsidP="002117EF">
      <w:pPr>
        <w:pStyle w:val="ListParagraph"/>
        <w:numPr>
          <w:ilvl w:val="0"/>
          <w:numId w:val="1"/>
        </w:numPr>
        <w:ind w:left="0" w:firstLine="0"/>
      </w:pPr>
      <w:r>
        <w:t>IMQ Announcements</w:t>
      </w:r>
      <w:r w:rsidR="00B67B44">
        <w:t>:</w:t>
      </w:r>
    </w:p>
    <w:p w14:paraId="234FBE77" w14:textId="621B5954" w:rsidR="00B67B44" w:rsidRDefault="00B67B44" w:rsidP="00B67B44">
      <w:pPr>
        <w:pStyle w:val="ListParagraph"/>
        <w:numPr>
          <w:ilvl w:val="1"/>
          <w:numId w:val="1"/>
        </w:numPr>
      </w:pPr>
      <w:r>
        <w:t>Black Renaissance Gala happening Feb. 25</w:t>
      </w:r>
    </w:p>
    <w:p w14:paraId="1893BBA6" w14:textId="14053584" w:rsidR="00B67B44" w:rsidRDefault="00B67B44" w:rsidP="00B67B44">
      <w:pPr>
        <w:pStyle w:val="ListParagraph"/>
        <w:numPr>
          <w:ilvl w:val="2"/>
          <w:numId w:val="1"/>
        </w:numPr>
      </w:pPr>
      <w:r>
        <w:t>Banquet, performances, royalty, black tie/formal dress event</w:t>
      </w:r>
    </w:p>
    <w:p w14:paraId="4434898B" w14:textId="652895E1" w:rsidR="003364B2" w:rsidRDefault="00B67B44" w:rsidP="003364B2">
      <w:pPr>
        <w:pStyle w:val="ListParagraph"/>
        <w:numPr>
          <w:ilvl w:val="1"/>
          <w:numId w:val="1"/>
        </w:numPr>
      </w:pPr>
      <w:r>
        <w:t xml:space="preserve">Traci Gleason, M. Lee Griffin, and Martin Tease will help ensure that Rainbow Convocation </w:t>
      </w:r>
      <w:r w:rsidR="003364B2">
        <w:t>gets planned, Felicia Fiedler planning on helping the committee with ensuring that the event happens as planned (and planning)</w:t>
      </w:r>
    </w:p>
    <w:p w14:paraId="610AB280" w14:textId="12C24899" w:rsidR="003364B2" w:rsidRDefault="003364B2" w:rsidP="003364B2">
      <w:pPr>
        <w:pStyle w:val="ListParagraph"/>
        <w:numPr>
          <w:ilvl w:val="1"/>
          <w:numId w:val="1"/>
        </w:numPr>
      </w:pPr>
      <w:r>
        <w:t>For next meeting agenda: roles that are needed for Rainbow Convocation to work</w:t>
      </w:r>
    </w:p>
    <w:p w14:paraId="4267C769" w14:textId="785206EF" w:rsidR="003364B2" w:rsidRDefault="003364B2" w:rsidP="003364B2">
      <w:pPr>
        <w:pStyle w:val="ListParagraph"/>
        <w:numPr>
          <w:ilvl w:val="1"/>
          <w:numId w:val="1"/>
        </w:numPr>
      </w:pPr>
      <w:r>
        <w:t>Discussion about funding and support for convocations to be managed by Student Affairs</w:t>
      </w:r>
    </w:p>
    <w:p w14:paraId="15FB11EA" w14:textId="1E7DA3B4" w:rsidR="00B67B44" w:rsidRDefault="00B67B44" w:rsidP="002117EF">
      <w:pPr>
        <w:pStyle w:val="ListParagraph"/>
        <w:numPr>
          <w:ilvl w:val="0"/>
          <w:numId w:val="1"/>
        </w:numPr>
        <w:ind w:left="0" w:firstLine="0"/>
      </w:pPr>
      <w:r>
        <w:t xml:space="preserve">Meeting adjourned by Chelsea green at </w:t>
      </w:r>
      <w:r w:rsidR="003364B2">
        <w:t>2:3</w:t>
      </w:r>
      <w:r w:rsidR="0095650B">
        <w:t>7pm</w:t>
      </w:r>
    </w:p>
    <w:p w14:paraId="3A3A8696" w14:textId="77777777" w:rsidR="002117EF" w:rsidRDefault="002117EF" w:rsidP="002117EF"/>
    <w:sectPr w:rsidR="002117EF" w:rsidSect="00240C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A07C" w14:textId="77777777" w:rsidR="00A04319" w:rsidRDefault="00A04319" w:rsidP="008E2139">
      <w:r>
        <w:separator/>
      </w:r>
    </w:p>
  </w:endnote>
  <w:endnote w:type="continuationSeparator" w:id="0">
    <w:p w14:paraId="2AFFE021" w14:textId="77777777" w:rsidR="00A04319" w:rsidRDefault="00A04319" w:rsidP="008E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4F90" w14:textId="77777777" w:rsidR="008E2139" w:rsidRDefault="008E2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751F" w14:textId="77777777" w:rsidR="008E2139" w:rsidRDefault="008E21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184B" w14:textId="77777777" w:rsidR="008E2139" w:rsidRDefault="008E2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91A6" w14:textId="77777777" w:rsidR="00A04319" w:rsidRDefault="00A04319" w:rsidP="008E2139">
      <w:r>
        <w:separator/>
      </w:r>
    </w:p>
  </w:footnote>
  <w:footnote w:type="continuationSeparator" w:id="0">
    <w:p w14:paraId="2A2B97A8" w14:textId="77777777" w:rsidR="00A04319" w:rsidRDefault="00A04319" w:rsidP="008E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4B7E" w14:textId="49D61D1C" w:rsidR="008E2139" w:rsidRDefault="008E2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A00C" w14:textId="36279B15" w:rsidR="008E2139" w:rsidRDefault="008E2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4524" w14:textId="1D75C368" w:rsidR="008E2139" w:rsidRDefault="008E2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C4277"/>
    <w:multiLevelType w:val="hybridMultilevel"/>
    <w:tmpl w:val="7CF0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1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EF"/>
    <w:rsid w:val="00111BB1"/>
    <w:rsid w:val="001D2A19"/>
    <w:rsid w:val="002117EF"/>
    <w:rsid w:val="00240CC4"/>
    <w:rsid w:val="003364B2"/>
    <w:rsid w:val="003E0499"/>
    <w:rsid w:val="00473F09"/>
    <w:rsid w:val="00480B0B"/>
    <w:rsid w:val="004B4622"/>
    <w:rsid w:val="0054402B"/>
    <w:rsid w:val="00785172"/>
    <w:rsid w:val="007A3AEC"/>
    <w:rsid w:val="007C4FA6"/>
    <w:rsid w:val="008E2139"/>
    <w:rsid w:val="008F00D7"/>
    <w:rsid w:val="0095650B"/>
    <w:rsid w:val="00970D20"/>
    <w:rsid w:val="00A04319"/>
    <w:rsid w:val="00A934C5"/>
    <w:rsid w:val="00B636F4"/>
    <w:rsid w:val="00B67B44"/>
    <w:rsid w:val="00BA3876"/>
    <w:rsid w:val="00C25747"/>
    <w:rsid w:val="00C56E12"/>
    <w:rsid w:val="00C929D8"/>
    <w:rsid w:val="00E80CB3"/>
    <w:rsid w:val="00FB7D15"/>
    <w:rsid w:val="00FD2049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4B6A4"/>
  <w15:chartTrackingRefBased/>
  <w15:docId w15:val="{62AF4A9D-16BF-D448-9D81-9E85B994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F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7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3F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D2A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139"/>
  </w:style>
  <w:style w:type="paragraph" w:styleId="Footer">
    <w:name w:val="footer"/>
    <w:basedOn w:val="Normal"/>
    <w:link w:val="FooterChar"/>
    <w:uiPriority w:val="99"/>
    <w:unhideWhenUsed/>
    <w:rsid w:val="008E2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inclusion/event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.zoom.us/j/84530744050?pwd=aFZ5cTVKYjhYcGl6Z0RBZk1ac2MxQT0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u0.sharepoint.com/sites/vp_ide/Shared%20Documents/Forms/AllItems.aspx?viewid=9f9a4082%2D731b%2D4965%2Dbd4f%2Db8fc48cf1d1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heatrikos.com/performances/theatrikids-presents-the-laramie-projec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chael.Rulon@na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Whitney</dc:creator>
  <cp:keywords/>
  <dc:description/>
  <cp:lastModifiedBy>Jo Whitney</cp:lastModifiedBy>
  <cp:revision>2</cp:revision>
  <dcterms:created xsi:type="dcterms:W3CDTF">2023-11-14T17:53:00Z</dcterms:created>
  <dcterms:modified xsi:type="dcterms:W3CDTF">2023-11-14T17:53:00Z</dcterms:modified>
</cp:coreProperties>
</file>