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9005" w14:textId="029E316C" w:rsidR="009800E9" w:rsidRDefault="000A3022">
      <w:r>
        <w:t>CED Meeting 2/3/20</w:t>
      </w:r>
    </w:p>
    <w:p w14:paraId="09DAB4F5" w14:textId="43B60DFC" w:rsidR="000A3022" w:rsidRDefault="000A3022">
      <w:r>
        <w:t>Called to order at 12:32</w:t>
      </w:r>
    </w:p>
    <w:p w14:paraId="2A817CEA" w14:textId="62F38DB9" w:rsidR="000A3022" w:rsidRDefault="000A3022">
      <w:r>
        <w:t xml:space="preserve">Denise would like any recommendations to help fulfil the position in spearheading CED. Email her any names of recommendations. </w:t>
      </w:r>
    </w:p>
    <w:p w14:paraId="6EBB5D0E" w14:textId="257FECE0" w:rsidR="000A3022" w:rsidRDefault="000A3022">
      <w:r>
        <w:t xml:space="preserve">Minutes. Email Lauren regarding December meeting minutes. </w:t>
      </w:r>
    </w:p>
    <w:p w14:paraId="37AF01E7" w14:textId="59B6195E" w:rsidR="000A3022" w:rsidRDefault="000A3022" w:rsidP="000A3022">
      <w:pPr>
        <w:pStyle w:val="ListParagraph"/>
        <w:numPr>
          <w:ilvl w:val="0"/>
          <w:numId w:val="1"/>
        </w:numPr>
      </w:pPr>
      <w:r>
        <w:t>Collaboration and diversity focus</w:t>
      </w:r>
    </w:p>
    <w:p w14:paraId="663A7F0D" w14:textId="77777777" w:rsidR="000A3022" w:rsidRDefault="000A3022" w:rsidP="000A3022">
      <w:pPr>
        <w:pStyle w:val="ListParagraph"/>
        <w:numPr>
          <w:ilvl w:val="1"/>
          <w:numId w:val="1"/>
        </w:numPr>
      </w:pPr>
      <w:r>
        <w:t>Diversity fellow: received the final edits from co-chairs last Thursday, hopefully will be ready to distribute by this Friday, 2/7/20</w:t>
      </w:r>
    </w:p>
    <w:p w14:paraId="110BECF5" w14:textId="4F7F6B0C" w:rsidR="000A3022" w:rsidRDefault="000A3022" w:rsidP="000A3022">
      <w:pPr>
        <w:pStyle w:val="ListParagraph"/>
        <w:numPr>
          <w:ilvl w:val="2"/>
          <w:numId w:val="1"/>
        </w:numPr>
      </w:pPr>
      <w:r>
        <w:t>Feedback from the commissions: they’ll discuss there the timing of the DSP coming out. Version they have has been sent to the President’s office for review.</w:t>
      </w:r>
    </w:p>
    <w:p w14:paraId="525E518D" w14:textId="5A937B7D" w:rsidR="000A3022" w:rsidRDefault="000A3022" w:rsidP="000A3022">
      <w:pPr>
        <w:pStyle w:val="ListParagraph"/>
        <w:numPr>
          <w:ilvl w:val="2"/>
          <w:numId w:val="1"/>
        </w:numPr>
      </w:pPr>
      <w:r>
        <w:t>Gerald: is there a focus on the HSI? It’s in the works</w:t>
      </w:r>
    </w:p>
    <w:p w14:paraId="66F54419" w14:textId="592474DE" w:rsidR="000A3022" w:rsidRDefault="000A3022" w:rsidP="000A3022">
      <w:pPr>
        <w:pStyle w:val="ListParagraph"/>
        <w:numPr>
          <w:ilvl w:val="1"/>
          <w:numId w:val="1"/>
        </w:numPr>
      </w:pPr>
      <w:r>
        <w:t>President’s Diversity Awards-April 30</w:t>
      </w:r>
      <w:r w:rsidRPr="000A3022">
        <w:rPr>
          <w:vertAlign w:val="superscript"/>
        </w:rPr>
        <w:t>th</w:t>
      </w:r>
      <w:r>
        <w:t xml:space="preserve"> @ 6pm-</w:t>
      </w:r>
      <w:r w:rsidRPr="000A3022">
        <w:t xml:space="preserve"> </w:t>
      </w:r>
      <w:r w:rsidRPr="000A3022">
        <w:t>Tradition pre-dates president Cheng.</w:t>
      </w:r>
    </w:p>
    <w:p w14:paraId="6F870D3A" w14:textId="51942983" w:rsidR="000A3022" w:rsidRPr="000A3022" w:rsidRDefault="000A3022" w:rsidP="000A3022">
      <w:pPr>
        <w:pStyle w:val="ListParagraph"/>
        <w:numPr>
          <w:ilvl w:val="2"/>
          <w:numId w:val="1"/>
        </w:numPr>
      </w:pPr>
      <w:r>
        <w:t>Nominations are due 2/24</w:t>
      </w:r>
    </w:p>
    <w:p w14:paraId="33C184B2" w14:textId="3C095D5B" w:rsidR="000A3022" w:rsidRDefault="000A3022" w:rsidP="000A3022">
      <w:pPr>
        <w:pStyle w:val="ListParagraph"/>
        <w:numPr>
          <w:ilvl w:val="2"/>
          <w:numId w:val="1"/>
        </w:numPr>
      </w:pPr>
      <w:r w:rsidRPr="000A3022">
        <w:t>Each going to give 3 a</w:t>
      </w:r>
      <w:r>
        <w:t>wards, with inclusion of the community</w:t>
      </w:r>
    </w:p>
    <w:p w14:paraId="4E4F52EF" w14:textId="3758C8FE" w:rsidR="000A3022" w:rsidRDefault="000A3022" w:rsidP="000A3022">
      <w:pPr>
        <w:pStyle w:val="ListParagraph"/>
        <w:numPr>
          <w:ilvl w:val="2"/>
          <w:numId w:val="1"/>
        </w:numPr>
      </w:pPr>
      <w:r>
        <w:t>Last years awards was moved from a sit-down dinner to more of a reception</w:t>
      </w:r>
    </w:p>
    <w:p w14:paraId="642391A9" w14:textId="6158591C" w:rsidR="000A3022" w:rsidRDefault="000A3022" w:rsidP="000A3022">
      <w:pPr>
        <w:pStyle w:val="ListParagraph"/>
        <w:numPr>
          <w:ilvl w:val="3"/>
          <w:numId w:val="1"/>
        </w:numPr>
      </w:pPr>
      <w:r>
        <w:t xml:space="preserve">There were some concerns over that. </w:t>
      </w:r>
    </w:p>
    <w:p w14:paraId="155F722C" w14:textId="6836AE46" w:rsidR="00FE1B24" w:rsidRDefault="00FE1B24" w:rsidP="000A3022">
      <w:pPr>
        <w:pStyle w:val="ListParagraph"/>
        <w:numPr>
          <w:ilvl w:val="3"/>
          <w:numId w:val="1"/>
        </w:numPr>
      </w:pPr>
      <w:r>
        <w:t xml:space="preserve">Not sure where the ceremony will be held this year. </w:t>
      </w:r>
    </w:p>
    <w:p w14:paraId="6029BCAA" w14:textId="20FFB2D5" w:rsidR="00FE1B24" w:rsidRDefault="00FE1B24" w:rsidP="00FE1B24">
      <w:pPr>
        <w:pStyle w:val="ListParagraph"/>
        <w:numPr>
          <w:ilvl w:val="2"/>
          <w:numId w:val="1"/>
        </w:numPr>
      </w:pPr>
      <w:r>
        <w:t xml:space="preserve">Gabe-update: </w:t>
      </w:r>
    </w:p>
    <w:p w14:paraId="0C7C5E23" w14:textId="7158AEDD" w:rsidR="00FE1B24" w:rsidRDefault="00FE1B24" w:rsidP="00FE1B24">
      <w:pPr>
        <w:pStyle w:val="ListParagraph"/>
        <w:numPr>
          <w:ilvl w:val="3"/>
          <w:numId w:val="1"/>
        </w:numPr>
      </w:pPr>
      <w:r>
        <w:t xml:space="preserve">Lauren and Gabe met for event planning to discuss the issue of the arrangement. </w:t>
      </w:r>
    </w:p>
    <w:p w14:paraId="72395456" w14:textId="44DB2C22" w:rsidR="00FE1B24" w:rsidRDefault="00FE1B24" w:rsidP="00FE1B24">
      <w:pPr>
        <w:pStyle w:val="ListParagraph"/>
        <w:numPr>
          <w:ilvl w:val="3"/>
          <w:numId w:val="1"/>
        </w:numPr>
      </w:pPr>
      <w:r>
        <w:t>Gabe did bring the concerns for food vs. setting</w:t>
      </w:r>
    </w:p>
    <w:p w14:paraId="5D94248B" w14:textId="72B983D2" w:rsidR="00FE1B24" w:rsidRDefault="00FE1B24" w:rsidP="00FE1B24">
      <w:pPr>
        <w:pStyle w:val="ListParagraph"/>
        <w:numPr>
          <w:ilvl w:val="4"/>
          <w:numId w:val="1"/>
        </w:numPr>
      </w:pPr>
      <w:r>
        <w:t xml:space="preserve">To get us back to a round table setting as opposed to theater seating; openness, but noting definitive and nothing opposed. </w:t>
      </w:r>
    </w:p>
    <w:p w14:paraId="520311AA" w14:textId="2230A369" w:rsidR="00FE1B24" w:rsidRDefault="00FE1B24" w:rsidP="00FE1B24">
      <w:pPr>
        <w:pStyle w:val="ListParagraph"/>
        <w:numPr>
          <w:ilvl w:val="4"/>
          <w:numId w:val="1"/>
        </w:numPr>
      </w:pPr>
      <w:r>
        <w:t>Theater seating was for ceremony upon ceremony</w:t>
      </w:r>
    </w:p>
    <w:p w14:paraId="39508323" w14:textId="65336A2F" w:rsidR="00B601B2" w:rsidRDefault="00FE1B24" w:rsidP="00B601B2">
      <w:pPr>
        <w:pStyle w:val="ListParagraph"/>
        <w:numPr>
          <w:ilvl w:val="4"/>
          <w:numId w:val="1"/>
        </w:numPr>
      </w:pPr>
      <w:r>
        <w:t xml:space="preserve">Changing it to a celebration </w:t>
      </w:r>
    </w:p>
    <w:p w14:paraId="7A1DFD08" w14:textId="77777777" w:rsidR="00B601B2" w:rsidRDefault="00B601B2" w:rsidP="00B601B2">
      <w:pPr>
        <w:pStyle w:val="ListParagraph"/>
        <w:numPr>
          <w:ilvl w:val="2"/>
          <w:numId w:val="1"/>
        </w:numPr>
      </w:pPr>
      <w:r>
        <w:t>Discussion: thoughts, feelings</w:t>
      </w:r>
    </w:p>
    <w:p w14:paraId="25CE914A" w14:textId="65A36C81" w:rsidR="00B601B2" w:rsidRDefault="00B601B2" w:rsidP="00B601B2">
      <w:pPr>
        <w:pStyle w:val="ListParagraph"/>
        <w:numPr>
          <w:ilvl w:val="3"/>
          <w:numId w:val="1"/>
        </w:numPr>
      </w:pPr>
      <w:r>
        <w:t xml:space="preserve">“We own this event”: ownership was taking to design and host the event. </w:t>
      </w:r>
      <w:r>
        <w:t>Who is “they”? (Former co-chair, don’t know the name)</w:t>
      </w:r>
    </w:p>
    <w:p w14:paraId="256B6B37" w14:textId="366F9840" w:rsidR="00B601B2" w:rsidRDefault="00B601B2" w:rsidP="00B601B2">
      <w:pPr>
        <w:pStyle w:val="ListParagraph"/>
        <w:numPr>
          <w:ilvl w:val="4"/>
          <w:numId w:val="1"/>
        </w:numPr>
      </w:pPr>
      <w:r>
        <w:t xml:space="preserve">Where is the ownership of the event? </w:t>
      </w:r>
    </w:p>
    <w:p w14:paraId="72309215" w14:textId="4574A195" w:rsidR="00B601B2" w:rsidRDefault="00B601B2" w:rsidP="00B601B2">
      <w:pPr>
        <w:pStyle w:val="ListParagraph"/>
        <w:numPr>
          <w:ilvl w:val="4"/>
          <w:numId w:val="1"/>
        </w:numPr>
      </w:pPr>
      <w:r>
        <w:t>Message that she would like to convey is a request for budget and give space to create this event</w:t>
      </w:r>
    </w:p>
    <w:p w14:paraId="2D425B8D" w14:textId="7B712DB9" w:rsidR="00B601B2" w:rsidRDefault="00B601B2" w:rsidP="00B601B2">
      <w:pPr>
        <w:pStyle w:val="ListParagraph"/>
        <w:numPr>
          <w:ilvl w:val="3"/>
          <w:numId w:val="1"/>
        </w:numPr>
      </w:pPr>
      <w:r>
        <w:t xml:space="preserve">Denise- would this be an item to talk about with other commissions. </w:t>
      </w:r>
    </w:p>
    <w:p w14:paraId="119CD62F" w14:textId="5CA1A859" w:rsidR="0050208B" w:rsidRDefault="00B601B2" w:rsidP="0050208B">
      <w:pPr>
        <w:pStyle w:val="ListParagraph"/>
        <w:numPr>
          <w:ilvl w:val="4"/>
          <w:numId w:val="1"/>
        </w:numPr>
      </w:pPr>
      <w:r>
        <w:t>We speak for ourselves in the commissions, but we work together</w:t>
      </w:r>
    </w:p>
    <w:p w14:paraId="307DCF64" w14:textId="605ED6F1" w:rsidR="00B601B2" w:rsidRDefault="00B601B2" w:rsidP="00B601B2">
      <w:pPr>
        <w:pStyle w:val="ListParagraph"/>
        <w:numPr>
          <w:ilvl w:val="4"/>
          <w:numId w:val="1"/>
        </w:numPr>
      </w:pPr>
      <w:r>
        <w:t>Agrees with the celebration-fellowship, enjoyable</w:t>
      </w:r>
    </w:p>
    <w:p w14:paraId="3168C859" w14:textId="343C5FCF" w:rsidR="0050208B" w:rsidRDefault="0050208B" w:rsidP="00B601B2">
      <w:pPr>
        <w:pStyle w:val="ListParagraph"/>
        <w:numPr>
          <w:ilvl w:val="4"/>
          <w:numId w:val="1"/>
        </w:numPr>
      </w:pPr>
      <w:r>
        <w:t>Spend a little bit more time with President Cheng for that evening</w:t>
      </w:r>
    </w:p>
    <w:p w14:paraId="0B3461AB" w14:textId="58387342" w:rsidR="0050208B" w:rsidRDefault="0050208B" w:rsidP="00B601B2">
      <w:pPr>
        <w:pStyle w:val="ListParagraph"/>
        <w:numPr>
          <w:ilvl w:val="4"/>
          <w:numId w:val="1"/>
        </w:numPr>
      </w:pPr>
      <w:r>
        <w:t>Highlight that this is the “Diversity Awards”, it’s okay for us to be different</w:t>
      </w:r>
    </w:p>
    <w:p w14:paraId="08AA9887" w14:textId="2667B84F" w:rsidR="0050208B" w:rsidRDefault="0050208B" w:rsidP="00B601B2">
      <w:pPr>
        <w:pStyle w:val="ListParagraph"/>
        <w:numPr>
          <w:ilvl w:val="4"/>
          <w:numId w:val="1"/>
        </w:numPr>
      </w:pPr>
      <w:r>
        <w:t>Consider that maybe in April is not the right time, to be able to get more time with the President</w:t>
      </w:r>
    </w:p>
    <w:p w14:paraId="741666BE" w14:textId="640EF80F" w:rsidR="0050208B" w:rsidRDefault="0050208B" w:rsidP="00B601B2">
      <w:pPr>
        <w:pStyle w:val="ListParagraph"/>
        <w:numPr>
          <w:ilvl w:val="4"/>
          <w:numId w:val="1"/>
        </w:numPr>
      </w:pPr>
      <w:r>
        <w:t xml:space="preserve">Any single person can nominate multiple humans, and can also nominate an area. </w:t>
      </w:r>
    </w:p>
    <w:p w14:paraId="2D4F5448" w14:textId="28E12819" w:rsidR="0050208B" w:rsidRDefault="0050208B" w:rsidP="0050208B">
      <w:pPr>
        <w:pStyle w:val="ListParagraph"/>
        <w:numPr>
          <w:ilvl w:val="5"/>
          <w:numId w:val="1"/>
        </w:numPr>
      </w:pPr>
      <w:r>
        <w:t xml:space="preserve">Gerald: parameters of the nominations? Longevity, service, etc. This is not weighted. Calvin is an example of one who was awarded first time. </w:t>
      </w:r>
    </w:p>
    <w:p w14:paraId="119348D6" w14:textId="1189BF15" w:rsidR="0050208B" w:rsidRDefault="0050208B" w:rsidP="0050208B">
      <w:pPr>
        <w:pStyle w:val="ListParagraph"/>
        <w:numPr>
          <w:ilvl w:val="6"/>
          <w:numId w:val="1"/>
        </w:numPr>
      </w:pPr>
      <w:r>
        <w:t xml:space="preserve">Denise: not to her knowledge. </w:t>
      </w:r>
    </w:p>
    <w:p w14:paraId="6C743954" w14:textId="4F38D0E5" w:rsidR="0050208B" w:rsidRDefault="0050208B" w:rsidP="0050208B">
      <w:pPr>
        <w:pStyle w:val="ListParagraph"/>
        <w:numPr>
          <w:ilvl w:val="5"/>
          <w:numId w:val="1"/>
        </w:numPr>
      </w:pPr>
      <w:r>
        <w:t xml:space="preserve">Maybe we can have a conversation, maybe a track record of what people have accomplished over time. </w:t>
      </w:r>
    </w:p>
    <w:p w14:paraId="51B2BDCD" w14:textId="1943627C" w:rsidR="0050208B" w:rsidRDefault="0050208B" w:rsidP="0050208B">
      <w:pPr>
        <w:pStyle w:val="ListParagraph"/>
        <w:numPr>
          <w:ilvl w:val="6"/>
          <w:numId w:val="1"/>
        </w:numPr>
      </w:pPr>
      <w:r>
        <w:t xml:space="preserve">Can someone get a diversity award one event one year, or looking at sustain commitment? </w:t>
      </w:r>
    </w:p>
    <w:p w14:paraId="4925EED0" w14:textId="31B2CC76" w:rsidR="0050208B" w:rsidRDefault="0050208B" w:rsidP="0050208B">
      <w:pPr>
        <w:pStyle w:val="ListParagraph"/>
        <w:numPr>
          <w:ilvl w:val="6"/>
          <w:numId w:val="1"/>
        </w:numPr>
      </w:pPr>
      <w:r>
        <w:t>Consider looking at categories for the awards</w:t>
      </w:r>
    </w:p>
    <w:p w14:paraId="1B4BB943" w14:textId="1F2EA31A" w:rsidR="0050208B" w:rsidRDefault="0050208B" w:rsidP="0050208B">
      <w:pPr>
        <w:pStyle w:val="ListParagraph"/>
        <w:numPr>
          <w:ilvl w:val="7"/>
          <w:numId w:val="1"/>
        </w:numPr>
      </w:pPr>
      <w:r>
        <w:lastRenderedPageBreak/>
        <w:t>Maybe sending out a survey to the different commissions in regards to how they feel about the categories</w:t>
      </w:r>
    </w:p>
    <w:p w14:paraId="4D560872" w14:textId="572CFEEF" w:rsidR="00B2760E" w:rsidRDefault="0050208B" w:rsidP="00B2760E">
      <w:pPr>
        <w:pStyle w:val="ListParagraph"/>
        <w:numPr>
          <w:ilvl w:val="7"/>
          <w:numId w:val="1"/>
        </w:numPr>
      </w:pPr>
      <w:r>
        <w:t>Denise needs others to help her review the nominations and make the selections, she will put the option on the surve</w:t>
      </w:r>
      <w:r w:rsidR="00B2760E">
        <w:t>y</w:t>
      </w:r>
    </w:p>
    <w:p w14:paraId="2B43B2FD" w14:textId="68B2C054" w:rsidR="0050208B" w:rsidRDefault="0050208B" w:rsidP="0050208B">
      <w:pPr>
        <w:pStyle w:val="ListParagraph"/>
        <w:numPr>
          <w:ilvl w:val="3"/>
          <w:numId w:val="1"/>
        </w:numPr>
      </w:pPr>
      <w:r>
        <w:t>Historical information:</w:t>
      </w:r>
      <w:r w:rsidR="00B2760E">
        <w:t xml:space="preserve"> Sharon</w:t>
      </w:r>
      <w:r>
        <w:t xml:space="preserve"> will look into that. </w:t>
      </w:r>
    </w:p>
    <w:p w14:paraId="3BBB5ECA" w14:textId="743D0B1C" w:rsidR="0050208B" w:rsidRDefault="0050208B" w:rsidP="00B601B2">
      <w:pPr>
        <w:pStyle w:val="ListParagraph"/>
        <w:numPr>
          <w:ilvl w:val="4"/>
          <w:numId w:val="1"/>
        </w:numPr>
      </w:pPr>
      <w:r>
        <w:t>Pencil in the 30</w:t>
      </w:r>
      <w:r w:rsidRPr="0050208B">
        <w:rPr>
          <w:vertAlign w:val="superscript"/>
        </w:rPr>
        <w:t>th</w:t>
      </w:r>
      <w:r>
        <w:t xml:space="preserve"> for the awards</w:t>
      </w:r>
    </w:p>
    <w:p w14:paraId="64E02DC7" w14:textId="3A28B455" w:rsidR="00B2760E" w:rsidRPr="000A3022" w:rsidRDefault="00B2760E" w:rsidP="00B2760E">
      <w:pPr>
        <w:pStyle w:val="ListParagraph"/>
        <w:numPr>
          <w:ilvl w:val="3"/>
          <w:numId w:val="1"/>
        </w:numPr>
      </w:pPr>
      <w:r>
        <w:t>Calvin got a feeling of comradery during the last awards ceremony</w:t>
      </w:r>
    </w:p>
    <w:p w14:paraId="34C5970E" w14:textId="469AED15" w:rsidR="000A3022" w:rsidRDefault="000A3022" w:rsidP="000A3022">
      <w:pPr>
        <w:pStyle w:val="ListParagraph"/>
        <w:numPr>
          <w:ilvl w:val="1"/>
          <w:numId w:val="1"/>
        </w:numPr>
      </w:pPr>
      <w:r>
        <w:t xml:space="preserve">The Price of Nice Panel Proposal </w:t>
      </w:r>
    </w:p>
    <w:p w14:paraId="40860E0E" w14:textId="33D54B70" w:rsidR="00B2760E" w:rsidRDefault="00B2760E" w:rsidP="00B2760E">
      <w:pPr>
        <w:pStyle w:val="ListParagraph"/>
        <w:numPr>
          <w:ilvl w:val="2"/>
          <w:numId w:val="1"/>
        </w:numPr>
      </w:pPr>
      <w:r>
        <w:t>Taking place sometime in April, still in process. Sponsorship is requested by all the commissions, and request for the commissions to participate on different levels</w:t>
      </w:r>
    </w:p>
    <w:p w14:paraId="18BBC3C8" w14:textId="36CDE105" w:rsidR="00B2760E" w:rsidRDefault="00B2760E" w:rsidP="00B2760E">
      <w:pPr>
        <w:pStyle w:val="ListParagraph"/>
        <w:numPr>
          <w:ilvl w:val="3"/>
          <w:numId w:val="1"/>
        </w:numPr>
      </w:pPr>
      <w:r>
        <w:t>Gerald: this aligns with the diversity symposium (Laurie Dickson’s office)</w:t>
      </w:r>
    </w:p>
    <w:p w14:paraId="3B460F63" w14:textId="6D26FEDD" w:rsidR="00B2760E" w:rsidRDefault="00B2760E" w:rsidP="00B2760E">
      <w:pPr>
        <w:pStyle w:val="ListParagraph"/>
        <w:numPr>
          <w:ilvl w:val="3"/>
          <w:numId w:val="1"/>
        </w:numPr>
      </w:pPr>
      <w:r>
        <w:t xml:space="preserve">Gabe Angelina, who spearheaded this, brought this to the commissions. We’re trying to re-stablish the consistency of these events. </w:t>
      </w:r>
    </w:p>
    <w:p w14:paraId="0C0C48D8" w14:textId="7D2D6FDD" w:rsidR="00B2760E" w:rsidRDefault="00B2760E" w:rsidP="00B2760E">
      <w:pPr>
        <w:pStyle w:val="ListParagraph"/>
        <w:numPr>
          <w:ilvl w:val="4"/>
          <w:numId w:val="1"/>
        </w:numPr>
      </w:pPr>
      <w:r>
        <w:t xml:space="preserve">Angelina is asking that the commissions support this endeavor of about $250 each. Denise does not feel comfortable distributing monies, that is why it was brought to the bodies. </w:t>
      </w:r>
    </w:p>
    <w:p w14:paraId="532977C8" w14:textId="0C1EBD65" w:rsidR="00B2760E" w:rsidRDefault="00B2760E" w:rsidP="00B2760E">
      <w:pPr>
        <w:pStyle w:val="ListParagraph"/>
        <w:numPr>
          <w:ilvl w:val="5"/>
          <w:numId w:val="1"/>
        </w:numPr>
      </w:pPr>
      <w:r>
        <w:t>Motion to support-yes (by Calvin and Gerald?)</w:t>
      </w:r>
    </w:p>
    <w:p w14:paraId="2F0FF2D2" w14:textId="4A1311E5" w:rsidR="00B2760E" w:rsidRDefault="00B2760E" w:rsidP="00B2760E">
      <w:pPr>
        <w:pStyle w:val="ListParagraph"/>
        <w:numPr>
          <w:ilvl w:val="5"/>
          <w:numId w:val="1"/>
        </w:numPr>
      </w:pPr>
      <w:r>
        <w:t>Move for discussion – if we spend well and right, it’s easier to justify</w:t>
      </w:r>
    </w:p>
    <w:p w14:paraId="176134F3" w14:textId="2C1A13C9" w:rsidR="00B2760E" w:rsidRDefault="00B2760E" w:rsidP="00B2760E">
      <w:pPr>
        <w:pStyle w:val="ListParagraph"/>
        <w:numPr>
          <w:ilvl w:val="5"/>
          <w:numId w:val="1"/>
        </w:numPr>
      </w:pPr>
      <w:r>
        <w:t xml:space="preserve">GLI is providing the Int’l pavilion and probably overriding some of the food. </w:t>
      </w:r>
    </w:p>
    <w:p w14:paraId="7F75D2E4" w14:textId="053387DC" w:rsidR="00B2760E" w:rsidRDefault="00B2760E" w:rsidP="00B2760E">
      <w:pPr>
        <w:pStyle w:val="ListParagraph"/>
        <w:numPr>
          <w:ilvl w:val="0"/>
          <w:numId w:val="1"/>
        </w:numPr>
      </w:pPr>
      <w:r>
        <w:t>Student Focus, Unity &amp; Support</w:t>
      </w:r>
    </w:p>
    <w:p w14:paraId="24EFAD55" w14:textId="7599650A" w:rsidR="00B2760E" w:rsidRDefault="00B2760E" w:rsidP="00B2760E">
      <w:pPr>
        <w:pStyle w:val="ListParagraph"/>
        <w:numPr>
          <w:ilvl w:val="1"/>
          <w:numId w:val="1"/>
        </w:numPr>
      </w:pPr>
      <w:r>
        <w:t xml:space="preserve">IMQ – </w:t>
      </w:r>
    </w:p>
    <w:p w14:paraId="18C61843" w14:textId="17D90D79" w:rsidR="00B2760E" w:rsidRDefault="00B2760E" w:rsidP="00B2760E">
      <w:pPr>
        <w:pStyle w:val="ListParagraph"/>
        <w:numPr>
          <w:ilvl w:val="2"/>
          <w:numId w:val="1"/>
        </w:numPr>
      </w:pPr>
      <w:r>
        <w:t>Martin Luther King Breakfast</w:t>
      </w:r>
      <w:r w:rsidR="00802648">
        <w:t>-student lead activity and celebration</w:t>
      </w:r>
    </w:p>
    <w:p w14:paraId="7AEDF7A3" w14:textId="443D424E" w:rsidR="00802648" w:rsidRDefault="00802648" w:rsidP="00802648">
      <w:pPr>
        <w:pStyle w:val="ListParagraph"/>
        <w:numPr>
          <w:ilvl w:val="3"/>
          <w:numId w:val="1"/>
        </w:numPr>
      </w:pPr>
      <w:r>
        <w:t>Became standing room only because it was very successful, huge. There were students, community, mayor, season elders.</w:t>
      </w:r>
    </w:p>
    <w:p w14:paraId="7D257F60" w14:textId="7CE69D6A" w:rsidR="00802648" w:rsidRDefault="00802648" w:rsidP="00802648">
      <w:pPr>
        <w:pStyle w:val="ListParagraph"/>
        <w:numPr>
          <w:ilvl w:val="4"/>
          <w:numId w:val="1"/>
        </w:numPr>
      </w:pPr>
      <w:r>
        <w:t>Proclamation recognizing MLK day, was read</w:t>
      </w:r>
    </w:p>
    <w:p w14:paraId="3631F022" w14:textId="554D8F6B" w:rsidR="00802648" w:rsidRDefault="00802648" w:rsidP="00802648">
      <w:pPr>
        <w:pStyle w:val="ListParagraph"/>
        <w:numPr>
          <w:ilvl w:val="3"/>
          <w:numId w:val="1"/>
        </w:numPr>
      </w:pPr>
      <w:r>
        <w:t>Make sure it’s on the CED calendar for next year</w:t>
      </w:r>
    </w:p>
    <w:p w14:paraId="12E586A8" w14:textId="6C714437" w:rsidR="00B2760E" w:rsidRDefault="00B2760E" w:rsidP="00B2760E">
      <w:pPr>
        <w:pStyle w:val="ListParagraph"/>
        <w:numPr>
          <w:ilvl w:val="2"/>
          <w:numId w:val="1"/>
        </w:numPr>
      </w:pPr>
      <w:r>
        <w:t>Tribute to John Singleton</w:t>
      </w:r>
    </w:p>
    <w:p w14:paraId="5052EC1D" w14:textId="5478F0E3" w:rsidR="00B2760E" w:rsidRDefault="00B2760E" w:rsidP="00B2760E">
      <w:pPr>
        <w:pStyle w:val="ListParagraph"/>
        <w:numPr>
          <w:ilvl w:val="3"/>
          <w:numId w:val="1"/>
        </w:numPr>
      </w:pPr>
      <w:r>
        <w:t>Cultura</w:t>
      </w:r>
      <w:r w:rsidR="00F61283">
        <w:t>l development</w:t>
      </w:r>
    </w:p>
    <w:p w14:paraId="3EBE2741" w14:textId="0D4808A2" w:rsidR="00F61283" w:rsidRDefault="00F61283" w:rsidP="00F61283">
      <w:pPr>
        <w:pStyle w:val="ListParagraph"/>
        <w:numPr>
          <w:ilvl w:val="2"/>
          <w:numId w:val="1"/>
        </w:numPr>
      </w:pPr>
      <w:r>
        <w:t>Several events coming up, all stated in the two handouts given</w:t>
      </w:r>
    </w:p>
    <w:p w14:paraId="1F7FF36A" w14:textId="7023D74B" w:rsidR="00F61283" w:rsidRDefault="00F61283" w:rsidP="00F61283">
      <w:pPr>
        <w:pStyle w:val="ListParagraph"/>
        <w:numPr>
          <w:ilvl w:val="2"/>
          <w:numId w:val="1"/>
        </w:numPr>
      </w:pPr>
      <w:r>
        <w:t xml:space="preserve">Training for dream, inclusion, transparency, and safe zone. </w:t>
      </w:r>
    </w:p>
    <w:p w14:paraId="2A075BD2" w14:textId="503C463F" w:rsidR="00F61283" w:rsidRDefault="00F61283" w:rsidP="00F61283">
      <w:pPr>
        <w:pStyle w:val="ListParagraph"/>
        <w:numPr>
          <w:ilvl w:val="3"/>
          <w:numId w:val="1"/>
        </w:numPr>
      </w:pPr>
      <w:r>
        <w:t>Schedule included in Denise’s handouts</w:t>
      </w:r>
    </w:p>
    <w:p w14:paraId="335FC4A4" w14:textId="1B83EA05" w:rsidR="00802648" w:rsidRDefault="00802648" w:rsidP="00F61283">
      <w:pPr>
        <w:pStyle w:val="ListParagraph"/>
        <w:numPr>
          <w:ilvl w:val="3"/>
          <w:numId w:val="1"/>
        </w:numPr>
      </w:pPr>
      <w:r>
        <w:t xml:space="preserve">Registration is required through the NAU platform </w:t>
      </w:r>
    </w:p>
    <w:p w14:paraId="2EB575BE" w14:textId="7C96ACCB" w:rsidR="00802648" w:rsidRDefault="00802648" w:rsidP="00802648">
      <w:pPr>
        <w:pStyle w:val="ListParagraph"/>
        <w:numPr>
          <w:ilvl w:val="2"/>
          <w:numId w:val="1"/>
        </w:numPr>
      </w:pPr>
      <w:r>
        <w:t>Chinese New Year was celebrated-about 350 participants</w:t>
      </w:r>
    </w:p>
    <w:p w14:paraId="3B6FCFF9" w14:textId="25D106B5" w:rsidR="00802648" w:rsidRDefault="00802648" w:rsidP="00802648">
      <w:pPr>
        <w:pStyle w:val="ListParagraph"/>
        <w:numPr>
          <w:ilvl w:val="2"/>
          <w:numId w:val="1"/>
        </w:numPr>
      </w:pPr>
      <w:r>
        <w:t>IMQ has space for meetings and possibly banquets-please be considerate to have meetings in the spaces</w:t>
      </w:r>
    </w:p>
    <w:p w14:paraId="5EFB1250" w14:textId="21860EFA" w:rsidR="00802648" w:rsidRDefault="00802648" w:rsidP="00802648">
      <w:pPr>
        <w:pStyle w:val="ListParagraph"/>
        <w:numPr>
          <w:ilvl w:val="2"/>
          <w:numId w:val="1"/>
        </w:numPr>
      </w:pPr>
      <w:r>
        <w:t xml:space="preserve">Soul food/Cultural bites tickets will be sold through IMQ, which is cheaper than the door. This is usually offered at Magellan’s in the Hot Spot. This is cash only. </w:t>
      </w:r>
    </w:p>
    <w:p w14:paraId="2A3FED0A" w14:textId="187EA113" w:rsidR="00B2760E" w:rsidRDefault="00B2760E" w:rsidP="00B2760E">
      <w:pPr>
        <w:pStyle w:val="ListParagraph"/>
        <w:numPr>
          <w:ilvl w:val="1"/>
          <w:numId w:val="1"/>
        </w:numPr>
      </w:pPr>
      <w:r>
        <w:t>Black Leadership Summit March 27-29</w:t>
      </w:r>
      <w:r w:rsidR="008A6CD7">
        <w:t xml:space="preserve">-open to all students </w:t>
      </w:r>
    </w:p>
    <w:p w14:paraId="2E0FD3A8" w14:textId="1B32C221" w:rsidR="00802648" w:rsidRDefault="008A6CD7" w:rsidP="00802648">
      <w:pPr>
        <w:pStyle w:val="ListParagraph"/>
        <w:numPr>
          <w:ilvl w:val="2"/>
          <w:numId w:val="1"/>
        </w:numPr>
      </w:pPr>
      <w:r>
        <w:t>Focus is more towards students of color. However, every student is open to be engaged in this event</w:t>
      </w:r>
    </w:p>
    <w:p w14:paraId="054E2E27" w14:textId="09531B55" w:rsidR="008A6CD7" w:rsidRDefault="00CB4949" w:rsidP="00802648">
      <w:pPr>
        <w:pStyle w:val="ListParagraph"/>
        <w:numPr>
          <w:ilvl w:val="2"/>
          <w:numId w:val="1"/>
        </w:numPr>
      </w:pPr>
      <w:r>
        <w:t xml:space="preserve">A letter was sent to the president’s office to fund this event. </w:t>
      </w:r>
    </w:p>
    <w:p w14:paraId="544C4C2B" w14:textId="4B684F9C" w:rsidR="00CB4949" w:rsidRDefault="00CB4949" w:rsidP="00802648">
      <w:pPr>
        <w:pStyle w:val="ListParagraph"/>
        <w:numPr>
          <w:ilvl w:val="2"/>
          <w:numId w:val="1"/>
        </w:numPr>
      </w:pPr>
      <w:r>
        <w:t xml:space="preserve">Gerald and Melissa spoke on behalf of the Black Leadership Summit. </w:t>
      </w:r>
    </w:p>
    <w:p w14:paraId="7BC2E963" w14:textId="0A3ED0A3" w:rsidR="00CB4949" w:rsidRDefault="00CB4949" w:rsidP="00CB4949">
      <w:pPr>
        <w:pStyle w:val="ListParagraph"/>
        <w:numPr>
          <w:ilvl w:val="3"/>
          <w:numId w:val="1"/>
        </w:numPr>
      </w:pPr>
      <w:r>
        <w:t xml:space="preserve">After the letter was submitted. All commission support is what is being proposed. </w:t>
      </w:r>
    </w:p>
    <w:p w14:paraId="26D6A7A0" w14:textId="1079F583" w:rsidR="00CB4949" w:rsidRDefault="00CB4949" w:rsidP="00CB4949">
      <w:pPr>
        <w:pStyle w:val="ListParagraph"/>
        <w:numPr>
          <w:ilvl w:val="3"/>
          <w:numId w:val="1"/>
        </w:numPr>
      </w:pPr>
      <w:r>
        <w:t>Positive response from that so far (Gabe)</w:t>
      </w:r>
    </w:p>
    <w:p w14:paraId="31CC6248" w14:textId="171FACA9" w:rsidR="00CB4949" w:rsidRDefault="00CB4949" w:rsidP="00CB4949">
      <w:pPr>
        <w:pStyle w:val="ListParagraph"/>
        <w:numPr>
          <w:ilvl w:val="3"/>
          <w:numId w:val="1"/>
        </w:numPr>
      </w:pPr>
      <w:r>
        <w:t xml:space="preserve">Resource and vendor fair for different commissions to support the BLS </w:t>
      </w:r>
    </w:p>
    <w:p w14:paraId="352F893D" w14:textId="7CB496E9" w:rsidR="00CB4949" w:rsidRDefault="007B1093" w:rsidP="00CB4949">
      <w:pPr>
        <w:pStyle w:val="ListParagraph"/>
        <w:numPr>
          <w:ilvl w:val="3"/>
          <w:numId w:val="1"/>
        </w:numPr>
      </w:pPr>
      <w:r>
        <w:lastRenderedPageBreak/>
        <w:t>Asking a request from the president’s office for in kind donations that may come from her office (stickers, pens, pencils, folios)</w:t>
      </w:r>
    </w:p>
    <w:p w14:paraId="370E6148" w14:textId="15219796" w:rsidR="007B1093" w:rsidRDefault="007B1093" w:rsidP="00CB4949">
      <w:pPr>
        <w:pStyle w:val="ListParagraph"/>
        <w:numPr>
          <w:ilvl w:val="3"/>
          <w:numId w:val="1"/>
        </w:numPr>
      </w:pPr>
      <w:r>
        <w:t>Have not had a model of charging to attend the conference</w:t>
      </w:r>
    </w:p>
    <w:p w14:paraId="44C118ED" w14:textId="49FB4961" w:rsidR="007B1093" w:rsidRDefault="007B1093" w:rsidP="00CB4949">
      <w:pPr>
        <w:pStyle w:val="ListParagraph"/>
        <w:numPr>
          <w:ilvl w:val="3"/>
          <w:numId w:val="1"/>
        </w:numPr>
      </w:pPr>
      <w:r>
        <w:t>Assessing a fee to students</w:t>
      </w:r>
      <w:r w:rsidR="0069004E">
        <w:t xml:space="preserve"> $15,</w:t>
      </w:r>
      <w:r>
        <w:t xml:space="preserve"> and community members (about $5/day)</w:t>
      </w:r>
    </w:p>
    <w:p w14:paraId="6C11E757" w14:textId="260BFB3B" w:rsidR="007B1093" w:rsidRDefault="007B1093" w:rsidP="007B1093">
      <w:pPr>
        <w:pStyle w:val="ListParagraph"/>
        <w:numPr>
          <w:ilvl w:val="4"/>
          <w:numId w:val="1"/>
        </w:numPr>
      </w:pPr>
      <w:r>
        <w:t>May have an opportunity through a sponsor ship in which the students ticket is reduced to $0</w:t>
      </w:r>
    </w:p>
    <w:p w14:paraId="34B1C24D" w14:textId="2CA3DE04" w:rsidR="007B1093" w:rsidRDefault="007B1093" w:rsidP="007B1093">
      <w:pPr>
        <w:pStyle w:val="ListParagraph"/>
        <w:numPr>
          <w:ilvl w:val="4"/>
          <w:numId w:val="1"/>
        </w:numPr>
      </w:pPr>
      <w:r>
        <w:t>Commitments from various universities though out the nation; need to rethink the 450 cap</w:t>
      </w:r>
    </w:p>
    <w:p w14:paraId="1C6EE6F3" w14:textId="5D16BB8C" w:rsidR="007B1093" w:rsidRDefault="007B1093" w:rsidP="007B1093">
      <w:pPr>
        <w:pStyle w:val="ListParagraph"/>
        <w:numPr>
          <w:ilvl w:val="4"/>
          <w:numId w:val="1"/>
        </w:numPr>
      </w:pPr>
      <w:r>
        <w:t>Franke College of Business has offered workshop space free of charge</w:t>
      </w:r>
    </w:p>
    <w:p w14:paraId="4C25C3C6" w14:textId="6C3CF531" w:rsidR="007B1093" w:rsidRDefault="007B1093" w:rsidP="007B1093">
      <w:pPr>
        <w:pStyle w:val="ListParagraph"/>
        <w:numPr>
          <w:ilvl w:val="4"/>
          <w:numId w:val="1"/>
        </w:numPr>
      </w:pPr>
      <w:r>
        <w:t>Denise will send out a calendar invitation for anyone willing to assist with the planning</w:t>
      </w:r>
    </w:p>
    <w:p w14:paraId="7997594D" w14:textId="0DC71D7B" w:rsidR="007B1093" w:rsidRDefault="007B1093" w:rsidP="007B1093">
      <w:pPr>
        <w:pStyle w:val="ListParagraph"/>
        <w:numPr>
          <w:ilvl w:val="3"/>
          <w:numId w:val="1"/>
        </w:numPr>
      </w:pPr>
      <w:r>
        <w:t xml:space="preserve">Gerald-funding. Elissa made a request for the Center of College Education of $1,000. Gabe made progress with CEIAS, going to meet with the Dean and request a $ amount. </w:t>
      </w:r>
    </w:p>
    <w:p w14:paraId="2AC2B161" w14:textId="4D6D1DD6" w:rsidR="007B1093" w:rsidRDefault="007B1093" w:rsidP="007B1093">
      <w:pPr>
        <w:pStyle w:val="ListParagraph"/>
        <w:numPr>
          <w:ilvl w:val="4"/>
          <w:numId w:val="1"/>
        </w:numPr>
      </w:pPr>
      <w:r>
        <w:t xml:space="preserve">How do we make this a sustainable and growth level. Not just continuing, but owning this event. </w:t>
      </w:r>
    </w:p>
    <w:p w14:paraId="6E1E7301" w14:textId="5254A377" w:rsidR="007B1093" w:rsidRDefault="0069004E" w:rsidP="007B1093">
      <w:pPr>
        <w:pStyle w:val="ListParagraph"/>
        <w:numPr>
          <w:ilvl w:val="4"/>
          <w:numId w:val="1"/>
        </w:numPr>
      </w:pPr>
      <w:r>
        <w:t xml:space="preserve">Emily-Confused with the funding request for this event. </w:t>
      </w:r>
    </w:p>
    <w:p w14:paraId="140FE121" w14:textId="3E27DDAE" w:rsidR="0069004E" w:rsidRDefault="0069004E" w:rsidP="0069004E">
      <w:pPr>
        <w:pStyle w:val="ListParagraph"/>
        <w:numPr>
          <w:ilvl w:val="5"/>
          <w:numId w:val="1"/>
        </w:numPr>
      </w:pPr>
      <w:r>
        <w:t xml:space="preserve">Gabe: funding is soft at the moment. Moving forward, goal is to make it collective and sustainable. </w:t>
      </w:r>
    </w:p>
    <w:p w14:paraId="1A702B0A" w14:textId="515E6B40" w:rsidR="0069004E" w:rsidRDefault="0069004E" w:rsidP="0069004E">
      <w:pPr>
        <w:pStyle w:val="ListParagraph"/>
        <w:numPr>
          <w:ilvl w:val="5"/>
          <w:numId w:val="1"/>
        </w:numPr>
      </w:pPr>
      <w:r>
        <w:t>Is there a set funding? Conference is able to be held with a $25K budget, but that is with approximately 450 students (food, t-shirts)</w:t>
      </w:r>
    </w:p>
    <w:p w14:paraId="2E456572" w14:textId="2ACEEB9A" w:rsidR="0069004E" w:rsidRDefault="0069004E" w:rsidP="0069004E">
      <w:pPr>
        <w:pStyle w:val="ListParagraph"/>
        <w:numPr>
          <w:ilvl w:val="5"/>
          <w:numId w:val="1"/>
        </w:numPr>
      </w:pPr>
      <w:r>
        <w:t>$7k for speakers</w:t>
      </w:r>
    </w:p>
    <w:p w14:paraId="5F314823" w14:textId="39992BD8" w:rsidR="0069004E" w:rsidRDefault="0069004E" w:rsidP="0069004E">
      <w:pPr>
        <w:pStyle w:val="ListParagraph"/>
        <w:numPr>
          <w:ilvl w:val="5"/>
          <w:numId w:val="1"/>
        </w:numPr>
      </w:pPr>
      <w:r>
        <w:t xml:space="preserve">Because we are an area, ASNAU cannot sponsor. </w:t>
      </w:r>
    </w:p>
    <w:p w14:paraId="4433C5C6" w14:textId="0E30A00B" w:rsidR="0069004E" w:rsidRDefault="0069004E" w:rsidP="0069004E">
      <w:pPr>
        <w:pStyle w:val="ListParagraph"/>
        <w:numPr>
          <w:ilvl w:val="5"/>
          <w:numId w:val="1"/>
        </w:numPr>
      </w:pPr>
      <w:r>
        <w:t xml:space="preserve">The office of the Dean of students have supported $13K. we do need help financially in other areas to fill the remaining deficit to put together the date and start planning for next year. </w:t>
      </w:r>
    </w:p>
    <w:p w14:paraId="256B0512" w14:textId="15AB9FA5" w:rsidR="0069004E" w:rsidRDefault="0069004E" w:rsidP="0069004E">
      <w:pPr>
        <w:pStyle w:val="ListParagraph"/>
        <w:numPr>
          <w:ilvl w:val="5"/>
          <w:numId w:val="1"/>
        </w:numPr>
      </w:pPr>
      <w:r>
        <w:t xml:space="preserve">$7500 from STAC </w:t>
      </w:r>
    </w:p>
    <w:p w14:paraId="74183C7A" w14:textId="40516452" w:rsidR="0069004E" w:rsidRDefault="0069004E" w:rsidP="0069004E">
      <w:pPr>
        <w:pStyle w:val="ListParagraph"/>
        <w:numPr>
          <w:ilvl w:val="5"/>
          <w:numId w:val="1"/>
        </w:numPr>
      </w:pPr>
      <w:r>
        <w:t>Projected funding at the moment of $25K, this is before commitments from others such as CEIAS a</w:t>
      </w:r>
      <w:r w:rsidR="00FC0C7C">
        <w:t xml:space="preserve">nd commissions </w:t>
      </w:r>
    </w:p>
    <w:p w14:paraId="0D826533" w14:textId="02A3E357" w:rsidR="00702423" w:rsidRDefault="00702423" w:rsidP="0069004E">
      <w:pPr>
        <w:pStyle w:val="ListParagraph"/>
        <w:numPr>
          <w:ilvl w:val="5"/>
          <w:numId w:val="1"/>
        </w:numPr>
      </w:pPr>
      <w:r>
        <w:t>Projecting more than 450 students</w:t>
      </w:r>
    </w:p>
    <w:p w14:paraId="64553F18" w14:textId="13912FC8" w:rsidR="00702423" w:rsidRDefault="00702423" w:rsidP="00702423">
      <w:pPr>
        <w:pStyle w:val="ListParagraph"/>
        <w:numPr>
          <w:ilvl w:val="6"/>
          <w:numId w:val="1"/>
        </w:numPr>
      </w:pPr>
      <w:r>
        <w:t>Typical for outsiders to pay a little more</w:t>
      </w:r>
    </w:p>
    <w:p w14:paraId="43E2BFBB" w14:textId="1FD170D3" w:rsidR="002E7EF0" w:rsidRDefault="002E7EF0" w:rsidP="002E7EF0">
      <w:pPr>
        <w:pStyle w:val="ListParagraph"/>
        <w:numPr>
          <w:ilvl w:val="5"/>
          <w:numId w:val="1"/>
        </w:numPr>
      </w:pPr>
      <w:r>
        <w:t xml:space="preserve">Gerald: Motion to support the BLS up to $3K, </w:t>
      </w:r>
    </w:p>
    <w:p w14:paraId="40E21B14" w14:textId="42B4A1B5" w:rsidR="002E7EF0" w:rsidRDefault="002E7EF0" w:rsidP="002E7EF0">
      <w:pPr>
        <w:pStyle w:val="ListParagraph"/>
        <w:numPr>
          <w:ilvl w:val="6"/>
          <w:numId w:val="1"/>
        </w:numPr>
      </w:pPr>
      <w:r>
        <w:t>Subsidize students</w:t>
      </w:r>
      <w:r w:rsidR="00047703">
        <w:t xml:space="preserve"> first </w:t>
      </w:r>
    </w:p>
    <w:p w14:paraId="6089EBAD" w14:textId="605A626B" w:rsidR="002E7EF0" w:rsidRDefault="002E7EF0" w:rsidP="002E7EF0">
      <w:pPr>
        <w:pStyle w:val="ListParagraph"/>
        <w:numPr>
          <w:ilvl w:val="6"/>
          <w:numId w:val="1"/>
        </w:numPr>
      </w:pPr>
      <w:r>
        <w:t>Emily: subsidize community members</w:t>
      </w:r>
    </w:p>
    <w:p w14:paraId="067E7EE3" w14:textId="283E1245" w:rsidR="002E7EF0" w:rsidRDefault="002E7EF0" w:rsidP="002E7EF0">
      <w:pPr>
        <w:pStyle w:val="ListParagraph"/>
        <w:numPr>
          <w:ilvl w:val="6"/>
          <w:numId w:val="1"/>
        </w:numPr>
      </w:pPr>
      <w:r>
        <w:t xml:space="preserve">Gabe: </w:t>
      </w:r>
      <w:r w:rsidR="00047703">
        <w:t>clarified, don’t have the CED budget at the moment</w:t>
      </w:r>
    </w:p>
    <w:p w14:paraId="704FAED7" w14:textId="575408CD" w:rsidR="00047703" w:rsidRDefault="00047703" w:rsidP="002E7EF0">
      <w:pPr>
        <w:pStyle w:val="ListParagraph"/>
        <w:numPr>
          <w:ilvl w:val="6"/>
          <w:numId w:val="1"/>
        </w:numPr>
      </w:pPr>
      <w:r>
        <w:t>Motion to commit-approved</w:t>
      </w:r>
    </w:p>
    <w:p w14:paraId="4DE273DE" w14:textId="4D3F438B" w:rsidR="00047703" w:rsidRDefault="00740D67" w:rsidP="002E7EF0">
      <w:pPr>
        <w:pStyle w:val="ListParagraph"/>
        <w:numPr>
          <w:ilvl w:val="6"/>
          <w:numId w:val="1"/>
        </w:numPr>
      </w:pPr>
      <w:r>
        <w:t>Denise will provide the BLS budget</w:t>
      </w:r>
    </w:p>
    <w:p w14:paraId="1C800054" w14:textId="773059E5" w:rsidR="00B2760E" w:rsidRDefault="00F61283" w:rsidP="00B2760E">
      <w:pPr>
        <w:pStyle w:val="ListParagraph"/>
        <w:numPr>
          <w:ilvl w:val="1"/>
          <w:numId w:val="1"/>
        </w:numPr>
      </w:pPr>
      <w:r>
        <w:t xml:space="preserve">Commissions updates </w:t>
      </w:r>
      <w:r w:rsidR="00740D67">
        <w:t>– not at the moment</w:t>
      </w:r>
    </w:p>
    <w:p w14:paraId="6DF1AC71" w14:textId="23576DE1" w:rsidR="00702423" w:rsidRDefault="00702423" w:rsidP="00702423">
      <w:pPr>
        <w:pStyle w:val="ListParagraph"/>
        <w:numPr>
          <w:ilvl w:val="0"/>
          <w:numId w:val="1"/>
        </w:numPr>
      </w:pPr>
      <w:r>
        <w:t>Closing remarks, announcements and preview of next meeting</w:t>
      </w:r>
    </w:p>
    <w:p w14:paraId="6C1F2195" w14:textId="5E00F184" w:rsidR="00702423" w:rsidRDefault="00702423" w:rsidP="00702423">
      <w:pPr>
        <w:pStyle w:val="ListParagraph"/>
        <w:numPr>
          <w:ilvl w:val="1"/>
          <w:numId w:val="1"/>
        </w:numPr>
      </w:pPr>
      <w:r>
        <w:t>Announcements</w:t>
      </w:r>
    </w:p>
    <w:p w14:paraId="6408E64B" w14:textId="19FDD99A" w:rsidR="00702423" w:rsidRDefault="00702423" w:rsidP="00702423">
      <w:pPr>
        <w:pStyle w:val="ListParagraph"/>
        <w:ind w:left="1440"/>
      </w:pPr>
      <w:r>
        <w:t>Convocations – attachments</w:t>
      </w:r>
      <w:r w:rsidR="00903C4F">
        <w:t xml:space="preserve"> </w:t>
      </w:r>
    </w:p>
    <w:p w14:paraId="3A91AC9B" w14:textId="546F36EF" w:rsidR="00903C4F" w:rsidRDefault="00903C4F" w:rsidP="00702423">
      <w:pPr>
        <w:pStyle w:val="ListParagraph"/>
        <w:ind w:left="1440"/>
      </w:pPr>
      <w:r>
        <w:tab/>
        <w:t xml:space="preserve">Sharon: made a correction that it is Indigenous instead of Native American </w:t>
      </w:r>
    </w:p>
    <w:p w14:paraId="1D42CC1D" w14:textId="14F58C06" w:rsidR="00702423" w:rsidRDefault="00702423" w:rsidP="00702423">
      <w:pPr>
        <w:pStyle w:val="ListParagraph"/>
        <w:numPr>
          <w:ilvl w:val="1"/>
          <w:numId w:val="1"/>
        </w:numPr>
      </w:pPr>
      <w:r>
        <w:t>NEXT MEETING – March 2</w:t>
      </w:r>
      <w:r w:rsidRPr="00702423">
        <w:rPr>
          <w:vertAlign w:val="superscript"/>
        </w:rPr>
        <w:t>nd</w:t>
      </w:r>
      <w:r>
        <w:t>, April 6</w:t>
      </w:r>
      <w:r w:rsidRPr="00702423">
        <w:rPr>
          <w:vertAlign w:val="superscript"/>
        </w:rPr>
        <w:t>th</w:t>
      </w:r>
      <w:r>
        <w:t>, and May 4</w:t>
      </w:r>
      <w:r w:rsidRPr="00702423">
        <w:rPr>
          <w:vertAlign w:val="superscript"/>
        </w:rPr>
        <w:t>th</w:t>
      </w:r>
      <w:r>
        <w:t xml:space="preserve"> *Luncheon Meeting</w:t>
      </w:r>
    </w:p>
    <w:p w14:paraId="2B096FF6" w14:textId="66001538" w:rsidR="00740D67" w:rsidRDefault="00740D67" w:rsidP="00740D67">
      <w:pPr>
        <w:pStyle w:val="ListParagraph"/>
        <w:numPr>
          <w:ilvl w:val="2"/>
          <w:numId w:val="1"/>
        </w:numPr>
      </w:pPr>
      <w:r>
        <w:t>Consider the last meeting a luncheon type meeting</w:t>
      </w:r>
    </w:p>
    <w:p w14:paraId="2C3AFB5B" w14:textId="499B58FF" w:rsidR="00740D67" w:rsidRDefault="00740D67" w:rsidP="00740D67">
      <w:pPr>
        <w:pStyle w:val="ListParagraph"/>
        <w:numPr>
          <w:ilvl w:val="3"/>
          <w:numId w:val="1"/>
        </w:numPr>
      </w:pPr>
      <w:r>
        <w:t>An opportunity to invite other community members to join the commission</w:t>
      </w:r>
    </w:p>
    <w:p w14:paraId="67B2173C" w14:textId="432565A9" w:rsidR="00903C4F" w:rsidRDefault="00903C4F" w:rsidP="00740D67">
      <w:pPr>
        <w:pStyle w:val="ListParagraph"/>
        <w:numPr>
          <w:ilvl w:val="3"/>
          <w:numId w:val="1"/>
        </w:numPr>
      </w:pPr>
      <w:r>
        <w:t>Make each of the commissions chip in some money to do the luncheon</w:t>
      </w:r>
    </w:p>
    <w:p w14:paraId="0CB9EC8C" w14:textId="6C873717" w:rsidR="00063EE9" w:rsidRDefault="00063EE9" w:rsidP="00740D67">
      <w:pPr>
        <w:pStyle w:val="ListParagraph"/>
        <w:numPr>
          <w:ilvl w:val="3"/>
          <w:numId w:val="1"/>
        </w:numPr>
      </w:pPr>
      <w:r>
        <w:t>Thought to use IMQ</w:t>
      </w:r>
    </w:p>
    <w:p w14:paraId="1A594F4A" w14:textId="550784C7" w:rsidR="00D57D3D" w:rsidRDefault="00D57D3D" w:rsidP="00D57D3D">
      <w:r>
        <w:t>Meeting adjourned</w:t>
      </w:r>
      <w:bookmarkStart w:id="0" w:name="_GoBack"/>
      <w:bookmarkEnd w:id="0"/>
      <w:r>
        <w:t>: 1:56 pm</w:t>
      </w:r>
    </w:p>
    <w:sectPr w:rsidR="00D57D3D" w:rsidSect="006005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922B0"/>
    <w:multiLevelType w:val="hybridMultilevel"/>
    <w:tmpl w:val="265271C4"/>
    <w:lvl w:ilvl="0" w:tplc="40F42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22"/>
    <w:rsid w:val="00047703"/>
    <w:rsid w:val="00063EE9"/>
    <w:rsid w:val="000A3022"/>
    <w:rsid w:val="002E7EF0"/>
    <w:rsid w:val="0050208B"/>
    <w:rsid w:val="00600599"/>
    <w:rsid w:val="0069004E"/>
    <w:rsid w:val="00702423"/>
    <w:rsid w:val="00740D67"/>
    <w:rsid w:val="007B1093"/>
    <w:rsid w:val="00802648"/>
    <w:rsid w:val="008A6CD7"/>
    <w:rsid w:val="00903C4F"/>
    <w:rsid w:val="00A26A1E"/>
    <w:rsid w:val="00B2760E"/>
    <w:rsid w:val="00B601B2"/>
    <w:rsid w:val="00C429D1"/>
    <w:rsid w:val="00CB4949"/>
    <w:rsid w:val="00D57D3D"/>
    <w:rsid w:val="00D74929"/>
    <w:rsid w:val="00F61283"/>
    <w:rsid w:val="00FC0C7C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96088"/>
  <w15:chartTrackingRefBased/>
  <w15:docId w15:val="{659E2DD6-8C6E-47DF-9A4B-7CB1945A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Judene S McLane</dc:creator>
  <cp:keywords/>
  <dc:description/>
  <cp:lastModifiedBy>Judene S McLane</cp:lastModifiedBy>
  <cp:revision>19</cp:revision>
  <dcterms:created xsi:type="dcterms:W3CDTF">2020-02-03T19:32:00Z</dcterms:created>
  <dcterms:modified xsi:type="dcterms:W3CDTF">2020-02-03T20:56:00Z</dcterms:modified>
</cp:coreProperties>
</file>