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31AC" w14:textId="4AED0E04" w:rsidR="00C02DB8" w:rsidRDefault="00333DFE" w:rsidP="006B2AA7">
      <w:pPr>
        <w:pStyle w:val="Heading1"/>
        <w:jc w:val="center"/>
      </w:pPr>
      <w:r w:rsidRPr="00333DFE">
        <w:rPr>
          <w:noProof/>
        </w:rPr>
        <w:drawing>
          <wp:inline distT="0" distB="0" distL="0" distR="0" wp14:anchorId="033F9057" wp14:editId="73061894">
            <wp:extent cx="4133850" cy="705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2590" cy="71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901DE" w14:textId="77777777" w:rsidR="00333DFE" w:rsidRDefault="00333DFE" w:rsidP="00B2193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0E922D" w14:textId="2C4C8C8C" w:rsidR="006B2AA7" w:rsidRDefault="006B2AA7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MEETING </w:t>
      </w:r>
    </w:p>
    <w:p w14:paraId="0C241B77" w14:textId="71F9A3B2" w:rsidR="00333DFE" w:rsidRDefault="0998499E" w:rsidP="20BEA4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Monday, </w:t>
      </w:r>
      <w:r w:rsidR="00333DFE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>September 1</w:t>
      </w:r>
      <w:r w:rsidR="000B4A2D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>1, 2023</w:t>
      </w:r>
    </w:p>
    <w:p w14:paraId="2E903379" w14:textId="248F7D3E" w:rsidR="00333DFE" w:rsidRDefault="00F9040F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12:00-1:30</w:t>
      </w:r>
      <w:r w:rsidR="000B4A2D">
        <w:rPr>
          <w:rFonts w:ascii="Arial" w:hAnsi="Arial" w:cs="Arial"/>
          <w:b/>
          <w:bCs/>
          <w:color w:val="000000"/>
          <w:sz w:val="22"/>
          <w:szCs w:val="22"/>
        </w:rPr>
        <w:t xml:space="preserve"> PM</w:t>
      </w:r>
    </w:p>
    <w:p w14:paraId="2B3AC68E" w14:textId="21CA6DB2" w:rsidR="00F9040F" w:rsidRDefault="49F99A32" w:rsidP="20BEA48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>Grand Canyon Room</w:t>
      </w:r>
      <w:r w:rsidR="005024F1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F9040F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>University Union</w:t>
      </w:r>
      <w:r w:rsidR="5BAF26D5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>, bldg. 30</w:t>
      </w:r>
      <w:r w:rsidR="005024F1" w:rsidRPr="20BEA48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</w:p>
    <w:p w14:paraId="2EBFBE34" w14:textId="2F6C8EEF" w:rsidR="00B2193B" w:rsidRPr="00B70E8F" w:rsidRDefault="001C3E54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hyperlink r:id="rId11" w:history="1">
        <w:r w:rsidR="00B2193B" w:rsidRPr="004777ED">
          <w:rPr>
            <w:rStyle w:val="Hyperlink"/>
            <w:rFonts w:ascii="Arial" w:hAnsi="Arial" w:cs="Arial"/>
            <w:b/>
            <w:bCs/>
            <w:sz w:val="22"/>
            <w:szCs w:val="22"/>
          </w:rPr>
          <w:t>Join Zoom Meeting</w:t>
        </w:r>
      </w:hyperlink>
    </w:p>
    <w:p w14:paraId="6B9D00DE" w14:textId="7ECC8A42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</w:rPr>
        <w:t xml:space="preserve"> Meeting ID: </w:t>
      </w:r>
      <w:r w:rsidR="000B4A2D">
        <w:rPr>
          <w:rFonts w:ascii="Arial" w:hAnsi="Arial" w:cs="Arial"/>
          <w:b/>
          <w:bCs/>
          <w:color w:val="000000"/>
          <w:sz w:val="22"/>
          <w:szCs w:val="22"/>
        </w:rPr>
        <w:t>824 3195 3652</w:t>
      </w:r>
    </w:p>
    <w:p w14:paraId="0FBB0B6E" w14:textId="46120C7C" w:rsidR="00B2193B" w:rsidRDefault="00B2193B" w:rsidP="006B2AA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2193B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Password:</w:t>
      </w:r>
      <w:r w:rsidRPr="000B4A2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</w:t>
      </w:r>
      <w:r w:rsidR="000B4A2D" w:rsidRPr="000B4A2D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005913</w:t>
      </w:r>
    </w:p>
    <w:p w14:paraId="603E548F" w14:textId="4CF870CD" w:rsidR="00333DFE" w:rsidRDefault="00333DFE" w:rsidP="00B01646">
      <w:pPr>
        <w:pStyle w:val="NormalWeb"/>
        <w:spacing w:before="0" w:beforeAutospacing="0" w:after="0" w:afterAutospacing="0"/>
        <w:jc w:val="center"/>
      </w:pPr>
    </w:p>
    <w:p w14:paraId="5C1EDC78" w14:textId="16440283" w:rsidR="00B01646" w:rsidRPr="00A03AE4" w:rsidRDefault="00A03AE4" w:rsidP="00B0164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03AE4">
        <w:rPr>
          <w:rFonts w:ascii="Arial" w:hAnsi="Arial" w:cs="Arial"/>
          <w:b/>
          <w:bCs/>
        </w:rPr>
        <w:t>CED Minutes</w:t>
      </w:r>
    </w:p>
    <w:p w14:paraId="6D95BE8E" w14:textId="77777777" w:rsidR="00333DFE" w:rsidRPr="007A51DB" w:rsidRDefault="00333DFE" w:rsidP="00333DF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FE204D8" w14:textId="358C580B" w:rsidR="00B70E8F" w:rsidRDefault="00B23ED9" w:rsidP="00B70E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Call to order</w:t>
      </w:r>
      <w:r w:rsidR="00F21E32">
        <w:rPr>
          <w:rFonts w:ascii="Arial" w:hAnsi="Arial" w:cs="Arial"/>
          <w:color w:val="000000"/>
          <w:sz w:val="22"/>
          <w:szCs w:val="22"/>
        </w:rPr>
        <w:t xml:space="preserve">, </w:t>
      </w:r>
      <w:r w:rsidR="00A64DE3" w:rsidRPr="007A51DB">
        <w:rPr>
          <w:rFonts w:ascii="Arial" w:hAnsi="Arial" w:cs="Arial"/>
          <w:color w:val="000000"/>
          <w:sz w:val="22"/>
          <w:szCs w:val="22"/>
        </w:rPr>
        <w:t xml:space="preserve">Land </w:t>
      </w:r>
      <w:r w:rsidR="00146193" w:rsidRPr="007A51DB">
        <w:rPr>
          <w:rFonts w:ascii="Arial" w:hAnsi="Arial" w:cs="Arial"/>
          <w:color w:val="000000"/>
          <w:sz w:val="22"/>
          <w:szCs w:val="22"/>
        </w:rPr>
        <w:t>Acknowledgement,</w:t>
      </w:r>
      <w:r w:rsidR="00A64DE3">
        <w:rPr>
          <w:rFonts w:ascii="Arial" w:hAnsi="Arial" w:cs="Arial"/>
          <w:color w:val="000000"/>
          <w:sz w:val="22"/>
          <w:szCs w:val="22"/>
        </w:rPr>
        <w:t xml:space="preserve"> and</w:t>
      </w:r>
      <w:r w:rsidR="00A64DE3" w:rsidRPr="007A51DB">
        <w:rPr>
          <w:rFonts w:ascii="Arial" w:hAnsi="Arial" w:cs="Arial"/>
          <w:color w:val="000000"/>
          <w:sz w:val="22"/>
          <w:szCs w:val="22"/>
        </w:rPr>
        <w:t xml:space="preserve"> </w:t>
      </w:r>
      <w:r w:rsidR="00F21E32" w:rsidRPr="007A51DB">
        <w:rPr>
          <w:rFonts w:ascii="Arial" w:hAnsi="Arial" w:cs="Arial"/>
          <w:color w:val="000000"/>
          <w:sz w:val="22"/>
          <w:szCs w:val="22"/>
        </w:rPr>
        <w:t xml:space="preserve">Introductions </w:t>
      </w:r>
    </w:p>
    <w:p w14:paraId="6522E3CC" w14:textId="2B7F530D" w:rsidR="00E45757" w:rsidRDefault="00E45757" w:rsidP="00F21E3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Sharon Doctor called the meeting to order at 12:1</w:t>
      </w:r>
      <w:r w:rsidR="00EC1731">
        <w:rPr>
          <w:rFonts w:ascii="Arial" w:hAnsi="Arial" w:cs="Arial"/>
          <w:color w:val="000000"/>
          <w:sz w:val="22"/>
          <w:szCs w:val="22"/>
        </w:rPr>
        <w:t>0</w:t>
      </w:r>
      <w:r w:rsidR="00146193">
        <w:rPr>
          <w:rFonts w:ascii="Arial" w:hAnsi="Arial" w:cs="Arial"/>
          <w:color w:val="000000"/>
          <w:sz w:val="22"/>
          <w:szCs w:val="22"/>
        </w:rPr>
        <w:t xml:space="preserve"> p.m.</w:t>
      </w:r>
    </w:p>
    <w:p w14:paraId="08EC77A0" w14:textId="16F2E8E6" w:rsidR="00B70E8F" w:rsidRDefault="00F21E32" w:rsidP="00E67D0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Sharon read her version of the land acknowledgemen</w:t>
      </w:r>
      <w:r w:rsidR="00E67D0D">
        <w:rPr>
          <w:rFonts w:ascii="Arial" w:hAnsi="Arial" w:cs="Arial"/>
          <w:color w:val="000000"/>
          <w:sz w:val="22"/>
          <w:szCs w:val="22"/>
        </w:rPr>
        <w:t>t</w:t>
      </w:r>
    </w:p>
    <w:p w14:paraId="49319464" w14:textId="77777777" w:rsidR="00655563" w:rsidRDefault="00E67D0D" w:rsidP="00655563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Introduction</w:t>
      </w:r>
    </w:p>
    <w:p w14:paraId="677B0870" w14:textId="059BE875" w:rsidR="00E67D0D" w:rsidRPr="00655563" w:rsidRDefault="00DA71A6" w:rsidP="00655563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55563">
        <w:rPr>
          <w:rFonts w:ascii="Arial" w:hAnsi="Arial" w:cs="Arial"/>
          <w:color w:val="000000"/>
          <w:sz w:val="22"/>
          <w:szCs w:val="22"/>
        </w:rPr>
        <w:t xml:space="preserve">Sharon Doctor, </w:t>
      </w:r>
      <w:r w:rsidR="004F44F9" w:rsidRPr="00655563">
        <w:rPr>
          <w:rFonts w:ascii="Arial" w:hAnsi="Arial" w:cs="Arial"/>
          <w:color w:val="000000"/>
          <w:sz w:val="22"/>
          <w:szCs w:val="22"/>
        </w:rPr>
        <w:t xml:space="preserve">Ishmael Munene, Alyssa Deaver, Juliette Roddy, Kevin Ketchner, </w:t>
      </w:r>
      <w:r w:rsidR="002631FF" w:rsidRPr="00655563">
        <w:rPr>
          <w:rFonts w:ascii="Arial" w:hAnsi="Arial" w:cs="Arial"/>
          <w:color w:val="000000"/>
          <w:sz w:val="22"/>
          <w:szCs w:val="22"/>
        </w:rPr>
        <w:t xml:space="preserve">Lisa Taylor, Nicholas Lim, Rebecca Annorbah, Rebecca </w:t>
      </w:r>
      <w:r w:rsidR="00F814DF" w:rsidRPr="00655563">
        <w:rPr>
          <w:rFonts w:ascii="Arial" w:hAnsi="Arial" w:cs="Arial"/>
          <w:color w:val="000000"/>
          <w:sz w:val="22"/>
          <w:szCs w:val="22"/>
        </w:rPr>
        <w:t xml:space="preserve">Malone-Little Owl, Renee Eyes, Rosalicia Cordova, Valeria Chase, </w:t>
      </w:r>
      <w:r w:rsidR="0023358C" w:rsidRPr="00655563">
        <w:rPr>
          <w:rFonts w:ascii="Arial" w:hAnsi="Arial" w:cs="Arial"/>
          <w:color w:val="000000"/>
          <w:sz w:val="22"/>
          <w:szCs w:val="22"/>
        </w:rPr>
        <w:t xml:space="preserve">Christine Lemley, Gerald Wood, </w:t>
      </w:r>
      <w:r w:rsidR="00AC030F" w:rsidRPr="00655563">
        <w:rPr>
          <w:rFonts w:ascii="Arial" w:hAnsi="Arial" w:cs="Arial"/>
          <w:color w:val="000000"/>
          <w:sz w:val="22"/>
          <w:szCs w:val="22"/>
        </w:rPr>
        <w:t xml:space="preserve">Traci Gleason, Yimin Wang, </w:t>
      </w:r>
      <w:r w:rsidR="00103A4C" w:rsidRPr="00655563">
        <w:rPr>
          <w:rFonts w:ascii="Arial" w:hAnsi="Arial" w:cs="Arial"/>
          <w:color w:val="000000"/>
          <w:sz w:val="22"/>
          <w:szCs w:val="22"/>
        </w:rPr>
        <w:t xml:space="preserve">Lauren Copeland-Glenn, Justin Mallett, </w:t>
      </w:r>
      <w:r w:rsidR="00655563" w:rsidRPr="00655563">
        <w:rPr>
          <w:rFonts w:ascii="Arial" w:hAnsi="Arial" w:cs="Arial"/>
          <w:color w:val="000000"/>
          <w:sz w:val="22"/>
          <w:szCs w:val="22"/>
        </w:rPr>
        <w:t>Wonder Wachara, Melinda Marquardt, Arturo Torres, Melissa Armstrong, Gretchen McAllister, Prince Osei Agyemang</w:t>
      </w:r>
    </w:p>
    <w:p w14:paraId="66E9DDD7" w14:textId="77777777" w:rsidR="007D1D7A" w:rsidRPr="007A51DB" w:rsidRDefault="007D1D7A" w:rsidP="00E67D0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069ACB3" w14:textId="06453ED3" w:rsidR="00811C94" w:rsidRDefault="00811C94" w:rsidP="00A5574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Minute Approval</w:t>
      </w:r>
    </w:p>
    <w:p w14:paraId="6290BEA1" w14:textId="0386D8AD" w:rsidR="00A5574D" w:rsidRDefault="008F5550" w:rsidP="00A5574D">
      <w:pPr>
        <w:pStyle w:val="NormalWeb"/>
        <w:numPr>
          <w:ilvl w:val="1"/>
          <w:numId w:val="4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Approval of May minutes tabled for </w:t>
      </w:r>
      <w:r w:rsidR="00520674">
        <w:rPr>
          <w:rFonts w:ascii="Arial" w:hAnsi="Arial" w:cs="Arial"/>
          <w:color w:val="000000"/>
          <w:sz w:val="22"/>
          <w:szCs w:val="22"/>
        </w:rPr>
        <w:t>October meeting</w:t>
      </w:r>
    </w:p>
    <w:p w14:paraId="0AA0DF73" w14:textId="1BDB200F" w:rsidR="00B70E8F" w:rsidRDefault="00B70E8F" w:rsidP="00067CD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>9/11 anniversary moment of silence</w:t>
      </w:r>
    </w:p>
    <w:p w14:paraId="50170712" w14:textId="2222E959" w:rsidR="00D11FC0" w:rsidRPr="007A51DB" w:rsidRDefault="00D11FC0" w:rsidP="00D11FC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moment of silence was observed in remembrance of </w:t>
      </w:r>
      <w:r w:rsidR="00DD0794">
        <w:rPr>
          <w:rFonts w:ascii="Arial" w:hAnsi="Arial" w:cs="Arial"/>
          <w:color w:val="000000"/>
          <w:sz w:val="22"/>
          <w:szCs w:val="22"/>
        </w:rPr>
        <w:t>the September 11 event</w:t>
      </w:r>
    </w:p>
    <w:p w14:paraId="1A73498F" w14:textId="30C07BB8" w:rsidR="00B70E8F" w:rsidRPr="007A51DB" w:rsidRDefault="00B70E8F" w:rsidP="00067CD1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C71A170" w14:textId="2D912443" w:rsidR="00067CD1" w:rsidRPr="007A51DB" w:rsidRDefault="00810BEC" w:rsidP="00067CD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Presentation by </w:t>
      </w:r>
      <w:r w:rsidR="00B70E8F" w:rsidRPr="007A51DB">
        <w:rPr>
          <w:rFonts w:ascii="Arial" w:hAnsi="Arial" w:cs="Arial"/>
          <w:color w:val="000000"/>
          <w:sz w:val="22"/>
          <w:szCs w:val="22"/>
        </w:rPr>
        <w:t>Dr. Justin Mallett, Vice President, Inclusive Excellence</w:t>
      </w:r>
      <w:r w:rsidR="00443397">
        <w:rPr>
          <w:rFonts w:ascii="Arial" w:hAnsi="Arial" w:cs="Arial"/>
          <w:color w:val="000000"/>
          <w:sz w:val="22"/>
          <w:szCs w:val="22"/>
        </w:rPr>
        <w:t xml:space="preserve"> – Center for Inclusive Excellence and Access</w:t>
      </w:r>
    </w:p>
    <w:p w14:paraId="7400432E" w14:textId="4D7C8904" w:rsidR="007A51DB" w:rsidRDefault="007D1D7A" w:rsidP="00067CD1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 xml:space="preserve">Summary of </w:t>
      </w:r>
      <w:r w:rsidR="006C5070">
        <w:rPr>
          <w:rFonts w:ascii="Arial" w:hAnsi="Arial" w:cs="Arial"/>
          <w:color w:val="000000"/>
          <w:sz w:val="22"/>
          <w:szCs w:val="22"/>
        </w:rPr>
        <w:t>his</w:t>
      </w:r>
      <w:r w:rsidR="007A003C">
        <w:rPr>
          <w:rFonts w:ascii="Arial" w:hAnsi="Arial" w:cs="Arial"/>
          <w:color w:val="000000"/>
          <w:sz w:val="22"/>
          <w:szCs w:val="22"/>
        </w:rPr>
        <w:t xml:space="preserve"> plans for the 2023-2</w:t>
      </w:r>
      <w:r w:rsidR="00F037CA">
        <w:rPr>
          <w:rFonts w:ascii="Arial" w:hAnsi="Arial" w:cs="Arial"/>
          <w:color w:val="000000"/>
          <w:sz w:val="22"/>
          <w:szCs w:val="22"/>
        </w:rPr>
        <w:t>024 academic year</w:t>
      </w:r>
    </w:p>
    <w:p w14:paraId="7BE52ABB" w14:textId="2DC4BC1D" w:rsidR="00F037CA" w:rsidRDefault="00195DE8" w:rsidP="00982B7E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Elevating </w:t>
      </w:r>
      <w:r w:rsidR="00C507EF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xcellence is the strategic roadmap that will guide the university and we must make sure we are in line with that</w:t>
      </w:r>
    </w:p>
    <w:p w14:paraId="51628634" w14:textId="77777777" w:rsidR="00A0733A" w:rsidRDefault="00A12B83" w:rsidP="00A0733A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need to revamp the Diversity </w:t>
      </w:r>
      <w:r w:rsidR="00C507EF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trategic </w:t>
      </w:r>
      <w:r w:rsidR="00C507EF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lan to be in line with the E</w:t>
      </w:r>
      <w:r w:rsidR="00C507EF">
        <w:rPr>
          <w:rFonts w:ascii="Arial" w:hAnsi="Arial" w:cs="Arial"/>
          <w:color w:val="000000"/>
          <w:sz w:val="22"/>
          <w:szCs w:val="22"/>
        </w:rPr>
        <w:t>levating Excellence</w:t>
      </w:r>
    </w:p>
    <w:p w14:paraId="495AF43E" w14:textId="771DACEC" w:rsidR="00D5454B" w:rsidRDefault="00D5454B" w:rsidP="2359694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3596940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EE219C" w:rsidRPr="23596940">
        <w:rPr>
          <w:rFonts w:ascii="Arial" w:hAnsi="Arial" w:cs="Arial"/>
          <w:color w:val="000000" w:themeColor="text1"/>
          <w:sz w:val="22"/>
          <w:szCs w:val="22"/>
        </w:rPr>
        <w:t>consolidate</w:t>
      </w:r>
      <w:r w:rsidR="006C60E7" w:rsidRPr="23596940">
        <w:rPr>
          <w:rFonts w:ascii="Arial" w:hAnsi="Arial" w:cs="Arial"/>
          <w:color w:val="000000" w:themeColor="text1"/>
          <w:sz w:val="22"/>
          <w:szCs w:val="22"/>
        </w:rPr>
        <w:t xml:space="preserve"> all the activities of the commission </w:t>
      </w:r>
      <w:r w:rsidR="000C009B" w:rsidRPr="23596940">
        <w:rPr>
          <w:rFonts w:ascii="Arial" w:hAnsi="Arial" w:cs="Arial"/>
          <w:color w:val="000000" w:themeColor="text1"/>
          <w:sz w:val="22"/>
          <w:szCs w:val="22"/>
        </w:rPr>
        <w:t>under Inclusive Excellence</w:t>
      </w:r>
      <w:r w:rsidR="00973289" w:rsidRPr="23596940">
        <w:rPr>
          <w:rFonts w:ascii="Arial" w:hAnsi="Arial" w:cs="Arial"/>
          <w:color w:val="000000" w:themeColor="text1"/>
          <w:sz w:val="22"/>
          <w:szCs w:val="22"/>
        </w:rPr>
        <w:t xml:space="preserve"> to ensure unified work</w:t>
      </w:r>
    </w:p>
    <w:p w14:paraId="26537D5F" w14:textId="251B0990" w:rsidR="00A0733A" w:rsidRDefault="00A0733A" w:rsidP="00A0733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246D22" w:rsidRPr="00A0733A">
        <w:rPr>
          <w:rFonts w:ascii="Arial" w:hAnsi="Arial" w:cs="Arial"/>
          <w:color w:val="000000"/>
          <w:sz w:val="22"/>
          <w:szCs w:val="22"/>
        </w:rPr>
        <w:t>ommissions to serve as an advisory</w:t>
      </w:r>
      <w:r w:rsidR="009502E6">
        <w:rPr>
          <w:rFonts w:ascii="Arial" w:hAnsi="Arial" w:cs="Arial"/>
          <w:color w:val="000000"/>
          <w:sz w:val="22"/>
          <w:szCs w:val="22"/>
        </w:rPr>
        <w:t xml:space="preserve"> body</w:t>
      </w:r>
      <w:r w:rsidR="00246D22" w:rsidRPr="00A0733A">
        <w:rPr>
          <w:rFonts w:ascii="Arial" w:hAnsi="Arial" w:cs="Arial"/>
          <w:color w:val="000000"/>
          <w:sz w:val="22"/>
          <w:szCs w:val="22"/>
        </w:rPr>
        <w:t xml:space="preserve"> to the VP of Inclusive Excellence </w:t>
      </w:r>
    </w:p>
    <w:p w14:paraId="431081B4" w14:textId="6ACE8048" w:rsidR="00623D97" w:rsidRDefault="00A0733A" w:rsidP="00A0733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VP of Inclusive Excellence</w:t>
      </w:r>
      <w:r w:rsidR="00D5454B">
        <w:rPr>
          <w:rFonts w:ascii="Arial" w:hAnsi="Arial" w:cs="Arial"/>
          <w:color w:val="000000"/>
          <w:sz w:val="22"/>
          <w:szCs w:val="22"/>
        </w:rPr>
        <w:t xml:space="preserve"> to</w:t>
      </w:r>
      <w:r w:rsidR="00246D22" w:rsidRPr="00A0733A">
        <w:rPr>
          <w:rFonts w:ascii="Arial" w:hAnsi="Arial" w:cs="Arial"/>
          <w:color w:val="000000"/>
          <w:sz w:val="22"/>
          <w:szCs w:val="22"/>
        </w:rPr>
        <w:t xml:space="preserve"> represent and report on behalf</w:t>
      </w:r>
      <w:r w:rsidR="00D5454B">
        <w:rPr>
          <w:rFonts w:ascii="Arial" w:hAnsi="Arial" w:cs="Arial"/>
          <w:color w:val="000000"/>
          <w:sz w:val="22"/>
          <w:szCs w:val="22"/>
        </w:rPr>
        <w:t xml:space="preserve"> of commissions</w:t>
      </w:r>
      <w:r w:rsidR="00246D22" w:rsidRPr="00A0733A">
        <w:rPr>
          <w:rFonts w:ascii="Arial" w:hAnsi="Arial" w:cs="Arial"/>
          <w:color w:val="000000"/>
          <w:sz w:val="22"/>
          <w:szCs w:val="22"/>
        </w:rPr>
        <w:t xml:space="preserve"> at the President’s Cabinet</w:t>
      </w:r>
    </w:p>
    <w:p w14:paraId="73470381" w14:textId="3F1DC08E" w:rsidR="00EE219C" w:rsidRDefault="003D40BC" w:rsidP="00A0733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D40BC">
        <w:rPr>
          <w:rFonts w:ascii="Arial" w:hAnsi="Arial" w:cs="Arial"/>
          <w:color w:val="000000"/>
          <w:sz w:val="22"/>
          <w:szCs w:val="22"/>
        </w:rPr>
        <w:t>Establish process for groups looking to become a commission</w:t>
      </w:r>
    </w:p>
    <w:p w14:paraId="3CE9B381" w14:textId="43E75076" w:rsidR="003D40BC" w:rsidRDefault="00074722" w:rsidP="00A0733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4722">
        <w:rPr>
          <w:rFonts w:ascii="Arial" w:hAnsi="Arial" w:cs="Arial"/>
          <w:color w:val="000000"/>
          <w:sz w:val="22"/>
          <w:szCs w:val="22"/>
        </w:rPr>
        <w:t>Create a shared language glossary</w:t>
      </w:r>
      <w:r>
        <w:rPr>
          <w:rFonts w:ascii="Arial" w:hAnsi="Arial" w:cs="Arial"/>
          <w:color w:val="000000"/>
          <w:sz w:val="22"/>
          <w:szCs w:val="22"/>
        </w:rPr>
        <w:t xml:space="preserve"> for Inclusive Excellence</w:t>
      </w:r>
    </w:p>
    <w:p w14:paraId="41CFE3F0" w14:textId="5BD6A352" w:rsidR="00074722" w:rsidRDefault="00F8768F" w:rsidP="00A0733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8768F">
        <w:rPr>
          <w:rFonts w:ascii="Arial" w:hAnsi="Arial" w:cs="Arial"/>
          <w:color w:val="000000"/>
          <w:sz w:val="22"/>
          <w:szCs w:val="22"/>
        </w:rPr>
        <w:t>Create process for sharing of key information to the president and cabinet</w:t>
      </w:r>
    </w:p>
    <w:p w14:paraId="32302D90" w14:textId="1E8C727E" w:rsidR="00362493" w:rsidRDefault="00DC3417" w:rsidP="00B3190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Diversity Fellows now referred to as </w:t>
      </w:r>
      <w:r w:rsidR="00362493">
        <w:rPr>
          <w:rFonts w:ascii="Arial" w:hAnsi="Arial" w:cs="Arial"/>
          <w:color w:val="000000"/>
          <w:sz w:val="22"/>
          <w:szCs w:val="22"/>
        </w:rPr>
        <w:t xml:space="preserve">Inclusive Excellence Leadership </w:t>
      </w:r>
      <w:r w:rsidR="001B2377">
        <w:rPr>
          <w:rFonts w:ascii="Arial" w:hAnsi="Arial" w:cs="Arial"/>
          <w:color w:val="000000"/>
          <w:sz w:val="22"/>
          <w:szCs w:val="22"/>
        </w:rPr>
        <w:t>Council</w:t>
      </w:r>
    </w:p>
    <w:p w14:paraId="2C776C76" w14:textId="57BF4FE1" w:rsidR="005F4F9C" w:rsidRDefault="008D668E" w:rsidP="2359694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3596940">
        <w:rPr>
          <w:rFonts w:ascii="Arial" w:hAnsi="Arial" w:cs="Arial"/>
          <w:color w:val="000000" w:themeColor="text1"/>
          <w:sz w:val="22"/>
          <w:szCs w:val="22"/>
        </w:rPr>
        <w:t>Will p</w:t>
      </w:r>
      <w:r w:rsidR="005F4F9C" w:rsidRPr="23596940">
        <w:rPr>
          <w:rFonts w:ascii="Arial" w:hAnsi="Arial" w:cs="Arial"/>
          <w:color w:val="000000" w:themeColor="text1"/>
          <w:sz w:val="22"/>
          <w:szCs w:val="22"/>
        </w:rPr>
        <w:t>la</w:t>
      </w:r>
      <w:r w:rsidRPr="23596940">
        <w:rPr>
          <w:rFonts w:ascii="Arial" w:hAnsi="Arial" w:cs="Arial"/>
          <w:color w:val="000000" w:themeColor="text1"/>
          <w:sz w:val="22"/>
          <w:szCs w:val="22"/>
        </w:rPr>
        <w:t>y</w:t>
      </w:r>
      <w:r w:rsidR="005F4F9C" w:rsidRPr="23596940">
        <w:rPr>
          <w:rFonts w:ascii="Arial" w:hAnsi="Arial" w:cs="Arial"/>
          <w:color w:val="000000" w:themeColor="text1"/>
          <w:sz w:val="22"/>
          <w:szCs w:val="22"/>
        </w:rPr>
        <w:t xml:space="preserve"> a key role in the revamping and implementation of the Diversity Strategic Plan</w:t>
      </w:r>
      <w:r w:rsidR="0F7FF1EC" w:rsidRPr="23596940">
        <w:rPr>
          <w:rFonts w:ascii="Arial" w:hAnsi="Arial" w:cs="Arial"/>
          <w:color w:val="000000" w:themeColor="text1"/>
          <w:sz w:val="22"/>
          <w:szCs w:val="22"/>
        </w:rPr>
        <w:t xml:space="preserve"> into the Inclusive Excellence Action Plan</w:t>
      </w:r>
    </w:p>
    <w:p w14:paraId="0386B012" w14:textId="0089F733" w:rsidR="005F4F9C" w:rsidRPr="001B2377" w:rsidRDefault="008D668E" w:rsidP="00B3190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Will s</w:t>
      </w:r>
      <w:r w:rsidR="005F4F9C">
        <w:rPr>
          <w:rFonts w:ascii="Arial" w:hAnsi="Arial" w:cs="Arial"/>
          <w:color w:val="000000"/>
          <w:sz w:val="22"/>
          <w:szCs w:val="22"/>
        </w:rPr>
        <w:t xml:space="preserve">erve as an advisory body to </w:t>
      </w:r>
      <w:r w:rsidR="00D22A3C">
        <w:rPr>
          <w:rFonts w:ascii="Arial" w:hAnsi="Arial" w:cs="Arial"/>
          <w:color w:val="000000"/>
          <w:sz w:val="22"/>
          <w:szCs w:val="22"/>
        </w:rPr>
        <w:t xml:space="preserve">and an extra set of eyes for </w:t>
      </w:r>
      <w:r w:rsidR="005F4F9C">
        <w:rPr>
          <w:rFonts w:ascii="Arial" w:hAnsi="Arial" w:cs="Arial"/>
          <w:color w:val="000000"/>
          <w:sz w:val="22"/>
          <w:szCs w:val="22"/>
        </w:rPr>
        <w:t>the VP of Inclusive Excellence</w:t>
      </w:r>
    </w:p>
    <w:p w14:paraId="0E0095B4" w14:textId="77777777" w:rsidR="00982B7E" w:rsidRDefault="007A51DB" w:rsidP="00982B7E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lastRenderedPageBreak/>
        <w:t xml:space="preserve">Collaboration with NAU Communications and </w:t>
      </w:r>
      <w:r w:rsidR="00D97AA5" w:rsidRPr="007A51DB">
        <w:rPr>
          <w:rFonts w:ascii="Arial" w:hAnsi="Arial" w:cs="Arial"/>
          <w:color w:val="000000"/>
          <w:sz w:val="22"/>
          <w:szCs w:val="22"/>
        </w:rPr>
        <w:t>social media</w:t>
      </w:r>
      <w:r w:rsidR="00ED4B48">
        <w:rPr>
          <w:rFonts w:ascii="Arial" w:hAnsi="Arial" w:cs="Arial"/>
          <w:color w:val="000000"/>
          <w:sz w:val="22"/>
          <w:szCs w:val="22"/>
        </w:rPr>
        <w:t xml:space="preserve"> team</w:t>
      </w:r>
    </w:p>
    <w:p w14:paraId="362CC72C" w14:textId="4BCAC488" w:rsidR="00982B7E" w:rsidRPr="00982B7E" w:rsidRDefault="007A51DB" w:rsidP="00982B7E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82B7E">
        <w:rPr>
          <w:rFonts w:ascii="Arial" w:hAnsi="Arial" w:cs="Arial"/>
          <w:color w:val="000000" w:themeColor="text1"/>
          <w:sz w:val="22"/>
          <w:szCs w:val="22"/>
        </w:rPr>
        <w:t>Refer individuals</w:t>
      </w:r>
      <w:r w:rsidR="00ED4B48" w:rsidRPr="00982B7E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Pr="00982B7E">
        <w:rPr>
          <w:rFonts w:ascii="Arial" w:hAnsi="Arial" w:cs="Arial"/>
          <w:color w:val="000000" w:themeColor="text1"/>
          <w:sz w:val="22"/>
          <w:szCs w:val="22"/>
        </w:rPr>
        <w:t>departments</w:t>
      </w:r>
      <w:r w:rsidR="00EE1E38" w:rsidRPr="00982B7E">
        <w:rPr>
          <w:rFonts w:ascii="Arial" w:hAnsi="Arial" w:cs="Arial"/>
          <w:color w:val="000000" w:themeColor="text1"/>
          <w:sz w:val="22"/>
          <w:szCs w:val="22"/>
        </w:rPr>
        <w:t xml:space="preserve"> who are doing great work in </w:t>
      </w:r>
      <w:r w:rsidR="00CB2099" w:rsidRPr="00982B7E">
        <w:rPr>
          <w:rFonts w:ascii="Arial" w:hAnsi="Arial" w:cs="Arial"/>
          <w:color w:val="000000" w:themeColor="text1"/>
          <w:sz w:val="22"/>
          <w:szCs w:val="22"/>
        </w:rPr>
        <w:t>Inclusive Excellence</w:t>
      </w:r>
      <w:r w:rsidRPr="00982B7E">
        <w:rPr>
          <w:rFonts w:ascii="Arial" w:hAnsi="Arial" w:cs="Arial"/>
          <w:color w:val="000000" w:themeColor="text1"/>
          <w:sz w:val="22"/>
          <w:szCs w:val="22"/>
        </w:rPr>
        <w:t xml:space="preserve"> to be </w:t>
      </w:r>
      <w:r w:rsidR="00ED4B48" w:rsidRPr="00982B7E">
        <w:rPr>
          <w:rFonts w:ascii="Arial" w:hAnsi="Arial" w:cs="Arial"/>
          <w:color w:val="000000" w:themeColor="text1"/>
          <w:sz w:val="22"/>
          <w:szCs w:val="22"/>
        </w:rPr>
        <w:t>acknowledged</w:t>
      </w:r>
      <w:r w:rsidRPr="00982B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6596">
        <w:rPr>
          <w:rFonts w:ascii="Arial" w:hAnsi="Arial" w:cs="Arial"/>
          <w:color w:val="000000" w:themeColor="text1"/>
          <w:sz w:val="22"/>
          <w:szCs w:val="22"/>
        </w:rPr>
        <w:t>during</w:t>
      </w:r>
      <w:r w:rsidRPr="00982B7E">
        <w:rPr>
          <w:rFonts w:ascii="Arial" w:hAnsi="Arial" w:cs="Arial"/>
          <w:color w:val="000000" w:themeColor="text1"/>
          <w:sz w:val="22"/>
          <w:szCs w:val="22"/>
        </w:rPr>
        <w:t xml:space="preserve"> heritage months and other </w:t>
      </w:r>
      <w:r w:rsidR="00A77306" w:rsidRPr="00982B7E">
        <w:rPr>
          <w:rFonts w:ascii="Arial" w:hAnsi="Arial" w:cs="Arial"/>
          <w:color w:val="000000" w:themeColor="text1"/>
          <w:sz w:val="22"/>
          <w:szCs w:val="22"/>
        </w:rPr>
        <w:t xml:space="preserve">related </w:t>
      </w:r>
      <w:r w:rsidRPr="00982B7E">
        <w:rPr>
          <w:rFonts w:ascii="Arial" w:hAnsi="Arial" w:cs="Arial"/>
          <w:color w:val="000000" w:themeColor="text1"/>
          <w:sz w:val="22"/>
          <w:szCs w:val="22"/>
        </w:rPr>
        <w:t>events</w:t>
      </w:r>
      <w:r w:rsidR="00A77306" w:rsidRPr="00982B7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D0E947" w14:textId="61633673" w:rsidR="00B70E8F" w:rsidRPr="00B3190A" w:rsidRDefault="007A51DB" w:rsidP="00CF6596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82B7E">
        <w:rPr>
          <w:rFonts w:ascii="Arial" w:hAnsi="Arial" w:cs="Arial"/>
          <w:color w:val="000000" w:themeColor="text1"/>
          <w:sz w:val="22"/>
          <w:szCs w:val="22"/>
        </w:rPr>
        <w:t xml:space="preserve">Email </w:t>
      </w:r>
      <w:hyperlink r:id="rId12" w:history="1">
        <w:r w:rsidR="005C75D9" w:rsidRPr="00982B7E">
          <w:rPr>
            <w:rStyle w:val="Hyperlink"/>
            <w:rFonts w:ascii="Arial" w:hAnsi="Arial" w:cs="Arial"/>
            <w:sz w:val="22"/>
            <w:szCs w:val="22"/>
          </w:rPr>
          <w:t>Dr. J</w:t>
        </w:r>
        <w:r w:rsidR="00656484" w:rsidRPr="00982B7E">
          <w:rPr>
            <w:rStyle w:val="Hyperlink"/>
            <w:rFonts w:ascii="Arial" w:hAnsi="Arial" w:cs="Arial"/>
            <w:sz w:val="22"/>
            <w:szCs w:val="22"/>
          </w:rPr>
          <w:t>ustin Mallett</w:t>
        </w:r>
      </w:hyperlink>
      <w:r w:rsidR="00656484" w:rsidRPr="00982B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82B7E">
        <w:rPr>
          <w:rFonts w:ascii="Arial" w:hAnsi="Arial" w:cs="Arial"/>
          <w:color w:val="000000" w:themeColor="text1"/>
          <w:sz w:val="22"/>
          <w:szCs w:val="22"/>
        </w:rPr>
        <w:t>by September 13, 2023</w:t>
      </w:r>
      <w:r w:rsidR="00B70E8F" w:rsidRPr="00982B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51BFF31" w14:textId="3B8A700B" w:rsidR="00B3190A" w:rsidRPr="00982B7E" w:rsidRDefault="00B54A6E" w:rsidP="23596940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3596940">
        <w:rPr>
          <w:rFonts w:ascii="Arial" w:hAnsi="Arial" w:cs="Arial"/>
          <w:color w:val="000000" w:themeColor="text1"/>
          <w:sz w:val="22"/>
          <w:szCs w:val="22"/>
        </w:rPr>
        <w:t>Dr. Mallet</w:t>
      </w:r>
      <w:r w:rsidR="2AB9E3BB" w:rsidRPr="23596940">
        <w:rPr>
          <w:rFonts w:ascii="Arial" w:hAnsi="Arial" w:cs="Arial"/>
          <w:color w:val="000000" w:themeColor="text1"/>
          <w:sz w:val="22"/>
          <w:szCs w:val="22"/>
        </w:rPr>
        <w:t>t</w:t>
      </w:r>
      <w:r w:rsidRPr="23596940">
        <w:rPr>
          <w:rFonts w:ascii="Arial" w:hAnsi="Arial" w:cs="Arial"/>
          <w:color w:val="000000" w:themeColor="text1"/>
          <w:sz w:val="22"/>
          <w:szCs w:val="22"/>
        </w:rPr>
        <w:t xml:space="preserve"> stated that </w:t>
      </w:r>
      <w:r w:rsidR="00520674" w:rsidRPr="23596940">
        <w:rPr>
          <w:rFonts w:ascii="Arial" w:hAnsi="Arial" w:cs="Arial"/>
          <w:color w:val="000000" w:themeColor="text1"/>
          <w:sz w:val="22"/>
          <w:szCs w:val="22"/>
        </w:rPr>
        <w:t>one way</w:t>
      </w:r>
      <w:r w:rsidR="008C50C4" w:rsidRPr="23596940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Pr="23596940">
        <w:rPr>
          <w:rFonts w:ascii="Arial" w:hAnsi="Arial" w:cs="Arial"/>
          <w:color w:val="000000" w:themeColor="text1"/>
          <w:sz w:val="22"/>
          <w:szCs w:val="22"/>
        </w:rPr>
        <w:t xml:space="preserve"> commissions can help him in his position is to hold him accountable</w:t>
      </w:r>
    </w:p>
    <w:p w14:paraId="4B921B24" w14:textId="77777777" w:rsidR="00B70E8F" w:rsidRPr="007A51DB" w:rsidRDefault="00B70E8F" w:rsidP="00B70E8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E4907B5" w14:textId="5717C46A" w:rsidR="00616D9A" w:rsidRDefault="00616D9A" w:rsidP="00B70E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Current Funded Projects Update:</w:t>
      </w:r>
    </w:p>
    <w:p w14:paraId="350E2C7B" w14:textId="5A8B43D4" w:rsidR="00616D9A" w:rsidRPr="002F7B6E" w:rsidRDefault="7B167B2F" w:rsidP="20BEA48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DEIJ </w:t>
      </w:r>
      <w:r w:rsidR="00221DCE" w:rsidRPr="20BEA482">
        <w:rPr>
          <w:rFonts w:ascii="Arial" w:hAnsi="Arial" w:cs="Arial"/>
          <w:color w:val="000000" w:themeColor="text1"/>
          <w:sz w:val="22"/>
          <w:szCs w:val="22"/>
        </w:rPr>
        <w:t>B</w:t>
      </w:r>
      <w:r w:rsidR="00616D9A" w:rsidRPr="20BEA482">
        <w:rPr>
          <w:rFonts w:ascii="Arial" w:hAnsi="Arial" w:cs="Arial"/>
          <w:color w:val="000000" w:themeColor="text1"/>
          <w:sz w:val="22"/>
          <w:szCs w:val="22"/>
        </w:rPr>
        <w:t>ooks for Cline Library</w:t>
      </w:r>
    </w:p>
    <w:p w14:paraId="4BEF79FC" w14:textId="1477D627" w:rsidR="002F7B6E" w:rsidRPr="00065FE6" w:rsidRDefault="001C3E54" w:rsidP="00683CD2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683CD2" w:rsidRPr="00065FE6">
          <w:rPr>
            <w:rStyle w:val="Hyperlink"/>
            <w:rFonts w:ascii="Arial" w:hAnsi="Arial" w:cs="Arial"/>
            <w:sz w:val="22"/>
            <w:szCs w:val="22"/>
          </w:rPr>
          <w:t>Current DEIJ collection at Cline Library</w:t>
        </w:r>
      </w:hyperlink>
    </w:p>
    <w:p w14:paraId="186B6DAD" w14:textId="1A57B9B6" w:rsidR="003A01A6" w:rsidRPr="003A01A6" w:rsidRDefault="00087B24" w:rsidP="00087B24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Have </w:t>
      </w:r>
      <w:r w:rsidR="00895606">
        <w:rPr>
          <w:rFonts w:ascii="Arial" w:hAnsi="Arial" w:cs="Arial"/>
          <w:color w:val="000000" w:themeColor="text1"/>
          <w:sz w:val="22"/>
          <w:szCs w:val="22"/>
        </w:rPr>
        <w:t xml:space="preserve">few old books which are not </w:t>
      </w:r>
      <w:r w:rsidR="00CF6596">
        <w:rPr>
          <w:rFonts w:ascii="Arial" w:hAnsi="Arial" w:cs="Arial"/>
          <w:color w:val="000000" w:themeColor="text1"/>
          <w:sz w:val="22"/>
          <w:szCs w:val="22"/>
        </w:rPr>
        <w:t>particu</w:t>
      </w:r>
      <w:r w:rsidR="00976478">
        <w:rPr>
          <w:rFonts w:ascii="Arial" w:hAnsi="Arial" w:cs="Arial"/>
          <w:color w:val="000000" w:themeColor="text1"/>
          <w:sz w:val="22"/>
          <w:szCs w:val="22"/>
        </w:rPr>
        <w:t xml:space="preserve">larly </w:t>
      </w:r>
      <w:r w:rsidR="00895606">
        <w:rPr>
          <w:rFonts w:ascii="Arial" w:hAnsi="Arial" w:cs="Arial"/>
          <w:color w:val="000000" w:themeColor="text1"/>
          <w:sz w:val="22"/>
          <w:szCs w:val="22"/>
        </w:rPr>
        <w:t>exciting</w:t>
      </w:r>
    </w:p>
    <w:p w14:paraId="3B5FD6C9" w14:textId="7D8B64EB" w:rsidR="009E68DA" w:rsidRPr="009E68DA" w:rsidRDefault="00666E28" w:rsidP="2359694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3596940">
        <w:rPr>
          <w:rFonts w:ascii="Arial" w:hAnsi="Arial" w:cs="Arial"/>
          <w:color w:val="000000" w:themeColor="text1"/>
          <w:sz w:val="22"/>
          <w:szCs w:val="22"/>
        </w:rPr>
        <w:t xml:space="preserve">CED </w:t>
      </w:r>
      <w:r w:rsidR="003C7D39" w:rsidRPr="23596940">
        <w:rPr>
          <w:rFonts w:ascii="Arial" w:hAnsi="Arial" w:cs="Arial"/>
          <w:color w:val="000000" w:themeColor="text1"/>
          <w:sz w:val="22"/>
          <w:szCs w:val="22"/>
        </w:rPr>
        <w:t>to partner</w:t>
      </w:r>
      <w:r w:rsidRPr="23596940">
        <w:rPr>
          <w:rFonts w:ascii="Arial" w:hAnsi="Arial" w:cs="Arial"/>
          <w:color w:val="000000" w:themeColor="text1"/>
          <w:sz w:val="22"/>
          <w:szCs w:val="22"/>
        </w:rPr>
        <w:t xml:space="preserve"> with Cline Library to</w:t>
      </w:r>
      <w:r w:rsidR="00D61258" w:rsidRPr="23596940">
        <w:rPr>
          <w:rFonts w:ascii="Arial" w:hAnsi="Arial" w:cs="Arial"/>
          <w:color w:val="000000" w:themeColor="text1"/>
          <w:sz w:val="22"/>
          <w:szCs w:val="22"/>
        </w:rPr>
        <w:t xml:space="preserve"> create </w:t>
      </w:r>
      <w:r w:rsidR="0095079C" w:rsidRPr="23596940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1909EC" w:rsidRPr="23596940">
        <w:rPr>
          <w:rFonts w:ascii="Arial" w:hAnsi="Arial" w:cs="Arial"/>
          <w:color w:val="000000" w:themeColor="text1"/>
          <w:sz w:val="22"/>
          <w:szCs w:val="22"/>
        </w:rPr>
        <w:t>DEIJ collection with current up-to-date</w:t>
      </w:r>
      <w:r w:rsidR="0051296E" w:rsidRPr="235969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C0341" w:rsidRPr="23596940">
        <w:rPr>
          <w:rFonts w:ascii="Arial" w:hAnsi="Arial" w:cs="Arial"/>
          <w:color w:val="000000" w:themeColor="text1"/>
          <w:sz w:val="22"/>
          <w:szCs w:val="22"/>
        </w:rPr>
        <w:t xml:space="preserve">award-winning </w:t>
      </w:r>
      <w:r w:rsidR="0051296E" w:rsidRPr="23596940">
        <w:rPr>
          <w:rFonts w:ascii="Arial" w:hAnsi="Arial" w:cs="Arial"/>
          <w:color w:val="000000" w:themeColor="text1"/>
          <w:sz w:val="22"/>
          <w:szCs w:val="22"/>
        </w:rPr>
        <w:t>titles</w:t>
      </w:r>
      <w:r w:rsidR="00132CEB" w:rsidRPr="23596940">
        <w:rPr>
          <w:rFonts w:ascii="Arial" w:hAnsi="Arial" w:cs="Arial"/>
          <w:color w:val="000000" w:themeColor="text1"/>
          <w:sz w:val="22"/>
          <w:szCs w:val="22"/>
        </w:rPr>
        <w:t xml:space="preserve"> that </w:t>
      </w:r>
      <w:r w:rsidR="0059465F" w:rsidRPr="23596940">
        <w:rPr>
          <w:rFonts w:ascii="Arial" w:hAnsi="Arial" w:cs="Arial"/>
          <w:color w:val="000000" w:themeColor="text1"/>
          <w:sz w:val="22"/>
          <w:szCs w:val="22"/>
        </w:rPr>
        <w:t>deal with the issues and the stories of the day</w:t>
      </w:r>
      <w:r w:rsidR="008E3E15" w:rsidRPr="235969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950609" w14:textId="1ACFE116" w:rsidR="005F71E1" w:rsidRPr="005F71E1" w:rsidRDefault="00047337" w:rsidP="2359694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3596940">
        <w:rPr>
          <w:rFonts w:ascii="Arial" w:hAnsi="Arial" w:cs="Arial"/>
          <w:color w:val="000000" w:themeColor="text1"/>
          <w:sz w:val="22"/>
          <w:szCs w:val="22"/>
        </w:rPr>
        <w:t xml:space="preserve">The Cline Library has </w:t>
      </w:r>
      <w:r w:rsidR="00570CA8" w:rsidRPr="23596940">
        <w:rPr>
          <w:rFonts w:ascii="Arial" w:hAnsi="Arial" w:cs="Arial"/>
          <w:color w:val="000000" w:themeColor="text1"/>
          <w:sz w:val="22"/>
          <w:szCs w:val="22"/>
        </w:rPr>
        <w:t xml:space="preserve">worked with </w:t>
      </w:r>
      <w:r w:rsidR="005F71E1" w:rsidRPr="23596940">
        <w:rPr>
          <w:rFonts w:ascii="Arial" w:hAnsi="Arial" w:cs="Arial"/>
          <w:color w:val="000000" w:themeColor="text1"/>
          <w:sz w:val="22"/>
          <w:szCs w:val="22"/>
        </w:rPr>
        <w:t>several</w:t>
      </w:r>
      <w:r w:rsidR="00570CA8" w:rsidRPr="23596940">
        <w:rPr>
          <w:rFonts w:ascii="Arial" w:hAnsi="Arial" w:cs="Arial"/>
          <w:color w:val="000000" w:themeColor="text1"/>
          <w:sz w:val="22"/>
          <w:szCs w:val="22"/>
        </w:rPr>
        <w:t xml:space="preserve"> partners including</w:t>
      </w:r>
      <w:r w:rsidR="07D3227B" w:rsidRPr="23596940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570CA8" w:rsidRPr="23596940">
        <w:rPr>
          <w:rFonts w:ascii="Arial" w:hAnsi="Arial" w:cs="Arial"/>
          <w:color w:val="000000" w:themeColor="text1"/>
          <w:sz w:val="22"/>
          <w:szCs w:val="22"/>
        </w:rPr>
        <w:t xml:space="preserve"> Commission on the Status of Women </w:t>
      </w:r>
      <w:r w:rsidR="007019D0" w:rsidRPr="23596940">
        <w:rPr>
          <w:rFonts w:ascii="Arial" w:hAnsi="Arial" w:cs="Arial"/>
          <w:color w:val="000000" w:themeColor="text1"/>
          <w:sz w:val="22"/>
          <w:szCs w:val="22"/>
        </w:rPr>
        <w:t xml:space="preserve">(CSW) to acquire about </w:t>
      </w:r>
      <w:r w:rsidR="006372D9" w:rsidRPr="23596940">
        <w:rPr>
          <w:rFonts w:ascii="Arial" w:hAnsi="Arial" w:cs="Arial"/>
          <w:color w:val="000000" w:themeColor="text1"/>
          <w:sz w:val="22"/>
          <w:szCs w:val="22"/>
        </w:rPr>
        <w:t xml:space="preserve">250 highly contemporary award-winning books </w:t>
      </w:r>
    </w:p>
    <w:p w14:paraId="650700A4" w14:textId="24918658" w:rsidR="005F71E1" w:rsidRPr="005F71E1" w:rsidRDefault="003C7D39" w:rsidP="2359694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3596940">
        <w:rPr>
          <w:rFonts w:ascii="Arial" w:hAnsi="Arial" w:cs="Arial"/>
          <w:color w:val="000000" w:themeColor="text1"/>
          <w:sz w:val="22"/>
          <w:szCs w:val="22"/>
        </w:rPr>
        <w:t>Aside from</w:t>
      </w:r>
      <w:r w:rsidR="00711421" w:rsidRPr="23596940">
        <w:rPr>
          <w:rFonts w:ascii="Arial" w:hAnsi="Arial" w:cs="Arial"/>
          <w:color w:val="000000" w:themeColor="text1"/>
          <w:sz w:val="22"/>
          <w:szCs w:val="22"/>
        </w:rPr>
        <w:t xml:space="preserve"> the funding, t</w:t>
      </w:r>
      <w:r w:rsidR="00E22B37" w:rsidRPr="23596940">
        <w:rPr>
          <w:rFonts w:ascii="Arial" w:hAnsi="Arial" w:cs="Arial"/>
          <w:color w:val="000000" w:themeColor="text1"/>
          <w:sz w:val="22"/>
          <w:szCs w:val="22"/>
        </w:rPr>
        <w:t xml:space="preserve">he Cline Library </w:t>
      </w:r>
      <w:r w:rsidR="00F261F0" w:rsidRPr="23596940">
        <w:rPr>
          <w:rFonts w:ascii="Arial" w:hAnsi="Arial" w:cs="Arial"/>
          <w:color w:val="000000" w:themeColor="text1"/>
          <w:sz w:val="22"/>
          <w:szCs w:val="22"/>
        </w:rPr>
        <w:t>would</w:t>
      </w:r>
      <w:r w:rsidRPr="23596940">
        <w:rPr>
          <w:rFonts w:ascii="Arial" w:hAnsi="Arial" w:cs="Arial"/>
          <w:color w:val="000000" w:themeColor="text1"/>
          <w:sz w:val="22"/>
          <w:szCs w:val="22"/>
        </w:rPr>
        <w:t xml:space="preserve"> like to </w:t>
      </w:r>
      <w:r w:rsidR="00711421" w:rsidRPr="23596940">
        <w:rPr>
          <w:rFonts w:ascii="Arial" w:hAnsi="Arial" w:cs="Arial"/>
          <w:color w:val="000000" w:themeColor="text1"/>
          <w:sz w:val="22"/>
          <w:szCs w:val="22"/>
        </w:rPr>
        <w:t xml:space="preserve">seek suggestions from </w:t>
      </w:r>
      <w:r w:rsidR="1072ECB8" w:rsidRPr="23596940">
        <w:rPr>
          <w:rFonts w:ascii="Arial" w:hAnsi="Arial" w:cs="Arial"/>
          <w:color w:val="000000" w:themeColor="text1"/>
          <w:sz w:val="22"/>
          <w:szCs w:val="22"/>
        </w:rPr>
        <w:t>c</w:t>
      </w:r>
      <w:r w:rsidR="00711421" w:rsidRPr="23596940">
        <w:rPr>
          <w:rFonts w:ascii="Arial" w:hAnsi="Arial" w:cs="Arial"/>
          <w:color w:val="000000" w:themeColor="text1"/>
          <w:sz w:val="22"/>
          <w:szCs w:val="22"/>
        </w:rPr>
        <w:t>ommissions on how to make the collections</w:t>
      </w:r>
      <w:r w:rsidR="00562E50" w:rsidRPr="23596940">
        <w:rPr>
          <w:rFonts w:ascii="Arial" w:hAnsi="Arial" w:cs="Arial"/>
          <w:color w:val="000000" w:themeColor="text1"/>
          <w:sz w:val="22"/>
          <w:szCs w:val="22"/>
        </w:rPr>
        <w:t xml:space="preserve"> more visible and integrate them into the direction of the university.</w:t>
      </w:r>
    </w:p>
    <w:p w14:paraId="621454E6" w14:textId="23471236" w:rsidR="00616D9A" w:rsidRDefault="00650822" w:rsidP="000611D4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are a lot of titles in the library </w:t>
      </w:r>
      <w:r w:rsidR="00AC25B0">
        <w:rPr>
          <w:rFonts w:ascii="Arial" w:hAnsi="Arial" w:cs="Arial"/>
          <w:color w:val="000000"/>
          <w:sz w:val="22"/>
          <w:szCs w:val="22"/>
        </w:rPr>
        <w:t>lying fallow because people do not know about them</w:t>
      </w:r>
    </w:p>
    <w:p w14:paraId="542CBD88" w14:textId="7BEE5D9E" w:rsidR="00EC1731" w:rsidRDefault="007E4249" w:rsidP="23596940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3596940">
        <w:rPr>
          <w:rFonts w:ascii="Arial" w:hAnsi="Arial" w:cs="Arial"/>
          <w:color w:val="000000" w:themeColor="text1"/>
          <w:sz w:val="22"/>
          <w:szCs w:val="22"/>
        </w:rPr>
        <w:t xml:space="preserve">Sharon suggested that we add books or articles </w:t>
      </w:r>
      <w:r w:rsidR="002F1131" w:rsidRPr="23596940">
        <w:rPr>
          <w:rFonts w:ascii="Arial" w:hAnsi="Arial" w:cs="Arial"/>
          <w:color w:val="000000" w:themeColor="text1"/>
          <w:sz w:val="22"/>
          <w:szCs w:val="22"/>
        </w:rPr>
        <w:t>that will help people who work in higher education to incre</w:t>
      </w:r>
      <w:r w:rsidR="003D3C2F" w:rsidRPr="23596940">
        <w:rPr>
          <w:rFonts w:ascii="Arial" w:hAnsi="Arial" w:cs="Arial"/>
          <w:color w:val="000000" w:themeColor="text1"/>
          <w:sz w:val="22"/>
          <w:szCs w:val="22"/>
        </w:rPr>
        <w:t xml:space="preserve">ase their knowledge </w:t>
      </w:r>
      <w:r w:rsidR="00773F5D" w:rsidRPr="23596940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23B4DAF7" w:rsidRPr="23596940">
        <w:rPr>
          <w:rFonts w:ascii="Arial" w:hAnsi="Arial" w:cs="Arial"/>
          <w:color w:val="000000" w:themeColor="text1"/>
          <w:sz w:val="22"/>
          <w:szCs w:val="22"/>
        </w:rPr>
        <w:t>I</w:t>
      </w:r>
      <w:r w:rsidR="00773F5D" w:rsidRPr="23596940">
        <w:rPr>
          <w:rFonts w:ascii="Arial" w:hAnsi="Arial" w:cs="Arial"/>
          <w:color w:val="000000" w:themeColor="text1"/>
          <w:sz w:val="22"/>
          <w:szCs w:val="22"/>
        </w:rPr>
        <w:t xml:space="preserve">nclusive </w:t>
      </w:r>
      <w:r w:rsidR="4E6FA0CF" w:rsidRPr="23596940">
        <w:rPr>
          <w:rFonts w:ascii="Arial" w:hAnsi="Arial" w:cs="Arial"/>
          <w:color w:val="000000" w:themeColor="text1"/>
          <w:sz w:val="22"/>
          <w:szCs w:val="22"/>
        </w:rPr>
        <w:t>E</w:t>
      </w:r>
      <w:r w:rsidR="00EC1731" w:rsidRPr="23596940">
        <w:rPr>
          <w:rFonts w:ascii="Arial" w:hAnsi="Arial" w:cs="Arial"/>
          <w:color w:val="000000" w:themeColor="text1"/>
          <w:sz w:val="22"/>
          <w:szCs w:val="22"/>
        </w:rPr>
        <w:t>xcellence</w:t>
      </w:r>
    </w:p>
    <w:p w14:paraId="5F6E9647" w14:textId="5A857675" w:rsidR="00616D9A" w:rsidRPr="00EC1731" w:rsidRDefault="00616D9A" w:rsidP="00EC1731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C1731">
        <w:rPr>
          <w:rFonts w:ascii="Arial" w:hAnsi="Arial" w:cs="Arial"/>
          <w:color w:val="000000" w:themeColor="text1"/>
          <w:sz w:val="22"/>
          <w:szCs w:val="22"/>
        </w:rPr>
        <w:t xml:space="preserve">Email </w:t>
      </w:r>
      <w:r w:rsidR="006B2AA7" w:rsidRPr="00EC1731">
        <w:rPr>
          <w:rFonts w:ascii="Arial" w:hAnsi="Arial" w:cs="Arial"/>
          <w:color w:val="000000" w:themeColor="text1"/>
          <w:sz w:val="22"/>
          <w:szCs w:val="22"/>
        </w:rPr>
        <w:t>your suggestions to</w:t>
      </w:r>
      <w:r w:rsidR="00221DCE" w:rsidRPr="00EC17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4" w:history="1">
        <w:r w:rsidR="00EC1731" w:rsidRPr="00EC1731">
          <w:rPr>
            <w:rStyle w:val="Hyperlink"/>
            <w:rFonts w:ascii="Arial" w:hAnsi="Arial" w:cs="Arial"/>
            <w:sz w:val="22"/>
            <w:szCs w:val="22"/>
          </w:rPr>
          <w:t>Sharon Doctor</w:t>
        </w:r>
      </w:hyperlink>
      <w:r w:rsidR="00EC17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2AA7" w:rsidRPr="00EC1731">
        <w:rPr>
          <w:rFonts w:ascii="Arial" w:hAnsi="Arial" w:cs="Arial"/>
          <w:color w:val="000000" w:themeColor="text1"/>
          <w:sz w:val="22"/>
          <w:szCs w:val="22"/>
        </w:rPr>
        <w:t>by 9/29/2023</w:t>
      </w:r>
      <w:r w:rsidR="00EC44E6" w:rsidRPr="00EC1731">
        <w:rPr>
          <w:rFonts w:ascii="Arial" w:hAnsi="Arial" w:cs="Arial"/>
          <w:color w:val="000000" w:themeColor="text1"/>
          <w:sz w:val="22"/>
          <w:szCs w:val="22"/>
        </w:rPr>
        <w:t xml:space="preserve">; include </w:t>
      </w:r>
      <w:r w:rsidR="00D25302" w:rsidRPr="00EC1731">
        <w:rPr>
          <w:rFonts w:ascii="Arial" w:hAnsi="Arial" w:cs="Arial"/>
          <w:color w:val="000000" w:themeColor="text1"/>
          <w:sz w:val="22"/>
          <w:szCs w:val="22"/>
        </w:rPr>
        <w:t>the</w:t>
      </w:r>
      <w:r w:rsidR="00EC44E6" w:rsidRPr="00EC1731">
        <w:rPr>
          <w:rFonts w:ascii="Arial" w:hAnsi="Arial" w:cs="Arial"/>
          <w:color w:val="000000" w:themeColor="text1"/>
          <w:sz w:val="22"/>
          <w:szCs w:val="22"/>
        </w:rPr>
        <w:t xml:space="preserve"> name of the book</w:t>
      </w:r>
      <w:r w:rsidR="00D25302" w:rsidRPr="00EC1731">
        <w:rPr>
          <w:rFonts w:ascii="Arial" w:hAnsi="Arial" w:cs="Arial"/>
          <w:color w:val="000000" w:themeColor="text1"/>
          <w:sz w:val="22"/>
          <w:szCs w:val="22"/>
        </w:rPr>
        <w:t>/article</w:t>
      </w:r>
      <w:r w:rsidR="00EC44E6" w:rsidRPr="00EC1731">
        <w:rPr>
          <w:rFonts w:ascii="Arial" w:hAnsi="Arial" w:cs="Arial"/>
          <w:color w:val="000000" w:themeColor="text1"/>
          <w:sz w:val="22"/>
          <w:szCs w:val="22"/>
        </w:rPr>
        <w:t xml:space="preserve">, author, ISBN, and a </w:t>
      </w:r>
      <w:r w:rsidR="00D25302" w:rsidRPr="00EC1731">
        <w:rPr>
          <w:rFonts w:ascii="Arial" w:hAnsi="Arial" w:cs="Arial"/>
          <w:color w:val="000000" w:themeColor="text1"/>
          <w:sz w:val="22"/>
          <w:szCs w:val="22"/>
        </w:rPr>
        <w:t>link to the book (if possible)</w:t>
      </w:r>
    </w:p>
    <w:p w14:paraId="4F05AB94" w14:textId="5A58E7BA" w:rsidR="00333DFE" w:rsidRPr="007A51DB" w:rsidRDefault="00333DFE" w:rsidP="23596940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3596940">
        <w:rPr>
          <w:rFonts w:ascii="Arial" w:hAnsi="Arial" w:cs="Arial"/>
          <w:color w:val="000000" w:themeColor="text1"/>
          <w:sz w:val="22"/>
          <w:szCs w:val="22"/>
        </w:rPr>
        <w:t>Updates</w:t>
      </w:r>
      <w:r w:rsidR="00C97961" w:rsidRPr="235969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B4066F7" w14:textId="7E5DF561" w:rsidR="00333DFE" w:rsidRPr="0093256A" w:rsidRDefault="00067CD1" w:rsidP="00067CD1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IMQ: </w:t>
      </w:r>
      <w:r w:rsidR="00333DFE" w:rsidRPr="20BEA482">
        <w:rPr>
          <w:rFonts w:ascii="Arial" w:hAnsi="Arial" w:cs="Arial"/>
          <w:color w:val="000000" w:themeColor="text1"/>
          <w:sz w:val="22"/>
          <w:szCs w:val="22"/>
        </w:rPr>
        <w:t>Traci Gleason</w:t>
      </w:r>
      <w:r w:rsidRPr="20BEA482">
        <w:rPr>
          <w:rFonts w:ascii="Arial" w:hAnsi="Arial" w:cs="Arial"/>
          <w:color w:val="000000" w:themeColor="text1"/>
          <w:sz w:val="22"/>
          <w:szCs w:val="22"/>
        </w:rPr>
        <w:t>, Director</w:t>
      </w:r>
    </w:p>
    <w:p w14:paraId="43A3D50C" w14:textId="4AD2E5A6" w:rsidR="0093256A" w:rsidRPr="000B28B7" w:rsidRDefault="00296A47" w:rsidP="0093256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Staff</w:t>
      </w:r>
      <w:r w:rsidR="000A43D3">
        <w:rPr>
          <w:rFonts w:ascii="Arial" w:hAnsi="Arial" w:cs="Arial"/>
          <w:color w:val="000000" w:themeColor="text1"/>
          <w:sz w:val="22"/>
          <w:szCs w:val="22"/>
        </w:rPr>
        <w:t xml:space="preserve"> and mentors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A43D3">
        <w:rPr>
          <w:rFonts w:ascii="Arial" w:hAnsi="Arial" w:cs="Arial"/>
          <w:color w:val="000000" w:themeColor="text1"/>
          <w:sz w:val="22"/>
          <w:szCs w:val="22"/>
        </w:rPr>
        <w:t>in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IMQ reaching out to students to</w:t>
      </w:r>
      <w:r w:rsidR="000A43D3">
        <w:rPr>
          <w:rFonts w:ascii="Arial" w:hAnsi="Arial" w:cs="Arial"/>
          <w:color w:val="000000" w:themeColor="text1"/>
          <w:sz w:val="22"/>
          <w:szCs w:val="22"/>
        </w:rPr>
        <w:t xml:space="preserve"> connect with them and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provide support to them</w:t>
      </w:r>
    </w:p>
    <w:p w14:paraId="41B612C7" w14:textId="42A2A4A9" w:rsidR="000B28B7" w:rsidRPr="001F7593" w:rsidRDefault="001F7593" w:rsidP="0093256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9E22B9">
        <w:rPr>
          <w:rFonts w:ascii="Arial" w:hAnsi="Arial" w:cs="Arial"/>
          <w:color w:val="000000" w:themeColor="text1"/>
          <w:sz w:val="22"/>
          <w:szCs w:val="22"/>
        </w:rPr>
        <w:t xml:space="preserve">bout 13 separate clubs and </w:t>
      </w:r>
      <w:r>
        <w:rPr>
          <w:rFonts w:ascii="Arial" w:hAnsi="Arial" w:cs="Arial"/>
          <w:color w:val="000000" w:themeColor="text1"/>
          <w:sz w:val="22"/>
          <w:szCs w:val="22"/>
        </w:rPr>
        <w:t>organizations</w:t>
      </w:r>
      <w:r w:rsidR="009E22B9">
        <w:rPr>
          <w:rFonts w:ascii="Arial" w:hAnsi="Arial" w:cs="Arial"/>
          <w:color w:val="000000" w:themeColor="text1"/>
          <w:sz w:val="22"/>
          <w:szCs w:val="22"/>
        </w:rPr>
        <w:t xml:space="preserve"> currently meeting in the I</w:t>
      </w:r>
      <w:r>
        <w:rPr>
          <w:rFonts w:ascii="Arial" w:hAnsi="Arial" w:cs="Arial"/>
          <w:color w:val="000000" w:themeColor="text1"/>
          <w:sz w:val="22"/>
          <w:szCs w:val="22"/>
        </w:rPr>
        <w:t>M</w:t>
      </w:r>
      <w:r w:rsidR="009E22B9">
        <w:rPr>
          <w:rFonts w:ascii="Arial" w:hAnsi="Arial" w:cs="Arial"/>
          <w:color w:val="000000" w:themeColor="text1"/>
          <w:sz w:val="22"/>
          <w:szCs w:val="22"/>
        </w:rPr>
        <w:t xml:space="preserve">Q </w:t>
      </w:r>
    </w:p>
    <w:p w14:paraId="6226FAF4" w14:textId="45721B5F" w:rsidR="001F7593" w:rsidRDefault="00C05DB5" w:rsidP="0093256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Hispanic and Latine Heritage </w:t>
      </w:r>
      <w:r w:rsidR="00A819BE">
        <w:rPr>
          <w:rFonts w:ascii="Arial" w:hAnsi="Arial" w:cs="Arial"/>
          <w:color w:val="000000"/>
          <w:sz w:val="22"/>
          <w:szCs w:val="22"/>
        </w:rPr>
        <w:t xml:space="preserve">Month starts on </w:t>
      </w:r>
      <w:r w:rsidR="00CE41C3">
        <w:rPr>
          <w:rFonts w:ascii="Arial" w:hAnsi="Arial" w:cs="Arial"/>
          <w:color w:val="000000"/>
          <w:sz w:val="22"/>
          <w:szCs w:val="22"/>
        </w:rPr>
        <w:t>Friday, September 15 to October 15</w:t>
      </w:r>
    </w:p>
    <w:p w14:paraId="399EF9E0" w14:textId="33D57917" w:rsidR="005952F0" w:rsidRDefault="007C3F56" w:rsidP="0093256A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6F4533">
        <w:rPr>
          <w:rFonts w:ascii="Arial" w:hAnsi="Arial" w:cs="Arial"/>
          <w:color w:val="000000"/>
          <w:sz w:val="22"/>
          <w:szCs w:val="22"/>
        </w:rPr>
        <w:t xml:space="preserve">vents coming up </w:t>
      </w:r>
      <w:r>
        <w:rPr>
          <w:rFonts w:ascii="Arial" w:hAnsi="Arial" w:cs="Arial"/>
          <w:color w:val="000000"/>
          <w:sz w:val="22"/>
          <w:szCs w:val="22"/>
        </w:rPr>
        <w:t>in IMQ</w:t>
      </w:r>
    </w:p>
    <w:p w14:paraId="383748D7" w14:textId="61BBD8B7" w:rsidR="005652D0" w:rsidRPr="005652D0" w:rsidRDefault="001C3E54" w:rsidP="005652D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15" w:history="1">
        <w:r w:rsidR="00565A6B" w:rsidRPr="005652D0">
          <w:rPr>
            <w:rStyle w:val="Hyperlink"/>
            <w:rFonts w:ascii="Arial" w:hAnsi="Arial" w:cs="Arial"/>
            <w:sz w:val="22"/>
            <w:szCs w:val="22"/>
          </w:rPr>
          <w:t>Black and African American Student, Faculty, Staff, and Community Mixer</w:t>
        </w:r>
      </w:hyperlink>
    </w:p>
    <w:p w14:paraId="0ABEEBAA" w14:textId="0827DE1B" w:rsidR="005652D0" w:rsidRDefault="00D859EC" w:rsidP="005652D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Librito book drive; </w:t>
      </w:r>
      <w:r w:rsidR="0095675C">
        <w:rPr>
          <w:rFonts w:ascii="Arial" w:hAnsi="Arial" w:cs="Arial"/>
          <w:color w:val="000000" w:themeColor="text1"/>
          <w:sz w:val="22"/>
          <w:szCs w:val="22"/>
        </w:rPr>
        <w:t>September 15 – October 15</w:t>
      </w:r>
    </w:p>
    <w:p w14:paraId="29D2BD22" w14:textId="13E620C0" w:rsidR="009D6A52" w:rsidRDefault="001C3E54" w:rsidP="005652D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16" w:history="1">
        <w:r w:rsidR="003532E5" w:rsidRPr="0073138E">
          <w:rPr>
            <w:rStyle w:val="Hyperlink"/>
            <w:rFonts w:ascii="Arial" w:hAnsi="Arial" w:cs="Arial"/>
            <w:sz w:val="22"/>
            <w:szCs w:val="22"/>
          </w:rPr>
          <w:t>Louie's Cupboard Hispanic Heritage Month Special Distribution</w:t>
        </w:r>
      </w:hyperlink>
    </w:p>
    <w:p w14:paraId="0A036E5D" w14:textId="5556BDB0" w:rsidR="0073138E" w:rsidRDefault="001C3E54" w:rsidP="005652D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17" w:history="1">
        <w:r w:rsidR="00566967" w:rsidRPr="00BF2EA1">
          <w:rPr>
            <w:rStyle w:val="Hyperlink"/>
            <w:rFonts w:ascii="Arial" w:hAnsi="Arial" w:cs="Arial"/>
            <w:sz w:val="22"/>
            <w:szCs w:val="22"/>
          </w:rPr>
          <w:t>Celebración de NAU</w:t>
        </w:r>
      </w:hyperlink>
    </w:p>
    <w:p w14:paraId="591EF6FB" w14:textId="1BB19D95" w:rsidR="00BF2EA1" w:rsidRDefault="001C3E54" w:rsidP="005652D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18" w:history="1">
        <w:r w:rsidR="004D7259" w:rsidRPr="00936589">
          <w:rPr>
            <w:rStyle w:val="Hyperlink"/>
            <w:rFonts w:ascii="Arial" w:hAnsi="Arial" w:cs="Arial"/>
            <w:sz w:val="22"/>
            <w:szCs w:val="22"/>
          </w:rPr>
          <w:t>Unidos en Versos: Hispanic, Latine, and LGBTQIA+ Poetry Slam</w:t>
        </w:r>
      </w:hyperlink>
    </w:p>
    <w:p w14:paraId="6CB0A3DB" w14:textId="59F416EA" w:rsidR="00FB24F9" w:rsidRDefault="001C3E54" w:rsidP="005652D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19" w:history="1">
        <w:r w:rsidR="00FB24F9" w:rsidRPr="00B71C57">
          <w:rPr>
            <w:rStyle w:val="Hyperlink"/>
            <w:rFonts w:ascii="Arial" w:hAnsi="Arial" w:cs="Arial"/>
            <w:sz w:val="22"/>
            <w:szCs w:val="22"/>
          </w:rPr>
          <w:t>Financial Aid and Scholarships 101 Session</w:t>
        </w:r>
      </w:hyperlink>
    </w:p>
    <w:p w14:paraId="54F2D6ED" w14:textId="40053956" w:rsidR="00492A73" w:rsidRDefault="001C3E54" w:rsidP="005652D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20" w:history="1">
        <w:r w:rsidR="00492A73" w:rsidRPr="0062085D">
          <w:rPr>
            <w:rStyle w:val="Hyperlink"/>
            <w:rFonts w:ascii="Arial" w:hAnsi="Arial" w:cs="Arial"/>
            <w:sz w:val="22"/>
            <w:szCs w:val="22"/>
          </w:rPr>
          <w:t>Hispanic/ Latine Heritage Month Tailgate</w:t>
        </w:r>
      </w:hyperlink>
    </w:p>
    <w:p w14:paraId="0612CD92" w14:textId="1E62B9E0" w:rsidR="00995A88" w:rsidRDefault="001C3E54" w:rsidP="005652D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21" w:history="1">
        <w:r w:rsidR="00995A88" w:rsidRPr="00AE47EA">
          <w:rPr>
            <w:rStyle w:val="Hyperlink"/>
            <w:rFonts w:ascii="Arial" w:hAnsi="Arial" w:cs="Arial"/>
            <w:sz w:val="22"/>
            <w:szCs w:val="22"/>
          </w:rPr>
          <w:t>Hispanic, Latine Heritage Month: Todos a Bailar! Dance Night</w:t>
        </w:r>
      </w:hyperlink>
    </w:p>
    <w:p w14:paraId="0FA37B15" w14:textId="6C8B4A20" w:rsidR="006540F4" w:rsidRDefault="001C3E54" w:rsidP="005652D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22" w:history="1">
        <w:r w:rsidR="006540F4" w:rsidRPr="00EF5910">
          <w:rPr>
            <w:rStyle w:val="Hyperlink"/>
            <w:rFonts w:ascii="Arial" w:hAnsi="Arial" w:cs="Arial"/>
            <w:sz w:val="22"/>
            <w:szCs w:val="22"/>
          </w:rPr>
          <w:t>Hispanic/ Latine Heritage Month Loteria</w:t>
        </w:r>
      </w:hyperlink>
    </w:p>
    <w:p w14:paraId="35E0787A" w14:textId="33115E7B" w:rsidR="00733CA2" w:rsidRDefault="00733CA2" w:rsidP="005652D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IMQ Art Show</w:t>
      </w:r>
      <w:r w:rsidR="00C421D2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October 7</w:t>
      </w:r>
      <w:r w:rsidR="00C421D2">
        <w:rPr>
          <w:rFonts w:ascii="Arial" w:hAnsi="Arial" w:cs="Arial"/>
          <w:color w:val="000000" w:themeColor="text1"/>
          <w:sz w:val="22"/>
          <w:szCs w:val="22"/>
        </w:rPr>
        <w:t>; 6</w:t>
      </w:r>
      <w:r w:rsidR="00216E02">
        <w:rPr>
          <w:rFonts w:ascii="Arial" w:hAnsi="Arial" w:cs="Arial"/>
          <w:color w:val="000000" w:themeColor="text1"/>
          <w:sz w:val="22"/>
          <w:szCs w:val="22"/>
        </w:rPr>
        <w:t>:00 – 8:00 p.m.</w:t>
      </w:r>
      <w:r w:rsidR="00AF2F83">
        <w:rPr>
          <w:rFonts w:ascii="Arial" w:hAnsi="Arial" w:cs="Arial"/>
          <w:color w:val="000000" w:themeColor="text1"/>
          <w:sz w:val="22"/>
          <w:szCs w:val="22"/>
        </w:rPr>
        <w:t xml:space="preserve"> IMQ Student Center</w:t>
      </w:r>
    </w:p>
    <w:p w14:paraId="78B43675" w14:textId="1D3A3781" w:rsidR="00242548" w:rsidRDefault="00242548" w:rsidP="005652D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Latine dance night</w:t>
      </w:r>
      <w:r w:rsidR="00C6781F">
        <w:rPr>
          <w:rFonts w:ascii="Arial" w:hAnsi="Arial" w:cs="Arial"/>
          <w:color w:val="000000" w:themeColor="text1"/>
          <w:sz w:val="22"/>
          <w:szCs w:val="22"/>
        </w:rPr>
        <w:t xml:space="preserve">; October 6. </w:t>
      </w:r>
      <w:r w:rsidR="00FB4745">
        <w:rPr>
          <w:rFonts w:ascii="Arial" w:hAnsi="Arial" w:cs="Arial"/>
          <w:color w:val="000000" w:themeColor="text1"/>
          <w:sz w:val="22"/>
          <w:szCs w:val="22"/>
        </w:rPr>
        <w:t>6:00 – 9:00 p.m.</w:t>
      </w:r>
      <w:r w:rsidR="00AF2F83">
        <w:rPr>
          <w:rFonts w:ascii="Arial" w:hAnsi="Arial" w:cs="Arial"/>
          <w:color w:val="000000" w:themeColor="text1"/>
          <w:sz w:val="22"/>
          <w:szCs w:val="22"/>
        </w:rPr>
        <w:t xml:space="preserve"> at the International Pavilion </w:t>
      </w:r>
    </w:p>
    <w:p w14:paraId="3AC457E2" w14:textId="77777777" w:rsidR="00CB3172" w:rsidRDefault="00BE192F" w:rsidP="005D49DB">
      <w:pPr>
        <w:pStyle w:val="Normal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IMQ has a lot of resources for students ranging from </w:t>
      </w:r>
      <w:r w:rsidR="009F7A70">
        <w:rPr>
          <w:rFonts w:ascii="Arial" w:hAnsi="Arial" w:cs="Arial"/>
          <w:color w:val="000000" w:themeColor="text1"/>
          <w:sz w:val="22"/>
          <w:szCs w:val="22"/>
        </w:rPr>
        <w:t xml:space="preserve">counseling services, financial aid, </w:t>
      </w:r>
      <w:r w:rsidR="007D3277">
        <w:rPr>
          <w:rFonts w:ascii="Arial" w:hAnsi="Arial" w:cs="Arial"/>
          <w:color w:val="000000" w:themeColor="text1"/>
          <w:sz w:val="22"/>
          <w:szCs w:val="22"/>
        </w:rPr>
        <w:t xml:space="preserve">library, </w:t>
      </w:r>
      <w:r w:rsidR="00D718DF">
        <w:rPr>
          <w:rFonts w:ascii="Arial" w:hAnsi="Arial" w:cs="Arial"/>
          <w:color w:val="000000" w:themeColor="text1"/>
          <w:sz w:val="22"/>
          <w:szCs w:val="22"/>
        </w:rPr>
        <w:t>to clothing swap closet</w:t>
      </w:r>
      <w:r w:rsidR="00CB317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1F749EC" w14:textId="2DF8AE7E" w:rsidR="005D49DB" w:rsidRPr="005652D0" w:rsidRDefault="00CB3172" w:rsidP="005D49DB">
      <w:pPr>
        <w:pStyle w:val="Normal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Check out the </w:t>
      </w:r>
      <w:hyperlink r:id="rId23" w:history="1">
        <w:r w:rsidRPr="00610C8F">
          <w:rPr>
            <w:rStyle w:val="Hyperlink"/>
            <w:rFonts w:ascii="Arial" w:hAnsi="Arial" w:cs="Arial"/>
            <w:sz w:val="22"/>
            <w:szCs w:val="22"/>
          </w:rPr>
          <w:t>IMQ website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for more </w:t>
      </w:r>
      <w:r w:rsidR="00610C8F">
        <w:rPr>
          <w:rFonts w:ascii="Arial" w:hAnsi="Arial" w:cs="Arial"/>
          <w:color w:val="000000" w:themeColor="text1"/>
          <w:sz w:val="22"/>
          <w:szCs w:val="22"/>
        </w:rPr>
        <w:t>information on events and resources</w:t>
      </w:r>
      <w:r w:rsidR="00BE192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6FB0312" w14:textId="1C104BC3" w:rsidR="68EB1C47" w:rsidRDefault="68EB1C47" w:rsidP="20BEA48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CIE: </w:t>
      </w:r>
      <w:r w:rsidR="775004C2" w:rsidRPr="20BEA482">
        <w:rPr>
          <w:rFonts w:ascii="Arial" w:hAnsi="Arial" w:cs="Arial"/>
          <w:color w:val="000000" w:themeColor="text1"/>
          <w:sz w:val="22"/>
          <w:szCs w:val="22"/>
        </w:rPr>
        <w:t xml:space="preserve">Dr. </w:t>
      </w:r>
      <w:r w:rsidRPr="20BEA482">
        <w:rPr>
          <w:rFonts w:ascii="Arial" w:hAnsi="Arial" w:cs="Arial"/>
          <w:color w:val="000000" w:themeColor="text1"/>
          <w:sz w:val="22"/>
          <w:szCs w:val="22"/>
        </w:rPr>
        <w:t>Yimin Wang, Vice Provost for Global Affairs</w:t>
      </w:r>
      <w:r w:rsidR="6BD0AC8B" w:rsidRPr="20BEA482">
        <w:rPr>
          <w:rFonts w:ascii="Arial" w:hAnsi="Arial" w:cs="Arial"/>
          <w:color w:val="000000" w:themeColor="text1"/>
          <w:sz w:val="22"/>
          <w:szCs w:val="22"/>
        </w:rPr>
        <w:t>, Office of the Provost</w:t>
      </w:r>
    </w:p>
    <w:p w14:paraId="57D114D8" w14:textId="30CCD4DD" w:rsidR="002E09D5" w:rsidRDefault="00E02D53" w:rsidP="002E09D5">
      <w:pPr>
        <w:pStyle w:val="Normal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Spoke on challenges on international students’ housing</w:t>
      </w:r>
    </w:p>
    <w:p w14:paraId="0777B154" w14:textId="12632E7D" w:rsidR="0078068E" w:rsidRDefault="00846F9C" w:rsidP="00846F9C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Major challenge of housing is the price</w:t>
      </w:r>
    </w:p>
    <w:p w14:paraId="1E846EE1" w14:textId="0849D345" w:rsidR="00846F9C" w:rsidRDefault="00022613" w:rsidP="2359694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2359694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2803AE1E" w:rsidRPr="23596940">
        <w:rPr>
          <w:rFonts w:ascii="Arial" w:hAnsi="Arial" w:cs="Arial"/>
          <w:color w:val="000000" w:themeColor="text1"/>
          <w:sz w:val="22"/>
          <w:szCs w:val="22"/>
        </w:rPr>
        <w:t>u</w:t>
      </w:r>
      <w:r w:rsidRPr="23596940">
        <w:rPr>
          <w:rFonts w:ascii="Arial" w:hAnsi="Arial" w:cs="Arial"/>
          <w:color w:val="000000" w:themeColor="text1"/>
          <w:sz w:val="22"/>
          <w:szCs w:val="22"/>
        </w:rPr>
        <w:t>niversity prioritizes the housing needs of international students</w:t>
      </w:r>
    </w:p>
    <w:p w14:paraId="0B166CAD" w14:textId="2F3EA144" w:rsidR="00B23170" w:rsidRDefault="00692FE0" w:rsidP="00846F9C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National survey shows that 92% of public universities in US </w:t>
      </w:r>
      <w:r w:rsidR="00EE6FDF">
        <w:rPr>
          <w:rFonts w:ascii="Arial" w:hAnsi="Arial" w:cs="Arial"/>
          <w:color w:val="000000" w:themeColor="text1"/>
          <w:sz w:val="22"/>
          <w:szCs w:val="22"/>
        </w:rPr>
        <w:t>experience challenges with international students’ housing</w:t>
      </w:r>
    </w:p>
    <w:p w14:paraId="2F4D2C63" w14:textId="7076C0FE" w:rsidR="008F4A64" w:rsidRDefault="008F4A64" w:rsidP="00693B89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Most graduate students do not want to stay on campus</w:t>
      </w:r>
    </w:p>
    <w:p w14:paraId="48B85946" w14:textId="04BDDF29" w:rsidR="00693B89" w:rsidRDefault="00693B89" w:rsidP="00693B89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Two kinds of challenges encountered with off-campus housing</w:t>
      </w:r>
    </w:p>
    <w:p w14:paraId="0694E7D9" w14:textId="3398D339" w:rsidR="00693B89" w:rsidRDefault="005D20B9" w:rsidP="00693B89">
      <w:pPr>
        <w:pStyle w:val="Normal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Coordination: having </w:t>
      </w:r>
      <w:r w:rsidR="00735127">
        <w:rPr>
          <w:rFonts w:ascii="Arial" w:hAnsi="Arial" w:cs="Arial"/>
          <w:color w:val="000000" w:themeColor="text1"/>
          <w:sz w:val="22"/>
          <w:szCs w:val="22"/>
        </w:rPr>
        <w:t>rental agencies hold apartments up for our students and payment of security deposits</w:t>
      </w:r>
      <w:r w:rsidR="001736BF">
        <w:rPr>
          <w:rFonts w:ascii="Arial" w:hAnsi="Arial" w:cs="Arial"/>
          <w:color w:val="000000" w:themeColor="text1"/>
          <w:sz w:val="22"/>
          <w:szCs w:val="22"/>
        </w:rPr>
        <w:t xml:space="preserve"> amidst visa uncertainties.</w:t>
      </w:r>
    </w:p>
    <w:p w14:paraId="61B7C037" w14:textId="1C99CEEC" w:rsidR="001736BF" w:rsidRDefault="001736BF" w:rsidP="00693B89">
      <w:pPr>
        <w:pStyle w:val="Normal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Prices of </w:t>
      </w:r>
      <w:r w:rsidR="00FE44ED">
        <w:rPr>
          <w:rFonts w:ascii="Arial" w:hAnsi="Arial" w:cs="Arial"/>
          <w:color w:val="000000" w:themeColor="text1"/>
          <w:sz w:val="22"/>
          <w:szCs w:val="22"/>
        </w:rPr>
        <w:t>apartments</w:t>
      </w:r>
    </w:p>
    <w:p w14:paraId="2BFE441F" w14:textId="7D1D01F1" w:rsidR="00E40A61" w:rsidRDefault="00630AF3" w:rsidP="009D56EF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Recommendations</w:t>
      </w:r>
      <w:r w:rsidR="00E40A6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B53363" w14:textId="1E4F7C6D" w:rsidR="009D56EF" w:rsidRDefault="009D56EF" w:rsidP="00E40A61">
      <w:pPr>
        <w:pStyle w:val="Normal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Reservation of suites</w:t>
      </w:r>
      <w:r w:rsidR="00557D6F">
        <w:rPr>
          <w:rFonts w:ascii="Arial" w:hAnsi="Arial" w:cs="Arial"/>
          <w:color w:val="000000" w:themeColor="text1"/>
          <w:sz w:val="22"/>
          <w:szCs w:val="22"/>
        </w:rPr>
        <w:t xml:space="preserve"> and apartments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for students who need temporary housing upon arrival</w:t>
      </w:r>
    </w:p>
    <w:p w14:paraId="0576DCA4" w14:textId="05CA91DF" w:rsidR="00E40A61" w:rsidRDefault="00630AF3" w:rsidP="00E40A61">
      <w:pPr>
        <w:pStyle w:val="Normal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Housing-specific fundr</w:t>
      </w:r>
      <w:r w:rsidR="005128EB">
        <w:rPr>
          <w:rFonts w:ascii="Arial" w:hAnsi="Arial" w:cs="Arial"/>
          <w:color w:val="000000" w:themeColor="text1"/>
          <w:sz w:val="22"/>
          <w:szCs w:val="22"/>
        </w:rPr>
        <w:t>aising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initiative</w:t>
      </w:r>
    </w:p>
    <w:p w14:paraId="762F880A" w14:textId="4CE3B16B" w:rsidR="00CD61EA" w:rsidRDefault="00CD61EA" w:rsidP="00CD61EA">
      <w:pPr>
        <w:pStyle w:val="NormalWeb"/>
        <w:numPr>
          <w:ilvl w:val="5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Will have additional conversations on that</w:t>
      </w:r>
    </w:p>
    <w:p w14:paraId="49FFE521" w14:textId="39E35542" w:rsidR="00D163FF" w:rsidRDefault="00D163FF" w:rsidP="00D163FF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CIE </w:t>
      </w:r>
      <w:r w:rsidR="004C1FF1">
        <w:rPr>
          <w:rFonts w:ascii="Arial" w:hAnsi="Arial" w:cs="Arial"/>
          <w:color w:val="000000" w:themeColor="text1"/>
          <w:sz w:val="22"/>
          <w:szCs w:val="22"/>
        </w:rPr>
        <w:t>gives $10000 per year</w:t>
      </w:r>
      <w:r w:rsidR="00F9149C">
        <w:rPr>
          <w:rFonts w:ascii="Arial" w:hAnsi="Arial" w:cs="Arial"/>
          <w:color w:val="000000" w:themeColor="text1"/>
          <w:sz w:val="22"/>
          <w:szCs w:val="22"/>
        </w:rPr>
        <w:t xml:space="preserve"> tuition waiver</w:t>
      </w:r>
      <w:r w:rsidR="004C1FF1">
        <w:rPr>
          <w:rFonts w:ascii="Arial" w:hAnsi="Arial" w:cs="Arial"/>
          <w:color w:val="000000" w:themeColor="text1"/>
          <w:sz w:val="22"/>
          <w:szCs w:val="22"/>
        </w:rPr>
        <w:t xml:space="preserve"> to students wh</w:t>
      </w:r>
      <w:r w:rsidR="00F9149C">
        <w:rPr>
          <w:rFonts w:ascii="Arial" w:hAnsi="Arial" w:cs="Arial"/>
          <w:color w:val="000000" w:themeColor="text1"/>
          <w:sz w:val="22"/>
          <w:szCs w:val="22"/>
        </w:rPr>
        <w:t>o maintains a GPA of 3.0 or more every year</w:t>
      </w:r>
    </w:p>
    <w:p w14:paraId="3C3E8FA0" w14:textId="509ACD2A" w:rsidR="008D4136" w:rsidRPr="00483D1B" w:rsidRDefault="008D4136" w:rsidP="00483D1B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Fundraising initiative to help students with financial needs</w:t>
      </w:r>
    </w:p>
    <w:p w14:paraId="1A25F3EC" w14:textId="2C9654C6" w:rsidR="00BA4547" w:rsidRDefault="00BA4547" w:rsidP="20BEA482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Others</w:t>
      </w:r>
    </w:p>
    <w:p w14:paraId="50DC7A6E" w14:textId="106D8DDE" w:rsidR="00483D1B" w:rsidRDefault="00483D1B" w:rsidP="00483D1B">
      <w:pPr>
        <w:pStyle w:val="Normal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Update from African Students’ Association</w:t>
      </w:r>
      <w:r w:rsidR="00C1110C">
        <w:rPr>
          <w:rFonts w:ascii="Arial" w:hAnsi="Arial" w:cs="Arial"/>
          <w:color w:val="000000" w:themeColor="text1"/>
          <w:sz w:val="22"/>
          <w:szCs w:val="22"/>
        </w:rPr>
        <w:t xml:space="preserve"> (ASA)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on Housing for </w:t>
      </w:r>
      <w:r w:rsidR="00F43241">
        <w:rPr>
          <w:rFonts w:ascii="Arial" w:hAnsi="Arial" w:cs="Arial"/>
          <w:color w:val="000000" w:themeColor="text1"/>
          <w:sz w:val="22"/>
          <w:szCs w:val="22"/>
        </w:rPr>
        <w:t>Freshmen from Africa by Rebecca Annorbah (President)</w:t>
      </w:r>
    </w:p>
    <w:p w14:paraId="282A91C2" w14:textId="751A71A4" w:rsidR="00F43241" w:rsidRDefault="00B50512" w:rsidP="00F43241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Set up a committee to coordinate the housing for newly admitted African Students</w:t>
      </w:r>
    </w:p>
    <w:p w14:paraId="3E891412" w14:textId="4EB3DC5A" w:rsidR="00C60234" w:rsidRDefault="00387C43" w:rsidP="00F43241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Qualtrics</w:t>
      </w:r>
      <w:r w:rsidR="00C60234">
        <w:rPr>
          <w:rFonts w:ascii="Arial" w:hAnsi="Arial" w:cs="Arial"/>
          <w:color w:val="000000" w:themeColor="text1"/>
          <w:sz w:val="22"/>
          <w:szCs w:val="22"/>
        </w:rPr>
        <w:t xml:space="preserve"> survey to </w:t>
      </w:r>
      <w:r w:rsidR="00947F39">
        <w:rPr>
          <w:rFonts w:ascii="Arial" w:hAnsi="Arial" w:cs="Arial"/>
          <w:color w:val="000000" w:themeColor="text1"/>
          <w:sz w:val="22"/>
          <w:szCs w:val="22"/>
        </w:rPr>
        <w:t>obtain the housing preferences of students</w:t>
      </w:r>
    </w:p>
    <w:p w14:paraId="3EE3E6B5" w14:textId="217DA93C" w:rsidR="00300A41" w:rsidRDefault="00300A41" w:rsidP="00F43241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Committee </w:t>
      </w:r>
      <w:r w:rsidR="00236D7C">
        <w:rPr>
          <w:rFonts w:ascii="Arial" w:hAnsi="Arial" w:cs="Arial"/>
          <w:color w:val="000000" w:themeColor="text1"/>
          <w:sz w:val="22"/>
          <w:szCs w:val="22"/>
        </w:rPr>
        <w:t>members len</w:t>
      </w:r>
      <w:r w:rsidR="00F0696A">
        <w:rPr>
          <w:rFonts w:ascii="Arial" w:hAnsi="Arial" w:cs="Arial"/>
          <w:color w:val="000000" w:themeColor="text1"/>
          <w:sz w:val="22"/>
          <w:szCs w:val="22"/>
        </w:rPr>
        <w:t>t</w:t>
      </w:r>
      <w:r w:rsidR="00236D7C">
        <w:rPr>
          <w:rFonts w:ascii="Arial" w:hAnsi="Arial" w:cs="Arial"/>
          <w:color w:val="000000" w:themeColor="text1"/>
          <w:sz w:val="22"/>
          <w:szCs w:val="22"/>
        </w:rPr>
        <w:t xml:space="preserve"> out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6D7C">
        <w:rPr>
          <w:rFonts w:ascii="Arial" w:hAnsi="Arial" w:cs="Arial"/>
          <w:color w:val="000000" w:themeColor="text1"/>
          <w:sz w:val="22"/>
          <w:szCs w:val="22"/>
        </w:rPr>
        <w:t>some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monies to help foot the initial bill for the acquisition of the apartments</w:t>
      </w:r>
    </w:p>
    <w:p w14:paraId="561445EA" w14:textId="12716ECB" w:rsidR="00F0696A" w:rsidRDefault="00F0696A" w:rsidP="23596940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23596940">
        <w:rPr>
          <w:rFonts w:ascii="Arial" w:hAnsi="Arial" w:cs="Arial"/>
          <w:color w:val="000000" w:themeColor="text1"/>
          <w:sz w:val="22"/>
          <w:szCs w:val="22"/>
        </w:rPr>
        <w:t>Member</w:t>
      </w:r>
      <w:r w:rsidR="61B81A6C" w:rsidRPr="23596940">
        <w:rPr>
          <w:rFonts w:ascii="Arial" w:hAnsi="Arial" w:cs="Arial"/>
          <w:color w:val="000000" w:themeColor="text1"/>
          <w:sz w:val="22"/>
          <w:szCs w:val="22"/>
        </w:rPr>
        <w:t>s</w:t>
      </w:r>
      <w:r w:rsidRPr="23596940">
        <w:rPr>
          <w:rFonts w:ascii="Arial" w:hAnsi="Arial" w:cs="Arial"/>
          <w:color w:val="000000" w:themeColor="text1"/>
          <w:sz w:val="22"/>
          <w:szCs w:val="22"/>
        </w:rPr>
        <w:t xml:space="preserve"> who arrived before their move-in dates were </w:t>
      </w:r>
      <w:r w:rsidR="404A61FE" w:rsidRPr="23596940">
        <w:rPr>
          <w:rFonts w:ascii="Arial" w:hAnsi="Arial" w:cs="Arial"/>
          <w:color w:val="000000" w:themeColor="text1"/>
          <w:sz w:val="22"/>
          <w:szCs w:val="22"/>
        </w:rPr>
        <w:t>abl</w:t>
      </w:r>
      <w:r w:rsidRPr="23596940">
        <w:rPr>
          <w:rFonts w:ascii="Arial" w:hAnsi="Arial" w:cs="Arial"/>
          <w:color w:val="000000" w:themeColor="text1"/>
          <w:sz w:val="22"/>
          <w:szCs w:val="22"/>
        </w:rPr>
        <w:t xml:space="preserve">e to </w:t>
      </w:r>
      <w:r w:rsidR="003D0A19" w:rsidRPr="23596940">
        <w:rPr>
          <w:rFonts w:ascii="Arial" w:hAnsi="Arial" w:cs="Arial"/>
          <w:color w:val="000000" w:themeColor="text1"/>
          <w:sz w:val="22"/>
          <w:szCs w:val="22"/>
        </w:rPr>
        <w:t>lodge with continuing students until their move-in dates are due</w:t>
      </w:r>
    </w:p>
    <w:p w14:paraId="18C2EC09" w14:textId="4888EB06" w:rsidR="008B192C" w:rsidRDefault="00C1110C" w:rsidP="00F43241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ASA secured housing for 25 students and paid for the moving cost for about half of them</w:t>
      </w:r>
      <w:r w:rsidR="00972CAE">
        <w:rPr>
          <w:rFonts w:ascii="Arial" w:hAnsi="Arial" w:cs="Arial"/>
          <w:color w:val="000000" w:themeColor="text1"/>
          <w:sz w:val="22"/>
          <w:szCs w:val="22"/>
        </w:rPr>
        <w:t xml:space="preserve"> which students will pay back after settling in</w:t>
      </w:r>
    </w:p>
    <w:p w14:paraId="0E211E8B" w14:textId="33090AD3" w:rsidR="008B0875" w:rsidRDefault="008B0875" w:rsidP="00F43241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Funds were raised to acquire groceries and some </w:t>
      </w:r>
      <w:r w:rsidR="009167CE">
        <w:rPr>
          <w:rFonts w:ascii="Arial" w:hAnsi="Arial" w:cs="Arial"/>
          <w:color w:val="000000" w:themeColor="text1"/>
          <w:sz w:val="22"/>
          <w:szCs w:val="22"/>
        </w:rPr>
        <w:t>furniture for new students</w:t>
      </w:r>
    </w:p>
    <w:p w14:paraId="73553E3C" w14:textId="531F7F9A" w:rsidR="00DE49B9" w:rsidRDefault="00DE49B9" w:rsidP="00F43241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 welcome party was organized for new students to socialize and fit in</w:t>
      </w:r>
    </w:p>
    <w:p w14:paraId="4E87B5D7" w14:textId="0B25DB29" w:rsidR="00AE433F" w:rsidRDefault="00AE433F" w:rsidP="00F43241">
      <w:pPr>
        <w:pStyle w:val="Normal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Recommendations</w:t>
      </w:r>
    </w:p>
    <w:p w14:paraId="134929F3" w14:textId="7083C789" w:rsidR="0001452E" w:rsidRDefault="0001452E" w:rsidP="0001452E">
      <w:pPr>
        <w:pStyle w:val="Normal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Donation drive at the end of Spring 2024</w:t>
      </w:r>
    </w:p>
    <w:p w14:paraId="06825D9C" w14:textId="3BE1884D" w:rsidR="0001452E" w:rsidRDefault="0001452E" w:rsidP="0001452E">
      <w:pPr>
        <w:pStyle w:val="Normal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Host family programs</w:t>
      </w:r>
      <w:r w:rsidR="00B45CD5">
        <w:rPr>
          <w:rFonts w:ascii="Arial" w:hAnsi="Arial" w:cs="Arial"/>
          <w:color w:val="000000" w:themeColor="text1"/>
          <w:sz w:val="22"/>
          <w:szCs w:val="22"/>
        </w:rPr>
        <w:t xml:space="preserve"> so locals can host international students</w:t>
      </w:r>
    </w:p>
    <w:p w14:paraId="0BB7C475" w14:textId="2F54F87B" w:rsidR="00B45CD5" w:rsidRDefault="00B45CD5" w:rsidP="0001452E">
      <w:pPr>
        <w:pStyle w:val="Normal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Reserving on-campus accommodation </w:t>
      </w:r>
      <w:r w:rsidR="005F5D75">
        <w:rPr>
          <w:rFonts w:ascii="Arial" w:hAnsi="Arial" w:cs="Arial"/>
          <w:color w:val="000000" w:themeColor="text1"/>
          <w:sz w:val="22"/>
          <w:szCs w:val="22"/>
        </w:rPr>
        <w:t>for international students</w:t>
      </w:r>
    </w:p>
    <w:p w14:paraId="57DA3F14" w14:textId="3E444493" w:rsidR="007D1D7A" w:rsidRPr="007A51DB" w:rsidRDefault="006C3186" w:rsidP="007D1D7A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E31308" w14:textId="098D6CE7" w:rsidR="005F5D75" w:rsidRDefault="00333DFE" w:rsidP="005F5D7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>Co</w:t>
      </w:r>
      <w:r w:rsidR="007D1D7A" w:rsidRPr="007A51DB">
        <w:rPr>
          <w:rFonts w:ascii="Arial" w:hAnsi="Arial" w:cs="Arial"/>
          <w:color w:val="000000"/>
          <w:sz w:val="22"/>
          <w:szCs w:val="22"/>
        </w:rPr>
        <w:t>C</w:t>
      </w:r>
      <w:r w:rsidRPr="007A51DB">
        <w:rPr>
          <w:rFonts w:ascii="Arial" w:hAnsi="Arial" w:cs="Arial"/>
          <w:color w:val="000000"/>
          <w:sz w:val="22"/>
          <w:szCs w:val="22"/>
        </w:rPr>
        <w:t>om report from co-chairs</w:t>
      </w:r>
    </w:p>
    <w:p w14:paraId="00401489" w14:textId="2E24DBD4" w:rsidR="005F5D75" w:rsidRPr="005F5D75" w:rsidRDefault="005F5D75" w:rsidP="005F5D75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Update</w:t>
      </w:r>
    </w:p>
    <w:p w14:paraId="0DE1CD8A" w14:textId="729F763A" w:rsidR="00616D9A" w:rsidRPr="006B2AA7" w:rsidRDefault="00333DFE" w:rsidP="006B2AA7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> </w:t>
      </w:r>
    </w:p>
    <w:p w14:paraId="2BF5131D" w14:textId="168850FE" w:rsidR="007A51DB" w:rsidRDefault="00333DFE" w:rsidP="00B70E8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A51DB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7A51DB" w:rsidRPr="007A51DB">
        <w:rPr>
          <w:rFonts w:ascii="Arial" w:hAnsi="Arial" w:cs="Arial"/>
          <w:color w:val="000000"/>
          <w:sz w:val="22"/>
          <w:szCs w:val="22"/>
        </w:rPr>
        <w:t>commission</w:t>
      </w:r>
      <w:r w:rsidR="007A51DB">
        <w:rPr>
          <w:rFonts w:ascii="Arial" w:hAnsi="Arial" w:cs="Arial"/>
          <w:color w:val="000000"/>
          <w:sz w:val="22"/>
          <w:szCs w:val="22"/>
        </w:rPr>
        <w:t xml:space="preserve"> business</w:t>
      </w:r>
    </w:p>
    <w:p w14:paraId="16607DFC" w14:textId="4320D8D0" w:rsidR="00333DFE" w:rsidRDefault="007A51DB" w:rsidP="20BEA482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 xml:space="preserve">CED Teams </w:t>
      </w:r>
      <w:r w:rsidR="716DA080" w:rsidRPr="20BEA482">
        <w:rPr>
          <w:rFonts w:ascii="Arial" w:hAnsi="Arial" w:cs="Arial"/>
          <w:color w:val="000000" w:themeColor="text1"/>
          <w:sz w:val="22"/>
          <w:szCs w:val="22"/>
        </w:rPr>
        <w:t xml:space="preserve">&amp; Listserv </w:t>
      </w:r>
      <w:r w:rsidRPr="20BEA482">
        <w:rPr>
          <w:rFonts w:ascii="Arial" w:hAnsi="Arial" w:cs="Arial"/>
          <w:color w:val="000000" w:themeColor="text1"/>
          <w:sz w:val="22"/>
          <w:szCs w:val="22"/>
        </w:rPr>
        <w:t>– email Sharon if you would like to be added</w:t>
      </w:r>
    </w:p>
    <w:p w14:paraId="7E39A4E7" w14:textId="3744A78C" w:rsidR="00616D9A" w:rsidRPr="006B2AA7" w:rsidRDefault="00616D9A" w:rsidP="007A51DB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0BEA482">
        <w:rPr>
          <w:rFonts w:ascii="Arial" w:hAnsi="Arial" w:cs="Arial"/>
          <w:color w:val="000000" w:themeColor="text1"/>
          <w:sz w:val="22"/>
          <w:szCs w:val="22"/>
        </w:rPr>
        <w:t>Future meeting dates:</w:t>
      </w:r>
    </w:p>
    <w:p w14:paraId="1E158556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October 2, 2023</w:t>
      </w:r>
    </w:p>
    <w:p w14:paraId="3AA8FCB3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November 6, 2023</w:t>
      </w:r>
    </w:p>
    <w:p w14:paraId="7FF32B4D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December 4, 2023</w:t>
      </w:r>
    </w:p>
    <w:p w14:paraId="2ED125BB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February 5, 2024</w:t>
      </w:r>
    </w:p>
    <w:p w14:paraId="28A13B0C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March 4, 2024</w:t>
      </w:r>
    </w:p>
    <w:p w14:paraId="4C62F31B" w14:textId="77777777" w:rsidR="00616D9A" w:rsidRPr="006B2AA7" w:rsidRDefault="00616D9A" w:rsidP="20BEA482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t>April 1, 2024</w:t>
      </w:r>
    </w:p>
    <w:p w14:paraId="4245733B" w14:textId="2C7DE16B" w:rsidR="000102C4" w:rsidRDefault="00616D9A" w:rsidP="000102C4">
      <w:pPr>
        <w:pStyle w:val="ListParagraph"/>
        <w:numPr>
          <w:ilvl w:val="2"/>
          <w:numId w:val="4"/>
        </w:numPr>
        <w:spacing w:line="259" w:lineRule="auto"/>
        <w:ind w:left="1800"/>
        <w:jc w:val="both"/>
        <w:rPr>
          <w:rFonts w:ascii="Arial" w:hAnsi="Arial" w:cs="Arial"/>
          <w:sz w:val="22"/>
          <w:szCs w:val="22"/>
        </w:rPr>
      </w:pPr>
      <w:r w:rsidRPr="20BEA482">
        <w:rPr>
          <w:rFonts w:ascii="Arial" w:hAnsi="Arial" w:cs="Arial"/>
          <w:sz w:val="22"/>
          <w:szCs w:val="22"/>
        </w:rPr>
        <w:lastRenderedPageBreak/>
        <w:t>May 6, 2024</w:t>
      </w:r>
    </w:p>
    <w:p w14:paraId="72F73D7E" w14:textId="77777777" w:rsidR="00A3537D" w:rsidRPr="00A3537D" w:rsidRDefault="00A3537D" w:rsidP="00A3537D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3537D">
        <w:rPr>
          <w:rFonts w:ascii="Arial" w:hAnsi="Arial" w:cs="Arial"/>
          <w:sz w:val="22"/>
          <w:szCs w:val="22"/>
        </w:rPr>
        <w:t>Next Meeting and Adjournment</w:t>
      </w:r>
    </w:p>
    <w:p w14:paraId="11FEFA58" w14:textId="073343F4" w:rsidR="00A3537D" w:rsidRPr="00A3537D" w:rsidRDefault="00A3537D" w:rsidP="00A3537D">
      <w:pPr>
        <w:pStyle w:val="ListParagraph"/>
        <w:numPr>
          <w:ilvl w:val="1"/>
          <w:numId w:val="4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3537D">
        <w:rPr>
          <w:rFonts w:ascii="Arial" w:hAnsi="Arial" w:cs="Arial"/>
          <w:sz w:val="22"/>
          <w:szCs w:val="22"/>
        </w:rPr>
        <w:t>Sharon moved for the adjournment of the meeting at 1:3</w:t>
      </w:r>
      <w:r w:rsidR="00FE545A">
        <w:rPr>
          <w:rFonts w:ascii="Arial" w:hAnsi="Arial" w:cs="Arial"/>
          <w:sz w:val="22"/>
          <w:szCs w:val="22"/>
        </w:rPr>
        <w:t>5</w:t>
      </w:r>
      <w:r w:rsidRPr="00A3537D">
        <w:rPr>
          <w:rFonts w:ascii="Arial" w:hAnsi="Arial" w:cs="Arial"/>
          <w:sz w:val="22"/>
          <w:szCs w:val="22"/>
        </w:rPr>
        <w:t xml:space="preserve"> p.m.</w:t>
      </w:r>
    </w:p>
    <w:p w14:paraId="7DD6C746" w14:textId="77777777" w:rsidR="00A3537D" w:rsidRPr="00A3537D" w:rsidRDefault="00A3537D" w:rsidP="00FE545A">
      <w:pPr>
        <w:pStyle w:val="ListParagraph"/>
        <w:numPr>
          <w:ilvl w:val="2"/>
          <w:numId w:val="4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3537D">
        <w:rPr>
          <w:rFonts w:ascii="Arial" w:hAnsi="Arial" w:cs="Arial"/>
          <w:sz w:val="22"/>
          <w:szCs w:val="22"/>
        </w:rPr>
        <w:t>All in favor</w:t>
      </w:r>
    </w:p>
    <w:p w14:paraId="77732556" w14:textId="69F80481" w:rsidR="000102C4" w:rsidRPr="00FE545A" w:rsidRDefault="00A3537D" w:rsidP="00FE545A">
      <w:pPr>
        <w:pStyle w:val="ListParagraph"/>
        <w:numPr>
          <w:ilvl w:val="1"/>
          <w:numId w:val="4"/>
        </w:numPr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3537D">
        <w:rPr>
          <w:rFonts w:ascii="Arial" w:hAnsi="Arial" w:cs="Arial"/>
          <w:sz w:val="22"/>
          <w:szCs w:val="22"/>
        </w:rPr>
        <w:t xml:space="preserve">Next meeting is on </w:t>
      </w:r>
      <w:r w:rsidR="00FE545A">
        <w:rPr>
          <w:rFonts w:ascii="Arial" w:hAnsi="Arial" w:cs="Arial"/>
          <w:sz w:val="22"/>
          <w:szCs w:val="22"/>
        </w:rPr>
        <w:t>October</w:t>
      </w:r>
      <w:r w:rsidRPr="00A3537D">
        <w:rPr>
          <w:rFonts w:ascii="Arial" w:hAnsi="Arial" w:cs="Arial"/>
          <w:sz w:val="22"/>
          <w:szCs w:val="22"/>
        </w:rPr>
        <w:t xml:space="preserve"> </w:t>
      </w:r>
      <w:r w:rsidR="00FE545A">
        <w:rPr>
          <w:rFonts w:ascii="Arial" w:hAnsi="Arial" w:cs="Arial"/>
          <w:sz w:val="22"/>
          <w:szCs w:val="22"/>
        </w:rPr>
        <w:t>2</w:t>
      </w:r>
      <w:r w:rsidRPr="00A3537D">
        <w:rPr>
          <w:rFonts w:ascii="Arial" w:hAnsi="Arial" w:cs="Arial"/>
          <w:sz w:val="22"/>
          <w:szCs w:val="22"/>
        </w:rPr>
        <w:t>, 2023, 12:00 – 1:30 p.m.</w:t>
      </w:r>
    </w:p>
    <w:p w14:paraId="44C05260" w14:textId="77777777" w:rsidR="009E51D6" w:rsidRDefault="009E51D6" w:rsidP="009E51D6">
      <w:pPr>
        <w:pStyle w:val="ListParagraph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713A1C8F" w14:textId="2DF6B438" w:rsidR="009E51D6" w:rsidRPr="006B2AA7" w:rsidRDefault="009E51D6" w:rsidP="009E51D6">
      <w:pPr>
        <w:pStyle w:val="ListParagraph"/>
        <w:spacing w:line="259" w:lineRule="auto"/>
        <w:jc w:val="both"/>
        <w:rPr>
          <w:rFonts w:ascii="Arial" w:hAnsi="Arial" w:cs="Arial"/>
          <w:sz w:val="22"/>
          <w:szCs w:val="22"/>
        </w:rPr>
      </w:pPr>
    </w:p>
    <w:sectPr w:rsidR="009E51D6" w:rsidRPr="006B2AA7" w:rsidSect="006B2AA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0B415" w14:textId="77777777" w:rsidR="00AA7E9B" w:rsidRDefault="00AA7E9B" w:rsidP="000B4A2D">
      <w:r>
        <w:separator/>
      </w:r>
    </w:p>
  </w:endnote>
  <w:endnote w:type="continuationSeparator" w:id="0">
    <w:p w14:paraId="039383E6" w14:textId="77777777" w:rsidR="00AA7E9B" w:rsidRDefault="00AA7E9B" w:rsidP="000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5CA" w14:textId="77777777" w:rsidR="000B4A2D" w:rsidRDefault="000B4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E9E" w14:textId="77777777" w:rsidR="000B4A2D" w:rsidRDefault="000B4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EBF8" w14:textId="77777777" w:rsidR="000B4A2D" w:rsidRDefault="000B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BC39B" w14:textId="77777777" w:rsidR="00AA7E9B" w:rsidRDefault="00AA7E9B" w:rsidP="000B4A2D">
      <w:r>
        <w:separator/>
      </w:r>
    </w:p>
  </w:footnote>
  <w:footnote w:type="continuationSeparator" w:id="0">
    <w:p w14:paraId="5BC39F1D" w14:textId="77777777" w:rsidR="00AA7E9B" w:rsidRDefault="00AA7E9B" w:rsidP="000B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87BD" w14:textId="77777777" w:rsidR="000B4A2D" w:rsidRDefault="000B4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932" w14:textId="313CA217" w:rsidR="000B4A2D" w:rsidRDefault="000B4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5820" w14:textId="77777777" w:rsidR="000B4A2D" w:rsidRDefault="000B4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0FC"/>
    <w:multiLevelType w:val="hybridMultilevel"/>
    <w:tmpl w:val="BB02B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885"/>
    <w:multiLevelType w:val="hybridMultilevel"/>
    <w:tmpl w:val="E746F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EA710E"/>
    <w:multiLevelType w:val="hybridMultilevel"/>
    <w:tmpl w:val="0FB27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6216A"/>
    <w:multiLevelType w:val="multilevel"/>
    <w:tmpl w:val="3620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4D52B"/>
    <w:multiLevelType w:val="hybridMultilevel"/>
    <w:tmpl w:val="8DB4DA4E"/>
    <w:lvl w:ilvl="0" w:tplc="5F247BF6">
      <w:start w:val="1"/>
      <w:numFmt w:val="lowerLetter"/>
      <w:lvlText w:val="%1."/>
      <w:lvlJc w:val="left"/>
      <w:pPr>
        <w:ind w:left="720" w:hanging="360"/>
      </w:pPr>
    </w:lvl>
    <w:lvl w:ilvl="1" w:tplc="2BA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4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85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EE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707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18744">
    <w:abstractNumId w:val="3"/>
  </w:num>
  <w:num w:numId="2" w16cid:durableId="1501462490">
    <w:abstractNumId w:val="1"/>
  </w:num>
  <w:num w:numId="3" w16cid:durableId="701174485">
    <w:abstractNumId w:val="2"/>
  </w:num>
  <w:num w:numId="4" w16cid:durableId="1350642280">
    <w:abstractNumId w:val="0"/>
  </w:num>
  <w:num w:numId="5" w16cid:durableId="468478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FE"/>
    <w:rsid w:val="000102C4"/>
    <w:rsid w:val="0001452E"/>
    <w:rsid w:val="00022613"/>
    <w:rsid w:val="00047337"/>
    <w:rsid w:val="000611D4"/>
    <w:rsid w:val="00065FE6"/>
    <w:rsid w:val="00067CD1"/>
    <w:rsid w:val="00074722"/>
    <w:rsid w:val="00087B24"/>
    <w:rsid w:val="000A43D3"/>
    <w:rsid w:val="000B28B7"/>
    <w:rsid w:val="000B4A2D"/>
    <w:rsid w:val="000C009B"/>
    <w:rsid w:val="00103A4C"/>
    <w:rsid w:val="00132CEB"/>
    <w:rsid w:val="00146193"/>
    <w:rsid w:val="0017299E"/>
    <w:rsid w:val="001736BF"/>
    <w:rsid w:val="00176CB5"/>
    <w:rsid w:val="001909EC"/>
    <w:rsid w:val="00195DE8"/>
    <w:rsid w:val="001B2377"/>
    <w:rsid w:val="001C0341"/>
    <w:rsid w:val="001C3E54"/>
    <w:rsid w:val="001F7593"/>
    <w:rsid w:val="00216E02"/>
    <w:rsid w:val="00221DCE"/>
    <w:rsid w:val="0023358C"/>
    <w:rsid w:val="00236D7C"/>
    <w:rsid w:val="00242548"/>
    <w:rsid w:val="00246D22"/>
    <w:rsid w:val="002631FF"/>
    <w:rsid w:val="00263360"/>
    <w:rsid w:val="00271588"/>
    <w:rsid w:val="00296A47"/>
    <w:rsid w:val="002E09D5"/>
    <w:rsid w:val="002E46B6"/>
    <w:rsid w:val="002F1131"/>
    <w:rsid w:val="002F7B6E"/>
    <w:rsid w:val="00300A41"/>
    <w:rsid w:val="00333DFE"/>
    <w:rsid w:val="003532E5"/>
    <w:rsid w:val="00362493"/>
    <w:rsid w:val="00387C43"/>
    <w:rsid w:val="003A01A6"/>
    <w:rsid w:val="003A7BBB"/>
    <w:rsid w:val="003B4A5C"/>
    <w:rsid w:val="003C7D39"/>
    <w:rsid w:val="003D0A19"/>
    <w:rsid w:val="003D3C2F"/>
    <w:rsid w:val="003D40BC"/>
    <w:rsid w:val="003F3D15"/>
    <w:rsid w:val="0040796F"/>
    <w:rsid w:val="00412559"/>
    <w:rsid w:val="00421D4A"/>
    <w:rsid w:val="00443397"/>
    <w:rsid w:val="004777ED"/>
    <w:rsid w:val="00480F39"/>
    <w:rsid w:val="00483D1B"/>
    <w:rsid w:val="00492A73"/>
    <w:rsid w:val="004C120E"/>
    <w:rsid w:val="004C1FF1"/>
    <w:rsid w:val="004D7259"/>
    <w:rsid w:val="004F44F9"/>
    <w:rsid w:val="005024F1"/>
    <w:rsid w:val="0050572F"/>
    <w:rsid w:val="005128EB"/>
    <w:rsid w:val="0051296E"/>
    <w:rsid w:val="00520674"/>
    <w:rsid w:val="00521BE1"/>
    <w:rsid w:val="00557D6F"/>
    <w:rsid w:val="00562E50"/>
    <w:rsid w:val="005652D0"/>
    <w:rsid w:val="00565A6B"/>
    <w:rsid w:val="00566967"/>
    <w:rsid w:val="00570CA8"/>
    <w:rsid w:val="0059465F"/>
    <w:rsid w:val="005952F0"/>
    <w:rsid w:val="005C75D9"/>
    <w:rsid w:val="005D20B9"/>
    <w:rsid w:val="005D49DB"/>
    <w:rsid w:val="005F4F9C"/>
    <w:rsid w:val="005F5D75"/>
    <w:rsid w:val="005F71E1"/>
    <w:rsid w:val="00610C8F"/>
    <w:rsid w:val="00616D9A"/>
    <w:rsid w:val="0062085D"/>
    <w:rsid w:val="00623D97"/>
    <w:rsid w:val="00630AF3"/>
    <w:rsid w:val="006372D9"/>
    <w:rsid w:val="00650822"/>
    <w:rsid w:val="006540F4"/>
    <w:rsid w:val="00655563"/>
    <w:rsid w:val="00656484"/>
    <w:rsid w:val="00666E28"/>
    <w:rsid w:val="00683CD2"/>
    <w:rsid w:val="00692FE0"/>
    <w:rsid w:val="00693B89"/>
    <w:rsid w:val="006B2AA7"/>
    <w:rsid w:val="006C3186"/>
    <w:rsid w:val="006C5070"/>
    <w:rsid w:val="006C60E7"/>
    <w:rsid w:val="006F4533"/>
    <w:rsid w:val="007019D0"/>
    <w:rsid w:val="00711421"/>
    <w:rsid w:val="0073138E"/>
    <w:rsid w:val="00733CA2"/>
    <w:rsid w:val="00735127"/>
    <w:rsid w:val="00762B96"/>
    <w:rsid w:val="00773F5D"/>
    <w:rsid w:val="0078068E"/>
    <w:rsid w:val="007A003C"/>
    <w:rsid w:val="007A51DB"/>
    <w:rsid w:val="007C3F56"/>
    <w:rsid w:val="007D1D7A"/>
    <w:rsid w:val="007D3277"/>
    <w:rsid w:val="007E4249"/>
    <w:rsid w:val="00810BEC"/>
    <w:rsid w:val="00811C94"/>
    <w:rsid w:val="00825FD5"/>
    <w:rsid w:val="00846F9C"/>
    <w:rsid w:val="00856EC4"/>
    <w:rsid w:val="00895606"/>
    <w:rsid w:val="008B0875"/>
    <w:rsid w:val="008B192C"/>
    <w:rsid w:val="008C50C4"/>
    <w:rsid w:val="008D4136"/>
    <w:rsid w:val="008D668E"/>
    <w:rsid w:val="008E3E15"/>
    <w:rsid w:val="008F4A64"/>
    <w:rsid w:val="008F5550"/>
    <w:rsid w:val="00906B1C"/>
    <w:rsid w:val="009167CE"/>
    <w:rsid w:val="00922A92"/>
    <w:rsid w:val="0093256A"/>
    <w:rsid w:val="00936589"/>
    <w:rsid w:val="00947F39"/>
    <w:rsid w:val="009502E6"/>
    <w:rsid w:val="0095079C"/>
    <w:rsid w:val="0095675C"/>
    <w:rsid w:val="00972AB9"/>
    <w:rsid w:val="00972CAE"/>
    <w:rsid w:val="00973289"/>
    <w:rsid w:val="00976478"/>
    <w:rsid w:val="00980598"/>
    <w:rsid w:val="00982B7E"/>
    <w:rsid w:val="00995A88"/>
    <w:rsid w:val="009D56EF"/>
    <w:rsid w:val="009D6A52"/>
    <w:rsid w:val="009E22B9"/>
    <w:rsid w:val="009E51D6"/>
    <w:rsid w:val="009E68DA"/>
    <w:rsid w:val="009F7A70"/>
    <w:rsid w:val="00A03AE4"/>
    <w:rsid w:val="00A0733A"/>
    <w:rsid w:val="00A12B83"/>
    <w:rsid w:val="00A3537D"/>
    <w:rsid w:val="00A542CC"/>
    <w:rsid w:val="00A5574D"/>
    <w:rsid w:val="00A64DE3"/>
    <w:rsid w:val="00A77306"/>
    <w:rsid w:val="00A819BE"/>
    <w:rsid w:val="00AA7E9B"/>
    <w:rsid w:val="00AB0A5C"/>
    <w:rsid w:val="00AC030F"/>
    <w:rsid w:val="00AC25B0"/>
    <w:rsid w:val="00AE433F"/>
    <w:rsid w:val="00AE47EA"/>
    <w:rsid w:val="00AF2F83"/>
    <w:rsid w:val="00B01646"/>
    <w:rsid w:val="00B2193B"/>
    <w:rsid w:val="00B21AD8"/>
    <w:rsid w:val="00B23170"/>
    <w:rsid w:val="00B23ED9"/>
    <w:rsid w:val="00B3190A"/>
    <w:rsid w:val="00B45CD5"/>
    <w:rsid w:val="00B50392"/>
    <w:rsid w:val="00B50512"/>
    <w:rsid w:val="00B54A6E"/>
    <w:rsid w:val="00B629E1"/>
    <w:rsid w:val="00B70E8F"/>
    <w:rsid w:val="00B71C57"/>
    <w:rsid w:val="00B9538C"/>
    <w:rsid w:val="00BA4547"/>
    <w:rsid w:val="00BE192F"/>
    <w:rsid w:val="00BF2EA1"/>
    <w:rsid w:val="00C02DB8"/>
    <w:rsid w:val="00C05DB5"/>
    <w:rsid w:val="00C1110C"/>
    <w:rsid w:val="00C421D2"/>
    <w:rsid w:val="00C507EF"/>
    <w:rsid w:val="00C60234"/>
    <w:rsid w:val="00C61F19"/>
    <w:rsid w:val="00C6781F"/>
    <w:rsid w:val="00C97961"/>
    <w:rsid w:val="00CA5E5A"/>
    <w:rsid w:val="00CB2099"/>
    <w:rsid w:val="00CB3172"/>
    <w:rsid w:val="00CD61EA"/>
    <w:rsid w:val="00CE2751"/>
    <w:rsid w:val="00CE41C3"/>
    <w:rsid w:val="00CF6596"/>
    <w:rsid w:val="00D05E9F"/>
    <w:rsid w:val="00D11FC0"/>
    <w:rsid w:val="00D163FF"/>
    <w:rsid w:val="00D22A3C"/>
    <w:rsid w:val="00D25302"/>
    <w:rsid w:val="00D5454B"/>
    <w:rsid w:val="00D61258"/>
    <w:rsid w:val="00D718DF"/>
    <w:rsid w:val="00D728B2"/>
    <w:rsid w:val="00D767A1"/>
    <w:rsid w:val="00D859EC"/>
    <w:rsid w:val="00D86FE8"/>
    <w:rsid w:val="00D97AA5"/>
    <w:rsid w:val="00DA71A6"/>
    <w:rsid w:val="00DC3417"/>
    <w:rsid w:val="00DD0794"/>
    <w:rsid w:val="00DE49B9"/>
    <w:rsid w:val="00DE7150"/>
    <w:rsid w:val="00E02D53"/>
    <w:rsid w:val="00E22B37"/>
    <w:rsid w:val="00E40A61"/>
    <w:rsid w:val="00E44DA0"/>
    <w:rsid w:val="00E45757"/>
    <w:rsid w:val="00E67D0D"/>
    <w:rsid w:val="00EC1731"/>
    <w:rsid w:val="00EC44E6"/>
    <w:rsid w:val="00ED4B48"/>
    <w:rsid w:val="00EE1E38"/>
    <w:rsid w:val="00EE219C"/>
    <w:rsid w:val="00EE6FDF"/>
    <w:rsid w:val="00EF5910"/>
    <w:rsid w:val="00F037CA"/>
    <w:rsid w:val="00F0696A"/>
    <w:rsid w:val="00F21E32"/>
    <w:rsid w:val="00F261F0"/>
    <w:rsid w:val="00F27902"/>
    <w:rsid w:val="00F43241"/>
    <w:rsid w:val="00F73128"/>
    <w:rsid w:val="00F814DF"/>
    <w:rsid w:val="00F8768F"/>
    <w:rsid w:val="00F9040F"/>
    <w:rsid w:val="00F9149C"/>
    <w:rsid w:val="00FB24F9"/>
    <w:rsid w:val="00FB4745"/>
    <w:rsid w:val="00FE44ED"/>
    <w:rsid w:val="00FE545A"/>
    <w:rsid w:val="05DBE502"/>
    <w:rsid w:val="07D3227B"/>
    <w:rsid w:val="0998499E"/>
    <w:rsid w:val="0B5F5119"/>
    <w:rsid w:val="0F7FF1EC"/>
    <w:rsid w:val="1032C23C"/>
    <w:rsid w:val="1072ECB8"/>
    <w:rsid w:val="1409D816"/>
    <w:rsid w:val="15A6FA66"/>
    <w:rsid w:val="19C1AB15"/>
    <w:rsid w:val="20BEA482"/>
    <w:rsid w:val="23596940"/>
    <w:rsid w:val="23B4DAF7"/>
    <w:rsid w:val="2792C220"/>
    <w:rsid w:val="2803AE1E"/>
    <w:rsid w:val="2AB9E3BB"/>
    <w:rsid w:val="2B69D7FA"/>
    <w:rsid w:val="404A61FE"/>
    <w:rsid w:val="49F99A32"/>
    <w:rsid w:val="4E6FA0CF"/>
    <w:rsid w:val="509C1DD9"/>
    <w:rsid w:val="54745878"/>
    <w:rsid w:val="561028D9"/>
    <w:rsid w:val="561F89F0"/>
    <w:rsid w:val="595F4A0E"/>
    <w:rsid w:val="5BAF26D5"/>
    <w:rsid w:val="5C8ECB74"/>
    <w:rsid w:val="61B81A6C"/>
    <w:rsid w:val="66CC8051"/>
    <w:rsid w:val="68EB1C47"/>
    <w:rsid w:val="6BD0AC8B"/>
    <w:rsid w:val="716DA080"/>
    <w:rsid w:val="775004C2"/>
    <w:rsid w:val="7B16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0741"/>
  <w15:chartTrackingRefBased/>
  <w15:docId w15:val="{302350C6-C77E-F846-AC3C-7907E4B9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DF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93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7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0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2D"/>
  </w:style>
  <w:style w:type="paragraph" w:styleId="Footer">
    <w:name w:val="footer"/>
    <w:basedOn w:val="Normal"/>
    <w:link w:val="FooterChar"/>
    <w:uiPriority w:val="99"/>
    <w:unhideWhenUsed/>
    <w:rsid w:val="000B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2D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rizona-nau.primo.exlibrisgroup.com/discovery/collectionDiscovery?vid=01NAU_INST:01NAU" TargetMode="External"/><Relationship Id="rId18" Type="http://schemas.openxmlformats.org/officeDocument/2006/relationships/hyperlink" Target="https://events.nau.edu/event/unidos-en-versos-hispanic-latine-and-lgbtqia-poetry-sla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events.nau.edu/event/hispanic-latine-heritage-month-todos-a-bailar-dance-nigh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ustin.Mallett@nau.edu" TargetMode="External"/><Relationship Id="rId17" Type="http://schemas.openxmlformats.org/officeDocument/2006/relationships/hyperlink" Target="https://events.nau.edu/event/celebracin-de-nau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events.nau.edu/event/louies-cupboard-hispanic-heritage-month-special-distribution-2/" TargetMode="External"/><Relationship Id="rId20" Type="http://schemas.openxmlformats.org/officeDocument/2006/relationships/hyperlink" Target="https://events.nau.edu/event/hispanic-latine-heritage-month-tailgat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u.zoom.us/j/82431953652?pwd=NXovVmZmenpTSGhGV3REdHgxc01nZz09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events.nau.edu/event/black-and-african-american-student-faculty-staff-and-community-mixer/" TargetMode="External"/><Relationship Id="rId23" Type="http://schemas.openxmlformats.org/officeDocument/2006/relationships/hyperlink" Target="https://in.nau.edu/inclusion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hyperlink" Target="https://events.nau.edu/event/financial-aide-and-scholarships-101-session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aron.Doctor@nau.edu" TargetMode="External"/><Relationship Id="rId22" Type="http://schemas.openxmlformats.org/officeDocument/2006/relationships/hyperlink" Target="https://events.nau.edu/event/hispanic-latine-heritage-month-loteria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EE873367C4438D31BAB1863BA8FF" ma:contentTypeVersion="5" ma:contentTypeDescription="Create a new document." ma:contentTypeScope="" ma:versionID="629d5debf82a905d47e90df833c88be5">
  <xsd:schema xmlns:xsd="http://www.w3.org/2001/XMLSchema" xmlns:xs="http://www.w3.org/2001/XMLSchema" xmlns:p="http://schemas.microsoft.com/office/2006/metadata/properties" xmlns:ns2="10f23e16-718e-484b-8727-8a17c3f311d6" xmlns:ns3="7f73cc2e-baa6-4e5a-bc40-5fc3faf2b23c" targetNamespace="http://schemas.microsoft.com/office/2006/metadata/properties" ma:root="true" ma:fieldsID="b647f4a8556f198da906634190369fcc" ns2:_="" ns3:_="">
    <xsd:import namespace="10f23e16-718e-484b-8727-8a17c3f311d6"/>
    <xsd:import namespace="7f73cc2e-baa6-4e5a-bc40-5fc3faf2b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3e16-718e-484b-8727-8a17c3f3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3cc2e-baa6-4e5a-bc40-5fc3fa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f23e16-718e-484b-8727-8a17c3f311d6">
      <UserInfo>
        <DisplayName>Lauren Copeland-Glenn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F5AE5-6B1B-4323-9C7B-A37F9BA2C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3e16-718e-484b-8727-8a17c3f311d6"/>
    <ds:schemaRef ds:uri="7f73cc2e-baa6-4e5a-bc40-5fc3faf2b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D1552-C7C6-4AA6-8985-79BEA88040FE}">
  <ds:schemaRefs>
    <ds:schemaRef ds:uri="http://schemas.microsoft.com/office/2006/metadata/properties"/>
    <ds:schemaRef ds:uri="http://schemas.microsoft.com/office/infopath/2007/PartnerControls"/>
    <ds:schemaRef ds:uri="10f23e16-718e-484b-8727-8a17c3f311d6"/>
  </ds:schemaRefs>
</ds:datastoreItem>
</file>

<file path=customXml/itemProps3.xml><?xml version="1.0" encoding="utf-8"?>
<ds:datastoreItem xmlns:ds="http://schemas.openxmlformats.org/officeDocument/2006/customXml" ds:itemID="{DB1E31B6-087B-4DC2-86FC-E8F449285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6719</Characters>
  <Application>Microsoft Office Word</Application>
  <DocSecurity>0</DocSecurity>
  <Lines>83</Lines>
  <Paragraphs>33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Prince Osei Agyemang</cp:lastModifiedBy>
  <cp:revision>234</cp:revision>
  <cp:lastPrinted>2023-08-24T18:51:00Z</cp:lastPrinted>
  <dcterms:created xsi:type="dcterms:W3CDTF">2022-09-08T16:00:00Z</dcterms:created>
  <dcterms:modified xsi:type="dcterms:W3CDTF">2023-11-26T04:33:00Z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0x010100852DEE873367C4438D31BAB1863BA8FF</vt:lpwstr>
  </property>
  <property fmtid="{D5CDD505-2E9C-101B-9397-08002B2CF9AE}" pid="3" name="GrammarlyDocumentId">
    <vt:lpwstr>5f32e5e967b5330fa1981a949e622bb7642c223a0dcb37b015d643093f5ede07</vt:lpwstr>
  </property>
</Properties>
</file>