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DF2D" w14:textId="77777777" w:rsidR="00877E53" w:rsidRPr="008F5F89" w:rsidRDefault="00877E53" w:rsidP="00877E53">
      <w:pPr>
        <w:rPr>
          <w:rFonts w:ascii="Arial" w:hAnsi="Arial" w:cs="Arial"/>
          <w:sz w:val="26"/>
          <w:szCs w:val="11"/>
        </w:rPr>
      </w:pPr>
      <w:bookmarkStart w:id="0" w:name="_Hlk69211519"/>
      <w:r>
        <w:rPr>
          <w:noProof/>
        </w:rPr>
        <w:drawing>
          <wp:inline distT="0" distB="0" distL="0" distR="0" wp14:anchorId="03E1BE67" wp14:editId="0652205B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11"/>
        </w:rPr>
        <w:tab/>
      </w:r>
    </w:p>
    <w:p w14:paraId="566A6901" w14:textId="77777777" w:rsidR="00D05D12" w:rsidRDefault="00D05D12" w:rsidP="00877E53">
      <w:pPr>
        <w:jc w:val="both"/>
        <w:rPr>
          <w:rFonts w:ascii="Arial" w:hAnsi="Arial" w:cs="Arial"/>
          <w:sz w:val="26"/>
          <w:szCs w:val="11"/>
        </w:rPr>
      </w:pPr>
    </w:p>
    <w:p w14:paraId="5033865B" w14:textId="7BBE8111" w:rsidR="00877E53" w:rsidRDefault="00877E53" w:rsidP="00877E53">
      <w:pPr>
        <w:jc w:val="both"/>
        <w:rPr>
          <w:rFonts w:ascii="Arial" w:hAnsi="Arial" w:cs="Arial"/>
          <w:sz w:val="26"/>
          <w:szCs w:val="11"/>
        </w:rPr>
      </w:pPr>
      <w:r>
        <w:rPr>
          <w:rFonts w:ascii="Arial" w:hAnsi="Arial" w:cs="Arial"/>
          <w:sz w:val="26"/>
          <w:szCs w:val="11"/>
        </w:rPr>
        <w:tab/>
      </w:r>
    </w:p>
    <w:p w14:paraId="63B6360F" w14:textId="0A7FC9CE" w:rsidR="00877E53" w:rsidRPr="001C6E6D" w:rsidRDefault="00877E53" w:rsidP="00877E53">
      <w:pPr>
        <w:jc w:val="both"/>
        <w:rPr>
          <w:rFonts w:ascii="Arial" w:hAnsi="Arial" w:cs="Arial"/>
          <w:i/>
          <w:iCs/>
        </w:rPr>
      </w:pPr>
      <w:r w:rsidRPr="001C6E6D">
        <w:rPr>
          <w:rFonts w:ascii="Arial" w:hAnsi="Arial" w:cs="Arial"/>
          <w:i/>
          <w:iCs/>
        </w:rPr>
        <w:t>Northern Arizona University sits at the base of the San Francisco Peaks, on homelands sacred to Native Americans throughout the region.</w:t>
      </w:r>
      <w:r w:rsidR="004F7D39">
        <w:rPr>
          <w:rFonts w:ascii="Arial" w:hAnsi="Arial" w:cs="Arial"/>
          <w:i/>
          <w:iCs/>
        </w:rPr>
        <w:t xml:space="preserve"> </w:t>
      </w:r>
      <w:r w:rsidRPr="001C6E6D">
        <w:rPr>
          <w:rFonts w:ascii="Arial" w:hAnsi="Arial" w:cs="Arial"/>
          <w:i/>
          <w:iCs/>
        </w:rPr>
        <w:t>We honor their past, present, and future generations, who have lived here for millennia and will forever call this place home.</w:t>
      </w:r>
    </w:p>
    <w:p w14:paraId="6044D7F5" w14:textId="77777777" w:rsidR="00877E53" w:rsidRDefault="00877E53" w:rsidP="00877E53">
      <w:pPr>
        <w:jc w:val="both"/>
        <w:rPr>
          <w:rFonts w:ascii="Arial" w:hAnsi="Arial" w:cs="Arial"/>
          <w:sz w:val="26"/>
          <w:szCs w:val="11"/>
        </w:rPr>
      </w:pPr>
    </w:p>
    <w:p w14:paraId="4C1DAB2B" w14:textId="77777777" w:rsidR="00877E53" w:rsidRPr="007950F2" w:rsidRDefault="00877E53" w:rsidP="00877E53">
      <w:pPr>
        <w:jc w:val="center"/>
        <w:rPr>
          <w:rFonts w:ascii="Arial" w:hAnsi="Arial" w:cs="Arial"/>
          <w:b/>
          <w:bCs/>
          <w:sz w:val="26"/>
          <w:szCs w:val="11"/>
        </w:rPr>
      </w:pPr>
      <w:r w:rsidRPr="007950F2">
        <w:rPr>
          <w:rFonts w:ascii="Arial" w:hAnsi="Arial" w:cs="Arial"/>
          <w:b/>
          <w:bCs/>
          <w:sz w:val="26"/>
          <w:szCs w:val="11"/>
        </w:rPr>
        <w:t>Commission on Disability Access and Design</w:t>
      </w:r>
    </w:p>
    <w:p w14:paraId="293C704E" w14:textId="748DF11B" w:rsidR="00877E53" w:rsidRPr="007950F2" w:rsidRDefault="00642681" w:rsidP="00877E53">
      <w:pPr>
        <w:ind w:firstLine="720"/>
        <w:jc w:val="center"/>
        <w:rPr>
          <w:rFonts w:ascii="Arial" w:hAnsi="Arial" w:cstheme="minorHAnsi"/>
          <w:b/>
          <w:bCs/>
          <w:spacing w:val="400"/>
        </w:rPr>
      </w:pPr>
      <w:r>
        <w:rPr>
          <w:rFonts w:ascii="Arial" w:hAnsi="Arial" w:cstheme="minorHAnsi"/>
          <w:b/>
          <w:bCs/>
          <w:spacing w:val="400"/>
        </w:rPr>
        <w:t>MINUTES</w:t>
      </w:r>
    </w:p>
    <w:p w14:paraId="0EAD3874" w14:textId="77777777" w:rsidR="00877E53" w:rsidRPr="008F5F89" w:rsidRDefault="00877E53" w:rsidP="00877E53">
      <w:pPr>
        <w:jc w:val="center"/>
        <w:rPr>
          <w:rFonts w:ascii="Arial" w:hAnsi="Arial" w:cstheme="minorHAnsi"/>
        </w:rPr>
      </w:pPr>
    </w:p>
    <w:p w14:paraId="265B84FF" w14:textId="3089D76F" w:rsidR="00877E53" w:rsidRPr="00141BFF" w:rsidRDefault="00E4529A" w:rsidP="00877E53">
      <w:pPr>
        <w:jc w:val="center"/>
        <w:rPr>
          <w:rFonts w:ascii="Arial" w:hAnsi="Arial" w:cs="Arial"/>
        </w:rPr>
      </w:pPr>
      <w:bookmarkStart w:id="1" w:name="OLE_LINK3"/>
      <w:bookmarkStart w:id="2" w:name="OLE_LINK4"/>
      <w:r>
        <w:rPr>
          <w:rFonts w:ascii="Arial" w:hAnsi="Arial" w:cs="Arial"/>
        </w:rPr>
        <w:t>Tuesday</w:t>
      </w:r>
      <w:r w:rsidR="009E78A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August 18</w:t>
      </w:r>
      <w:r w:rsidR="009E78A1">
        <w:rPr>
          <w:rFonts w:ascii="Arial" w:hAnsi="Arial" w:cs="Arial"/>
        </w:rPr>
        <w:t>,</w:t>
      </w:r>
      <w:r w:rsidR="00877E53" w:rsidRPr="00141BFF">
        <w:rPr>
          <w:rFonts w:ascii="Arial" w:hAnsi="Arial" w:cs="Arial"/>
        </w:rPr>
        <w:t xml:space="preserve"> 202</w:t>
      </w:r>
      <w:r w:rsidR="00877E53">
        <w:rPr>
          <w:rFonts w:ascii="Arial" w:hAnsi="Arial" w:cs="Arial"/>
        </w:rPr>
        <w:t>1</w:t>
      </w:r>
    </w:p>
    <w:p w14:paraId="2009EFB9" w14:textId="77777777" w:rsidR="00877E53" w:rsidRDefault="00877E53" w:rsidP="00877E53">
      <w:pPr>
        <w:jc w:val="center"/>
        <w:rPr>
          <w:rFonts w:ascii="Arial" w:hAnsi="Arial" w:cs="Arial"/>
        </w:rPr>
      </w:pPr>
      <w:r w:rsidRPr="00141BFF">
        <w:rPr>
          <w:rFonts w:ascii="Arial" w:hAnsi="Arial" w:cs="Arial"/>
        </w:rPr>
        <w:t>12:00-1:30 pm</w:t>
      </w:r>
    </w:p>
    <w:p w14:paraId="062195A2" w14:textId="22DD392B" w:rsidR="00E4529A" w:rsidRPr="00E4529A" w:rsidRDefault="00877E53" w:rsidP="00E452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Zoom link:</w:t>
      </w:r>
      <w:r>
        <w:rPr>
          <w:rFonts w:ascii="Arial" w:hAnsi="Arial" w:cs="Arial"/>
        </w:rPr>
        <w:tab/>
      </w:r>
      <w:hyperlink r:id="rId9" w:history="1">
        <w:r w:rsidR="006F7EE8" w:rsidRPr="00A91B37">
          <w:rPr>
            <w:rStyle w:val="Hyperlink"/>
            <w:rFonts w:ascii="Arial" w:hAnsi="Arial" w:cs="Arial"/>
          </w:rPr>
          <w:t>https://nau.zoom.us/j/82254596070</w:t>
        </w:r>
      </w:hyperlink>
      <w:r w:rsidR="006F7EE8">
        <w:rPr>
          <w:rFonts w:ascii="Arial" w:hAnsi="Arial" w:cs="Arial"/>
        </w:rPr>
        <w:t xml:space="preserve"> </w:t>
      </w:r>
    </w:p>
    <w:p w14:paraId="49D58EF3" w14:textId="695BC015" w:rsidR="00877E53" w:rsidRDefault="00877E53" w:rsidP="00877E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Passcode:</w:t>
      </w:r>
      <w:r>
        <w:rPr>
          <w:rFonts w:ascii="Arial" w:hAnsi="Arial" w:cs="Arial"/>
        </w:rPr>
        <w:tab/>
      </w:r>
      <w:r w:rsidR="006F7EE8">
        <w:rPr>
          <w:rFonts w:ascii="Arial" w:hAnsi="Arial" w:cs="Arial"/>
        </w:rPr>
        <w:t>728855</w:t>
      </w:r>
    </w:p>
    <w:p w14:paraId="20D9D9D2" w14:textId="77777777" w:rsidR="00877E53" w:rsidRPr="00141BFF" w:rsidRDefault="00877E53" w:rsidP="00877E53">
      <w:pPr>
        <w:rPr>
          <w:rFonts w:ascii="Arial" w:hAnsi="Arial" w:cs="Arial"/>
        </w:rPr>
      </w:pPr>
    </w:p>
    <w:bookmarkEnd w:id="1"/>
    <w:bookmarkEnd w:id="2"/>
    <w:p w14:paraId="60860316" w14:textId="37B5821A" w:rsidR="00877E53" w:rsidRDefault="00877E53" w:rsidP="00877E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Call to Order</w:t>
      </w:r>
    </w:p>
    <w:p w14:paraId="494CEC06" w14:textId="4B8D2E6A" w:rsidR="00BB4B69" w:rsidRPr="00141BFF" w:rsidRDefault="00A94FCC" w:rsidP="00BB4B6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Chris Lanterman</w:t>
      </w:r>
      <w:r w:rsidR="00BB4B69">
        <w:rPr>
          <w:rFonts w:ascii="Arial" w:hAnsi="Arial" w:cs="Arial"/>
        </w:rPr>
        <w:t xml:space="preserve"> called</w:t>
      </w:r>
      <w:r>
        <w:rPr>
          <w:rFonts w:ascii="Arial" w:hAnsi="Arial" w:cs="Arial"/>
        </w:rPr>
        <w:t xml:space="preserve"> the meeting</w:t>
      </w:r>
      <w:r w:rsidR="00BB4B69">
        <w:rPr>
          <w:rFonts w:ascii="Arial" w:hAnsi="Arial" w:cs="Arial"/>
        </w:rPr>
        <w:t xml:space="preserve"> to order at 12:04 p.m. </w:t>
      </w:r>
    </w:p>
    <w:p w14:paraId="10314CDE" w14:textId="65FDD131" w:rsidR="00877E53" w:rsidRDefault="00877E53" w:rsidP="00877E5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Roll Call and introductions</w:t>
      </w:r>
    </w:p>
    <w:p w14:paraId="554F37D1" w14:textId="2120BFB6" w:rsidR="00A57226" w:rsidRDefault="00682051" w:rsidP="0068205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 Lanterman, Audra Travelbee, </w:t>
      </w:r>
      <w:r w:rsidR="00973677">
        <w:rPr>
          <w:rFonts w:ascii="Arial" w:hAnsi="Arial" w:cs="Arial"/>
        </w:rPr>
        <w:t>Jesse Zukosky</w:t>
      </w:r>
      <w:r>
        <w:rPr>
          <w:rFonts w:ascii="Arial" w:hAnsi="Arial" w:cs="Arial"/>
        </w:rPr>
        <w:t xml:space="preserve">, </w:t>
      </w:r>
      <w:r w:rsidR="007652FE">
        <w:rPr>
          <w:rFonts w:ascii="Arial" w:hAnsi="Arial" w:cs="Arial"/>
        </w:rPr>
        <w:t xml:space="preserve">Shane Canitz, </w:t>
      </w:r>
      <w:r w:rsidR="00202100">
        <w:rPr>
          <w:rFonts w:ascii="Arial" w:hAnsi="Arial" w:cs="Arial"/>
        </w:rPr>
        <w:t xml:space="preserve">Megan Momeyer, </w:t>
      </w:r>
      <w:r w:rsidR="008E4BC3">
        <w:rPr>
          <w:rFonts w:ascii="Arial" w:hAnsi="Arial" w:cs="Arial"/>
        </w:rPr>
        <w:t xml:space="preserve">Matthew </w:t>
      </w:r>
      <w:r w:rsidR="00F24517">
        <w:rPr>
          <w:rFonts w:ascii="Arial" w:hAnsi="Arial" w:cs="Arial"/>
        </w:rPr>
        <w:t xml:space="preserve">Van Schoick, James Ingram, </w:t>
      </w:r>
      <w:r w:rsidR="00A16F94">
        <w:rPr>
          <w:rFonts w:ascii="Arial" w:hAnsi="Arial" w:cs="Arial"/>
        </w:rPr>
        <w:t xml:space="preserve">Stephanie Del Giorgio, Sean Kugler, </w:t>
      </w:r>
      <w:r w:rsidR="00ED2E46">
        <w:rPr>
          <w:rFonts w:ascii="Arial" w:hAnsi="Arial" w:cs="Arial"/>
        </w:rPr>
        <w:t xml:space="preserve">Chelsea </w:t>
      </w:r>
      <w:r w:rsidR="00ED2E46" w:rsidRPr="00B50F3E">
        <w:rPr>
          <w:rFonts w:ascii="Arial" w:hAnsi="Arial" w:cs="Arial"/>
        </w:rPr>
        <w:t>Green</w:t>
      </w:r>
      <w:r w:rsidR="00ED2E46">
        <w:rPr>
          <w:rFonts w:ascii="Arial" w:hAnsi="Arial" w:cs="Arial"/>
        </w:rPr>
        <w:t>,</w:t>
      </w:r>
      <w:r w:rsidR="00D22619">
        <w:rPr>
          <w:rFonts w:ascii="Arial" w:hAnsi="Arial" w:cs="Arial"/>
        </w:rPr>
        <w:t xml:space="preserve"> </w:t>
      </w:r>
      <w:r w:rsidR="00973677">
        <w:rPr>
          <w:rFonts w:ascii="Arial" w:hAnsi="Arial" w:cs="Arial"/>
        </w:rPr>
        <w:t>Lauren Copeland-Glenn</w:t>
      </w:r>
      <w:r w:rsidR="0003562D">
        <w:rPr>
          <w:rFonts w:ascii="Arial" w:hAnsi="Arial" w:cs="Arial"/>
        </w:rPr>
        <w:t xml:space="preserve">, Monica Brown, </w:t>
      </w:r>
      <w:r w:rsidR="008402D8">
        <w:rPr>
          <w:rFonts w:ascii="Arial" w:hAnsi="Arial" w:cs="Arial"/>
        </w:rPr>
        <w:t>Marian Griffin</w:t>
      </w:r>
      <w:r w:rsidR="00174B18">
        <w:rPr>
          <w:rFonts w:ascii="Arial" w:hAnsi="Arial" w:cs="Arial"/>
        </w:rPr>
        <w:t>, Calvin Legassie</w:t>
      </w:r>
      <w:r w:rsidR="000820CC">
        <w:rPr>
          <w:rFonts w:ascii="Arial" w:hAnsi="Arial" w:cs="Arial"/>
        </w:rPr>
        <w:t>, Alyssa Deaver</w:t>
      </w:r>
      <w:r w:rsidR="008529C3">
        <w:rPr>
          <w:rFonts w:ascii="Arial" w:hAnsi="Arial" w:cs="Arial"/>
        </w:rPr>
        <w:t xml:space="preserve">, Don Carter </w:t>
      </w:r>
    </w:p>
    <w:p w14:paraId="3A0385F3" w14:textId="0799992E" w:rsidR="00202612" w:rsidRDefault="00BA1407" w:rsidP="0020261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 Lanterman </w:t>
      </w:r>
      <w:r w:rsidR="008E16BD">
        <w:rPr>
          <w:rFonts w:ascii="Arial" w:hAnsi="Arial" w:cs="Arial"/>
        </w:rPr>
        <w:t xml:space="preserve">explained the </w:t>
      </w:r>
      <w:r w:rsidR="00625969">
        <w:rPr>
          <w:rFonts w:ascii="Arial" w:hAnsi="Arial" w:cs="Arial"/>
        </w:rPr>
        <w:t>importance</w:t>
      </w:r>
      <w:r w:rsidR="008E16BD">
        <w:rPr>
          <w:rFonts w:ascii="Arial" w:hAnsi="Arial" w:cs="Arial"/>
        </w:rPr>
        <w:t xml:space="preserve"> of</w:t>
      </w:r>
      <w:r w:rsidR="00A94FCC">
        <w:rPr>
          <w:rFonts w:ascii="Arial" w:hAnsi="Arial" w:cs="Arial"/>
        </w:rPr>
        <w:t xml:space="preserve"> reading</w:t>
      </w:r>
      <w:r w:rsidR="008E16BD">
        <w:rPr>
          <w:rFonts w:ascii="Arial" w:hAnsi="Arial" w:cs="Arial"/>
        </w:rPr>
        <w:t xml:space="preserve"> the land acknowledgement</w:t>
      </w:r>
      <w:r w:rsidR="00CF5686">
        <w:rPr>
          <w:rFonts w:ascii="Arial" w:hAnsi="Arial" w:cs="Arial"/>
        </w:rPr>
        <w:t xml:space="preserve"> </w:t>
      </w:r>
      <w:r w:rsidR="00826BDF">
        <w:rPr>
          <w:rFonts w:ascii="Arial" w:hAnsi="Arial" w:cs="Arial"/>
        </w:rPr>
        <w:t>(to</w:t>
      </w:r>
      <w:r w:rsidR="00202612">
        <w:rPr>
          <w:rFonts w:ascii="Arial" w:hAnsi="Arial" w:cs="Arial"/>
        </w:rPr>
        <w:t xml:space="preserve"> </w:t>
      </w:r>
      <w:r w:rsidR="00625969">
        <w:rPr>
          <w:rFonts w:ascii="Arial" w:hAnsi="Arial" w:cs="Arial"/>
        </w:rPr>
        <w:t>acknowledge</w:t>
      </w:r>
      <w:r w:rsidR="00202612">
        <w:rPr>
          <w:rFonts w:ascii="Arial" w:hAnsi="Arial" w:cs="Arial"/>
        </w:rPr>
        <w:t xml:space="preserve"> the</w:t>
      </w:r>
      <w:r w:rsidR="00625969">
        <w:rPr>
          <w:rFonts w:ascii="Arial" w:hAnsi="Arial" w:cs="Arial"/>
        </w:rPr>
        <w:t xml:space="preserve"> of history of the land an</w:t>
      </w:r>
      <w:r>
        <w:rPr>
          <w:rFonts w:ascii="Arial" w:hAnsi="Arial" w:cs="Arial"/>
        </w:rPr>
        <w:t>d</w:t>
      </w:r>
      <w:r w:rsidR="00202612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help others understand the experiences of </w:t>
      </w:r>
      <w:r w:rsidR="00F56448">
        <w:rPr>
          <w:rFonts w:ascii="Arial" w:hAnsi="Arial" w:cs="Arial"/>
        </w:rPr>
        <w:t xml:space="preserve">indigenous </w:t>
      </w:r>
      <w:r w:rsidR="00C6187E">
        <w:rPr>
          <w:rFonts w:ascii="Arial" w:hAnsi="Arial" w:cs="Arial"/>
        </w:rPr>
        <w:t xml:space="preserve">peoples of </w:t>
      </w:r>
      <w:r w:rsidR="00202612">
        <w:rPr>
          <w:rFonts w:ascii="Arial" w:hAnsi="Arial" w:cs="Arial"/>
        </w:rPr>
        <w:t xml:space="preserve">the </w:t>
      </w:r>
      <w:r w:rsidR="00826BDF">
        <w:rPr>
          <w:rFonts w:ascii="Arial" w:hAnsi="Arial" w:cs="Arial"/>
        </w:rPr>
        <w:t>Americas</w:t>
      </w:r>
      <w:r>
        <w:rPr>
          <w:rFonts w:ascii="Arial" w:hAnsi="Arial" w:cs="Arial"/>
        </w:rPr>
        <w:t>)</w:t>
      </w:r>
      <w:r w:rsidR="008E16BD">
        <w:rPr>
          <w:rFonts w:ascii="Arial" w:hAnsi="Arial" w:cs="Arial"/>
        </w:rPr>
        <w:t xml:space="preserve"> </w:t>
      </w:r>
    </w:p>
    <w:p w14:paraId="7A46C1C1" w14:textId="74213BE4" w:rsidR="008E16BD" w:rsidRPr="00202612" w:rsidRDefault="00BA1407" w:rsidP="00202612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202612">
        <w:rPr>
          <w:rFonts w:ascii="Arial" w:hAnsi="Arial" w:cs="Arial"/>
        </w:rPr>
        <w:t xml:space="preserve">James Ingram </w:t>
      </w:r>
      <w:r w:rsidR="00A94FCC" w:rsidRPr="00202612">
        <w:rPr>
          <w:rFonts w:ascii="Arial" w:hAnsi="Arial" w:cs="Arial"/>
        </w:rPr>
        <w:t>r</w:t>
      </w:r>
      <w:r w:rsidR="008E16BD" w:rsidRPr="00202612">
        <w:rPr>
          <w:rFonts w:ascii="Arial" w:hAnsi="Arial" w:cs="Arial"/>
        </w:rPr>
        <w:t xml:space="preserve">ead the land acknowledgement </w:t>
      </w:r>
    </w:p>
    <w:p w14:paraId="0DB53BBA" w14:textId="77777777" w:rsidR="001069E1" w:rsidRDefault="00761812" w:rsidP="00BA1407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of how other people have</w:t>
      </w:r>
      <w:r w:rsidR="00C6187E">
        <w:rPr>
          <w:rFonts w:ascii="Arial" w:hAnsi="Arial" w:cs="Arial"/>
        </w:rPr>
        <w:t xml:space="preserve"> </w:t>
      </w:r>
      <w:r w:rsidR="00202612">
        <w:rPr>
          <w:rFonts w:ascii="Arial" w:hAnsi="Arial" w:cs="Arial"/>
        </w:rPr>
        <w:t>include</w:t>
      </w:r>
      <w:r>
        <w:rPr>
          <w:rFonts w:ascii="Arial" w:hAnsi="Arial" w:cs="Arial"/>
        </w:rPr>
        <w:t>d</w:t>
      </w:r>
      <w:r w:rsidR="00202612">
        <w:rPr>
          <w:rFonts w:ascii="Arial" w:hAnsi="Arial" w:cs="Arial"/>
        </w:rPr>
        <w:t xml:space="preserve"> an </w:t>
      </w:r>
      <w:r w:rsidR="00C6187E">
        <w:rPr>
          <w:rFonts w:ascii="Arial" w:hAnsi="Arial" w:cs="Arial"/>
        </w:rPr>
        <w:t>action statement</w:t>
      </w:r>
      <w:r>
        <w:rPr>
          <w:rFonts w:ascii="Arial" w:hAnsi="Arial" w:cs="Arial"/>
        </w:rPr>
        <w:t xml:space="preserve"> with the land </w:t>
      </w:r>
      <w:r w:rsidR="004961B6">
        <w:rPr>
          <w:rFonts w:ascii="Arial" w:hAnsi="Arial" w:cs="Arial"/>
        </w:rPr>
        <w:t>acknowledgement</w:t>
      </w:r>
      <w:r>
        <w:rPr>
          <w:rFonts w:ascii="Arial" w:hAnsi="Arial" w:cs="Arial"/>
        </w:rPr>
        <w:t xml:space="preserve"> in their signatures</w:t>
      </w:r>
      <w:r w:rsidR="004961B6">
        <w:rPr>
          <w:rFonts w:ascii="Arial" w:hAnsi="Arial" w:cs="Arial"/>
        </w:rPr>
        <w:t>, explaining</w:t>
      </w:r>
      <w:r w:rsidR="00C6187E">
        <w:rPr>
          <w:rFonts w:ascii="Arial" w:hAnsi="Arial" w:cs="Arial"/>
        </w:rPr>
        <w:t xml:space="preserve"> how</w:t>
      </w:r>
      <w:r w:rsidR="004961B6">
        <w:rPr>
          <w:rFonts w:ascii="Arial" w:hAnsi="Arial" w:cs="Arial"/>
        </w:rPr>
        <w:t xml:space="preserve"> they will</w:t>
      </w:r>
      <w:r w:rsidR="00C6187E">
        <w:rPr>
          <w:rFonts w:ascii="Arial" w:hAnsi="Arial" w:cs="Arial"/>
        </w:rPr>
        <w:t xml:space="preserve"> </w:t>
      </w:r>
      <w:r w:rsidR="004961B6">
        <w:rPr>
          <w:rFonts w:ascii="Arial" w:hAnsi="Arial" w:cs="Arial"/>
        </w:rPr>
        <w:t>en</w:t>
      </w:r>
      <w:r w:rsidR="00C6187E">
        <w:rPr>
          <w:rFonts w:ascii="Arial" w:hAnsi="Arial" w:cs="Arial"/>
        </w:rPr>
        <w:t xml:space="preserve">sure </w:t>
      </w:r>
      <w:r w:rsidR="004961B6">
        <w:rPr>
          <w:rFonts w:ascii="Arial" w:hAnsi="Arial" w:cs="Arial"/>
        </w:rPr>
        <w:t>it will be honored</w:t>
      </w:r>
    </w:p>
    <w:p w14:paraId="0F680575" w14:textId="3D537B86" w:rsidR="00C6187E" w:rsidRPr="00141BFF" w:rsidRDefault="001069E1" w:rsidP="001069E1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about the impact of this </w:t>
      </w:r>
      <w:r w:rsidR="004928BF">
        <w:rPr>
          <w:rFonts w:ascii="Arial" w:hAnsi="Arial" w:cs="Arial"/>
        </w:rPr>
        <w:t>crucial step</w:t>
      </w:r>
      <w:r w:rsidR="00C6187E">
        <w:rPr>
          <w:rFonts w:ascii="Arial" w:hAnsi="Arial" w:cs="Arial"/>
        </w:rPr>
        <w:t>, mak</w:t>
      </w:r>
      <w:r>
        <w:rPr>
          <w:rFonts w:ascii="Arial" w:hAnsi="Arial" w:cs="Arial"/>
        </w:rPr>
        <w:t>ing</w:t>
      </w:r>
      <w:r w:rsidR="00C618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a</w:t>
      </w:r>
      <w:r w:rsidR="00C6187E">
        <w:rPr>
          <w:rFonts w:ascii="Arial" w:hAnsi="Arial" w:cs="Arial"/>
        </w:rPr>
        <w:t xml:space="preserve"> living statement and </w:t>
      </w:r>
      <w:r>
        <w:rPr>
          <w:rFonts w:ascii="Arial" w:hAnsi="Arial" w:cs="Arial"/>
        </w:rPr>
        <w:t>expressing</w:t>
      </w:r>
      <w:r w:rsidR="00C6187E">
        <w:rPr>
          <w:rFonts w:ascii="Arial" w:hAnsi="Arial" w:cs="Arial"/>
        </w:rPr>
        <w:t xml:space="preserve"> responsibility </w:t>
      </w:r>
      <w:r>
        <w:rPr>
          <w:rFonts w:ascii="Arial" w:hAnsi="Arial" w:cs="Arial"/>
        </w:rPr>
        <w:t xml:space="preserve">toward </w:t>
      </w:r>
      <w:r w:rsidR="008A251C">
        <w:rPr>
          <w:rFonts w:ascii="Arial" w:hAnsi="Arial" w:cs="Arial"/>
        </w:rPr>
        <w:t>enacting it</w:t>
      </w:r>
      <w:r w:rsidR="000D2801">
        <w:rPr>
          <w:rFonts w:ascii="Arial" w:hAnsi="Arial" w:cs="Arial"/>
        </w:rPr>
        <w:t>, not just</w:t>
      </w:r>
      <w:r w:rsidR="008A251C">
        <w:rPr>
          <w:rFonts w:ascii="Arial" w:hAnsi="Arial" w:cs="Arial"/>
        </w:rPr>
        <w:t xml:space="preserve"> fulfilling a requirement </w:t>
      </w:r>
    </w:p>
    <w:p w14:paraId="3BD6C007" w14:textId="1182BAF0" w:rsidR="00E1527D" w:rsidRDefault="00877E53" w:rsidP="008E40A6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141BFF">
        <w:rPr>
          <w:rFonts w:ascii="Arial" w:hAnsi="Arial" w:cs="Arial"/>
        </w:rPr>
        <w:t>Approval of</w:t>
      </w:r>
      <w:r>
        <w:rPr>
          <w:rFonts w:ascii="Arial" w:hAnsi="Arial" w:cs="Arial"/>
        </w:rPr>
        <w:t xml:space="preserve"> minutes from </w:t>
      </w:r>
      <w:r w:rsidR="00050FBC">
        <w:rPr>
          <w:rFonts w:ascii="Arial" w:hAnsi="Arial" w:cs="Arial"/>
        </w:rPr>
        <w:t xml:space="preserve">June </w:t>
      </w:r>
      <w:r>
        <w:rPr>
          <w:rFonts w:ascii="Arial" w:hAnsi="Arial" w:cs="Arial"/>
        </w:rPr>
        <w:t>meeting</w:t>
      </w:r>
      <w:r w:rsidRPr="00141BFF">
        <w:rPr>
          <w:rFonts w:ascii="Arial" w:hAnsi="Arial" w:cs="Arial"/>
        </w:rPr>
        <w:t xml:space="preserve"> </w:t>
      </w:r>
    </w:p>
    <w:p w14:paraId="5F4A5011" w14:textId="09BE856E" w:rsidR="008E40A6" w:rsidRPr="008E40A6" w:rsidRDefault="008E40A6" w:rsidP="008E40A6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Sean Kugler motioned to approve the minutes</w:t>
      </w:r>
      <w:r w:rsidR="007B2261">
        <w:rPr>
          <w:rFonts w:ascii="Arial" w:hAnsi="Arial" w:cs="Arial"/>
        </w:rPr>
        <w:t xml:space="preserve">. Stephanie Del Giorgio seconded the motion. Monica Brown abstained from the vote. The motion carried and the June minutes were approved. </w:t>
      </w:r>
    </w:p>
    <w:p w14:paraId="7AE3A20E" w14:textId="77777777" w:rsidR="009B004B" w:rsidRPr="006B27E0" w:rsidRDefault="009A66E7" w:rsidP="009B004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B27E0">
        <w:rPr>
          <w:rFonts w:ascii="Arial" w:hAnsi="Arial" w:cs="Arial"/>
          <w:b/>
          <w:bCs/>
        </w:rPr>
        <w:t>Announcements and Information Item</w:t>
      </w:r>
      <w:r w:rsidR="009B004B" w:rsidRPr="006B27E0">
        <w:rPr>
          <w:rFonts w:ascii="Arial" w:hAnsi="Arial" w:cs="Arial"/>
          <w:b/>
          <w:bCs/>
        </w:rPr>
        <w:t>s</w:t>
      </w:r>
    </w:p>
    <w:p w14:paraId="72965F73" w14:textId="77777777" w:rsidR="005315D8" w:rsidRDefault="00F43969" w:rsidP="009B004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Candidates for position of V</w:t>
      </w:r>
      <w:r w:rsidR="005315D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 of Curriculum and Assessment (</w:t>
      </w:r>
      <w:r w:rsidR="008F4447">
        <w:rPr>
          <w:rFonts w:ascii="Arial" w:hAnsi="Arial" w:cs="Arial"/>
        </w:rPr>
        <w:t>Monica Brown</w:t>
      </w:r>
      <w:r w:rsidR="005315D8">
        <w:rPr>
          <w:rFonts w:ascii="Arial" w:hAnsi="Arial" w:cs="Arial"/>
        </w:rPr>
        <w:t xml:space="preserve">) </w:t>
      </w:r>
      <w:r w:rsidR="008F4447">
        <w:rPr>
          <w:rFonts w:ascii="Arial" w:hAnsi="Arial" w:cs="Arial"/>
        </w:rPr>
        <w:t xml:space="preserve">  </w:t>
      </w:r>
    </w:p>
    <w:p w14:paraId="779DCDEB" w14:textId="103252EF" w:rsidR="00F26E7B" w:rsidRDefault="00B959CF" w:rsidP="005315D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Reported that there are two</w:t>
      </w:r>
      <w:r w:rsidR="00BF0F69">
        <w:rPr>
          <w:rFonts w:ascii="Arial" w:hAnsi="Arial" w:cs="Arial"/>
        </w:rPr>
        <w:t xml:space="preserve"> candidates </w:t>
      </w:r>
      <w:r w:rsidR="00252F74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the</w:t>
      </w:r>
      <w:r w:rsidR="00252F74">
        <w:rPr>
          <w:rFonts w:ascii="Arial" w:hAnsi="Arial" w:cs="Arial"/>
        </w:rPr>
        <w:t xml:space="preserve"> </w:t>
      </w:r>
      <w:r w:rsidR="004928BF">
        <w:rPr>
          <w:rFonts w:ascii="Arial" w:hAnsi="Arial" w:cs="Arial"/>
        </w:rPr>
        <w:t>position,</w:t>
      </w:r>
      <w:r>
        <w:rPr>
          <w:rFonts w:ascii="Arial" w:hAnsi="Arial" w:cs="Arial"/>
        </w:rPr>
        <w:t xml:space="preserve"> and</w:t>
      </w:r>
      <w:r w:rsidR="005315D8">
        <w:rPr>
          <w:rFonts w:ascii="Arial" w:hAnsi="Arial" w:cs="Arial"/>
        </w:rPr>
        <w:t xml:space="preserve"> </w:t>
      </w:r>
      <w:r w:rsidR="00FB35CE">
        <w:rPr>
          <w:rFonts w:ascii="Arial" w:hAnsi="Arial" w:cs="Arial"/>
        </w:rPr>
        <w:t>both</w:t>
      </w:r>
      <w:r w:rsidR="005315D8">
        <w:rPr>
          <w:rFonts w:ascii="Arial" w:hAnsi="Arial" w:cs="Arial"/>
        </w:rPr>
        <w:t xml:space="preserve"> are</w:t>
      </w:r>
      <w:r w:rsidR="00FB35CE">
        <w:rPr>
          <w:rFonts w:ascii="Arial" w:hAnsi="Arial" w:cs="Arial"/>
        </w:rPr>
        <w:t xml:space="preserve"> outstanding     </w:t>
      </w:r>
    </w:p>
    <w:p w14:paraId="70F46BD3" w14:textId="10AC51D3" w:rsidR="00B959CF" w:rsidRPr="00DD6B7A" w:rsidRDefault="00F26E7B" w:rsidP="005315D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D6B7A">
        <w:rPr>
          <w:rFonts w:ascii="Arial" w:hAnsi="Arial" w:cs="Arial"/>
        </w:rPr>
        <w:t>T</w:t>
      </w:r>
      <w:r w:rsidR="004F5638" w:rsidRPr="00DD6B7A">
        <w:rPr>
          <w:rFonts w:ascii="Arial" w:hAnsi="Arial" w:cs="Arial"/>
        </w:rPr>
        <w:t>he draft of the</w:t>
      </w:r>
      <w:r w:rsidR="00FB35CE" w:rsidRPr="00DD6B7A">
        <w:rPr>
          <w:rFonts w:ascii="Arial" w:hAnsi="Arial" w:cs="Arial"/>
        </w:rPr>
        <w:t xml:space="preserve"> curriculum </w:t>
      </w:r>
      <w:r w:rsidRPr="00DD6B7A">
        <w:rPr>
          <w:rFonts w:ascii="Arial" w:hAnsi="Arial" w:cs="Arial"/>
        </w:rPr>
        <w:t>is reported to be transformative and would</w:t>
      </w:r>
      <w:r w:rsidR="00FB35CE" w:rsidRPr="00DD6B7A">
        <w:rPr>
          <w:rFonts w:ascii="Arial" w:hAnsi="Arial" w:cs="Arial"/>
        </w:rPr>
        <w:t xml:space="preserve"> </w:t>
      </w:r>
      <w:r w:rsidR="008C530F" w:rsidRPr="00DD6B7A">
        <w:rPr>
          <w:rFonts w:ascii="Arial" w:hAnsi="Arial" w:cs="Arial"/>
        </w:rPr>
        <w:t>have</w:t>
      </w:r>
      <w:r w:rsidR="00FB35CE" w:rsidRPr="00DD6B7A">
        <w:rPr>
          <w:rFonts w:ascii="Arial" w:hAnsi="Arial" w:cs="Arial"/>
        </w:rPr>
        <w:t xml:space="preserve"> a </w:t>
      </w:r>
      <w:r w:rsidR="00B959CF" w:rsidRPr="00DD6B7A">
        <w:rPr>
          <w:rFonts w:ascii="Arial" w:hAnsi="Arial" w:cs="Arial"/>
        </w:rPr>
        <w:t>grand positive</w:t>
      </w:r>
      <w:r w:rsidR="00FB35CE" w:rsidRPr="00DD6B7A">
        <w:rPr>
          <w:rFonts w:ascii="Arial" w:hAnsi="Arial" w:cs="Arial"/>
        </w:rPr>
        <w:t xml:space="preserve"> impact</w:t>
      </w:r>
      <w:r w:rsidR="00B959CF" w:rsidRPr="00DD6B7A">
        <w:rPr>
          <w:rFonts w:ascii="Arial" w:hAnsi="Arial" w:cs="Arial"/>
        </w:rPr>
        <w:t>, being</w:t>
      </w:r>
      <w:r w:rsidR="00FB35CE" w:rsidRPr="00DD6B7A">
        <w:rPr>
          <w:rFonts w:ascii="Arial" w:hAnsi="Arial" w:cs="Arial"/>
        </w:rPr>
        <w:t xml:space="preserve"> much more inclusive </w:t>
      </w:r>
      <w:r w:rsidR="00B959CF" w:rsidRPr="00DD6B7A">
        <w:rPr>
          <w:rFonts w:ascii="Arial" w:hAnsi="Arial" w:cs="Arial"/>
        </w:rPr>
        <w:t>and thorough</w:t>
      </w:r>
    </w:p>
    <w:p w14:paraId="055D2F5A" w14:textId="77777777" w:rsidR="00DD6B7A" w:rsidRDefault="00B959CF" w:rsidP="00DD6B7A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DD6B7A">
        <w:rPr>
          <w:rFonts w:ascii="Arial" w:hAnsi="Arial" w:cs="Arial"/>
        </w:rPr>
        <w:t xml:space="preserve">Monica asked everyone to </w:t>
      </w:r>
      <w:r w:rsidR="00FB35CE" w:rsidRPr="00DD6B7A">
        <w:rPr>
          <w:rFonts w:ascii="Arial" w:hAnsi="Arial" w:cs="Arial"/>
        </w:rPr>
        <w:t>please</w:t>
      </w:r>
      <w:r w:rsidR="00B33258" w:rsidRPr="00DD6B7A">
        <w:rPr>
          <w:rFonts w:ascii="Arial" w:hAnsi="Arial" w:cs="Arial"/>
        </w:rPr>
        <w:t xml:space="preserve"> be involved with the process and to</w:t>
      </w:r>
      <w:r w:rsidR="00FB35CE" w:rsidRPr="00DD6B7A">
        <w:rPr>
          <w:rFonts w:ascii="Arial" w:hAnsi="Arial" w:cs="Arial"/>
        </w:rPr>
        <w:t xml:space="preserve"> write feedback</w:t>
      </w:r>
      <w:r w:rsidR="00B33258" w:rsidRPr="00DD6B7A">
        <w:rPr>
          <w:rFonts w:ascii="Arial" w:hAnsi="Arial" w:cs="Arial"/>
        </w:rPr>
        <w:t xml:space="preserve"> about the curriculum</w:t>
      </w:r>
      <w:r w:rsidR="0089267D" w:rsidRPr="00DD6B7A">
        <w:rPr>
          <w:rFonts w:ascii="Arial" w:hAnsi="Arial" w:cs="Arial"/>
        </w:rPr>
        <w:t xml:space="preserve">              </w:t>
      </w:r>
    </w:p>
    <w:p w14:paraId="217294CA" w14:textId="673ED318" w:rsidR="00A153B1" w:rsidRPr="00DD6B7A" w:rsidRDefault="00625A26" w:rsidP="00DD6B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D6B7A">
        <w:rPr>
          <w:rFonts w:ascii="Arial" w:hAnsi="Arial" w:cs="Arial"/>
        </w:rPr>
        <w:t>Diversity Awards Celebration, September 14, 5:30 – 7:00, Aquatic and Tennis Center</w:t>
      </w:r>
      <w:r w:rsidR="00FA0E95" w:rsidRPr="00DD6B7A">
        <w:rPr>
          <w:rFonts w:ascii="Arial" w:hAnsi="Arial" w:cs="Arial"/>
        </w:rPr>
        <w:t xml:space="preserve"> </w:t>
      </w:r>
      <w:r w:rsidR="00DD6B7A">
        <w:rPr>
          <w:rFonts w:ascii="Arial" w:hAnsi="Arial" w:cs="Arial"/>
        </w:rPr>
        <w:t xml:space="preserve">Field </w:t>
      </w:r>
      <w:r w:rsidR="00FA0E95" w:rsidRPr="00DD6B7A">
        <w:rPr>
          <w:rFonts w:ascii="Arial" w:hAnsi="Arial" w:cs="Arial"/>
        </w:rPr>
        <w:t xml:space="preserve">(Lauren Copeland-Glenn) </w:t>
      </w:r>
    </w:p>
    <w:p w14:paraId="263C76A7" w14:textId="3A761465" w:rsidR="00B3033D" w:rsidRPr="005F252B" w:rsidRDefault="005F252B" w:rsidP="005F252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event will take place outside (on the f</w:t>
      </w:r>
      <w:r w:rsidR="00B3033D">
        <w:rPr>
          <w:rFonts w:ascii="Arial" w:hAnsi="Arial" w:cs="Arial"/>
        </w:rPr>
        <w:t xml:space="preserve">ield on </w:t>
      </w:r>
      <w:r>
        <w:rPr>
          <w:rFonts w:ascii="Arial" w:hAnsi="Arial" w:cs="Arial"/>
        </w:rPr>
        <w:t xml:space="preserve">the </w:t>
      </w:r>
      <w:r w:rsidR="00B3033D">
        <w:rPr>
          <w:rFonts w:ascii="Arial" w:hAnsi="Arial" w:cs="Arial"/>
        </w:rPr>
        <w:t>north side</w:t>
      </w:r>
      <w:r>
        <w:rPr>
          <w:rFonts w:ascii="Arial" w:hAnsi="Arial" w:cs="Arial"/>
        </w:rPr>
        <w:t xml:space="preserve">) with </w:t>
      </w:r>
      <w:r w:rsidR="00B3033D" w:rsidRPr="005F252B">
        <w:rPr>
          <w:rFonts w:ascii="Arial" w:hAnsi="Arial" w:cs="Arial"/>
        </w:rPr>
        <w:t>physical distancing</w:t>
      </w:r>
      <w:r>
        <w:rPr>
          <w:rFonts w:ascii="Arial" w:hAnsi="Arial" w:cs="Arial"/>
        </w:rPr>
        <w:t xml:space="preserve"> for anyone who is</w:t>
      </w:r>
      <w:r w:rsidR="00B3033D" w:rsidRPr="005F252B">
        <w:rPr>
          <w:rFonts w:ascii="Arial" w:hAnsi="Arial" w:cs="Arial"/>
        </w:rPr>
        <w:t xml:space="preserve"> comfortable, but</w:t>
      </w:r>
      <w:r w:rsidR="004D5B97">
        <w:rPr>
          <w:rFonts w:ascii="Arial" w:hAnsi="Arial" w:cs="Arial"/>
        </w:rPr>
        <w:t xml:space="preserve"> will also be available to attend remotely with a</w:t>
      </w:r>
      <w:r w:rsidR="00B3033D" w:rsidRPr="005F252B">
        <w:rPr>
          <w:rFonts w:ascii="Arial" w:hAnsi="Arial" w:cs="Arial"/>
        </w:rPr>
        <w:t xml:space="preserve"> virtual component</w:t>
      </w:r>
    </w:p>
    <w:p w14:paraId="43FB6270" w14:textId="77777777" w:rsidR="00E00E7E" w:rsidRDefault="007F76D0" w:rsidP="004D5B97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Snacks and drinks will be </w:t>
      </w:r>
      <w:r w:rsidR="00E00E7E">
        <w:rPr>
          <w:rFonts w:ascii="Arial" w:hAnsi="Arial" w:cs="Arial"/>
        </w:rPr>
        <w:t>handed out</w:t>
      </w:r>
      <w:r w:rsidR="004D5B97">
        <w:rPr>
          <w:rFonts w:ascii="Arial" w:hAnsi="Arial" w:cs="Arial"/>
        </w:rPr>
        <w:t xml:space="preserve">, but not a full meal, to prevent </w:t>
      </w:r>
      <w:r>
        <w:rPr>
          <w:rFonts w:ascii="Arial" w:hAnsi="Arial" w:cs="Arial"/>
        </w:rPr>
        <w:t>congregating</w:t>
      </w:r>
      <w:r w:rsidR="00871D4C">
        <w:rPr>
          <w:rFonts w:ascii="Arial" w:hAnsi="Arial" w:cs="Arial"/>
        </w:rPr>
        <w:t xml:space="preserve"> around food tables</w:t>
      </w:r>
    </w:p>
    <w:p w14:paraId="00CC4FB3" w14:textId="4C7D2E9A" w:rsidR="007F76D0" w:rsidRDefault="00E00E7E" w:rsidP="00E00E7E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Participants are encouraged to bring their own food </w:t>
      </w:r>
      <w:r w:rsidR="00871D4C">
        <w:rPr>
          <w:rFonts w:ascii="Arial" w:hAnsi="Arial" w:cs="Arial"/>
        </w:rPr>
        <w:t xml:space="preserve"> </w:t>
      </w:r>
    </w:p>
    <w:p w14:paraId="4ED27FCD" w14:textId="6798FCF2" w:rsidR="007F76D0" w:rsidRDefault="007F76D0" w:rsidP="007F76D0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Everyone </w:t>
      </w:r>
      <w:r w:rsidR="00E00E7E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 xml:space="preserve">participates will receive </w:t>
      </w:r>
      <w:r w:rsidR="00CD113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picnic blanket to promote</w:t>
      </w:r>
      <w:r w:rsidR="00CD113A">
        <w:rPr>
          <w:rFonts w:ascii="Arial" w:hAnsi="Arial" w:cs="Arial"/>
        </w:rPr>
        <w:t xml:space="preserve"> a sense of</w:t>
      </w:r>
      <w:r>
        <w:rPr>
          <w:rFonts w:ascii="Arial" w:hAnsi="Arial" w:cs="Arial"/>
        </w:rPr>
        <w:t xml:space="preserve"> community while</w:t>
      </w:r>
      <w:r w:rsidR="00CD113A">
        <w:rPr>
          <w:rFonts w:ascii="Arial" w:hAnsi="Arial" w:cs="Arial"/>
        </w:rPr>
        <w:t xml:space="preserve"> also encouraging</w:t>
      </w:r>
      <w:r>
        <w:rPr>
          <w:rFonts w:ascii="Arial" w:hAnsi="Arial" w:cs="Arial"/>
        </w:rPr>
        <w:t xml:space="preserve"> physical distancing</w:t>
      </w:r>
    </w:p>
    <w:p w14:paraId="551A525F" w14:textId="6FEF0DF4" w:rsidR="007F76D0" w:rsidRPr="00AE5211" w:rsidRDefault="00CD113A" w:rsidP="00AE5211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Accessibility will be a priority with</w:t>
      </w:r>
      <w:r w:rsidR="00066C0D">
        <w:rPr>
          <w:rFonts w:ascii="Arial" w:hAnsi="Arial" w:cs="Arial"/>
        </w:rPr>
        <w:t xml:space="preserve"> seating option</w:t>
      </w:r>
      <w:r>
        <w:rPr>
          <w:rFonts w:ascii="Arial" w:hAnsi="Arial" w:cs="Arial"/>
        </w:rPr>
        <w:t>s</w:t>
      </w:r>
      <w:r w:rsidR="00AE5211">
        <w:rPr>
          <w:rFonts w:ascii="Arial" w:hAnsi="Arial" w:cs="Arial"/>
        </w:rPr>
        <w:t xml:space="preserve"> for those needing </w:t>
      </w:r>
      <w:r w:rsidR="002A118B">
        <w:rPr>
          <w:rFonts w:ascii="Arial" w:hAnsi="Arial" w:cs="Arial"/>
        </w:rPr>
        <w:t xml:space="preserve">wheelchairs, chairs, </w:t>
      </w:r>
      <w:r w:rsidR="00AE5211">
        <w:rPr>
          <w:rFonts w:ascii="Arial" w:hAnsi="Arial" w:cs="Arial"/>
        </w:rPr>
        <w:t xml:space="preserve">and </w:t>
      </w:r>
      <w:r w:rsidR="002A118B">
        <w:rPr>
          <w:rFonts w:ascii="Arial" w:hAnsi="Arial" w:cs="Arial"/>
        </w:rPr>
        <w:t xml:space="preserve">companion seating </w:t>
      </w:r>
      <w:r w:rsidR="007F76D0" w:rsidRPr="00AE5211">
        <w:rPr>
          <w:rFonts w:ascii="Arial" w:hAnsi="Arial" w:cs="Arial"/>
        </w:rPr>
        <w:t xml:space="preserve"> </w:t>
      </w:r>
    </w:p>
    <w:p w14:paraId="0074F3EB" w14:textId="23991576" w:rsidR="00BD5544" w:rsidRDefault="00BD5544" w:rsidP="00871D4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will be a c</w:t>
      </w:r>
      <w:r w:rsidR="00871D4C">
        <w:rPr>
          <w:rFonts w:ascii="Arial" w:hAnsi="Arial" w:cs="Arial"/>
        </w:rPr>
        <w:t xml:space="preserve">ombination of </w:t>
      </w:r>
      <w:r>
        <w:rPr>
          <w:rFonts w:ascii="Arial" w:hAnsi="Arial" w:cs="Arial"/>
        </w:rPr>
        <w:t>pre</w:t>
      </w:r>
      <w:r w:rsidR="00871D4C">
        <w:rPr>
          <w:rFonts w:ascii="Arial" w:hAnsi="Arial" w:cs="Arial"/>
        </w:rPr>
        <w:t>recorded and in person remarks</w:t>
      </w:r>
    </w:p>
    <w:p w14:paraId="5F254CAD" w14:textId="1A869915" w:rsidR="00871D4C" w:rsidRDefault="00BD5544" w:rsidP="00BD554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Samantha will reach out to award recipients for prerecorded remarks </w:t>
      </w:r>
    </w:p>
    <w:p w14:paraId="6285D27B" w14:textId="42406FB9" w:rsidR="00871D4C" w:rsidRDefault="00871D4C" w:rsidP="00871D4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Invitations will be sent out to</w:t>
      </w:r>
      <w:r w:rsidR="00BD5544">
        <w:rPr>
          <w:rFonts w:ascii="Arial" w:hAnsi="Arial" w:cs="Arial"/>
        </w:rPr>
        <w:t xml:space="preserve"> all</w:t>
      </w:r>
      <w:r>
        <w:rPr>
          <w:rFonts w:ascii="Arial" w:hAnsi="Arial" w:cs="Arial"/>
        </w:rPr>
        <w:t xml:space="preserve"> </w:t>
      </w:r>
      <w:r w:rsidR="00BD5544">
        <w:rPr>
          <w:rFonts w:ascii="Arial" w:hAnsi="Arial" w:cs="Arial"/>
        </w:rPr>
        <w:t>members of the</w:t>
      </w:r>
      <w:r>
        <w:rPr>
          <w:rFonts w:ascii="Arial" w:hAnsi="Arial" w:cs="Arial"/>
        </w:rPr>
        <w:t xml:space="preserve"> </w:t>
      </w:r>
      <w:r w:rsidR="0016674E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</w:t>
      </w:r>
      <w:r w:rsidR="00BD5544">
        <w:rPr>
          <w:rFonts w:ascii="Arial" w:hAnsi="Arial" w:cs="Arial"/>
        </w:rPr>
        <w:t xml:space="preserve">diversity </w:t>
      </w:r>
      <w:r>
        <w:rPr>
          <w:rFonts w:ascii="Arial" w:hAnsi="Arial" w:cs="Arial"/>
        </w:rPr>
        <w:t>commissions</w:t>
      </w:r>
    </w:p>
    <w:p w14:paraId="2164AE1A" w14:textId="04D093CC" w:rsidR="00577617" w:rsidRDefault="00577617" w:rsidP="00871D4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</w:t>
      </w:r>
      <w:r w:rsidR="00BD5544">
        <w:rPr>
          <w:rFonts w:ascii="Arial" w:hAnsi="Arial" w:cs="Arial"/>
        </w:rPr>
        <w:t xml:space="preserve"> posed</w:t>
      </w:r>
      <w:r>
        <w:rPr>
          <w:rFonts w:ascii="Arial" w:hAnsi="Arial" w:cs="Arial"/>
        </w:rPr>
        <w:t xml:space="preserve"> about bad weather</w:t>
      </w:r>
    </w:p>
    <w:p w14:paraId="4508B5FA" w14:textId="77777777" w:rsidR="003D7115" w:rsidRDefault="00577617" w:rsidP="00577617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Lauren will talk to </w:t>
      </w:r>
      <w:r w:rsidR="003D7115">
        <w:rPr>
          <w:rFonts w:ascii="Arial" w:hAnsi="Arial" w:cs="Arial"/>
        </w:rPr>
        <w:t>Samantha</w:t>
      </w:r>
      <w:r>
        <w:rPr>
          <w:rFonts w:ascii="Arial" w:hAnsi="Arial" w:cs="Arial"/>
        </w:rPr>
        <w:t xml:space="preserve"> about</w:t>
      </w:r>
      <w:r w:rsidR="003D711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3D7115">
        <w:rPr>
          <w:rFonts w:ascii="Arial" w:hAnsi="Arial" w:cs="Arial"/>
        </w:rPr>
        <w:t>contingency</w:t>
      </w:r>
      <w:r>
        <w:rPr>
          <w:rFonts w:ascii="Arial" w:hAnsi="Arial" w:cs="Arial"/>
        </w:rPr>
        <w:t xml:space="preserve"> plan</w:t>
      </w:r>
    </w:p>
    <w:p w14:paraId="1847C779" w14:textId="6AD23990" w:rsidR="00577617" w:rsidRDefault="008C530F" w:rsidP="003D7115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Perhaps</w:t>
      </w:r>
      <w:r w:rsidR="00577617">
        <w:rPr>
          <w:rFonts w:ascii="Arial" w:hAnsi="Arial" w:cs="Arial"/>
        </w:rPr>
        <w:t xml:space="preserve"> tents? </w:t>
      </w:r>
    </w:p>
    <w:p w14:paraId="7E514F26" w14:textId="70352445" w:rsidR="004979F0" w:rsidRDefault="005C100A" w:rsidP="009B004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B004B">
        <w:rPr>
          <w:rFonts w:ascii="Arial" w:hAnsi="Arial" w:cs="Arial"/>
        </w:rPr>
        <w:t>I</w:t>
      </w:r>
      <w:r w:rsidR="005C467E">
        <w:rPr>
          <w:rFonts w:ascii="Arial" w:hAnsi="Arial" w:cs="Arial"/>
        </w:rPr>
        <w:t>nstitute for Human Development</w:t>
      </w:r>
      <w:r w:rsidRPr="009B004B">
        <w:rPr>
          <w:rFonts w:ascii="Arial" w:hAnsi="Arial" w:cs="Arial"/>
        </w:rPr>
        <w:t xml:space="preserve"> Interdepartmental Advisory Committee </w:t>
      </w:r>
    </w:p>
    <w:p w14:paraId="4B55B16C" w14:textId="367D87FB" w:rsidR="00F5239D" w:rsidRDefault="0064422C" w:rsidP="0093567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Sakenya is leading </w:t>
      </w:r>
      <w:r w:rsidR="003D711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reformation of the committee and has a grant </w:t>
      </w:r>
      <w:r w:rsidR="003D7115">
        <w:rPr>
          <w:rFonts w:ascii="Arial" w:hAnsi="Arial" w:cs="Arial"/>
        </w:rPr>
        <w:t>focused on</w:t>
      </w:r>
      <w:r>
        <w:rPr>
          <w:rFonts w:ascii="Arial" w:hAnsi="Arial" w:cs="Arial"/>
        </w:rPr>
        <w:t xml:space="preserve"> employ</w:t>
      </w:r>
      <w:r w:rsidR="0060560D">
        <w:rPr>
          <w:rFonts w:ascii="Arial" w:hAnsi="Arial" w:cs="Arial"/>
        </w:rPr>
        <w:t>ing high school</w:t>
      </w:r>
      <w:r w:rsidR="00AA18F8">
        <w:rPr>
          <w:rFonts w:ascii="Arial" w:hAnsi="Arial" w:cs="Arial"/>
        </w:rPr>
        <w:t xml:space="preserve"> students</w:t>
      </w:r>
    </w:p>
    <w:p w14:paraId="1704DF13" w14:textId="4F57607E" w:rsidR="00935677" w:rsidRDefault="0060560D" w:rsidP="004F534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There is also a p</w:t>
      </w:r>
      <w:r w:rsidR="00F5239D">
        <w:rPr>
          <w:rFonts w:ascii="Arial" w:hAnsi="Arial" w:cs="Arial"/>
        </w:rPr>
        <w:t>roject with</w:t>
      </w:r>
      <w:r>
        <w:rPr>
          <w:rFonts w:ascii="Arial" w:hAnsi="Arial" w:cs="Arial"/>
        </w:rPr>
        <w:t xml:space="preserve"> the</w:t>
      </w:r>
      <w:r w:rsidR="00F523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F5239D">
        <w:rPr>
          <w:rFonts w:ascii="Arial" w:hAnsi="Arial" w:cs="Arial"/>
        </w:rPr>
        <w:t xml:space="preserve">ational </w:t>
      </w:r>
      <w:r>
        <w:rPr>
          <w:rFonts w:ascii="Arial" w:hAnsi="Arial" w:cs="Arial"/>
        </w:rPr>
        <w:t>S</w:t>
      </w:r>
      <w:r w:rsidR="00F5239D">
        <w:rPr>
          <w:rFonts w:ascii="Arial" w:hAnsi="Arial" w:cs="Arial"/>
        </w:rPr>
        <w:t xml:space="preserve">cience </w:t>
      </w:r>
      <w:r>
        <w:rPr>
          <w:rFonts w:ascii="Arial" w:hAnsi="Arial" w:cs="Arial"/>
        </w:rPr>
        <w:t>F</w:t>
      </w:r>
      <w:r w:rsidR="00F5239D">
        <w:rPr>
          <w:rFonts w:ascii="Arial" w:hAnsi="Arial" w:cs="Arial"/>
        </w:rPr>
        <w:t xml:space="preserve">oundation </w:t>
      </w:r>
      <w:r w:rsidR="00EC084B">
        <w:rPr>
          <w:rFonts w:ascii="Arial" w:hAnsi="Arial" w:cs="Arial"/>
        </w:rPr>
        <w:t>attempting to</w:t>
      </w:r>
      <w:r w:rsidR="00F5239D">
        <w:rPr>
          <w:rFonts w:ascii="Arial" w:hAnsi="Arial" w:cs="Arial"/>
        </w:rPr>
        <w:t xml:space="preserve"> increase </w:t>
      </w:r>
      <w:r w:rsidR="00EC084B">
        <w:rPr>
          <w:rFonts w:ascii="Arial" w:hAnsi="Arial" w:cs="Arial"/>
        </w:rPr>
        <w:t>the</w:t>
      </w:r>
      <w:r w:rsidR="00F5239D">
        <w:rPr>
          <w:rFonts w:ascii="Arial" w:hAnsi="Arial" w:cs="Arial"/>
        </w:rPr>
        <w:t xml:space="preserve"> neurodiversity in STEM programs </w:t>
      </w:r>
      <w:r w:rsidR="00AA18F8">
        <w:rPr>
          <w:rFonts w:ascii="Arial" w:hAnsi="Arial" w:cs="Arial"/>
        </w:rPr>
        <w:t xml:space="preserve"> </w:t>
      </w:r>
    </w:p>
    <w:p w14:paraId="661DAEDE" w14:textId="739FFD2C" w:rsidR="004F5348" w:rsidRPr="004F5348" w:rsidRDefault="004F5348" w:rsidP="004F534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be </w:t>
      </w:r>
      <w:r w:rsidR="00E53F8D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>discussed at next meeting</w:t>
      </w:r>
    </w:p>
    <w:p w14:paraId="1BAF66BE" w14:textId="15972FFD" w:rsidR="00AC438B" w:rsidRDefault="00AC438B" w:rsidP="009B004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Employment collaboration with FUSD for students with IDD</w:t>
      </w:r>
      <w:r w:rsidR="00396ABF">
        <w:rPr>
          <w:rFonts w:ascii="Arial" w:hAnsi="Arial" w:cs="Arial"/>
        </w:rPr>
        <w:t xml:space="preserve"> (James Ingram) </w:t>
      </w:r>
    </w:p>
    <w:p w14:paraId="6418C750" w14:textId="09E97639" w:rsidR="00396ABF" w:rsidRDefault="004F5348" w:rsidP="00396AB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James h</w:t>
      </w:r>
      <w:r w:rsidR="00396ABF">
        <w:rPr>
          <w:rFonts w:ascii="Arial" w:hAnsi="Arial" w:cs="Arial"/>
        </w:rPr>
        <w:t>a</w:t>
      </w:r>
      <w:r>
        <w:rPr>
          <w:rFonts w:ascii="Arial" w:hAnsi="Arial" w:cs="Arial"/>
        </w:rPr>
        <w:t>s</w:t>
      </w:r>
      <w:r w:rsidR="00396ABF">
        <w:rPr>
          <w:rFonts w:ascii="Arial" w:hAnsi="Arial" w:cs="Arial"/>
        </w:rPr>
        <w:t xml:space="preserve"> contacted representatives from </w:t>
      </w:r>
      <w:r>
        <w:rPr>
          <w:rFonts w:ascii="Arial" w:hAnsi="Arial" w:cs="Arial"/>
        </w:rPr>
        <w:t xml:space="preserve">both </w:t>
      </w:r>
      <w:r w:rsidR="00396ABF">
        <w:rPr>
          <w:rFonts w:ascii="Arial" w:hAnsi="Arial" w:cs="Arial"/>
        </w:rPr>
        <w:t>FUSD and</w:t>
      </w:r>
      <w:r w:rsidR="003C157E">
        <w:rPr>
          <w:rFonts w:ascii="Arial" w:hAnsi="Arial" w:cs="Arial"/>
        </w:rPr>
        <w:t xml:space="preserve"> NAU</w:t>
      </w:r>
      <w:r w:rsidR="00396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396ABF">
        <w:rPr>
          <w:rFonts w:ascii="Arial" w:hAnsi="Arial" w:cs="Arial"/>
        </w:rPr>
        <w:t>acilit</w:t>
      </w:r>
      <w:r>
        <w:rPr>
          <w:rFonts w:ascii="Arial" w:hAnsi="Arial" w:cs="Arial"/>
        </w:rPr>
        <w:t>y</w:t>
      </w:r>
      <w:r w:rsidR="003C1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3C157E">
        <w:rPr>
          <w:rFonts w:ascii="Arial" w:hAnsi="Arial" w:cs="Arial"/>
        </w:rPr>
        <w:t xml:space="preserve">ervices </w:t>
      </w:r>
    </w:p>
    <w:p w14:paraId="4A19F2B7" w14:textId="2366D569" w:rsidR="00396ABF" w:rsidRDefault="00396ABF" w:rsidP="00396AB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Next step</w:t>
      </w:r>
      <w:r w:rsidR="004F5348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</w:t>
      </w:r>
      <w:r w:rsidR="004F534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have them meet and </w:t>
      </w:r>
      <w:r w:rsidR="00B44658">
        <w:rPr>
          <w:rFonts w:ascii="Arial" w:hAnsi="Arial" w:cs="Arial"/>
        </w:rPr>
        <w:t>discuss expectations and limitations of both programs</w:t>
      </w:r>
    </w:p>
    <w:p w14:paraId="33A3CA08" w14:textId="4F09B9E5" w:rsidR="00111067" w:rsidRDefault="00111067" w:rsidP="00111067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Lauren</w:t>
      </w:r>
      <w:r w:rsidR="00E250F3">
        <w:rPr>
          <w:rFonts w:ascii="Arial" w:hAnsi="Arial" w:cs="Arial"/>
        </w:rPr>
        <w:t xml:space="preserve"> mentioned </w:t>
      </w:r>
      <w:r w:rsidR="00D169D2">
        <w:rPr>
          <w:rFonts w:ascii="Arial" w:hAnsi="Arial" w:cs="Arial"/>
        </w:rPr>
        <w:t xml:space="preserve">having to ensure that no discrimination laws are being </w:t>
      </w:r>
      <w:r w:rsidR="00E53F8D">
        <w:rPr>
          <w:rFonts w:ascii="Arial" w:hAnsi="Arial" w:cs="Arial"/>
        </w:rPr>
        <w:t>violated</w:t>
      </w:r>
      <w:r w:rsidR="00D169D2">
        <w:rPr>
          <w:rFonts w:ascii="Arial" w:hAnsi="Arial" w:cs="Arial"/>
        </w:rPr>
        <w:t xml:space="preserve"> </w:t>
      </w:r>
    </w:p>
    <w:p w14:paraId="30D00C47" w14:textId="77777777" w:rsidR="00ED4AD3" w:rsidRPr="006B27E0" w:rsidRDefault="00877E53" w:rsidP="00ED4AD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6B27E0">
        <w:rPr>
          <w:rFonts w:ascii="Arial" w:hAnsi="Arial" w:cs="Arial"/>
          <w:b/>
          <w:bCs/>
        </w:rPr>
        <w:t>Discussion and Action Item</w:t>
      </w:r>
      <w:r w:rsidR="00ED4AD3" w:rsidRPr="006B27E0">
        <w:rPr>
          <w:rFonts w:ascii="Arial" w:hAnsi="Arial" w:cs="Arial"/>
          <w:b/>
          <w:bCs/>
        </w:rPr>
        <w:t>s</w:t>
      </w:r>
    </w:p>
    <w:p w14:paraId="702CFE6B" w14:textId="4678FE76" w:rsidR="00A01CCE" w:rsidRDefault="00F82AD9" w:rsidP="00ED4A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Concern brought up about n</w:t>
      </w:r>
      <w:r w:rsidR="00250698">
        <w:rPr>
          <w:rFonts w:ascii="Arial" w:hAnsi="Arial" w:cs="Arial"/>
        </w:rPr>
        <w:t>ew LMS Process</w:t>
      </w:r>
      <w:r>
        <w:rPr>
          <w:rFonts w:ascii="Arial" w:hAnsi="Arial" w:cs="Arial"/>
        </w:rPr>
        <w:t>:</w:t>
      </w:r>
      <w:r w:rsidR="00250698">
        <w:rPr>
          <w:rFonts w:ascii="Arial" w:hAnsi="Arial" w:cs="Arial"/>
        </w:rPr>
        <w:t xml:space="preserve"> </w:t>
      </w:r>
      <w:r w:rsidR="0016674E">
        <w:rPr>
          <w:rFonts w:ascii="Arial" w:hAnsi="Arial" w:cs="Arial"/>
        </w:rPr>
        <w:t>did not</w:t>
      </w:r>
      <w:r w:rsidR="00250698">
        <w:rPr>
          <w:rFonts w:ascii="Arial" w:hAnsi="Arial" w:cs="Arial"/>
        </w:rPr>
        <w:t xml:space="preserve"> see specific representation </w:t>
      </w:r>
      <w:r w:rsidR="007E3CC2">
        <w:rPr>
          <w:rFonts w:ascii="Arial" w:hAnsi="Arial" w:cs="Arial"/>
        </w:rPr>
        <w:t xml:space="preserve">for accessibility </w:t>
      </w:r>
    </w:p>
    <w:p w14:paraId="61F7D626" w14:textId="5078FE68" w:rsidR="007E3CC2" w:rsidRDefault="00F82AD9" w:rsidP="007E3CC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Counterpoint: </w:t>
      </w:r>
      <w:r w:rsidR="00E824C2">
        <w:rPr>
          <w:rFonts w:ascii="Arial" w:hAnsi="Arial" w:cs="Arial"/>
        </w:rPr>
        <w:t xml:space="preserve">Sean and Chris are </w:t>
      </w:r>
      <w:r w:rsidR="00D12A00">
        <w:rPr>
          <w:rFonts w:ascii="Arial" w:hAnsi="Arial" w:cs="Arial"/>
        </w:rPr>
        <w:t>representatives</w:t>
      </w:r>
      <w:r w:rsidR="00E824C2">
        <w:rPr>
          <w:rFonts w:ascii="Arial" w:hAnsi="Arial" w:cs="Arial"/>
        </w:rPr>
        <w:t>, and each vendor meet</w:t>
      </w:r>
      <w:r w:rsidR="004B4AB0">
        <w:rPr>
          <w:rFonts w:ascii="Arial" w:hAnsi="Arial" w:cs="Arial"/>
        </w:rPr>
        <w:t>s</w:t>
      </w:r>
      <w:r w:rsidR="00E824C2">
        <w:rPr>
          <w:rFonts w:ascii="Arial" w:hAnsi="Arial" w:cs="Arial"/>
        </w:rPr>
        <w:t xml:space="preserve"> with accessibility teams </w:t>
      </w:r>
    </w:p>
    <w:p w14:paraId="7D6590B6" w14:textId="43B775BF" w:rsidR="00ED4AD3" w:rsidRDefault="00B161A9" w:rsidP="00ED4A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D4AD3">
        <w:rPr>
          <w:rFonts w:ascii="Arial" w:hAnsi="Arial" w:cs="Arial"/>
        </w:rPr>
        <w:t>Disability Zone training development (Marian Griffin, IMQ</w:t>
      </w:r>
      <w:r w:rsidR="00ED4AD3">
        <w:rPr>
          <w:rFonts w:ascii="Arial" w:hAnsi="Arial" w:cs="Arial"/>
        </w:rPr>
        <w:t>)</w:t>
      </w:r>
    </w:p>
    <w:p w14:paraId="63FF5166" w14:textId="50E2138E" w:rsidR="00F155FB" w:rsidRDefault="00F155FB" w:rsidP="00F155FB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Zone trainings offered through Office of Inclusion – currently have </w:t>
      </w:r>
      <w:r w:rsidR="0016674E">
        <w:rPr>
          <w:rFonts w:ascii="Arial" w:hAnsi="Arial" w:cs="Arial"/>
        </w:rPr>
        <w:t>nine</w:t>
      </w:r>
      <w:r>
        <w:rPr>
          <w:rFonts w:ascii="Arial" w:hAnsi="Arial" w:cs="Arial"/>
        </w:rPr>
        <w:t xml:space="preserve"> </w:t>
      </w:r>
      <w:r w:rsidR="000137D1">
        <w:rPr>
          <w:rFonts w:ascii="Arial" w:hAnsi="Arial" w:cs="Arial"/>
        </w:rPr>
        <w:t xml:space="preserve">inclusion trainings – </w:t>
      </w:r>
      <w:r w:rsidR="006B18B0">
        <w:rPr>
          <w:rFonts w:ascii="Arial" w:hAnsi="Arial" w:cs="Arial"/>
        </w:rPr>
        <w:t xml:space="preserve">IMQ </w:t>
      </w:r>
      <w:r w:rsidR="000137D1">
        <w:rPr>
          <w:rFonts w:ascii="Arial" w:hAnsi="Arial" w:cs="Arial"/>
        </w:rPr>
        <w:t>see</w:t>
      </w:r>
      <w:r w:rsidR="006B18B0">
        <w:rPr>
          <w:rFonts w:ascii="Arial" w:hAnsi="Arial" w:cs="Arial"/>
        </w:rPr>
        <w:t>s</w:t>
      </w:r>
      <w:r w:rsidR="000137D1">
        <w:rPr>
          <w:rFonts w:ascii="Arial" w:hAnsi="Arial" w:cs="Arial"/>
        </w:rPr>
        <w:t xml:space="preserve"> a big need for </w:t>
      </w:r>
      <w:r w:rsidR="005D4A2F">
        <w:rPr>
          <w:rFonts w:ascii="Arial" w:hAnsi="Arial" w:cs="Arial"/>
        </w:rPr>
        <w:t xml:space="preserve">this with disability </w:t>
      </w:r>
    </w:p>
    <w:p w14:paraId="486CF7B5" w14:textId="1A9EABB7" w:rsidR="00A85E6E" w:rsidRDefault="00A85E6E" w:rsidP="00A85E6E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Tentative name: </w:t>
      </w:r>
      <w:r w:rsidR="006B18B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isability </w:t>
      </w:r>
      <w:r w:rsidR="006B18B0">
        <w:rPr>
          <w:rFonts w:ascii="Arial" w:hAnsi="Arial" w:cs="Arial"/>
        </w:rPr>
        <w:t>Z</w:t>
      </w:r>
      <w:r>
        <w:rPr>
          <w:rFonts w:ascii="Arial" w:hAnsi="Arial" w:cs="Arial"/>
        </w:rPr>
        <w:t>one</w:t>
      </w:r>
      <w:r w:rsidR="006B18B0">
        <w:rPr>
          <w:rFonts w:ascii="Arial" w:hAnsi="Arial" w:cs="Arial"/>
        </w:rPr>
        <w:t xml:space="preserve">, but open to suggestions  </w:t>
      </w:r>
      <w:r>
        <w:rPr>
          <w:rFonts w:ascii="Arial" w:hAnsi="Arial" w:cs="Arial"/>
        </w:rPr>
        <w:t xml:space="preserve"> </w:t>
      </w:r>
    </w:p>
    <w:p w14:paraId="5AF0612F" w14:textId="376E692B" w:rsidR="00600C65" w:rsidRDefault="009368EB" w:rsidP="00A85E6E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Wants a small committee </w:t>
      </w:r>
      <w:r w:rsidR="006B18B0">
        <w:rPr>
          <w:rFonts w:ascii="Arial" w:hAnsi="Arial" w:cs="Arial"/>
        </w:rPr>
        <w:t>of five</w:t>
      </w:r>
      <w:r>
        <w:rPr>
          <w:rFonts w:ascii="Arial" w:hAnsi="Arial" w:cs="Arial"/>
        </w:rPr>
        <w:t xml:space="preserve"> or less people to </w:t>
      </w:r>
      <w:r w:rsidR="008C6F29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>develop the</w:t>
      </w:r>
      <w:r w:rsidR="008C6F29">
        <w:rPr>
          <w:rFonts w:ascii="Arial" w:hAnsi="Arial" w:cs="Arial"/>
        </w:rPr>
        <w:t xml:space="preserve"> content of the</w:t>
      </w:r>
      <w:r>
        <w:rPr>
          <w:rFonts w:ascii="Arial" w:hAnsi="Arial" w:cs="Arial"/>
        </w:rPr>
        <w:t xml:space="preserve"> trainings</w:t>
      </w:r>
      <w:r w:rsidR="006B18B0">
        <w:rPr>
          <w:rFonts w:ascii="Arial" w:hAnsi="Arial" w:cs="Arial"/>
        </w:rPr>
        <w:t xml:space="preserve">. IMQ already </w:t>
      </w:r>
      <w:r>
        <w:rPr>
          <w:rFonts w:ascii="Arial" w:hAnsi="Arial" w:cs="Arial"/>
        </w:rPr>
        <w:t>ha</w:t>
      </w:r>
      <w:r w:rsidR="006B18B0">
        <w:rPr>
          <w:rFonts w:ascii="Arial" w:hAnsi="Arial" w:cs="Arial"/>
        </w:rPr>
        <w:t>s a process figured out for zone trainings</w:t>
      </w:r>
      <w:r>
        <w:rPr>
          <w:rFonts w:ascii="Arial" w:hAnsi="Arial" w:cs="Arial"/>
        </w:rPr>
        <w:t>, but need</w:t>
      </w:r>
      <w:r w:rsidR="006B18B0">
        <w:rPr>
          <w:rFonts w:ascii="Arial" w:hAnsi="Arial" w:cs="Arial"/>
        </w:rPr>
        <w:t>s</w:t>
      </w:r>
      <w:r w:rsidR="008C6F29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xperts</w:t>
      </w:r>
      <w:r w:rsidR="008C6F29">
        <w:rPr>
          <w:rFonts w:ascii="Arial" w:hAnsi="Arial" w:cs="Arial"/>
        </w:rPr>
        <w:t xml:space="preserve"> on</w:t>
      </w:r>
      <w:r w:rsidR="000A2680">
        <w:rPr>
          <w:rFonts w:ascii="Arial" w:hAnsi="Arial" w:cs="Arial"/>
        </w:rPr>
        <w:t xml:space="preserve"> the</w:t>
      </w:r>
      <w:r w:rsidR="008C6F29">
        <w:rPr>
          <w:rFonts w:ascii="Arial" w:hAnsi="Arial" w:cs="Arial"/>
        </w:rPr>
        <w:t xml:space="preserve"> </w:t>
      </w:r>
      <w:r w:rsidR="006B18B0">
        <w:rPr>
          <w:rFonts w:ascii="Arial" w:hAnsi="Arial" w:cs="Arial"/>
        </w:rPr>
        <w:t xml:space="preserve">disability content </w:t>
      </w:r>
      <w:r w:rsidR="008C6F29">
        <w:rPr>
          <w:rFonts w:ascii="Arial" w:hAnsi="Arial" w:cs="Arial"/>
        </w:rPr>
        <w:t xml:space="preserve"> </w:t>
      </w:r>
    </w:p>
    <w:p w14:paraId="28699B12" w14:textId="7B98153E" w:rsidR="00600C65" w:rsidRDefault="00600C65" w:rsidP="00600C6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model for zone trainings </w:t>
      </w:r>
    </w:p>
    <w:p w14:paraId="588FB471" w14:textId="01276D74" w:rsidR="00A85E6E" w:rsidRDefault="003E6B1E" w:rsidP="00600C65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Having someone else</w:t>
      </w:r>
      <w:r w:rsidR="00BD763A">
        <w:rPr>
          <w:rFonts w:ascii="Arial" w:hAnsi="Arial" w:cs="Arial"/>
        </w:rPr>
        <w:t>, beside IMQ,</w:t>
      </w:r>
      <w:r>
        <w:rPr>
          <w:rFonts w:ascii="Arial" w:hAnsi="Arial" w:cs="Arial"/>
        </w:rPr>
        <w:t xml:space="preserve"> own the trainings</w:t>
      </w:r>
    </w:p>
    <w:p w14:paraId="33A0FC29" w14:textId="60BC92AE" w:rsidR="003E6B1E" w:rsidRDefault="003E6B1E" w:rsidP="003E6B1E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Because of turnover in </w:t>
      </w:r>
      <w:r w:rsidR="00BD763A">
        <w:rPr>
          <w:rFonts w:ascii="Arial" w:hAnsi="Arial" w:cs="Arial"/>
        </w:rPr>
        <w:t>IMQ and being stretched thin</w:t>
      </w:r>
      <w:r>
        <w:rPr>
          <w:rFonts w:ascii="Arial" w:hAnsi="Arial" w:cs="Arial"/>
        </w:rPr>
        <w:t xml:space="preserve">, want </w:t>
      </w:r>
      <w:r w:rsidR="00443671">
        <w:rPr>
          <w:rFonts w:ascii="Arial" w:hAnsi="Arial" w:cs="Arial"/>
        </w:rPr>
        <w:t xml:space="preserve">to link each zone training to </w:t>
      </w:r>
      <w:r w:rsidR="00181C7F">
        <w:rPr>
          <w:rFonts w:ascii="Arial" w:hAnsi="Arial" w:cs="Arial"/>
        </w:rPr>
        <w:t xml:space="preserve">its own </w:t>
      </w:r>
      <w:r w:rsidR="00443671">
        <w:rPr>
          <w:rFonts w:ascii="Arial" w:hAnsi="Arial" w:cs="Arial"/>
        </w:rPr>
        <w:t xml:space="preserve">facilitators/experts (a committee) with ownership </w:t>
      </w:r>
      <w:r w:rsidR="00887D72">
        <w:rPr>
          <w:rFonts w:ascii="Arial" w:hAnsi="Arial" w:cs="Arial"/>
        </w:rPr>
        <w:t>for the</w:t>
      </w:r>
      <w:r w:rsidR="00443671">
        <w:rPr>
          <w:rFonts w:ascii="Arial" w:hAnsi="Arial" w:cs="Arial"/>
        </w:rPr>
        <w:t xml:space="preserve"> curriculum and </w:t>
      </w:r>
      <w:r w:rsidR="00181C7F">
        <w:rPr>
          <w:rFonts w:ascii="Arial" w:hAnsi="Arial" w:cs="Arial"/>
        </w:rPr>
        <w:t xml:space="preserve">facilitation over the specific zone training </w:t>
      </w:r>
    </w:p>
    <w:p w14:paraId="3E71F948" w14:textId="568B1D45" w:rsidR="00181C7F" w:rsidRDefault="00B53A03" w:rsidP="003E6B1E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IMQ </w:t>
      </w:r>
      <w:r w:rsidR="00887D72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still help guide and </w:t>
      </w:r>
      <w:r w:rsidR="00887D72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historical/administrative</w:t>
      </w:r>
      <w:r w:rsidR="00887D72">
        <w:rPr>
          <w:rFonts w:ascii="Arial" w:hAnsi="Arial" w:cs="Arial"/>
        </w:rPr>
        <w:t xml:space="preserve"> support </w:t>
      </w:r>
    </w:p>
    <w:p w14:paraId="6FB5E150" w14:textId="3FF6BE39" w:rsidR="00BD763A" w:rsidRDefault="00BD763A" w:rsidP="00BD763A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Generally each zone training occurs </w:t>
      </w:r>
      <w:r w:rsidR="0016674E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times per semester, but</w:t>
      </w:r>
      <w:r w:rsidR="00A94A16">
        <w:rPr>
          <w:rFonts w:ascii="Arial" w:hAnsi="Arial" w:cs="Arial"/>
        </w:rPr>
        <w:t xml:space="preserve"> can occur</w:t>
      </w:r>
      <w:r>
        <w:rPr>
          <w:rFonts w:ascii="Arial" w:hAnsi="Arial" w:cs="Arial"/>
        </w:rPr>
        <w:t xml:space="preserve"> more frequently over the summer</w:t>
      </w:r>
      <w:r w:rsidR="00A94A16">
        <w:rPr>
          <w:rFonts w:ascii="Arial" w:hAnsi="Arial" w:cs="Arial"/>
        </w:rPr>
        <w:t xml:space="preserve"> semester</w:t>
      </w:r>
      <w:r>
        <w:rPr>
          <w:rFonts w:ascii="Arial" w:hAnsi="Arial" w:cs="Arial"/>
        </w:rPr>
        <w:t xml:space="preserve"> (because can accommodate requests from departments) </w:t>
      </w:r>
    </w:p>
    <w:p w14:paraId="35E00F40" w14:textId="34A31662" w:rsidR="00BD763A" w:rsidRPr="00BD763A" w:rsidRDefault="00BD763A" w:rsidP="00BD763A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Committees can have agency over when </w:t>
      </w:r>
      <w:r w:rsidR="00A94A1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how frequently </w:t>
      </w:r>
      <w:r w:rsidR="00A94A16">
        <w:rPr>
          <w:rFonts w:ascii="Arial" w:hAnsi="Arial" w:cs="Arial"/>
        </w:rPr>
        <w:t xml:space="preserve">want to do their zone trainings </w:t>
      </w:r>
    </w:p>
    <w:p w14:paraId="457D5C07" w14:textId="4F2149F7" w:rsidR="00697FED" w:rsidRDefault="00DE2155" w:rsidP="00DE2155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Lauren</w:t>
      </w:r>
      <w:r w:rsidR="00A94A16">
        <w:rPr>
          <w:rFonts w:ascii="Arial" w:hAnsi="Arial" w:cs="Arial"/>
        </w:rPr>
        <w:t xml:space="preserve"> mentioned</w:t>
      </w:r>
      <w:r w:rsidR="00697FED">
        <w:rPr>
          <w:rFonts w:ascii="Arial" w:hAnsi="Arial" w:cs="Arial"/>
        </w:rPr>
        <w:t xml:space="preserve"> </w:t>
      </w:r>
      <w:r w:rsidR="00A94A16">
        <w:rPr>
          <w:rFonts w:ascii="Arial" w:hAnsi="Arial" w:cs="Arial"/>
        </w:rPr>
        <w:t>unique challenge</w:t>
      </w:r>
      <w:r w:rsidR="00697FED">
        <w:rPr>
          <w:rFonts w:ascii="Arial" w:hAnsi="Arial" w:cs="Arial"/>
        </w:rPr>
        <w:t>s</w:t>
      </w:r>
      <w:r w:rsidR="00A94A16">
        <w:rPr>
          <w:rFonts w:ascii="Arial" w:hAnsi="Arial" w:cs="Arial"/>
        </w:rPr>
        <w:t xml:space="preserve"> with creating the committee for the Disability Zone</w:t>
      </w:r>
      <w:r w:rsidR="00697FED">
        <w:rPr>
          <w:rFonts w:ascii="Arial" w:hAnsi="Arial" w:cs="Arial"/>
        </w:rPr>
        <w:t xml:space="preserve"> trainings </w:t>
      </w:r>
    </w:p>
    <w:p w14:paraId="29D843A7" w14:textId="1C7EF396" w:rsidR="00EB4ED2" w:rsidRDefault="00697FED" w:rsidP="00697FED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E2155">
        <w:rPr>
          <w:rFonts w:ascii="Arial" w:hAnsi="Arial" w:cs="Arial"/>
        </w:rPr>
        <w:t>here is no disability center for students</w:t>
      </w:r>
      <w:r w:rsidR="001C7A28">
        <w:rPr>
          <w:rFonts w:ascii="Arial" w:hAnsi="Arial" w:cs="Arial"/>
        </w:rPr>
        <w:t xml:space="preserve"> </w:t>
      </w:r>
      <w:r w:rsidR="004B60EB">
        <w:rPr>
          <w:rFonts w:ascii="Arial" w:hAnsi="Arial" w:cs="Arial"/>
        </w:rPr>
        <w:t>like for oth</w:t>
      </w:r>
      <w:r w:rsidR="000262EA">
        <w:rPr>
          <w:rFonts w:ascii="Arial" w:hAnsi="Arial" w:cs="Arial"/>
        </w:rPr>
        <w:t>er areas of diversity</w:t>
      </w:r>
      <w:r w:rsidR="00DE2155">
        <w:rPr>
          <w:rFonts w:ascii="Arial" w:hAnsi="Arial" w:cs="Arial"/>
        </w:rPr>
        <w:t xml:space="preserve">, so </w:t>
      </w:r>
      <w:r w:rsidR="00847916">
        <w:rPr>
          <w:rFonts w:ascii="Arial" w:hAnsi="Arial" w:cs="Arial"/>
        </w:rPr>
        <w:t xml:space="preserve">these </w:t>
      </w:r>
      <w:r w:rsidR="008152E0">
        <w:rPr>
          <w:rFonts w:ascii="Arial" w:hAnsi="Arial" w:cs="Arial"/>
        </w:rPr>
        <w:t>professionals</w:t>
      </w:r>
      <w:r w:rsidR="00847916">
        <w:rPr>
          <w:rFonts w:ascii="Arial" w:hAnsi="Arial" w:cs="Arial"/>
        </w:rPr>
        <w:t xml:space="preserve"> would</w:t>
      </w:r>
      <w:r w:rsidR="008152E0">
        <w:rPr>
          <w:rFonts w:ascii="Arial" w:hAnsi="Arial" w:cs="Arial"/>
        </w:rPr>
        <w:t xml:space="preserve"> b</w:t>
      </w:r>
      <w:r w:rsidR="00847916">
        <w:rPr>
          <w:rFonts w:ascii="Arial" w:hAnsi="Arial" w:cs="Arial"/>
        </w:rPr>
        <w:t>e</w:t>
      </w:r>
      <w:r w:rsidR="008152E0">
        <w:rPr>
          <w:rFonts w:ascii="Arial" w:hAnsi="Arial" w:cs="Arial"/>
        </w:rPr>
        <w:t xml:space="preserve"> asked to </w:t>
      </w:r>
      <w:r w:rsidR="007F0461">
        <w:rPr>
          <w:rFonts w:ascii="Arial" w:hAnsi="Arial" w:cs="Arial"/>
        </w:rPr>
        <w:t>volunteer to</w:t>
      </w:r>
      <w:r>
        <w:rPr>
          <w:rFonts w:ascii="Arial" w:hAnsi="Arial" w:cs="Arial"/>
        </w:rPr>
        <w:t xml:space="preserve"> </w:t>
      </w:r>
      <w:r w:rsidR="00EB4ED2">
        <w:rPr>
          <w:rFonts w:ascii="Arial" w:hAnsi="Arial" w:cs="Arial"/>
        </w:rPr>
        <w:t xml:space="preserve">create and </w:t>
      </w:r>
      <w:r>
        <w:rPr>
          <w:rFonts w:ascii="Arial" w:hAnsi="Arial" w:cs="Arial"/>
        </w:rPr>
        <w:t>run the trainings</w:t>
      </w:r>
      <w:r w:rsidR="00EB4ED2">
        <w:rPr>
          <w:rFonts w:ascii="Arial" w:hAnsi="Arial" w:cs="Arial"/>
        </w:rPr>
        <w:t xml:space="preserve"> without any compensation (</w:t>
      </w:r>
      <w:r w:rsidR="00847916">
        <w:rPr>
          <w:rFonts w:ascii="Arial" w:hAnsi="Arial" w:cs="Arial"/>
        </w:rPr>
        <w:t xml:space="preserve">resulting in </w:t>
      </w:r>
      <w:r w:rsidR="00EB4ED2">
        <w:rPr>
          <w:rFonts w:ascii="Arial" w:hAnsi="Arial" w:cs="Arial"/>
        </w:rPr>
        <w:t xml:space="preserve">overburdening </w:t>
      </w:r>
      <w:r w:rsidR="008152E0">
        <w:rPr>
          <w:rFonts w:ascii="Arial" w:hAnsi="Arial" w:cs="Arial"/>
        </w:rPr>
        <w:t>underrepresented</w:t>
      </w:r>
      <w:r w:rsidR="00EB4ED2">
        <w:rPr>
          <w:rFonts w:ascii="Arial" w:hAnsi="Arial" w:cs="Arial"/>
        </w:rPr>
        <w:t xml:space="preserve"> individuals which may lead to burnout</w:t>
      </w:r>
      <w:r w:rsidR="008152E0">
        <w:rPr>
          <w:rFonts w:ascii="Arial" w:hAnsi="Arial" w:cs="Arial"/>
        </w:rPr>
        <w:t>)</w:t>
      </w:r>
    </w:p>
    <w:p w14:paraId="226E021D" w14:textId="26651D09" w:rsidR="007F0461" w:rsidRDefault="00786309" w:rsidP="00EB4ED2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Lauren a</w:t>
      </w:r>
      <w:r w:rsidR="00EB4ED2">
        <w:rPr>
          <w:rFonts w:ascii="Arial" w:hAnsi="Arial" w:cs="Arial"/>
        </w:rPr>
        <w:t xml:space="preserve">sked </w:t>
      </w:r>
      <w:r w:rsidR="00F36DCB">
        <w:rPr>
          <w:rFonts w:ascii="Arial" w:hAnsi="Arial" w:cs="Arial"/>
        </w:rPr>
        <w:t>how to mitigate this</w:t>
      </w:r>
      <w:r w:rsidR="004B60EB">
        <w:rPr>
          <w:rFonts w:ascii="Arial" w:hAnsi="Arial" w:cs="Arial"/>
        </w:rPr>
        <w:t xml:space="preserve"> with</w:t>
      </w:r>
      <w:r w:rsidR="00F36DCB">
        <w:rPr>
          <w:rFonts w:ascii="Arial" w:hAnsi="Arial" w:cs="Arial"/>
        </w:rPr>
        <w:t xml:space="preserve"> professional support?</w:t>
      </w:r>
    </w:p>
    <w:p w14:paraId="709384B0" w14:textId="207BB7D9" w:rsidR="00DE2155" w:rsidRDefault="007F0461" w:rsidP="00EB4ED2">
      <w:pPr>
        <w:pStyle w:val="ListParagraph"/>
        <w:numPr>
          <w:ilvl w:val="5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Marian plans to be very involved with this </w:t>
      </w:r>
      <w:r w:rsidR="000201F5">
        <w:rPr>
          <w:rFonts w:ascii="Arial" w:hAnsi="Arial" w:cs="Arial"/>
        </w:rPr>
        <w:t xml:space="preserve">committee and providing support </w:t>
      </w:r>
      <w:r w:rsidR="00F36DCB">
        <w:rPr>
          <w:rFonts w:ascii="Arial" w:hAnsi="Arial" w:cs="Arial"/>
        </w:rPr>
        <w:t xml:space="preserve"> </w:t>
      </w:r>
    </w:p>
    <w:p w14:paraId="0757BCD8" w14:textId="77777777" w:rsidR="004A63A0" w:rsidRDefault="005D4F3D" w:rsidP="00EB4ED2">
      <w:pPr>
        <w:pStyle w:val="ListParagraph"/>
        <w:numPr>
          <w:ilvl w:val="5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Suggestion</w:t>
      </w:r>
      <w:r w:rsidR="00EB4ED2">
        <w:rPr>
          <w:rFonts w:ascii="Arial" w:hAnsi="Arial" w:cs="Arial"/>
        </w:rPr>
        <w:t xml:space="preserve"> made to</w:t>
      </w:r>
      <w:r>
        <w:rPr>
          <w:rFonts w:ascii="Arial" w:hAnsi="Arial" w:cs="Arial"/>
        </w:rPr>
        <w:t xml:space="preserve"> also creat</w:t>
      </w:r>
      <w:r w:rsidR="00EB4ED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more </w:t>
      </w:r>
      <w:r w:rsidR="006E3525">
        <w:rPr>
          <w:rFonts w:ascii="Arial" w:hAnsi="Arial" w:cs="Arial"/>
        </w:rPr>
        <w:t xml:space="preserve">support for </w:t>
      </w:r>
      <w:r w:rsidR="00EB4ED2">
        <w:rPr>
          <w:rFonts w:ascii="Arial" w:hAnsi="Arial" w:cs="Arial"/>
        </w:rPr>
        <w:t xml:space="preserve">the </w:t>
      </w:r>
      <w:r w:rsidR="006E3525">
        <w:rPr>
          <w:rFonts w:ascii="Arial" w:hAnsi="Arial" w:cs="Arial"/>
        </w:rPr>
        <w:t>disability diversity are</w:t>
      </w:r>
      <w:r w:rsidR="00EB4ED2">
        <w:rPr>
          <w:rFonts w:ascii="Arial" w:hAnsi="Arial" w:cs="Arial"/>
        </w:rPr>
        <w:t>a on campus</w:t>
      </w:r>
      <w:r w:rsidR="006E3525">
        <w:rPr>
          <w:rFonts w:ascii="Arial" w:hAnsi="Arial" w:cs="Arial"/>
        </w:rPr>
        <w:t xml:space="preserve">, like student groups </w:t>
      </w:r>
    </w:p>
    <w:p w14:paraId="4548B57B" w14:textId="6362C8B0" w:rsidR="005D4F3D" w:rsidRDefault="004A63A0" w:rsidP="004A63A0">
      <w:pPr>
        <w:pStyle w:val="ListParagraph"/>
        <w:numPr>
          <w:ilvl w:val="6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IMQ has </w:t>
      </w:r>
      <w:r w:rsidR="006E3525">
        <w:rPr>
          <w:rFonts w:ascii="Arial" w:hAnsi="Arial" w:cs="Arial"/>
        </w:rPr>
        <w:t xml:space="preserve">been talking about </w:t>
      </w:r>
      <w:r>
        <w:rPr>
          <w:rFonts w:ascii="Arial" w:hAnsi="Arial" w:cs="Arial"/>
        </w:rPr>
        <w:t>this lack of resources</w:t>
      </w:r>
      <w:r w:rsidR="006E3525">
        <w:rPr>
          <w:rFonts w:ascii="Arial" w:hAnsi="Arial" w:cs="Arial"/>
        </w:rPr>
        <w:t xml:space="preserve"> lately</w:t>
      </w:r>
      <w:r>
        <w:rPr>
          <w:rFonts w:ascii="Arial" w:hAnsi="Arial" w:cs="Arial"/>
        </w:rPr>
        <w:t xml:space="preserve"> and this is </w:t>
      </w:r>
      <w:r w:rsidR="006E3525">
        <w:rPr>
          <w:rFonts w:ascii="Arial" w:hAnsi="Arial" w:cs="Arial"/>
        </w:rPr>
        <w:t>where</w:t>
      </w:r>
      <w:r w:rsidR="00A94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94F94">
        <w:rPr>
          <w:rFonts w:ascii="Arial" w:hAnsi="Arial" w:cs="Arial"/>
        </w:rPr>
        <w:t>idea for</w:t>
      </w:r>
      <w:r w:rsidR="006E3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creating the new zone</w:t>
      </w:r>
      <w:r w:rsidR="006E3525">
        <w:rPr>
          <w:rFonts w:ascii="Arial" w:hAnsi="Arial" w:cs="Arial"/>
        </w:rPr>
        <w:t xml:space="preserve"> </w:t>
      </w:r>
      <w:r w:rsidR="00A94F94">
        <w:rPr>
          <w:rFonts w:ascii="Arial" w:hAnsi="Arial" w:cs="Arial"/>
        </w:rPr>
        <w:t>training came from</w:t>
      </w:r>
    </w:p>
    <w:p w14:paraId="71BB654F" w14:textId="77777777" w:rsidR="005D4514" w:rsidRDefault="004A63A0" w:rsidP="005D451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Question about </w:t>
      </w:r>
      <w:r w:rsidR="0015778D">
        <w:rPr>
          <w:rFonts w:ascii="Arial" w:hAnsi="Arial" w:cs="Arial"/>
        </w:rPr>
        <w:t>what kind of content</w:t>
      </w:r>
      <w:r>
        <w:rPr>
          <w:rFonts w:ascii="Arial" w:hAnsi="Arial" w:cs="Arial"/>
        </w:rPr>
        <w:t xml:space="preserve"> the </w:t>
      </w:r>
      <w:r w:rsidR="005D4514">
        <w:rPr>
          <w:rFonts w:ascii="Arial" w:hAnsi="Arial" w:cs="Arial"/>
        </w:rPr>
        <w:t>zone training will include</w:t>
      </w:r>
    </w:p>
    <w:p w14:paraId="3E11C9FE" w14:textId="4B1EA561" w:rsidR="0015778D" w:rsidRPr="005D4514" w:rsidRDefault="0015778D" w:rsidP="005D4514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 w:rsidRPr="005D4514">
        <w:rPr>
          <w:rFonts w:ascii="Arial" w:hAnsi="Arial" w:cs="Arial"/>
        </w:rPr>
        <w:lastRenderedPageBreak/>
        <w:t xml:space="preserve"> </w:t>
      </w:r>
      <w:r w:rsidR="005D4514" w:rsidRPr="005D4514">
        <w:rPr>
          <w:rFonts w:ascii="Arial" w:hAnsi="Arial" w:cs="Arial"/>
        </w:rPr>
        <w:t>Suggestion to include</w:t>
      </w:r>
      <w:r w:rsidR="00F41AF3" w:rsidRPr="005D4514">
        <w:rPr>
          <w:rFonts w:ascii="Arial" w:hAnsi="Arial" w:cs="Arial"/>
        </w:rPr>
        <w:t xml:space="preserve"> more </w:t>
      </w:r>
      <w:r w:rsidR="005D4514" w:rsidRPr="005D4514">
        <w:rPr>
          <w:rFonts w:ascii="Arial" w:hAnsi="Arial" w:cs="Arial"/>
        </w:rPr>
        <w:t xml:space="preserve">content </w:t>
      </w:r>
      <w:r w:rsidR="00F41AF3" w:rsidRPr="005D4514">
        <w:rPr>
          <w:rFonts w:ascii="Arial" w:hAnsi="Arial" w:cs="Arial"/>
        </w:rPr>
        <w:t>about accessibility in course design</w:t>
      </w:r>
    </w:p>
    <w:p w14:paraId="7759077D" w14:textId="7D29671F" w:rsidR="00175696" w:rsidRDefault="00175696" w:rsidP="0015778D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Marian</w:t>
      </w:r>
      <w:r w:rsidR="005D4514">
        <w:rPr>
          <w:rFonts w:ascii="Arial" w:hAnsi="Arial" w:cs="Arial"/>
        </w:rPr>
        <w:t xml:space="preserve"> reminded that it is </w:t>
      </w:r>
      <w:r>
        <w:rPr>
          <w:rFonts w:ascii="Arial" w:hAnsi="Arial" w:cs="Arial"/>
        </w:rPr>
        <w:t>possib</w:t>
      </w:r>
      <w:r w:rsidR="005D4514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to have several levels</w:t>
      </w:r>
      <w:r w:rsidR="005D4514">
        <w:rPr>
          <w:rFonts w:ascii="Arial" w:hAnsi="Arial" w:cs="Arial"/>
        </w:rPr>
        <w:t xml:space="preserve"> of zone trainings</w:t>
      </w:r>
      <w:r>
        <w:rPr>
          <w:rFonts w:ascii="Arial" w:hAnsi="Arial" w:cs="Arial"/>
        </w:rPr>
        <w:t xml:space="preserve"> as well</w:t>
      </w:r>
      <w:r w:rsidR="005D451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101,102</w:t>
      </w:r>
      <w:r w:rsidR="00C9709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etc.</w:t>
      </w:r>
      <w:r w:rsidR="005D451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and </w:t>
      </w:r>
      <w:r w:rsidR="005D4514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have takeaways and tools for students, staff, and faculty</w:t>
      </w:r>
    </w:p>
    <w:p w14:paraId="6FE09527" w14:textId="03ABB333" w:rsidR="00FB48CC" w:rsidRDefault="0013185D" w:rsidP="00FB48CC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 </w:t>
      </w:r>
      <w:r w:rsidR="0042471B">
        <w:rPr>
          <w:rFonts w:ascii="Arial" w:hAnsi="Arial" w:cs="Arial"/>
        </w:rPr>
        <w:t xml:space="preserve">will send out a poll </w:t>
      </w:r>
      <w:r w:rsidR="00174B18">
        <w:rPr>
          <w:rFonts w:ascii="Arial" w:hAnsi="Arial" w:cs="Arial"/>
        </w:rPr>
        <w:t xml:space="preserve">sometime this week </w:t>
      </w:r>
      <w:r w:rsidR="005F1963">
        <w:rPr>
          <w:rFonts w:ascii="Arial" w:hAnsi="Arial" w:cs="Arial"/>
        </w:rPr>
        <w:t>to determine</w:t>
      </w:r>
      <w:r>
        <w:rPr>
          <w:rFonts w:ascii="Arial" w:hAnsi="Arial" w:cs="Arial"/>
        </w:rPr>
        <w:t xml:space="preserve"> who</w:t>
      </w:r>
      <w:r w:rsidR="005F1963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interested in participating in the committee </w:t>
      </w:r>
      <w:r w:rsidR="00174B18">
        <w:rPr>
          <w:rFonts w:ascii="Arial" w:hAnsi="Arial" w:cs="Arial"/>
        </w:rPr>
        <w:t xml:space="preserve">for </w:t>
      </w:r>
      <w:r w:rsidR="005F1963">
        <w:rPr>
          <w:rFonts w:ascii="Arial" w:hAnsi="Arial" w:cs="Arial"/>
        </w:rPr>
        <w:t xml:space="preserve">to develop the </w:t>
      </w:r>
      <w:r w:rsidR="00174B18">
        <w:rPr>
          <w:rFonts w:ascii="Arial" w:hAnsi="Arial" w:cs="Arial"/>
        </w:rPr>
        <w:t>curriculum</w:t>
      </w:r>
      <w:r w:rsidR="005F1963">
        <w:rPr>
          <w:rFonts w:ascii="Arial" w:hAnsi="Arial" w:cs="Arial"/>
        </w:rPr>
        <w:t xml:space="preserve"> for</w:t>
      </w:r>
      <w:r w:rsidR="00174B18">
        <w:rPr>
          <w:rFonts w:ascii="Arial" w:hAnsi="Arial" w:cs="Arial"/>
        </w:rPr>
        <w:t xml:space="preserve"> and</w:t>
      </w:r>
      <w:r w:rsidR="005F1963">
        <w:rPr>
          <w:rFonts w:ascii="Arial" w:hAnsi="Arial" w:cs="Arial"/>
        </w:rPr>
        <w:t xml:space="preserve"> eventually</w:t>
      </w:r>
      <w:r w:rsidR="00174B18">
        <w:rPr>
          <w:rFonts w:ascii="Arial" w:hAnsi="Arial" w:cs="Arial"/>
        </w:rPr>
        <w:t xml:space="preserve"> facilitat</w:t>
      </w:r>
      <w:r w:rsidR="005F1963">
        <w:rPr>
          <w:rFonts w:ascii="Arial" w:hAnsi="Arial" w:cs="Arial"/>
        </w:rPr>
        <w:t xml:space="preserve">e the Disability Zone trainings </w:t>
      </w:r>
    </w:p>
    <w:p w14:paraId="0308FA3D" w14:textId="7DFCBAF3" w:rsidR="00ED4AD3" w:rsidRDefault="000F77E6" w:rsidP="00ED4A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D4AD3">
        <w:rPr>
          <w:rFonts w:ascii="Arial" w:hAnsi="Arial" w:cs="Arial"/>
        </w:rPr>
        <w:t>Format of CDAD meetings for 2021-22 (Zoom</w:t>
      </w:r>
      <w:r w:rsidR="00B161A9" w:rsidRPr="00ED4AD3">
        <w:rPr>
          <w:rFonts w:ascii="Arial" w:hAnsi="Arial" w:cs="Arial"/>
        </w:rPr>
        <w:t>/In Person</w:t>
      </w:r>
      <w:r w:rsidR="00ED4AD3">
        <w:rPr>
          <w:rFonts w:ascii="Arial" w:hAnsi="Arial" w:cs="Arial"/>
        </w:rPr>
        <w:t>)</w:t>
      </w:r>
    </w:p>
    <w:p w14:paraId="639CF97B" w14:textId="736BBB3B" w:rsidR="00174B18" w:rsidRDefault="0097019E" w:rsidP="00174B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Chris wi</w:t>
      </w:r>
      <w:r w:rsidR="002E6F9C">
        <w:rPr>
          <w:rFonts w:ascii="Arial" w:hAnsi="Arial" w:cs="Arial"/>
        </w:rPr>
        <w:t>ll send out a poll</w:t>
      </w:r>
      <w:r w:rsidR="005F1963">
        <w:rPr>
          <w:rFonts w:ascii="Arial" w:hAnsi="Arial" w:cs="Arial"/>
        </w:rPr>
        <w:t xml:space="preserve"> this week</w:t>
      </w:r>
      <w:r w:rsidR="002E6F9C">
        <w:rPr>
          <w:rFonts w:ascii="Arial" w:hAnsi="Arial" w:cs="Arial"/>
        </w:rPr>
        <w:t xml:space="preserve"> </w:t>
      </w:r>
      <w:r w:rsidR="005F1963">
        <w:rPr>
          <w:rFonts w:ascii="Arial" w:hAnsi="Arial" w:cs="Arial"/>
        </w:rPr>
        <w:t>to determine</w:t>
      </w:r>
      <w:r w:rsidR="002E6F9C">
        <w:rPr>
          <w:rFonts w:ascii="Arial" w:hAnsi="Arial" w:cs="Arial"/>
        </w:rPr>
        <w:t xml:space="preserve"> preference</w:t>
      </w:r>
      <w:r w:rsidR="005F1963">
        <w:rPr>
          <w:rFonts w:ascii="Arial" w:hAnsi="Arial" w:cs="Arial"/>
        </w:rPr>
        <w:t>s</w:t>
      </w:r>
      <w:r w:rsidR="002E6F9C">
        <w:rPr>
          <w:rFonts w:ascii="Arial" w:hAnsi="Arial" w:cs="Arial"/>
        </w:rPr>
        <w:t xml:space="preserve"> for in person/</w:t>
      </w:r>
      <w:r w:rsidR="005F1963">
        <w:rPr>
          <w:rFonts w:ascii="Arial" w:hAnsi="Arial" w:cs="Arial"/>
        </w:rPr>
        <w:t>Z</w:t>
      </w:r>
      <w:r w:rsidR="002E6F9C">
        <w:rPr>
          <w:rFonts w:ascii="Arial" w:hAnsi="Arial" w:cs="Arial"/>
        </w:rPr>
        <w:t xml:space="preserve">oom </w:t>
      </w:r>
      <w:r w:rsidR="005F1963">
        <w:rPr>
          <w:rFonts w:ascii="Arial" w:hAnsi="Arial" w:cs="Arial"/>
        </w:rPr>
        <w:t>vs.</w:t>
      </w:r>
      <w:r w:rsidR="002E6F9C">
        <w:rPr>
          <w:rFonts w:ascii="Arial" w:hAnsi="Arial" w:cs="Arial"/>
        </w:rPr>
        <w:t xml:space="preserve"> </w:t>
      </w:r>
      <w:r w:rsidR="005F1963">
        <w:rPr>
          <w:rFonts w:ascii="Arial" w:hAnsi="Arial" w:cs="Arial"/>
        </w:rPr>
        <w:t>Z</w:t>
      </w:r>
      <w:r w:rsidR="002E6F9C">
        <w:rPr>
          <w:rFonts w:ascii="Arial" w:hAnsi="Arial" w:cs="Arial"/>
        </w:rPr>
        <w:t xml:space="preserve">oom only </w:t>
      </w:r>
    </w:p>
    <w:p w14:paraId="07719846" w14:textId="62CDFFC0" w:rsidR="00877E53" w:rsidRDefault="0097431E" w:rsidP="00ED4AD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D4AD3">
        <w:rPr>
          <w:rFonts w:ascii="Arial" w:hAnsi="Arial" w:cs="Arial"/>
        </w:rPr>
        <w:t>Disability Pride and Heritage Mon</w:t>
      </w:r>
      <w:bookmarkEnd w:id="0"/>
      <w:r w:rsidR="003A1D0E" w:rsidRPr="00ED4AD3">
        <w:rPr>
          <w:rFonts w:ascii="Arial" w:hAnsi="Arial" w:cs="Arial"/>
        </w:rPr>
        <w:t>th</w:t>
      </w:r>
      <w:r w:rsidR="00DD6B7A">
        <w:rPr>
          <w:rFonts w:ascii="Arial" w:hAnsi="Arial" w:cs="Arial"/>
        </w:rPr>
        <w:t xml:space="preserve"> (DPHM)</w:t>
      </w:r>
    </w:p>
    <w:p w14:paraId="687BE9C4" w14:textId="3AF2A945" w:rsidR="009547B9" w:rsidRDefault="009547B9" w:rsidP="009547B9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Will try to get funding from other sources such as </w:t>
      </w:r>
      <w:r w:rsidR="00DD6B7A">
        <w:rPr>
          <w:rFonts w:ascii="Arial" w:hAnsi="Arial" w:cs="Arial"/>
        </w:rPr>
        <w:t>STAC</w:t>
      </w:r>
      <w:r>
        <w:rPr>
          <w:rFonts w:ascii="Arial" w:hAnsi="Arial" w:cs="Arial"/>
        </w:rPr>
        <w:t xml:space="preserve"> </w:t>
      </w:r>
      <w:r w:rsidR="005F1963">
        <w:rPr>
          <w:rFonts w:ascii="Arial" w:hAnsi="Arial" w:cs="Arial"/>
        </w:rPr>
        <w:t>Pr</w:t>
      </w:r>
      <w:r w:rsidR="00350548">
        <w:rPr>
          <w:rFonts w:ascii="Arial" w:hAnsi="Arial" w:cs="Arial"/>
        </w:rPr>
        <w:t xml:space="preserve">oposal </w:t>
      </w:r>
    </w:p>
    <w:p w14:paraId="38FA239B" w14:textId="3361DC19" w:rsidR="001A7972" w:rsidRDefault="005853D3" w:rsidP="001A797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Featured </w:t>
      </w:r>
      <w:r w:rsidR="00A03FCF">
        <w:rPr>
          <w:rFonts w:ascii="Arial" w:hAnsi="Arial" w:cs="Arial"/>
        </w:rPr>
        <w:t>event</w:t>
      </w:r>
      <w:r w:rsidR="00C322A9">
        <w:rPr>
          <w:rFonts w:ascii="Arial" w:hAnsi="Arial" w:cs="Arial"/>
        </w:rPr>
        <w:t xml:space="preserve"> planning</w:t>
      </w:r>
      <w:r w:rsidR="0097019E">
        <w:rPr>
          <w:rFonts w:ascii="Arial" w:hAnsi="Arial" w:cs="Arial"/>
        </w:rPr>
        <w:t xml:space="preserve"> (two options for headlin</w:t>
      </w:r>
      <w:r w:rsidR="00144F92">
        <w:rPr>
          <w:rFonts w:ascii="Arial" w:hAnsi="Arial" w:cs="Arial"/>
        </w:rPr>
        <w:t>er</w:t>
      </w:r>
      <w:r w:rsidR="0097019E">
        <w:rPr>
          <w:rFonts w:ascii="Arial" w:hAnsi="Arial" w:cs="Arial"/>
        </w:rPr>
        <w:t xml:space="preserve"> events) </w:t>
      </w:r>
      <w:r w:rsidR="00EA0324">
        <w:rPr>
          <w:rFonts w:ascii="Arial" w:hAnsi="Arial" w:cs="Arial"/>
        </w:rPr>
        <w:t xml:space="preserve">– Chris Lanterman </w:t>
      </w:r>
    </w:p>
    <w:p w14:paraId="7CD4E9A5" w14:textId="10024CAE" w:rsidR="0044153C" w:rsidRDefault="0044153C" w:rsidP="0044153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Squirmy and Grubs</w:t>
      </w:r>
      <w:r w:rsidR="00144F92">
        <w:rPr>
          <w:rFonts w:ascii="Arial" w:hAnsi="Arial" w:cs="Arial"/>
        </w:rPr>
        <w:t xml:space="preserve"> </w:t>
      </w:r>
      <w:r w:rsidR="00701E93">
        <w:rPr>
          <w:rFonts w:ascii="Arial" w:hAnsi="Arial" w:cs="Arial"/>
        </w:rPr>
        <w:t>(</w:t>
      </w:r>
      <w:r w:rsidR="0016674E">
        <w:rPr>
          <w:rFonts w:ascii="Arial" w:hAnsi="Arial" w:cs="Arial"/>
        </w:rPr>
        <w:t>first</w:t>
      </w:r>
      <w:r w:rsidR="00701E93">
        <w:rPr>
          <w:rFonts w:ascii="Arial" w:hAnsi="Arial" w:cs="Arial"/>
        </w:rPr>
        <w:t xml:space="preserve"> choice currently) </w:t>
      </w:r>
    </w:p>
    <w:p w14:paraId="24FEFD01" w14:textId="5A42D6F3" w:rsidR="009E6582" w:rsidRDefault="009E6582" w:rsidP="009E6582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 will check their availability this week </w:t>
      </w:r>
    </w:p>
    <w:p w14:paraId="31E66B68" w14:textId="76A29E7C" w:rsidR="002B0692" w:rsidRDefault="002B0692" w:rsidP="009E6582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Calvin believes they will be</w:t>
      </w:r>
      <w:r w:rsidR="00701E93">
        <w:rPr>
          <w:rFonts w:ascii="Arial" w:hAnsi="Arial" w:cs="Arial"/>
        </w:rPr>
        <w:t xml:space="preserve"> more likely to be</w:t>
      </w:r>
      <w:r>
        <w:rPr>
          <w:rFonts w:ascii="Arial" w:hAnsi="Arial" w:cs="Arial"/>
        </w:rPr>
        <w:t xml:space="preserve"> able to do </w:t>
      </w:r>
      <w:r w:rsidR="00701E93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virtual event (</w:t>
      </w:r>
      <w:r w:rsidR="00701E93">
        <w:rPr>
          <w:rFonts w:ascii="Arial" w:hAnsi="Arial" w:cs="Arial"/>
        </w:rPr>
        <w:t xml:space="preserve">but </w:t>
      </w:r>
      <w:r>
        <w:rPr>
          <w:rFonts w:ascii="Arial" w:hAnsi="Arial" w:cs="Arial"/>
        </w:rPr>
        <w:t>h</w:t>
      </w:r>
      <w:r w:rsidR="00701E93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prices for both) </w:t>
      </w:r>
    </w:p>
    <w:p w14:paraId="1EA1A074" w14:textId="5DC03DD9" w:rsidR="002A0B4A" w:rsidRDefault="002A0B4A" w:rsidP="009E6582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Calvin</w:t>
      </w:r>
      <w:r w:rsidR="00C015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funding should also include advertising </w:t>
      </w:r>
      <w:r w:rsidR="00CD54D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D54DE">
        <w:rPr>
          <w:rFonts w:ascii="Arial" w:hAnsi="Arial" w:cs="Arial"/>
        </w:rPr>
        <w:t xml:space="preserve">many have seen their YouTube Videos </w:t>
      </w:r>
    </w:p>
    <w:p w14:paraId="39E832EF" w14:textId="171723F6" w:rsidR="00CD54DE" w:rsidRDefault="00CD54DE" w:rsidP="00CD54DE">
      <w:pPr>
        <w:pStyle w:val="ListParagraph"/>
        <w:numPr>
          <w:ilvl w:val="5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Lauren</w:t>
      </w:r>
      <w:r w:rsidR="00C01539">
        <w:rPr>
          <w:rFonts w:ascii="Arial" w:hAnsi="Arial" w:cs="Arial"/>
        </w:rPr>
        <w:t xml:space="preserve"> suggested</w:t>
      </w:r>
      <w:r>
        <w:rPr>
          <w:rFonts w:ascii="Arial" w:hAnsi="Arial" w:cs="Arial"/>
        </w:rPr>
        <w:t xml:space="preserve"> partner</w:t>
      </w:r>
      <w:r w:rsidR="00C55BD8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with </w:t>
      </w:r>
      <w:r w:rsidR="00DD6B7A">
        <w:rPr>
          <w:rFonts w:ascii="Arial" w:hAnsi="Arial" w:cs="Arial"/>
        </w:rPr>
        <w:t xml:space="preserve">SUN </w:t>
      </w:r>
      <w:r w:rsidR="00DD6B7A" w:rsidRPr="00DD6B7A">
        <w:rPr>
          <w:rFonts w:ascii="Arial" w:hAnsi="Arial" w:cs="Arial"/>
        </w:rPr>
        <w:t>Entertainment</w:t>
      </w:r>
      <w:r w:rsidR="00C55BD8" w:rsidRPr="00DD6B7A">
        <w:rPr>
          <w:rFonts w:ascii="Arial" w:hAnsi="Arial" w:cs="Arial"/>
        </w:rPr>
        <w:t xml:space="preserve"> </w:t>
      </w:r>
      <w:r w:rsidR="00DD6B7A" w:rsidRPr="00DD6B7A">
        <w:rPr>
          <w:rFonts w:ascii="Arial" w:hAnsi="Arial" w:cs="Arial"/>
        </w:rPr>
        <w:t>(they have a new name)</w:t>
      </w:r>
      <w:r w:rsidRPr="00DD6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advertise </w:t>
      </w:r>
    </w:p>
    <w:p w14:paraId="65CEBD33" w14:textId="40A8FE99" w:rsidR="000820CC" w:rsidRDefault="00C01539" w:rsidP="00CD54DE">
      <w:pPr>
        <w:pStyle w:val="ListParagraph"/>
        <w:numPr>
          <w:ilvl w:val="5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Suggestion that the</w:t>
      </w:r>
      <w:r w:rsidR="000820CC">
        <w:rPr>
          <w:rFonts w:ascii="Arial" w:hAnsi="Arial" w:cs="Arial"/>
        </w:rPr>
        <w:t xml:space="preserve"> </w:t>
      </w:r>
      <w:r w:rsidR="008A5B88">
        <w:rPr>
          <w:rFonts w:ascii="Arial" w:hAnsi="Arial" w:cs="Arial"/>
        </w:rPr>
        <w:t xml:space="preserve">library would love to post advertisements as well </w:t>
      </w:r>
    </w:p>
    <w:p w14:paraId="677AE8BC" w14:textId="4EEC14F1" w:rsidR="0044153C" w:rsidRDefault="0044153C" w:rsidP="0044153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Anita Hollander</w:t>
      </w:r>
    </w:p>
    <w:p w14:paraId="51EC3D30" w14:textId="7B4D9225" w:rsidR="00EA0324" w:rsidRDefault="00C55BD8" w:rsidP="00EA0324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Chris t</w:t>
      </w:r>
      <w:r w:rsidR="00EA0324">
        <w:rPr>
          <w:rFonts w:ascii="Arial" w:hAnsi="Arial" w:cs="Arial"/>
        </w:rPr>
        <w:t xml:space="preserve">hinks </w:t>
      </w:r>
      <w:r>
        <w:rPr>
          <w:rFonts w:ascii="Arial" w:hAnsi="Arial" w:cs="Arial"/>
        </w:rPr>
        <w:t xml:space="preserve">it is </w:t>
      </w:r>
      <w:r w:rsidR="00EA0324">
        <w:rPr>
          <w:rFonts w:ascii="Arial" w:hAnsi="Arial" w:cs="Arial"/>
        </w:rPr>
        <w:t>most viable for Anita to come in the spring</w:t>
      </w:r>
      <w:r w:rsidR="00910CD0">
        <w:rPr>
          <w:rFonts w:ascii="Arial" w:hAnsi="Arial" w:cs="Arial"/>
        </w:rPr>
        <w:t xml:space="preserve">, since Chris and James plan to apply to </w:t>
      </w:r>
      <w:r w:rsidR="00EA0324">
        <w:rPr>
          <w:rFonts w:ascii="Arial" w:hAnsi="Arial" w:cs="Arial"/>
        </w:rPr>
        <w:t xml:space="preserve">external funding (state grants) </w:t>
      </w:r>
      <w:r w:rsidR="00910CD0">
        <w:rPr>
          <w:rFonts w:ascii="Arial" w:hAnsi="Arial" w:cs="Arial"/>
        </w:rPr>
        <w:t xml:space="preserve">that would help afford this </w:t>
      </w:r>
    </w:p>
    <w:p w14:paraId="2CA77B7E" w14:textId="77777777" w:rsidR="009E5DD7" w:rsidRDefault="00C4234B" w:rsidP="001A797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potential events and planning</w:t>
      </w:r>
      <w:r w:rsidR="00A50466">
        <w:rPr>
          <w:rFonts w:ascii="Arial" w:hAnsi="Arial" w:cs="Arial"/>
        </w:rPr>
        <w:t xml:space="preserve"> </w:t>
      </w:r>
    </w:p>
    <w:p w14:paraId="6BCBE0B6" w14:textId="68A99EBC" w:rsidR="00A03FCF" w:rsidRDefault="00A50466" w:rsidP="009E5DD7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Lauren suggests planning more in-person events</w:t>
      </w:r>
      <w:r w:rsidR="001F71F3">
        <w:rPr>
          <w:rFonts w:ascii="Arial" w:hAnsi="Arial" w:cs="Arial"/>
        </w:rPr>
        <w:t xml:space="preserve"> but adjust</w:t>
      </w:r>
      <w:r w:rsidR="009E5DD7">
        <w:rPr>
          <w:rFonts w:ascii="Arial" w:hAnsi="Arial" w:cs="Arial"/>
        </w:rPr>
        <w:t>ing them</w:t>
      </w:r>
      <w:r w:rsidR="001F71F3">
        <w:rPr>
          <w:rFonts w:ascii="Arial" w:hAnsi="Arial" w:cs="Arial"/>
        </w:rPr>
        <w:t xml:space="preserve"> to mak</w:t>
      </w:r>
      <w:r w:rsidR="009E5DD7">
        <w:rPr>
          <w:rFonts w:ascii="Arial" w:hAnsi="Arial" w:cs="Arial"/>
        </w:rPr>
        <w:t>e</w:t>
      </w:r>
      <w:r w:rsidR="001F71F3">
        <w:rPr>
          <w:rFonts w:ascii="Arial" w:hAnsi="Arial" w:cs="Arial"/>
        </w:rPr>
        <w:t xml:space="preserve"> </w:t>
      </w:r>
      <w:r w:rsidR="009E5DD7">
        <w:rPr>
          <w:rFonts w:ascii="Arial" w:hAnsi="Arial" w:cs="Arial"/>
        </w:rPr>
        <w:t>them</w:t>
      </w:r>
      <w:r w:rsidR="001F71F3">
        <w:rPr>
          <w:rFonts w:ascii="Arial" w:hAnsi="Arial" w:cs="Arial"/>
        </w:rPr>
        <w:t xml:space="preserve"> </w:t>
      </w:r>
      <w:r w:rsidR="00786309">
        <w:rPr>
          <w:rFonts w:ascii="Arial" w:hAnsi="Arial" w:cs="Arial"/>
        </w:rPr>
        <w:t>safer</w:t>
      </w:r>
      <w:r>
        <w:rPr>
          <w:rFonts w:ascii="Arial" w:hAnsi="Arial" w:cs="Arial"/>
        </w:rPr>
        <w:t xml:space="preserve">, </w:t>
      </w:r>
      <w:r w:rsidR="009E5DD7">
        <w:rPr>
          <w:rFonts w:ascii="Arial" w:hAnsi="Arial" w:cs="Arial"/>
        </w:rPr>
        <w:t>while still</w:t>
      </w:r>
      <w:r>
        <w:rPr>
          <w:rFonts w:ascii="Arial" w:hAnsi="Arial" w:cs="Arial"/>
        </w:rPr>
        <w:t xml:space="preserve"> having </w:t>
      </w:r>
      <w:r w:rsidR="005A4228">
        <w:rPr>
          <w:rFonts w:ascii="Arial" w:hAnsi="Arial" w:cs="Arial"/>
        </w:rPr>
        <w:t>back-up virtual</w:t>
      </w:r>
      <w:r>
        <w:rPr>
          <w:rFonts w:ascii="Arial" w:hAnsi="Arial" w:cs="Arial"/>
        </w:rPr>
        <w:t xml:space="preserve"> events </w:t>
      </w:r>
      <w:r w:rsidR="005A4228">
        <w:rPr>
          <w:rFonts w:ascii="Arial" w:hAnsi="Arial" w:cs="Arial"/>
        </w:rPr>
        <w:t xml:space="preserve">as a </w:t>
      </w:r>
      <w:r w:rsidR="00786309">
        <w:rPr>
          <w:rFonts w:ascii="Arial" w:hAnsi="Arial" w:cs="Arial"/>
        </w:rPr>
        <w:t>contingency</w:t>
      </w:r>
      <w:r w:rsidR="005A4228">
        <w:rPr>
          <w:rFonts w:ascii="Arial" w:hAnsi="Arial" w:cs="Arial"/>
        </w:rPr>
        <w:t xml:space="preserve"> plan </w:t>
      </w:r>
    </w:p>
    <w:p w14:paraId="6FEEE527" w14:textId="19F49C62" w:rsidR="005A4228" w:rsidRDefault="005A4228" w:rsidP="009E5DD7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ideas: </w:t>
      </w:r>
    </w:p>
    <w:p w14:paraId="0FC250CF" w14:textId="66A8DA8C" w:rsidR="006E35EC" w:rsidRDefault="006E35EC" w:rsidP="005A4228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Sitting volleyball</w:t>
      </w:r>
    </w:p>
    <w:p w14:paraId="76D5098B" w14:textId="5FB7B436" w:rsidR="006E35EC" w:rsidRDefault="006E35EC" w:rsidP="005A4228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Accessibility Scavenger Hunt (virtual and physical)</w:t>
      </w:r>
    </w:p>
    <w:p w14:paraId="7BFF01A8" w14:textId="1D7F74B6" w:rsidR="001119DC" w:rsidRDefault="00A15A4F" w:rsidP="005A4228">
      <w:pPr>
        <w:pStyle w:val="ListParagraph"/>
        <w:numPr>
          <w:ilvl w:val="5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Coordinating with </w:t>
      </w:r>
      <w:r w:rsidR="006D4710">
        <w:rPr>
          <w:rFonts w:ascii="Arial" w:hAnsi="Arial" w:cs="Arial"/>
        </w:rPr>
        <w:t xml:space="preserve">Taylor Rice </w:t>
      </w:r>
      <w:r>
        <w:rPr>
          <w:rFonts w:ascii="Arial" w:hAnsi="Arial" w:cs="Arial"/>
        </w:rPr>
        <w:t>to</w:t>
      </w:r>
      <w:r w:rsidR="006D4710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a physical scavenger hunt the</w:t>
      </w:r>
      <w:r w:rsidR="006D4710">
        <w:rPr>
          <w:rFonts w:ascii="Arial" w:hAnsi="Arial" w:cs="Arial"/>
        </w:rPr>
        <w:t xml:space="preserve"> day before homecoming </w:t>
      </w:r>
      <w:r w:rsidR="00786D44">
        <w:rPr>
          <w:rFonts w:ascii="Arial" w:hAnsi="Arial" w:cs="Arial"/>
        </w:rPr>
        <w:t>– shift</w:t>
      </w:r>
      <w:r w:rsidR="007862BB">
        <w:rPr>
          <w:rFonts w:ascii="Arial" w:hAnsi="Arial" w:cs="Arial"/>
        </w:rPr>
        <w:t>ing</w:t>
      </w:r>
      <w:r w:rsidR="00786D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786D44">
        <w:rPr>
          <w:rFonts w:ascii="Arial" w:hAnsi="Arial" w:cs="Arial"/>
        </w:rPr>
        <w:t xml:space="preserve">intent to focus on </w:t>
      </w:r>
      <w:r>
        <w:rPr>
          <w:rFonts w:ascii="Arial" w:hAnsi="Arial" w:cs="Arial"/>
        </w:rPr>
        <w:t xml:space="preserve">the </w:t>
      </w:r>
      <w:r w:rsidR="00786D44">
        <w:rPr>
          <w:rFonts w:ascii="Arial" w:hAnsi="Arial" w:cs="Arial"/>
        </w:rPr>
        <w:t>history of</w:t>
      </w:r>
      <w:r>
        <w:rPr>
          <w:rFonts w:ascii="Arial" w:hAnsi="Arial" w:cs="Arial"/>
        </w:rPr>
        <w:t xml:space="preserve"> the</w:t>
      </w:r>
      <w:r w:rsidR="00786D44">
        <w:rPr>
          <w:rFonts w:ascii="Arial" w:hAnsi="Arial" w:cs="Arial"/>
        </w:rPr>
        <w:t xml:space="preserve"> NAU campus</w:t>
      </w:r>
      <w:r>
        <w:rPr>
          <w:rFonts w:ascii="Arial" w:hAnsi="Arial" w:cs="Arial"/>
        </w:rPr>
        <w:t xml:space="preserve">, </w:t>
      </w:r>
      <w:r w:rsidR="00786D44">
        <w:rPr>
          <w:rFonts w:ascii="Arial" w:hAnsi="Arial" w:cs="Arial"/>
        </w:rPr>
        <w:t>highlighting how campus has changed and has become more accessible and</w:t>
      </w:r>
      <w:r w:rsidR="00F016AF">
        <w:rPr>
          <w:rFonts w:ascii="Arial" w:hAnsi="Arial" w:cs="Arial"/>
        </w:rPr>
        <w:t xml:space="preserve"> in line with</w:t>
      </w:r>
      <w:r w:rsidR="00786D44">
        <w:rPr>
          <w:rFonts w:ascii="Arial" w:hAnsi="Arial" w:cs="Arial"/>
        </w:rPr>
        <w:t xml:space="preserve"> universal design </w:t>
      </w:r>
      <w:r w:rsidR="00F016AF">
        <w:rPr>
          <w:rFonts w:ascii="Arial" w:hAnsi="Arial" w:cs="Arial"/>
        </w:rPr>
        <w:t xml:space="preserve">over time </w:t>
      </w:r>
    </w:p>
    <w:p w14:paraId="10E13B5B" w14:textId="2B13CC30" w:rsidR="001119DC" w:rsidRDefault="001119DC" w:rsidP="001119DC">
      <w:pPr>
        <w:pStyle w:val="ListParagraph"/>
        <w:numPr>
          <w:ilvl w:val="5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Will </w:t>
      </w:r>
      <w:r w:rsidR="00C97095">
        <w:rPr>
          <w:rFonts w:ascii="Arial" w:hAnsi="Arial" w:cs="Arial"/>
        </w:rPr>
        <w:t>collaborate</w:t>
      </w:r>
      <w:r>
        <w:rPr>
          <w:rFonts w:ascii="Arial" w:hAnsi="Arial" w:cs="Arial"/>
        </w:rPr>
        <w:t xml:space="preserve"> with </w:t>
      </w:r>
      <w:r w:rsidR="00FF512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rue </w:t>
      </w:r>
      <w:r w:rsidR="00FF512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lue ambassadors to </w:t>
      </w:r>
      <w:r w:rsidR="00F016AF">
        <w:rPr>
          <w:rFonts w:ascii="Arial" w:hAnsi="Arial" w:cs="Arial"/>
        </w:rPr>
        <w:t>facilitate</w:t>
      </w:r>
      <w:r>
        <w:rPr>
          <w:rFonts w:ascii="Arial" w:hAnsi="Arial" w:cs="Arial"/>
        </w:rPr>
        <w:t xml:space="preserve"> tour, and </w:t>
      </w:r>
      <w:r w:rsidR="00F016AF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alumni and librarians </w:t>
      </w:r>
      <w:r w:rsidR="0088767F">
        <w:rPr>
          <w:rFonts w:ascii="Arial" w:hAnsi="Arial" w:cs="Arial"/>
        </w:rPr>
        <w:t>fo</w:t>
      </w:r>
      <w:r w:rsidR="00F016AF">
        <w:rPr>
          <w:rFonts w:ascii="Arial" w:hAnsi="Arial" w:cs="Arial"/>
        </w:rPr>
        <w:t xml:space="preserve">r content </w:t>
      </w:r>
    </w:p>
    <w:p w14:paraId="785C0C81" w14:textId="07455C51" w:rsidR="007D7570" w:rsidRPr="001119DC" w:rsidRDefault="007D7570" w:rsidP="007D7570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New way of dealing with homecoming – involving with instead of avoiding </w:t>
      </w:r>
    </w:p>
    <w:p w14:paraId="4468EAC0" w14:textId="04EE1E3D" w:rsidR="006E35EC" w:rsidRDefault="00B91BA6" w:rsidP="006E35E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Tuesday film seri</w:t>
      </w:r>
      <w:r w:rsidR="00CA067F">
        <w:rPr>
          <w:rFonts w:ascii="Arial" w:hAnsi="Arial" w:cs="Arial"/>
        </w:rPr>
        <w:t>es</w:t>
      </w:r>
    </w:p>
    <w:p w14:paraId="3E0AB52B" w14:textId="62DEBE22" w:rsidR="00C31BBE" w:rsidRDefault="004B5C56" w:rsidP="00C31BBE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EA03A9">
        <w:rPr>
          <w:rFonts w:ascii="Arial" w:hAnsi="Arial" w:cs="Arial"/>
        </w:rPr>
        <w:t>October</w:t>
      </w:r>
      <w:r>
        <w:rPr>
          <w:rFonts w:ascii="Arial" w:hAnsi="Arial" w:cs="Arial"/>
        </w:rPr>
        <w:t xml:space="preserve">, the </w:t>
      </w:r>
      <w:r w:rsidR="009B0015">
        <w:rPr>
          <w:rFonts w:ascii="Arial" w:hAnsi="Arial" w:cs="Arial"/>
        </w:rPr>
        <w:t xml:space="preserve">proposed </w:t>
      </w:r>
      <w:r w:rsidR="00EA03A9">
        <w:rPr>
          <w:rFonts w:ascii="Arial" w:hAnsi="Arial" w:cs="Arial"/>
        </w:rPr>
        <w:t>disability focus film</w:t>
      </w:r>
      <w:r w:rsidR="00914CE2">
        <w:rPr>
          <w:rFonts w:ascii="Arial" w:hAnsi="Arial" w:cs="Arial"/>
        </w:rPr>
        <w:t xml:space="preserve"> is</w:t>
      </w:r>
      <w:r w:rsidR="00EA03A9">
        <w:rPr>
          <w:rFonts w:ascii="Arial" w:hAnsi="Arial" w:cs="Arial"/>
        </w:rPr>
        <w:t xml:space="preserve"> “Sound of Metal</w:t>
      </w:r>
      <w:r w:rsidR="00DD6B7A">
        <w:rPr>
          <w:rFonts w:ascii="Arial" w:hAnsi="Arial" w:cs="Arial"/>
        </w:rPr>
        <w:t>”</w:t>
      </w:r>
      <w:r w:rsidR="008043DA">
        <w:rPr>
          <w:rFonts w:ascii="Arial" w:hAnsi="Arial" w:cs="Arial"/>
        </w:rPr>
        <w:t xml:space="preserve"> </w:t>
      </w:r>
    </w:p>
    <w:p w14:paraId="0B37878D" w14:textId="2D4C6DD4" w:rsidR="008043DA" w:rsidRDefault="008043DA" w:rsidP="008043DA">
      <w:pPr>
        <w:pStyle w:val="ListParagraph"/>
        <w:numPr>
          <w:ilvl w:val="5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Opportunity for post-film conversation </w:t>
      </w:r>
    </w:p>
    <w:p w14:paraId="7A1C95B2" w14:textId="4105F821" w:rsidR="00CA067F" w:rsidRDefault="00CA067F" w:rsidP="006E35E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“Everything You Always Wanted to Know…”</w:t>
      </w:r>
    </w:p>
    <w:p w14:paraId="1D0CEB06" w14:textId="0BE2CBCF" w:rsidR="00712C2F" w:rsidRDefault="00712C2F" w:rsidP="006E35E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Workshops </w:t>
      </w:r>
    </w:p>
    <w:p w14:paraId="11A4DB5D" w14:textId="77777777" w:rsidR="006920AD" w:rsidRDefault="00712C2F" w:rsidP="00712C2F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Well-attended last year</w:t>
      </w:r>
    </w:p>
    <w:p w14:paraId="75264C8D" w14:textId="77777777" w:rsidR="006920AD" w:rsidRDefault="006920AD" w:rsidP="006920AD">
      <w:pPr>
        <w:pStyle w:val="ListParagraph"/>
        <w:numPr>
          <w:ilvl w:val="5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But failed to record them</w:t>
      </w:r>
    </w:p>
    <w:p w14:paraId="16B1876A" w14:textId="711FE1A2" w:rsidR="00712C2F" w:rsidRDefault="006920AD" w:rsidP="006920AD">
      <w:pPr>
        <w:pStyle w:val="ListParagraph"/>
        <w:numPr>
          <w:ilvl w:val="5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year should record them and use them as </w:t>
      </w:r>
      <w:r w:rsidR="007F3D55">
        <w:rPr>
          <w:rFonts w:ascii="Arial" w:hAnsi="Arial" w:cs="Arial"/>
        </w:rPr>
        <w:t xml:space="preserve">tools to refer </w:t>
      </w:r>
      <w:r w:rsidR="00914CE2">
        <w:rPr>
          <w:rFonts w:ascii="Arial" w:hAnsi="Arial" w:cs="Arial"/>
        </w:rPr>
        <w:t xml:space="preserve">individuals to in the future </w:t>
      </w:r>
    </w:p>
    <w:p w14:paraId="272D71CE" w14:textId="4821257B" w:rsidR="006920AD" w:rsidRPr="007F3D55" w:rsidRDefault="005B0544" w:rsidP="007F3D55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Suggestion to</w:t>
      </w:r>
      <w:r w:rsidR="00712C2F">
        <w:rPr>
          <w:rFonts w:ascii="Arial" w:hAnsi="Arial" w:cs="Arial"/>
        </w:rPr>
        <w:t xml:space="preserve"> do high level accessibility</w:t>
      </w:r>
      <w:r w:rsidR="007F3D55">
        <w:rPr>
          <w:rFonts w:ascii="Arial" w:hAnsi="Arial" w:cs="Arial"/>
        </w:rPr>
        <w:t xml:space="preserve"> workshops</w:t>
      </w:r>
      <w:r w:rsidR="00712C2F">
        <w:rPr>
          <w:rFonts w:ascii="Arial" w:hAnsi="Arial" w:cs="Arial"/>
        </w:rPr>
        <w:t xml:space="preserve"> for faculty </w:t>
      </w:r>
    </w:p>
    <w:p w14:paraId="46F42581" w14:textId="4F5FD481" w:rsidR="00CA067F" w:rsidRDefault="00F073F2" w:rsidP="006E35EC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Film screenings</w:t>
      </w:r>
    </w:p>
    <w:p w14:paraId="71680B4F" w14:textId="56AD0AEE" w:rsidR="00F073F2" w:rsidRPr="007B7F13" w:rsidRDefault="00430DCB" w:rsidP="007B7F13">
      <w:pPr>
        <w:pStyle w:val="ListParagraph"/>
        <w:numPr>
          <w:ilvl w:val="4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</w:t>
      </w:r>
      <w:r w:rsidR="00C743A3">
        <w:rPr>
          <w:rFonts w:ascii="Arial" w:hAnsi="Arial" w:cs="Arial"/>
        </w:rPr>
        <w:t>catalogue of the</w:t>
      </w:r>
      <w:r>
        <w:rPr>
          <w:rFonts w:ascii="Arial" w:hAnsi="Arial" w:cs="Arial"/>
        </w:rPr>
        <w:t xml:space="preserve"> films </w:t>
      </w:r>
      <w:r w:rsidR="005B0544">
        <w:rPr>
          <w:rFonts w:ascii="Arial" w:hAnsi="Arial" w:cs="Arial"/>
        </w:rPr>
        <w:t>already</w:t>
      </w:r>
      <w:r>
        <w:rPr>
          <w:rFonts w:ascii="Arial" w:hAnsi="Arial" w:cs="Arial"/>
        </w:rPr>
        <w:t xml:space="preserve"> owned</w:t>
      </w:r>
      <w:r w:rsidR="005B054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7053B1">
        <w:rPr>
          <w:rFonts w:ascii="Arial" w:hAnsi="Arial" w:cs="Arial"/>
        </w:rPr>
        <w:t>have virtual film screenings</w:t>
      </w:r>
      <w:r w:rsidR="007B7F13">
        <w:rPr>
          <w:rFonts w:ascii="Arial" w:hAnsi="Arial" w:cs="Arial"/>
        </w:rPr>
        <w:t xml:space="preserve"> (using Zoom)</w:t>
      </w:r>
      <w:r w:rsidR="007053B1">
        <w:rPr>
          <w:rFonts w:ascii="Arial" w:hAnsi="Arial" w:cs="Arial"/>
        </w:rPr>
        <w:t xml:space="preserve"> with discussions afterwards </w:t>
      </w:r>
    </w:p>
    <w:p w14:paraId="4F399664" w14:textId="48F25DF5" w:rsidR="00AC51C3" w:rsidRPr="005E7184" w:rsidRDefault="00AC51C3" w:rsidP="00AC51C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E7184">
        <w:rPr>
          <w:rFonts w:ascii="Arial" w:hAnsi="Arial" w:cs="Arial"/>
          <w:b/>
          <w:bCs/>
        </w:rPr>
        <w:t xml:space="preserve">Adjournment </w:t>
      </w:r>
    </w:p>
    <w:p w14:paraId="150B5A5F" w14:textId="3DA28B2A" w:rsidR="00AC51C3" w:rsidRDefault="00AC51C3" w:rsidP="00AC51C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Chris adjourned the meeting at </w:t>
      </w:r>
      <w:r w:rsidR="00A05CEA">
        <w:rPr>
          <w:rFonts w:ascii="Arial" w:hAnsi="Arial" w:cs="Arial"/>
        </w:rPr>
        <w:t>1:</w:t>
      </w:r>
      <w:r w:rsidR="001D116D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p.m. </w:t>
      </w:r>
    </w:p>
    <w:sectPr w:rsidR="00AC51C3" w:rsidSect="00725D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A945" w14:textId="77777777" w:rsidR="00631747" w:rsidRDefault="00631747" w:rsidP="007A2816">
      <w:r>
        <w:separator/>
      </w:r>
    </w:p>
  </w:endnote>
  <w:endnote w:type="continuationSeparator" w:id="0">
    <w:p w14:paraId="27999E03" w14:textId="77777777" w:rsidR="00631747" w:rsidRDefault="00631747" w:rsidP="007A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6923" w14:textId="77777777" w:rsidR="007A2816" w:rsidRDefault="007A2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5D58" w14:textId="77777777" w:rsidR="007A2816" w:rsidRDefault="007A2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D03A" w14:textId="77777777" w:rsidR="007A2816" w:rsidRDefault="007A2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45E4" w14:textId="77777777" w:rsidR="00631747" w:rsidRDefault="00631747" w:rsidP="007A2816">
      <w:r>
        <w:separator/>
      </w:r>
    </w:p>
  </w:footnote>
  <w:footnote w:type="continuationSeparator" w:id="0">
    <w:p w14:paraId="36964CD8" w14:textId="77777777" w:rsidR="00631747" w:rsidRDefault="00631747" w:rsidP="007A2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0CA1" w14:textId="77777777" w:rsidR="007A2816" w:rsidRDefault="007A2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9059" w14:textId="77777777" w:rsidR="007A2816" w:rsidRDefault="007A2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6341" w14:textId="77777777" w:rsidR="007A2816" w:rsidRDefault="007A2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BDB"/>
    <w:rsid w:val="000137D1"/>
    <w:rsid w:val="00013E23"/>
    <w:rsid w:val="000201F5"/>
    <w:rsid w:val="00020A08"/>
    <w:rsid w:val="000262EA"/>
    <w:rsid w:val="0003562D"/>
    <w:rsid w:val="00050FBC"/>
    <w:rsid w:val="000654F2"/>
    <w:rsid w:val="00066C0D"/>
    <w:rsid w:val="000820CC"/>
    <w:rsid w:val="000A2680"/>
    <w:rsid w:val="000C5164"/>
    <w:rsid w:val="000D2801"/>
    <w:rsid w:val="000E57C3"/>
    <w:rsid w:val="000F77E6"/>
    <w:rsid w:val="001069E1"/>
    <w:rsid w:val="00111067"/>
    <w:rsid w:val="001119DC"/>
    <w:rsid w:val="00130194"/>
    <w:rsid w:val="0013185D"/>
    <w:rsid w:val="00144F92"/>
    <w:rsid w:val="0015778D"/>
    <w:rsid w:val="0016674E"/>
    <w:rsid w:val="001727D6"/>
    <w:rsid w:val="00174B18"/>
    <w:rsid w:val="00175696"/>
    <w:rsid w:val="00181C7F"/>
    <w:rsid w:val="001A7972"/>
    <w:rsid w:val="001B2007"/>
    <w:rsid w:val="001B4E4E"/>
    <w:rsid w:val="001B7480"/>
    <w:rsid w:val="001C7A28"/>
    <w:rsid w:val="001D116D"/>
    <w:rsid w:val="001F71F3"/>
    <w:rsid w:val="00202100"/>
    <w:rsid w:val="00202612"/>
    <w:rsid w:val="00250698"/>
    <w:rsid w:val="00252F74"/>
    <w:rsid w:val="002A0B4A"/>
    <w:rsid w:val="002A118B"/>
    <w:rsid w:val="002B0692"/>
    <w:rsid w:val="002D3DDC"/>
    <w:rsid w:val="002D4AE7"/>
    <w:rsid w:val="002D5A59"/>
    <w:rsid w:val="002E6F9C"/>
    <w:rsid w:val="00344F3C"/>
    <w:rsid w:val="00350548"/>
    <w:rsid w:val="00361B7C"/>
    <w:rsid w:val="00375A9D"/>
    <w:rsid w:val="00396ABF"/>
    <w:rsid w:val="003A1033"/>
    <w:rsid w:val="003A1D0E"/>
    <w:rsid w:val="003A6CCB"/>
    <w:rsid w:val="003C157E"/>
    <w:rsid w:val="003D7115"/>
    <w:rsid w:val="003E1696"/>
    <w:rsid w:val="003E6B1E"/>
    <w:rsid w:val="003F5666"/>
    <w:rsid w:val="00414809"/>
    <w:rsid w:val="0042471B"/>
    <w:rsid w:val="00430DCB"/>
    <w:rsid w:val="0044153C"/>
    <w:rsid w:val="00443671"/>
    <w:rsid w:val="00470B21"/>
    <w:rsid w:val="00480FF6"/>
    <w:rsid w:val="004928BF"/>
    <w:rsid w:val="00493165"/>
    <w:rsid w:val="004961B6"/>
    <w:rsid w:val="004979F0"/>
    <w:rsid w:val="004A28A6"/>
    <w:rsid w:val="004A63A0"/>
    <w:rsid w:val="004B0E4E"/>
    <w:rsid w:val="004B4AB0"/>
    <w:rsid w:val="004B5C56"/>
    <w:rsid w:val="004B60EB"/>
    <w:rsid w:val="004D5B97"/>
    <w:rsid w:val="004F5348"/>
    <w:rsid w:val="004F5638"/>
    <w:rsid w:val="004F7D39"/>
    <w:rsid w:val="00504019"/>
    <w:rsid w:val="005315D8"/>
    <w:rsid w:val="00540627"/>
    <w:rsid w:val="0057645A"/>
    <w:rsid w:val="00577617"/>
    <w:rsid w:val="005853D3"/>
    <w:rsid w:val="005A0D83"/>
    <w:rsid w:val="005A4228"/>
    <w:rsid w:val="005B0544"/>
    <w:rsid w:val="005C100A"/>
    <w:rsid w:val="005C467E"/>
    <w:rsid w:val="005D4514"/>
    <w:rsid w:val="005D4A2F"/>
    <w:rsid w:val="005D4F3D"/>
    <w:rsid w:val="005D51FC"/>
    <w:rsid w:val="005E7184"/>
    <w:rsid w:val="005F1963"/>
    <w:rsid w:val="005F252B"/>
    <w:rsid w:val="00600C65"/>
    <w:rsid w:val="0060560D"/>
    <w:rsid w:val="00625969"/>
    <w:rsid w:val="00625A26"/>
    <w:rsid w:val="00631747"/>
    <w:rsid w:val="00642681"/>
    <w:rsid w:val="0064422C"/>
    <w:rsid w:val="006537B8"/>
    <w:rsid w:val="00682051"/>
    <w:rsid w:val="006920AD"/>
    <w:rsid w:val="00697FED"/>
    <w:rsid w:val="006B18B0"/>
    <w:rsid w:val="006B27E0"/>
    <w:rsid w:val="006D4710"/>
    <w:rsid w:val="006E3525"/>
    <w:rsid w:val="006E35EC"/>
    <w:rsid w:val="006F7EE8"/>
    <w:rsid w:val="00701E93"/>
    <w:rsid w:val="007053B1"/>
    <w:rsid w:val="00712C2F"/>
    <w:rsid w:val="00725D60"/>
    <w:rsid w:val="00747798"/>
    <w:rsid w:val="007562C0"/>
    <w:rsid w:val="00761812"/>
    <w:rsid w:val="007652FE"/>
    <w:rsid w:val="007862BB"/>
    <w:rsid w:val="00786309"/>
    <w:rsid w:val="00786D44"/>
    <w:rsid w:val="007A2816"/>
    <w:rsid w:val="007B2261"/>
    <w:rsid w:val="007B7F13"/>
    <w:rsid w:val="007C2453"/>
    <w:rsid w:val="007D7570"/>
    <w:rsid w:val="007E0B38"/>
    <w:rsid w:val="007E3CC2"/>
    <w:rsid w:val="007F0461"/>
    <w:rsid w:val="007F3D55"/>
    <w:rsid w:val="007F76D0"/>
    <w:rsid w:val="008043DA"/>
    <w:rsid w:val="00811263"/>
    <w:rsid w:val="008152E0"/>
    <w:rsid w:val="00826BDF"/>
    <w:rsid w:val="008402D8"/>
    <w:rsid w:val="00847916"/>
    <w:rsid w:val="008529C3"/>
    <w:rsid w:val="00871D4C"/>
    <w:rsid w:val="00877E53"/>
    <w:rsid w:val="0088767F"/>
    <w:rsid w:val="00887D72"/>
    <w:rsid w:val="0089267D"/>
    <w:rsid w:val="008973CB"/>
    <w:rsid w:val="008A251C"/>
    <w:rsid w:val="008A2750"/>
    <w:rsid w:val="008A5B88"/>
    <w:rsid w:val="008C530F"/>
    <w:rsid w:val="008C6F29"/>
    <w:rsid w:val="008E16BD"/>
    <w:rsid w:val="008E40A6"/>
    <w:rsid w:val="008E4BC3"/>
    <w:rsid w:val="008F2257"/>
    <w:rsid w:val="008F4447"/>
    <w:rsid w:val="00901830"/>
    <w:rsid w:val="00903C2B"/>
    <w:rsid w:val="00910CD0"/>
    <w:rsid w:val="00914CE2"/>
    <w:rsid w:val="00935677"/>
    <w:rsid w:val="009368EB"/>
    <w:rsid w:val="009422E2"/>
    <w:rsid w:val="009547B9"/>
    <w:rsid w:val="00954FED"/>
    <w:rsid w:val="0097019E"/>
    <w:rsid w:val="00973677"/>
    <w:rsid w:val="0097431E"/>
    <w:rsid w:val="009A4659"/>
    <w:rsid w:val="009A66E7"/>
    <w:rsid w:val="009B0015"/>
    <w:rsid w:val="009B004B"/>
    <w:rsid w:val="009E5DD7"/>
    <w:rsid w:val="009E6582"/>
    <w:rsid w:val="009E78A1"/>
    <w:rsid w:val="009F1C4C"/>
    <w:rsid w:val="009F4BDB"/>
    <w:rsid w:val="00A01CCE"/>
    <w:rsid w:val="00A03FCF"/>
    <w:rsid w:val="00A05CEA"/>
    <w:rsid w:val="00A153B1"/>
    <w:rsid w:val="00A15A4F"/>
    <w:rsid w:val="00A16F94"/>
    <w:rsid w:val="00A50466"/>
    <w:rsid w:val="00A564D3"/>
    <w:rsid w:val="00A57226"/>
    <w:rsid w:val="00A85E6E"/>
    <w:rsid w:val="00A94A16"/>
    <w:rsid w:val="00A94F94"/>
    <w:rsid w:val="00A94FCC"/>
    <w:rsid w:val="00AA18F8"/>
    <w:rsid w:val="00AB4E5D"/>
    <w:rsid w:val="00AC438B"/>
    <w:rsid w:val="00AC51C3"/>
    <w:rsid w:val="00AD684E"/>
    <w:rsid w:val="00AD6AF7"/>
    <w:rsid w:val="00AE5211"/>
    <w:rsid w:val="00B01C27"/>
    <w:rsid w:val="00B12011"/>
    <w:rsid w:val="00B161A9"/>
    <w:rsid w:val="00B3033D"/>
    <w:rsid w:val="00B33258"/>
    <w:rsid w:val="00B44658"/>
    <w:rsid w:val="00B50F3E"/>
    <w:rsid w:val="00B53A03"/>
    <w:rsid w:val="00B91BA6"/>
    <w:rsid w:val="00B940F7"/>
    <w:rsid w:val="00B959CF"/>
    <w:rsid w:val="00BA1407"/>
    <w:rsid w:val="00BB4B69"/>
    <w:rsid w:val="00BB7A9A"/>
    <w:rsid w:val="00BD22CB"/>
    <w:rsid w:val="00BD5544"/>
    <w:rsid w:val="00BD763A"/>
    <w:rsid w:val="00BF0F69"/>
    <w:rsid w:val="00C01539"/>
    <w:rsid w:val="00C06804"/>
    <w:rsid w:val="00C2185C"/>
    <w:rsid w:val="00C26568"/>
    <w:rsid w:val="00C30410"/>
    <w:rsid w:val="00C31BBE"/>
    <w:rsid w:val="00C322A9"/>
    <w:rsid w:val="00C322F9"/>
    <w:rsid w:val="00C4234B"/>
    <w:rsid w:val="00C55BD8"/>
    <w:rsid w:val="00C567EC"/>
    <w:rsid w:val="00C6187E"/>
    <w:rsid w:val="00C6396A"/>
    <w:rsid w:val="00C67644"/>
    <w:rsid w:val="00C743A3"/>
    <w:rsid w:val="00C90F0D"/>
    <w:rsid w:val="00C97095"/>
    <w:rsid w:val="00CA067F"/>
    <w:rsid w:val="00CB4425"/>
    <w:rsid w:val="00CD113A"/>
    <w:rsid w:val="00CD54DE"/>
    <w:rsid w:val="00CF5686"/>
    <w:rsid w:val="00D05D12"/>
    <w:rsid w:val="00D12A00"/>
    <w:rsid w:val="00D169D2"/>
    <w:rsid w:val="00D173AB"/>
    <w:rsid w:val="00D22619"/>
    <w:rsid w:val="00D33D51"/>
    <w:rsid w:val="00D8716E"/>
    <w:rsid w:val="00DD6B7A"/>
    <w:rsid w:val="00DE2155"/>
    <w:rsid w:val="00E00E7E"/>
    <w:rsid w:val="00E00F40"/>
    <w:rsid w:val="00E1527D"/>
    <w:rsid w:val="00E1591E"/>
    <w:rsid w:val="00E250F3"/>
    <w:rsid w:val="00E4529A"/>
    <w:rsid w:val="00E45E41"/>
    <w:rsid w:val="00E47EDD"/>
    <w:rsid w:val="00E53F8D"/>
    <w:rsid w:val="00E617DA"/>
    <w:rsid w:val="00E705F8"/>
    <w:rsid w:val="00E824C2"/>
    <w:rsid w:val="00E8757B"/>
    <w:rsid w:val="00EA0324"/>
    <w:rsid w:val="00EA03A9"/>
    <w:rsid w:val="00EA41E0"/>
    <w:rsid w:val="00EB4ED2"/>
    <w:rsid w:val="00EC084B"/>
    <w:rsid w:val="00ED2E46"/>
    <w:rsid w:val="00ED4AD3"/>
    <w:rsid w:val="00F016AF"/>
    <w:rsid w:val="00F073F2"/>
    <w:rsid w:val="00F155FB"/>
    <w:rsid w:val="00F24517"/>
    <w:rsid w:val="00F26E7B"/>
    <w:rsid w:val="00F36DCB"/>
    <w:rsid w:val="00F41AF3"/>
    <w:rsid w:val="00F43969"/>
    <w:rsid w:val="00F5239D"/>
    <w:rsid w:val="00F56448"/>
    <w:rsid w:val="00F63B4B"/>
    <w:rsid w:val="00F66B85"/>
    <w:rsid w:val="00F82AD9"/>
    <w:rsid w:val="00FA08D1"/>
    <w:rsid w:val="00FA0E95"/>
    <w:rsid w:val="00FB35CE"/>
    <w:rsid w:val="00FB48CC"/>
    <w:rsid w:val="00FC240C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EC96"/>
  <w15:chartTrackingRefBased/>
  <w15:docId w15:val="{A101A0F7-5E1D-C546-8B22-F4B55EBF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53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77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4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2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816"/>
  </w:style>
  <w:style w:type="paragraph" w:styleId="Footer">
    <w:name w:val="footer"/>
    <w:basedOn w:val="Normal"/>
    <w:link w:val="FooterChar"/>
    <w:uiPriority w:val="99"/>
    <w:unhideWhenUsed/>
    <w:rsid w:val="007A2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ABEE.00791B5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u.zoom.us/j/8225459607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 Ingram</dc:creator>
  <cp:keywords/>
  <dc:description/>
  <cp:lastModifiedBy>SHANE CANITZ</cp:lastModifiedBy>
  <cp:revision>2</cp:revision>
  <dcterms:created xsi:type="dcterms:W3CDTF">2021-08-31T21:18:00Z</dcterms:created>
  <dcterms:modified xsi:type="dcterms:W3CDTF">2021-08-31T21:18:00Z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