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04DA3" w14:textId="00CC9C84" w:rsidR="00A977FA" w:rsidRPr="00A977FA" w:rsidRDefault="00A977FA" w:rsidP="00A977FA">
      <w:pPr>
        <w:pStyle w:val="NoSpacing"/>
        <w:jc w:val="center"/>
        <w:rPr>
          <w:b/>
          <w:bCs/>
          <w:sz w:val="28"/>
          <w:szCs w:val="28"/>
        </w:rPr>
      </w:pPr>
      <w:r w:rsidRPr="00A977FA">
        <w:rPr>
          <w:b/>
          <w:bCs/>
          <w:sz w:val="28"/>
          <w:szCs w:val="28"/>
        </w:rPr>
        <w:t>Commission on Disability Access and Design</w:t>
      </w:r>
    </w:p>
    <w:p w14:paraId="449D2C26" w14:textId="588ABCF9" w:rsidR="00A977FA" w:rsidRPr="00A977FA" w:rsidRDefault="00247B5E" w:rsidP="00A977FA">
      <w:pPr>
        <w:pStyle w:val="NoSpacing"/>
        <w:jc w:val="center"/>
        <w:rPr>
          <w:b/>
          <w:bCs/>
        </w:rPr>
      </w:pPr>
      <w:r>
        <w:rPr>
          <w:b/>
          <w:bCs/>
        </w:rPr>
        <w:t>Minutes</w:t>
      </w:r>
    </w:p>
    <w:p w14:paraId="58BC70C0" w14:textId="7E3DFC09" w:rsidR="00A977FA" w:rsidRDefault="00A977FA" w:rsidP="00A977FA">
      <w:pPr>
        <w:pStyle w:val="NoSpacing"/>
        <w:jc w:val="center"/>
      </w:pPr>
      <w:r>
        <w:t>May 20, 2020, 12-1:30 p.m.</w:t>
      </w:r>
    </w:p>
    <w:p w14:paraId="46F315C7" w14:textId="3EFF0700" w:rsidR="00A977FA" w:rsidRDefault="00A977FA" w:rsidP="00A977FA">
      <w:pPr>
        <w:pStyle w:val="NoSpacing"/>
        <w:jc w:val="center"/>
      </w:pPr>
      <w:r>
        <w:t xml:space="preserve">Zoom: </w:t>
      </w:r>
      <w:hyperlink r:id="rId7" w:history="1">
        <w:r w:rsidRPr="00052BED">
          <w:rPr>
            <w:rStyle w:val="Hyperlink"/>
          </w:rPr>
          <w:t>https://nau.zoom.us/j/92245680245</w:t>
        </w:r>
      </w:hyperlink>
    </w:p>
    <w:p w14:paraId="303ED462" w14:textId="31C5A30D" w:rsidR="00A977FA" w:rsidRDefault="00A977FA"/>
    <w:p w14:paraId="18CDFF9A" w14:textId="77777777" w:rsidR="00A977FA" w:rsidRDefault="00A977FA" w:rsidP="00A977FA">
      <w:pPr>
        <w:pStyle w:val="ListParagraph"/>
        <w:numPr>
          <w:ilvl w:val="0"/>
          <w:numId w:val="1"/>
        </w:numPr>
      </w:pPr>
      <w:r>
        <w:t xml:space="preserve">Call to order </w:t>
      </w:r>
    </w:p>
    <w:p w14:paraId="060CEB10" w14:textId="4A564409" w:rsidR="00A977FA" w:rsidRDefault="00A977FA" w:rsidP="00A977FA">
      <w:pPr>
        <w:pStyle w:val="ListParagraph"/>
        <w:numPr>
          <w:ilvl w:val="1"/>
          <w:numId w:val="1"/>
        </w:numPr>
      </w:pPr>
      <w:proofErr w:type="spellStart"/>
      <w:r>
        <w:t>Role</w:t>
      </w:r>
      <w:proofErr w:type="spellEnd"/>
      <w:r>
        <w:t xml:space="preserve"> call</w:t>
      </w:r>
      <w:r w:rsidR="00247B5E">
        <w:t xml:space="preserve"> – Chris Lanterman, Lauren Copeland-Glenn, Alyssa Deaver, Judy Manor, Sean Kugler, Matt Van </w:t>
      </w:r>
      <w:proofErr w:type="spellStart"/>
      <w:r w:rsidR="00DB2666">
        <w:t>Schoick</w:t>
      </w:r>
      <w:proofErr w:type="spellEnd"/>
      <w:r w:rsidR="00247B5E">
        <w:t>, Dorianne Pollack, German Fermin, Jon Lee, Kyle Winfree, Calvin Legassie, Pam Powel, Sarah Lipsey, Jane Gilbert</w:t>
      </w:r>
    </w:p>
    <w:p w14:paraId="62CABBC4" w14:textId="59E4E750" w:rsidR="00C31A4B" w:rsidRDefault="009A5E52" w:rsidP="009A5E52">
      <w:pPr>
        <w:pStyle w:val="ListParagraph"/>
        <w:numPr>
          <w:ilvl w:val="0"/>
          <w:numId w:val="1"/>
        </w:numPr>
      </w:pPr>
      <w:r>
        <w:t>Approval of minutes from April</w:t>
      </w:r>
      <w:r w:rsidR="00D556A1">
        <w:t xml:space="preserve"> – </w:t>
      </w:r>
      <w:r w:rsidR="00247B5E">
        <w:t xml:space="preserve">Moved to table approval of April minutes to June meeting. </w:t>
      </w:r>
      <w:r w:rsidR="00D556A1">
        <w:t>Sean move</w:t>
      </w:r>
      <w:r w:rsidR="00247B5E">
        <w:t>d</w:t>
      </w:r>
      <w:r w:rsidR="003205CD">
        <w:t xml:space="preserve"> – Chris second</w:t>
      </w:r>
      <w:r w:rsidR="00247B5E">
        <w:t>ed</w:t>
      </w:r>
    </w:p>
    <w:p w14:paraId="55128188" w14:textId="4FF1F429" w:rsidR="003205CD" w:rsidRDefault="00A977FA" w:rsidP="003205CD">
      <w:pPr>
        <w:pStyle w:val="ListParagraph"/>
        <w:numPr>
          <w:ilvl w:val="0"/>
          <w:numId w:val="1"/>
        </w:numPr>
      </w:pPr>
      <w:r>
        <w:t>DSP update (Lauren)</w:t>
      </w:r>
    </w:p>
    <w:p w14:paraId="16315264" w14:textId="0190F974" w:rsidR="00A4104C" w:rsidRPr="00893636" w:rsidRDefault="00A4104C" w:rsidP="00A4104C">
      <w:pPr>
        <w:pStyle w:val="ListParagraph"/>
        <w:numPr>
          <w:ilvl w:val="1"/>
          <w:numId w:val="1"/>
        </w:numPr>
      </w:pPr>
      <w:r w:rsidRPr="00893636">
        <w:t xml:space="preserve">President Cheng has approved the DSP as-is, which means we are able to roll it out ASAP. Gabe and Lauren are working with Marketing to create a website and other materials to ensure the launch receives the focus that it deserves. Obviously, the Covid-19 crisis has changed a few things. </w:t>
      </w:r>
      <w:proofErr w:type="gramStart"/>
      <w:r w:rsidRPr="00893636">
        <w:t>We’d</w:t>
      </w:r>
      <w:proofErr w:type="gramEnd"/>
      <w:r w:rsidRPr="00893636">
        <w:t xml:space="preserve"> like to hear your feedback on how and when to launch.</w:t>
      </w:r>
    </w:p>
    <w:p w14:paraId="7B6C9443" w14:textId="77777777" w:rsidR="00247B5E" w:rsidRDefault="00247B5E" w:rsidP="003205CD">
      <w:pPr>
        <w:pStyle w:val="ListParagraph"/>
        <w:numPr>
          <w:ilvl w:val="1"/>
          <w:numId w:val="1"/>
        </w:numPr>
      </w:pPr>
      <w:r>
        <w:t>Suggestions:</w:t>
      </w:r>
    </w:p>
    <w:p w14:paraId="0348DB0C" w14:textId="21595708" w:rsidR="003205CD" w:rsidRDefault="003205CD" w:rsidP="00247B5E">
      <w:pPr>
        <w:pStyle w:val="ListParagraph"/>
        <w:numPr>
          <w:ilvl w:val="2"/>
          <w:numId w:val="1"/>
        </w:numPr>
      </w:pPr>
      <w:r>
        <w:t>Soft launch over summer conversations over the summer for initiation, marketing launch in fall</w:t>
      </w:r>
    </w:p>
    <w:p w14:paraId="511A10BA" w14:textId="721DFB91" w:rsidR="003205CD" w:rsidRDefault="003205CD" w:rsidP="00247B5E">
      <w:pPr>
        <w:pStyle w:val="ListParagraph"/>
        <w:numPr>
          <w:ilvl w:val="2"/>
          <w:numId w:val="1"/>
        </w:numPr>
      </w:pPr>
      <w:r>
        <w:t xml:space="preserve">Glad that </w:t>
      </w:r>
      <w:proofErr w:type="gramStart"/>
      <w:r>
        <w:t>it’s</w:t>
      </w:r>
      <w:proofErr w:type="gramEnd"/>
      <w:r>
        <w:t xml:space="preserve"> not coming out now because of everything else going on right now</w:t>
      </w:r>
    </w:p>
    <w:p w14:paraId="7851F014" w14:textId="57BB8AD4" w:rsidR="003205CD" w:rsidRDefault="003205CD" w:rsidP="00247B5E">
      <w:pPr>
        <w:pStyle w:val="ListParagraph"/>
        <w:numPr>
          <w:ilvl w:val="2"/>
          <w:numId w:val="1"/>
        </w:numPr>
      </w:pPr>
      <w:r>
        <w:t>Academic side talk to chairs council or associate deans</w:t>
      </w:r>
      <w:r w:rsidR="00DB2666">
        <w:t>’</w:t>
      </w:r>
      <w:r>
        <w:t xml:space="preserve"> group because this is where this work will start</w:t>
      </w:r>
    </w:p>
    <w:p w14:paraId="33B7E978" w14:textId="48CA3367" w:rsidR="003205CD" w:rsidRDefault="00247B5E" w:rsidP="00247B5E">
      <w:pPr>
        <w:pStyle w:val="ListParagraph"/>
        <w:numPr>
          <w:ilvl w:val="2"/>
          <w:numId w:val="1"/>
        </w:numPr>
      </w:pPr>
      <w:r>
        <w:t xml:space="preserve">Content on website needs to be </w:t>
      </w:r>
      <w:r w:rsidR="003205CD">
        <w:t xml:space="preserve">html based </w:t>
      </w:r>
    </w:p>
    <w:p w14:paraId="28EEB153" w14:textId="47D40341" w:rsidR="00A977FA" w:rsidRDefault="00A977FA" w:rsidP="00A977FA">
      <w:pPr>
        <w:pStyle w:val="ListParagraph"/>
        <w:numPr>
          <w:ilvl w:val="0"/>
          <w:numId w:val="1"/>
        </w:numPr>
      </w:pPr>
      <w:r>
        <w:t>COVID update (if any)</w:t>
      </w:r>
      <w:r w:rsidR="006B7881">
        <w:t xml:space="preserve"> – Provided by Jon Lee and Kyle Winfree</w:t>
      </w:r>
    </w:p>
    <w:p w14:paraId="03196EE7" w14:textId="4592E351" w:rsidR="00162E8D" w:rsidRDefault="00162E8D" w:rsidP="00162E8D">
      <w:pPr>
        <w:pStyle w:val="ListParagraph"/>
        <w:numPr>
          <w:ilvl w:val="1"/>
          <w:numId w:val="1"/>
        </w:numPr>
      </w:pPr>
      <w:r>
        <w:t>Faculty senate comments to task forces related to input about mitigation and opening in the fall, a lot of ideas shared can find document on fac senate website</w:t>
      </w:r>
    </w:p>
    <w:p w14:paraId="71D03145" w14:textId="4249BAF3" w:rsidR="00162E8D" w:rsidRDefault="00162E8D" w:rsidP="00162E8D">
      <w:pPr>
        <w:pStyle w:val="ListParagraph"/>
        <w:numPr>
          <w:ilvl w:val="1"/>
          <w:numId w:val="1"/>
        </w:numPr>
      </w:pPr>
      <w:r>
        <w:t>Potential opening earlier in fall August 10</w:t>
      </w:r>
      <w:r w:rsidRPr="00162E8D">
        <w:rPr>
          <w:vertAlign w:val="superscript"/>
        </w:rPr>
        <w:t>th</w:t>
      </w:r>
    </w:p>
    <w:p w14:paraId="2195CB07" w14:textId="706E861B" w:rsidR="00162E8D" w:rsidRDefault="00162E8D" w:rsidP="00162E8D">
      <w:pPr>
        <w:pStyle w:val="ListParagraph"/>
        <w:numPr>
          <w:ilvl w:val="1"/>
          <w:numId w:val="1"/>
        </w:numPr>
      </w:pPr>
      <w:r>
        <w:t>Hope all can join BBL course called fac senate has lots of information, would like CDAD to weigh in on calendar changes, often people with different learning needs and styles, can forward to Jon Lee, classroom use alterations need input</w:t>
      </w:r>
    </w:p>
    <w:p w14:paraId="5B1BBDD5" w14:textId="66B091ED" w:rsidR="00162E8D" w:rsidRDefault="00162E8D" w:rsidP="00162E8D">
      <w:pPr>
        <w:pStyle w:val="ListParagraph"/>
        <w:numPr>
          <w:ilvl w:val="1"/>
          <w:numId w:val="1"/>
        </w:numPr>
      </w:pPr>
      <w:r>
        <w:t xml:space="preserve">NOAs dates will vary, </w:t>
      </w:r>
      <w:r w:rsidR="00DB2666">
        <w:t>mid-June</w:t>
      </w:r>
      <w:r>
        <w:t xml:space="preserve"> looking more like </w:t>
      </w:r>
      <w:proofErr w:type="gramStart"/>
      <w:r>
        <w:t>the majority of</w:t>
      </w:r>
      <w:proofErr w:type="gramEnd"/>
      <w:r>
        <w:t xml:space="preserve"> contracts out</w:t>
      </w:r>
    </w:p>
    <w:p w14:paraId="3FB4C4C3" w14:textId="163FCED6" w:rsidR="00A977FA" w:rsidRDefault="00A977FA" w:rsidP="00A977FA">
      <w:pPr>
        <w:pStyle w:val="ListParagraph"/>
        <w:numPr>
          <w:ilvl w:val="0"/>
          <w:numId w:val="1"/>
        </w:numPr>
      </w:pPr>
      <w:r>
        <w:t>Leadership Awardees</w:t>
      </w:r>
    </w:p>
    <w:p w14:paraId="2F754A82" w14:textId="77777777" w:rsidR="00A977FA" w:rsidRDefault="00A977FA" w:rsidP="00A977FA">
      <w:pPr>
        <w:pStyle w:val="ListParagraph"/>
        <w:numPr>
          <w:ilvl w:val="1"/>
          <w:numId w:val="1"/>
        </w:numPr>
      </w:pPr>
      <w:r>
        <w:t>Shawn Thomas, Lecturer, College of Education, Department of Teaching and Learning</w:t>
      </w:r>
    </w:p>
    <w:p w14:paraId="41B820D0" w14:textId="77777777" w:rsidR="00A977FA" w:rsidRDefault="00A977FA" w:rsidP="00A977FA">
      <w:pPr>
        <w:pStyle w:val="ListParagraph"/>
        <w:numPr>
          <w:ilvl w:val="1"/>
          <w:numId w:val="1"/>
        </w:numPr>
      </w:pPr>
      <w:r>
        <w:t xml:space="preserve">Selena </w:t>
      </w:r>
      <w:proofErr w:type="spellStart"/>
      <w:r>
        <w:t>Nevel</w:t>
      </w:r>
      <w:proofErr w:type="spellEnd"/>
      <w:r>
        <w:t>, Student, College of Engineering, Construction Management</w:t>
      </w:r>
    </w:p>
    <w:p w14:paraId="4FCF9F42" w14:textId="77777777" w:rsidR="00A977FA" w:rsidRDefault="00A977FA" w:rsidP="00A977FA">
      <w:pPr>
        <w:pStyle w:val="ListParagraph"/>
        <w:numPr>
          <w:ilvl w:val="1"/>
          <w:numId w:val="1"/>
        </w:numPr>
      </w:pPr>
      <w:r>
        <w:t>Morgan Mason, Program Coordinator, Usable Materials Center, Disability Resources</w:t>
      </w:r>
    </w:p>
    <w:p w14:paraId="6B1D7CB1" w14:textId="65458AB5" w:rsidR="00A977FA" w:rsidRDefault="00A977FA" w:rsidP="00A977FA">
      <w:pPr>
        <w:pStyle w:val="ListParagraph"/>
        <w:numPr>
          <w:ilvl w:val="1"/>
          <w:numId w:val="1"/>
        </w:numPr>
      </w:pPr>
      <w:r>
        <w:t>Judy Manor, Assistant Director, Shuttle Services</w:t>
      </w:r>
    </w:p>
    <w:p w14:paraId="37E73E10" w14:textId="2B8DA9BC" w:rsidR="00A977FA" w:rsidRDefault="00A977FA" w:rsidP="00A977FA">
      <w:pPr>
        <w:pStyle w:val="ListParagraph"/>
        <w:numPr>
          <w:ilvl w:val="0"/>
          <w:numId w:val="1"/>
        </w:numPr>
      </w:pPr>
      <w:r>
        <w:t>Self-ID working group</w:t>
      </w:r>
    </w:p>
    <w:p w14:paraId="74B551F5" w14:textId="2BC97CDA" w:rsidR="006B7881" w:rsidRDefault="006B7881" w:rsidP="006B7881">
      <w:pPr>
        <w:pStyle w:val="ListParagraph"/>
        <w:numPr>
          <w:ilvl w:val="1"/>
          <w:numId w:val="1"/>
        </w:numPr>
      </w:pPr>
      <w:r>
        <w:t xml:space="preserve">The group took a break for a bit with </w:t>
      </w:r>
      <w:proofErr w:type="gramStart"/>
      <w:r>
        <w:t>all of</w:t>
      </w:r>
      <w:proofErr w:type="gramEnd"/>
      <w:r>
        <w:t xml:space="preserve"> the rapid Covid-19 changes. Lauren will set up a virtual meeting for June.</w:t>
      </w:r>
    </w:p>
    <w:p w14:paraId="03950BA8" w14:textId="1EC7232C" w:rsidR="006B7881" w:rsidRDefault="006B7881" w:rsidP="006B7881">
      <w:pPr>
        <w:pStyle w:val="ListParagraph"/>
        <w:numPr>
          <w:ilvl w:val="1"/>
          <w:numId w:val="1"/>
        </w:numPr>
      </w:pPr>
      <w:r>
        <w:t xml:space="preserve">Sarah provided an update on the Directory Self-ID component. </w:t>
      </w:r>
    </w:p>
    <w:p w14:paraId="589D09CE" w14:textId="7104FDF0" w:rsidR="006B7881" w:rsidRDefault="006B7881" w:rsidP="006B7881">
      <w:pPr>
        <w:pStyle w:val="ListParagraph"/>
        <w:numPr>
          <w:ilvl w:val="2"/>
          <w:numId w:val="1"/>
        </w:numPr>
      </w:pPr>
      <w:r>
        <w:t xml:space="preserve">It is moving </w:t>
      </w:r>
      <w:proofErr w:type="gramStart"/>
      <w:r>
        <w:t>forward,</w:t>
      </w:r>
      <w:proofErr w:type="gramEnd"/>
      <w:r>
        <w:t xml:space="preserve"> she is going to check with Trey to see about the launch date.</w:t>
      </w:r>
    </w:p>
    <w:p w14:paraId="7E6677FB" w14:textId="7A332E8A" w:rsidR="00A977FA" w:rsidRDefault="00A977FA" w:rsidP="00A977FA">
      <w:pPr>
        <w:pStyle w:val="ListParagraph"/>
        <w:numPr>
          <w:ilvl w:val="0"/>
          <w:numId w:val="1"/>
        </w:numPr>
      </w:pPr>
      <w:r>
        <w:t>Other business</w:t>
      </w:r>
    </w:p>
    <w:p w14:paraId="144B4703" w14:textId="7B9514E4" w:rsidR="00397C40" w:rsidRDefault="00397C40" w:rsidP="00397C40">
      <w:pPr>
        <w:pStyle w:val="ListParagraph"/>
        <w:numPr>
          <w:ilvl w:val="1"/>
          <w:numId w:val="1"/>
        </w:numPr>
      </w:pPr>
      <w:r>
        <w:lastRenderedPageBreak/>
        <w:t>Grant from teach access – reached out to Kyle Winfree in SICCS, they’ve identified a set of courses that will integrate this information, will scaffold up to capstone (114 students for AY 20-21), USGS often asks for capstone projects great opportunities, schedule a Zoom meeting for Friday to get ready to submit.</w:t>
      </w:r>
    </w:p>
    <w:p w14:paraId="214F582F" w14:textId="35201D33" w:rsidR="00397C40" w:rsidRDefault="00397C40" w:rsidP="00397C40">
      <w:pPr>
        <w:pStyle w:val="ListParagraph"/>
        <w:numPr>
          <w:ilvl w:val="1"/>
          <w:numId w:val="1"/>
        </w:numPr>
      </w:pPr>
      <w:r>
        <w:t>Kyle called for capstone projects</w:t>
      </w:r>
      <w:r w:rsidR="00247B5E">
        <w:t xml:space="preserve">, </w:t>
      </w:r>
      <w:r w:rsidR="00A4104C">
        <w:t xml:space="preserve">Lauren </w:t>
      </w:r>
      <w:r w:rsidR="00247B5E">
        <w:t xml:space="preserve">suggested the map, </w:t>
      </w:r>
      <w:proofErr w:type="gramStart"/>
      <w:r w:rsidR="00247B5E">
        <w:t>he’s</w:t>
      </w:r>
      <w:proofErr w:type="gramEnd"/>
      <w:r w:rsidR="00247B5E">
        <w:t xml:space="preserve"> interested</w:t>
      </w:r>
      <w:r w:rsidR="00A4104C">
        <w:t xml:space="preserve"> in learning more. Lauren will set </w:t>
      </w:r>
      <w:r w:rsidR="00247B5E">
        <w:t xml:space="preserve">up </w:t>
      </w:r>
      <w:r w:rsidR="00A4104C">
        <w:t xml:space="preserve">a </w:t>
      </w:r>
      <w:r w:rsidR="00247B5E">
        <w:t>meeting for mid-June</w:t>
      </w:r>
    </w:p>
    <w:p w14:paraId="27348B34" w14:textId="6BC771B6" w:rsidR="00247B5E" w:rsidRDefault="00247B5E" w:rsidP="00397C40">
      <w:pPr>
        <w:pStyle w:val="ListParagraph"/>
        <w:numPr>
          <w:ilvl w:val="1"/>
          <w:numId w:val="1"/>
        </w:numPr>
      </w:pPr>
      <w:r>
        <w:t>Question about co-chair, need nominations</w:t>
      </w:r>
    </w:p>
    <w:p w14:paraId="5D624E00" w14:textId="1DB48564" w:rsidR="006B7881" w:rsidRDefault="006B7881" w:rsidP="006B7881">
      <w:pPr>
        <w:pStyle w:val="ListParagraph"/>
        <w:numPr>
          <w:ilvl w:val="2"/>
          <w:numId w:val="1"/>
        </w:numPr>
      </w:pPr>
      <w:r>
        <w:t>Chris Lanterman put his name in for consideration. A ballot will be sent out before the June meeting.</w:t>
      </w:r>
    </w:p>
    <w:p w14:paraId="5A0D8CF8" w14:textId="77777777" w:rsidR="00A4104C" w:rsidRDefault="00397C40" w:rsidP="007333FD">
      <w:pPr>
        <w:pStyle w:val="ListParagraph"/>
        <w:numPr>
          <w:ilvl w:val="1"/>
          <w:numId w:val="1"/>
        </w:numPr>
      </w:pPr>
      <w:r>
        <w:t>Sean motion</w:t>
      </w:r>
      <w:r w:rsidR="00A4104C">
        <w:t>ed</w:t>
      </w:r>
      <w:r>
        <w:t xml:space="preserve"> to adjourn, Kyle Seconded</w:t>
      </w:r>
      <w:r w:rsidR="00A4104C">
        <w:t>,</w:t>
      </w:r>
      <w:r>
        <w:t xml:space="preserve"> all in favor </w:t>
      </w:r>
    </w:p>
    <w:p w14:paraId="188D59C6" w14:textId="0D6642D5" w:rsidR="007333FD" w:rsidRDefault="00A4104C" w:rsidP="00A4104C">
      <w:pPr>
        <w:ind w:left="1080"/>
      </w:pPr>
      <w:r>
        <w:t xml:space="preserve">Meeting end </w:t>
      </w:r>
      <w:r w:rsidR="00397C40">
        <w:t xml:space="preserve">12:54  </w:t>
      </w:r>
    </w:p>
    <w:p w14:paraId="597D8CD7" w14:textId="77777777" w:rsidR="00A977FA" w:rsidRDefault="00A977FA" w:rsidP="00A977FA">
      <w:pPr>
        <w:pStyle w:val="ListParagraph"/>
        <w:ind w:left="1440"/>
      </w:pPr>
    </w:p>
    <w:sectPr w:rsidR="00A977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527166" w14:textId="77777777" w:rsidR="00A4104C" w:rsidRDefault="00A4104C" w:rsidP="00A4104C">
      <w:pPr>
        <w:spacing w:after="0" w:line="240" w:lineRule="auto"/>
      </w:pPr>
      <w:r>
        <w:separator/>
      </w:r>
    </w:p>
  </w:endnote>
  <w:endnote w:type="continuationSeparator" w:id="0">
    <w:p w14:paraId="730B7EBD" w14:textId="77777777" w:rsidR="00A4104C" w:rsidRDefault="00A4104C" w:rsidP="00A41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42563D" w14:textId="77777777" w:rsidR="00A4104C" w:rsidRDefault="00A4104C" w:rsidP="00A4104C">
      <w:pPr>
        <w:spacing w:after="0" w:line="240" w:lineRule="auto"/>
      </w:pPr>
      <w:r>
        <w:separator/>
      </w:r>
    </w:p>
  </w:footnote>
  <w:footnote w:type="continuationSeparator" w:id="0">
    <w:p w14:paraId="5B6B4B28" w14:textId="77777777" w:rsidR="00A4104C" w:rsidRDefault="00A4104C" w:rsidP="00A410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344A8"/>
    <w:multiLevelType w:val="hybridMultilevel"/>
    <w:tmpl w:val="AC20B8F2"/>
    <w:lvl w:ilvl="0" w:tplc="695A40E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7FA"/>
    <w:rsid w:val="00162E8D"/>
    <w:rsid w:val="00247B5E"/>
    <w:rsid w:val="003205CD"/>
    <w:rsid w:val="00397C40"/>
    <w:rsid w:val="006B7881"/>
    <w:rsid w:val="007333FD"/>
    <w:rsid w:val="00893636"/>
    <w:rsid w:val="009A5E52"/>
    <w:rsid w:val="00A4104C"/>
    <w:rsid w:val="00A977FA"/>
    <w:rsid w:val="00C31A4B"/>
    <w:rsid w:val="00D556A1"/>
    <w:rsid w:val="00DB26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59C217"/>
  <w15:chartTrackingRefBased/>
  <w15:docId w15:val="{C586E1EF-1388-4515-A5A5-C356C7B70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77FA"/>
    <w:rPr>
      <w:color w:val="0563C1" w:themeColor="hyperlink"/>
      <w:u w:val="single"/>
    </w:rPr>
  </w:style>
  <w:style w:type="character" w:styleId="UnresolvedMention">
    <w:name w:val="Unresolved Mention"/>
    <w:basedOn w:val="DefaultParagraphFont"/>
    <w:uiPriority w:val="99"/>
    <w:semiHidden/>
    <w:unhideWhenUsed/>
    <w:rsid w:val="00A977FA"/>
    <w:rPr>
      <w:color w:val="605E5C"/>
      <w:shd w:val="clear" w:color="auto" w:fill="E1DFDD"/>
    </w:rPr>
  </w:style>
  <w:style w:type="paragraph" w:styleId="ListParagraph">
    <w:name w:val="List Paragraph"/>
    <w:basedOn w:val="Normal"/>
    <w:uiPriority w:val="34"/>
    <w:qFormat/>
    <w:rsid w:val="00A977FA"/>
    <w:pPr>
      <w:ind w:left="720"/>
      <w:contextualSpacing/>
    </w:pPr>
  </w:style>
  <w:style w:type="paragraph" w:styleId="NoSpacing">
    <w:name w:val="No Spacing"/>
    <w:uiPriority w:val="1"/>
    <w:qFormat/>
    <w:rsid w:val="00A977FA"/>
    <w:pPr>
      <w:spacing w:after="0" w:line="240" w:lineRule="auto"/>
    </w:pPr>
  </w:style>
  <w:style w:type="paragraph" w:styleId="Header">
    <w:name w:val="header"/>
    <w:basedOn w:val="Normal"/>
    <w:link w:val="HeaderChar"/>
    <w:uiPriority w:val="99"/>
    <w:unhideWhenUsed/>
    <w:rsid w:val="00A41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04C"/>
  </w:style>
  <w:style w:type="paragraph" w:styleId="Footer">
    <w:name w:val="footer"/>
    <w:basedOn w:val="Normal"/>
    <w:link w:val="FooterChar"/>
    <w:uiPriority w:val="99"/>
    <w:unhideWhenUsed/>
    <w:rsid w:val="00A41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0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u.zoom.us/j/9224568024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dc:creator>
  <cp:keywords/>
  <dc:description/>
  <cp:lastModifiedBy>Lauren Copeland-Glenn</cp:lastModifiedBy>
  <cp:revision>6</cp:revision>
  <dcterms:created xsi:type="dcterms:W3CDTF">2020-05-20T20:02:00Z</dcterms:created>
  <dcterms:modified xsi:type="dcterms:W3CDTF">2020-06-16T23:01:00Z</dcterms:modified>
</cp:coreProperties>
</file>