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071E21A7" w:rsidR="00877E53" w:rsidRPr="00141BFF" w:rsidRDefault="00BD5926" w:rsidP="00877E53">
      <w:pPr>
        <w:jc w:val="center"/>
        <w:rPr>
          <w:rFonts w:ascii="Arial" w:hAnsi="Arial" w:cs="Arial"/>
        </w:rPr>
      </w:pPr>
      <w:bookmarkStart w:id="1" w:name="OLE_LINK3"/>
      <w:bookmarkStart w:id="2" w:name="OLE_LINK4"/>
      <w:r>
        <w:rPr>
          <w:rFonts w:ascii="Arial" w:hAnsi="Arial" w:cs="Arial"/>
        </w:rPr>
        <w:t>Thursday, October 13</w:t>
      </w:r>
      <w:r w:rsidR="009E78A1">
        <w:rPr>
          <w:rFonts w:ascii="Arial" w:hAnsi="Arial" w:cs="Arial"/>
        </w:rPr>
        <w:t>,</w:t>
      </w:r>
      <w:r w:rsidR="00877E53"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66ECC0" w:rsidR="00F5666C" w:rsidRPr="00F5666C" w:rsidRDefault="008C08C5" w:rsidP="00F5666C">
      <w:pPr>
        <w:jc w:val="center"/>
        <w:rPr>
          <w:rFonts w:ascii="Arial" w:hAnsi="Arial" w:cs="Arial"/>
        </w:rPr>
      </w:pPr>
      <w:hyperlink r:id="rId8" w:history="1">
        <w:r w:rsidR="00877E53" w:rsidRPr="008C08C5">
          <w:rPr>
            <w:rStyle w:val="Hyperlink"/>
            <w:rFonts w:ascii="Arial" w:hAnsi="Arial" w:cs="Arial"/>
          </w:rPr>
          <w:t>Zoom link</w:t>
        </w:r>
      </w:hyperlink>
      <w:r w:rsidR="00F5666C">
        <w:rPr>
          <w:rFonts w:ascii="Arial" w:hAnsi="Arial" w:cs="Arial"/>
        </w:rPr>
        <w:t xml:space="preserve"> </w:t>
      </w:r>
    </w:p>
    <w:p w14:paraId="744031FA" w14:textId="77777777" w:rsidR="008C08C5" w:rsidRDefault="00F5666C" w:rsidP="00F26095">
      <w:pPr>
        <w:jc w:val="center"/>
        <w:rPr>
          <w:rFonts w:ascii="Arial" w:hAnsi="Arial" w:cs="Arial"/>
          <w:color w:val="222222"/>
          <w:shd w:val="clear" w:color="auto" w:fill="FFFFFF"/>
        </w:rPr>
      </w:pPr>
      <w:r w:rsidRPr="00F5666C">
        <w:rPr>
          <w:rFonts w:ascii="Arial" w:hAnsi="Arial" w:cs="Arial"/>
        </w:rPr>
        <w:t xml:space="preserve">Meeting ID: </w:t>
      </w:r>
      <w:r w:rsidR="008C08C5">
        <w:rPr>
          <w:rFonts w:ascii="Arial" w:hAnsi="Arial" w:cs="Arial"/>
          <w:color w:val="222222"/>
          <w:shd w:val="clear" w:color="auto" w:fill="FFFFFF"/>
        </w:rPr>
        <w:t>824 4674 9885</w:t>
      </w:r>
    </w:p>
    <w:p w14:paraId="49D58EF3" w14:textId="5A416B47" w:rsidR="00877E53" w:rsidRDefault="00F5666C" w:rsidP="00F26095">
      <w:pPr>
        <w:jc w:val="center"/>
        <w:rPr>
          <w:rFonts w:ascii="Arial" w:hAnsi="Arial" w:cs="Arial"/>
        </w:rPr>
      </w:pPr>
      <w:r w:rsidRPr="00F5666C">
        <w:rPr>
          <w:rFonts w:ascii="Arial" w:hAnsi="Arial" w:cs="Arial"/>
        </w:rPr>
        <w:t xml:space="preserve">Password: </w:t>
      </w:r>
      <w:r w:rsidR="008C08C5">
        <w:rPr>
          <w:rFonts w:ascii="Arial" w:hAnsi="Arial" w:cs="Arial"/>
          <w:color w:val="222222"/>
          <w:shd w:val="clear" w:color="auto" w:fill="FFFFFF"/>
        </w:rPr>
        <w:t>941222</w:t>
      </w: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3ABC5D86" w14:textId="77777777" w:rsidR="00FE6FA5" w:rsidRDefault="00FE6FA5" w:rsidP="00F5666C">
      <w:pPr>
        <w:pStyle w:val="ListParagraph"/>
        <w:numPr>
          <w:ilvl w:val="1"/>
          <w:numId w:val="1"/>
        </w:numPr>
        <w:rPr>
          <w:rFonts w:ascii="Arial" w:hAnsi="Arial" w:cs="Arial"/>
        </w:rPr>
      </w:pPr>
      <w:r>
        <w:rPr>
          <w:rFonts w:ascii="Arial" w:hAnsi="Arial" w:cs="Arial"/>
        </w:rPr>
        <w:t>Land Acknowledgement</w:t>
      </w:r>
    </w:p>
    <w:p w14:paraId="127FA164" w14:textId="492565BA"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5A394297"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w:t>
      </w:r>
      <w:r w:rsidR="00A97164">
        <w:rPr>
          <w:rFonts w:ascii="Arial" w:hAnsi="Arial" w:cs="Arial"/>
        </w:rPr>
        <w:t>minutes from</w:t>
      </w:r>
      <w:r w:rsidR="00835BEF">
        <w:rPr>
          <w:rFonts w:ascii="Arial" w:hAnsi="Arial" w:cs="Arial"/>
        </w:rPr>
        <w:t xml:space="preserve"> </w:t>
      </w:r>
      <w:r w:rsidR="00BD5926">
        <w:rPr>
          <w:rFonts w:ascii="Arial" w:hAnsi="Arial" w:cs="Arial"/>
        </w:rPr>
        <w:t>September</w:t>
      </w:r>
      <w:r w:rsidR="001E2717">
        <w:rPr>
          <w:rFonts w:ascii="Arial" w:hAnsi="Arial" w:cs="Arial"/>
        </w:rPr>
        <w:t xml:space="preserve"> </w:t>
      </w:r>
      <w:r w:rsidRPr="00F5666C">
        <w:rPr>
          <w:rFonts w:ascii="Arial" w:hAnsi="Arial" w:cs="Arial"/>
        </w:rPr>
        <w:t xml:space="preserve">meeting </w:t>
      </w:r>
    </w:p>
    <w:p w14:paraId="7E341054" w14:textId="77777777" w:rsidR="00D540BF" w:rsidRDefault="009A66E7" w:rsidP="00D540BF">
      <w:pPr>
        <w:pStyle w:val="ListParagraph"/>
        <w:numPr>
          <w:ilvl w:val="0"/>
          <w:numId w:val="1"/>
        </w:numPr>
        <w:rPr>
          <w:rFonts w:ascii="Arial" w:hAnsi="Arial" w:cs="Arial"/>
        </w:rPr>
      </w:pPr>
      <w:r>
        <w:rPr>
          <w:rFonts w:ascii="Arial" w:hAnsi="Arial" w:cs="Arial"/>
        </w:rPr>
        <w:t>Announcements and Information Item</w:t>
      </w:r>
      <w:r w:rsidR="00D540BF">
        <w:rPr>
          <w:rFonts w:ascii="Arial" w:hAnsi="Arial" w:cs="Arial"/>
        </w:rPr>
        <w:t>s</w:t>
      </w:r>
    </w:p>
    <w:p w14:paraId="50D42C55" w14:textId="593AAF66" w:rsidR="00FE6FA5" w:rsidRDefault="00FE6FA5" w:rsidP="00D540BF">
      <w:pPr>
        <w:pStyle w:val="ListParagraph"/>
        <w:numPr>
          <w:ilvl w:val="1"/>
          <w:numId w:val="1"/>
        </w:numPr>
        <w:rPr>
          <w:rFonts w:ascii="Arial" w:hAnsi="Arial" w:cs="Arial"/>
        </w:rPr>
      </w:pPr>
      <w:r>
        <w:rPr>
          <w:rFonts w:ascii="Arial" w:hAnsi="Arial" w:cs="Arial"/>
        </w:rPr>
        <w:t>University Advisory Board updates</w:t>
      </w:r>
    </w:p>
    <w:p w14:paraId="3B67CCD3" w14:textId="6A5F4E07" w:rsidR="002C3E11" w:rsidRDefault="00C10A79" w:rsidP="00D540BF">
      <w:pPr>
        <w:pStyle w:val="ListParagraph"/>
        <w:numPr>
          <w:ilvl w:val="1"/>
          <w:numId w:val="1"/>
        </w:numPr>
        <w:rPr>
          <w:rFonts w:ascii="Arial" w:hAnsi="Arial" w:cs="Arial"/>
        </w:rPr>
      </w:pPr>
      <w:r>
        <w:rPr>
          <w:rFonts w:ascii="Arial" w:hAnsi="Arial" w:cs="Arial"/>
        </w:rPr>
        <w:t>Commission</w:t>
      </w:r>
      <w:r w:rsidR="002122D0">
        <w:rPr>
          <w:rFonts w:ascii="Arial" w:hAnsi="Arial" w:cs="Arial"/>
        </w:rPr>
        <w:t xml:space="preserve"> on Commissions (</w:t>
      </w:r>
      <w:r w:rsidR="002C3E11">
        <w:rPr>
          <w:rFonts w:ascii="Arial" w:hAnsi="Arial" w:cs="Arial"/>
        </w:rPr>
        <w:t>COCOM</w:t>
      </w:r>
      <w:r w:rsidR="00BD5926">
        <w:rPr>
          <w:rFonts w:ascii="Arial" w:hAnsi="Arial" w:cs="Arial"/>
        </w:rPr>
        <w:t>)</w:t>
      </w:r>
      <w:r w:rsidR="002C3E11">
        <w:rPr>
          <w:rFonts w:ascii="Arial" w:hAnsi="Arial" w:cs="Arial"/>
        </w:rPr>
        <w:t xml:space="preserve"> </w:t>
      </w:r>
      <w:r w:rsidR="006F7E1B">
        <w:rPr>
          <w:rFonts w:ascii="Arial" w:hAnsi="Arial" w:cs="Arial"/>
        </w:rPr>
        <w:t>-C</w:t>
      </w:r>
      <w:r w:rsidR="002C3E11">
        <w:rPr>
          <w:rFonts w:ascii="Arial" w:hAnsi="Arial" w:cs="Arial"/>
        </w:rPr>
        <w:t>hris</w:t>
      </w:r>
      <w:r w:rsidR="00BD5926">
        <w:rPr>
          <w:rFonts w:ascii="Arial" w:hAnsi="Arial" w:cs="Arial"/>
        </w:rPr>
        <w:t xml:space="preserve"> L.</w:t>
      </w:r>
    </w:p>
    <w:p w14:paraId="3ED61135" w14:textId="59681F90" w:rsidR="002C3E11" w:rsidRDefault="002C3E11" w:rsidP="00D540BF">
      <w:pPr>
        <w:pStyle w:val="ListParagraph"/>
        <w:numPr>
          <w:ilvl w:val="1"/>
          <w:numId w:val="1"/>
        </w:numPr>
        <w:rPr>
          <w:rFonts w:ascii="Arial" w:hAnsi="Arial" w:cs="Arial"/>
        </w:rPr>
      </w:pPr>
      <w:r>
        <w:rPr>
          <w:rFonts w:ascii="Arial" w:hAnsi="Arial" w:cs="Arial"/>
        </w:rPr>
        <w:t xml:space="preserve">Diversity Curriculum Committee – CDAD faculty representation needed </w:t>
      </w:r>
    </w:p>
    <w:p w14:paraId="5940EEDD" w14:textId="297FE621" w:rsidR="00F26095" w:rsidRPr="00F26095" w:rsidRDefault="001B544A" w:rsidP="00F26095">
      <w:pPr>
        <w:pStyle w:val="ListParagraph"/>
        <w:numPr>
          <w:ilvl w:val="0"/>
          <w:numId w:val="1"/>
        </w:numPr>
        <w:rPr>
          <w:rFonts w:ascii="Arial" w:hAnsi="Arial" w:cs="Arial"/>
        </w:rPr>
      </w:pPr>
      <w:r>
        <w:rPr>
          <w:rFonts w:ascii="Arial" w:hAnsi="Arial" w:cs="Arial"/>
        </w:rPr>
        <w:t>Action and Discussion Item</w:t>
      </w:r>
      <w:r w:rsidR="0045725B">
        <w:rPr>
          <w:rFonts w:ascii="Arial" w:hAnsi="Arial" w:cs="Arial"/>
        </w:rPr>
        <w:t>s</w:t>
      </w:r>
    </w:p>
    <w:p w14:paraId="1412D811" w14:textId="745BF753" w:rsidR="00835BEF" w:rsidRDefault="00835BEF" w:rsidP="00835BEF">
      <w:pPr>
        <w:pStyle w:val="ListParagraph"/>
        <w:numPr>
          <w:ilvl w:val="1"/>
          <w:numId w:val="1"/>
        </w:numPr>
        <w:rPr>
          <w:rFonts w:ascii="Arial" w:hAnsi="Arial" w:cs="Arial"/>
        </w:rPr>
      </w:pPr>
      <w:r>
        <w:rPr>
          <w:rFonts w:ascii="Arial" w:hAnsi="Arial" w:cs="Arial"/>
        </w:rPr>
        <w:t>Kickoff of Campus Program Highlights – James</w:t>
      </w:r>
      <w:r w:rsidR="00BD5926">
        <w:rPr>
          <w:rFonts w:ascii="Arial" w:hAnsi="Arial" w:cs="Arial"/>
        </w:rPr>
        <w:t xml:space="preserve"> I.</w:t>
      </w:r>
    </w:p>
    <w:p w14:paraId="742F521D" w14:textId="540C2066" w:rsidR="00835BEF" w:rsidRDefault="00835BEF" w:rsidP="00835BEF">
      <w:pPr>
        <w:pStyle w:val="ListParagraph"/>
        <w:numPr>
          <w:ilvl w:val="1"/>
          <w:numId w:val="1"/>
        </w:numPr>
        <w:rPr>
          <w:rFonts w:ascii="Arial" w:hAnsi="Arial" w:cs="Arial"/>
        </w:rPr>
      </w:pPr>
      <w:r>
        <w:rPr>
          <w:rFonts w:ascii="Arial" w:hAnsi="Arial" w:cs="Arial"/>
        </w:rPr>
        <w:t>Disability Zone Training update</w:t>
      </w:r>
    </w:p>
    <w:p w14:paraId="06767641" w14:textId="492F5EC6" w:rsidR="002122D0" w:rsidRDefault="002122D0" w:rsidP="002122D0">
      <w:pPr>
        <w:pStyle w:val="ListParagraph"/>
        <w:numPr>
          <w:ilvl w:val="1"/>
          <w:numId w:val="1"/>
        </w:numPr>
        <w:rPr>
          <w:rFonts w:ascii="Arial" w:hAnsi="Arial" w:cs="Arial"/>
        </w:rPr>
      </w:pPr>
      <w:r>
        <w:rPr>
          <w:rFonts w:ascii="Arial" w:hAnsi="Arial" w:cs="Arial"/>
        </w:rPr>
        <w:t xml:space="preserve">UDL workshops </w:t>
      </w:r>
      <w:r w:rsidR="00C10A79">
        <w:rPr>
          <w:rFonts w:ascii="Arial" w:hAnsi="Arial" w:cs="Arial"/>
        </w:rPr>
        <w:t xml:space="preserve">– Chris </w:t>
      </w:r>
      <w:r w:rsidR="00BD5926">
        <w:rPr>
          <w:rFonts w:ascii="Arial" w:hAnsi="Arial" w:cs="Arial"/>
        </w:rPr>
        <w:t xml:space="preserve">L. </w:t>
      </w:r>
    </w:p>
    <w:p w14:paraId="4F861B1B" w14:textId="56A7339A" w:rsidR="002122D0" w:rsidRDefault="002122D0" w:rsidP="002122D0">
      <w:pPr>
        <w:pStyle w:val="ListParagraph"/>
        <w:numPr>
          <w:ilvl w:val="1"/>
          <w:numId w:val="1"/>
        </w:numPr>
        <w:rPr>
          <w:rFonts w:ascii="Arial" w:hAnsi="Arial" w:cs="Arial"/>
        </w:rPr>
      </w:pPr>
      <w:r w:rsidRPr="002D382A">
        <w:rPr>
          <w:rFonts w:ascii="Arial" w:hAnsi="Arial" w:cs="Arial"/>
        </w:rPr>
        <w:t xml:space="preserve">VP/CDO search </w:t>
      </w:r>
      <w:r>
        <w:rPr>
          <w:rFonts w:ascii="Arial" w:hAnsi="Arial" w:cs="Arial"/>
        </w:rPr>
        <w:t xml:space="preserve">– Chris </w:t>
      </w:r>
      <w:r w:rsidR="00BD5926">
        <w:rPr>
          <w:rFonts w:ascii="Arial" w:hAnsi="Arial" w:cs="Arial"/>
        </w:rPr>
        <w:t xml:space="preserve">L. </w:t>
      </w:r>
    </w:p>
    <w:p w14:paraId="67738890" w14:textId="19584326" w:rsidR="006C65F7" w:rsidRPr="002122D0" w:rsidRDefault="006C65F7" w:rsidP="002122D0">
      <w:pPr>
        <w:pStyle w:val="ListParagraph"/>
        <w:numPr>
          <w:ilvl w:val="1"/>
          <w:numId w:val="1"/>
        </w:numPr>
        <w:rPr>
          <w:rFonts w:ascii="Arial" w:hAnsi="Arial" w:cs="Arial"/>
        </w:rPr>
      </w:pPr>
      <w:r>
        <w:rPr>
          <w:rFonts w:ascii="Arial" w:hAnsi="Arial" w:cs="Arial"/>
        </w:rPr>
        <w:t xml:space="preserve">Spending Commission funds </w:t>
      </w:r>
    </w:p>
    <w:p w14:paraId="39D39F9C" w14:textId="0C1E610D" w:rsidR="007454B3" w:rsidRDefault="007454B3" w:rsidP="0045725B">
      <w:pPr>
        <w:pStyle w:val="ListParagraph"/>
        <w:numPr>
          <w:ilvl w:val="1"/>
          <w:numId w:val="1"/>
        </w:numPr>
        <w:rPr>
          <w:rFonts w:ascii="Arial" w:hAnsi="Arial" w:cs="Arial"/>
        </w:rPr>
      </w:pPr>
      <w:r>
        <w:rPr>
          <w:rFonts w:ascii="Arial" w:hAnsi="Arial" w:cs="Arial"/>
        </w:rPr>
        <w:t>D</w:t>
      </w:r>
      <w:r w:rsidR="002122D0">
        <w:rPr>
          <w:rFonts w:ascii="Arial" w:hAnsi="Arial" w:cs="Arial"/>
        </w:rPr>
        <w:t xml:space="preserve">isability </w:t>
      </w:r>
      <w:r>
        <w:rPr>
          <w:rFonts w:ascii="Arial" w:hAnsi="Arial" w:cs="Arial"/>
        </w:rPr>
        <w:t>P</w:t>
      </w:r>
      <w:r w:rsidR="002122D0">
        <w:rPr>
          <w:rFonts w:ascii="Arial" w:hAnsi="Arial" w:cs="Arial"/>
        </w:rPr>
        <w:t xml:space="preserve">ride &amp; </w:t>
      </w:r>
      <w:r>
        <w:rPr>
          <w:rFonts w:ascii="Arial" w:hAnsi="Arial" w:cs="Arial"/>
        </w:rPr>
        <w:t>H</w:t>
      </w:r>
      <w:r w:rsidR="002122D0">
        <w:rPr>
          <w:rFonts w:ascii="Arial" w:hAnsi="Arial" w:cs="Arial"/>
        </w:rPr>
        <w:t xml:space="preserve">eritage </w:t>
      </w:r>
      <w:r>
        <w:rPr>
          <w:rFonts w:ascii="Arial" w:hAnsi="Arial" w:cs="Arial"/>
        </w:rPr>
        <w:t>M</w:t>
      </w:r>
      <w:r w:rsidR="002122D0">
        <w:rPr>
          <w:rFonts w:ascii="Arial" w:hAnsi="Arial" w:cs="Arial"/>
        </w:rPr>
        <w:t>onth (DPHM)</w:t>
      </w:r>
      <w:r>
        <w:rPr>
          <w:rFonts w:ascii="Arial" w:hAnsi="Arial" w:cs="Arial"/>
        </w:rPr>
        <w:t xml:space="preserve"> </w:t>
      </w:r>
    </w:p>
    <w:p w14:paraId="63EBAB4E" w14:textId="79DC0E1C" w:rsidR="004B0C71" w:rsidRDefault="00BD5926" w:rsidP="00BD5926">
      <w:pPr>
        <w:pStyle w:val="ListParagraph"/>
        <w:numPr>
          <w:ilvl w:val="2"/>
          <w:numId w:val="1"/>
        </w:numPr>
        <w:rPr>
          <w:rFonts w:ascii="Arial" w:hAnsi="Arial" w:cs="Arial"/>
        </w:rPr>
      </w:pPr>
      <w:r>
        <w:rPr>
          <w:rFonts w:ascii="Arial" w:hAnsi="Arial" w:cs="Arial"/>
        </w:rPr>
        <w:t>Events that have taken place</w:t>
      </w:r>
    </w:p>
    <w:p w14:paraId="0A16338C" w14:textId="0C21489E" w:rsidR="00BD5926" w:rsidRDefault="00BD5926" w:rsidP="00BD5926">
      <w:pPr>
        <w:pStyle w:val="ListParagraph"/>
        <w:numPr>
          <w:ilvl w:val="2"/>
          <w:numId w:val="1"/>
        </w:numPr>
        <w:rPr>
          <w:rFonts w:ascii="Arial" w:hAnsi="Arial" w:cs="Arial"/>
        </w:rPr>
      </w:pPr>
      <w:r>
        <w:rPr>
          <w:rFonts w:ascii="Arial" w:hAnsi="Arial" w:cs="Arial"/>
        </w:rPr>
        <w:t xml:space="preserve">Upcoming events </w:t>
      </w:r>
    </w:p>
    <w:p w14:paraId="495C8EE2" w14:textId="65067104" w:rsidR="004B0C71" w:rsidRDefault="004B0C71" w:rsidP="004B0C71">
      <w:pPr>
        <w:pStyle w:val="ListParagraph"/>
        <w:numPr>
          <w:ilvl w:val="0"/>
          <w:numId w:val="1"/>
        </w:numPr>
        <w:rPr>
          <w:rFonts w:ascii="Arial" w:hAnsi="Arial" w:cs="Arial"/>
        </w:rPr>
      </w:pPr>
      <w:r>
        <w:rPr>
          <w:rFonts w:ascii="Arial" w:hAnsi="Arial" w:cs="Arial"/>
        </w:rPr>
        <w:t>Old or New Business</w:t>
      </w:r>
      <w:bookmarkEnd w:id="0"/>
    </w:p>
    <w:sectPr w:rsidR="004B0C71"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0257">
    <w:abstractNumId w:val="1"/>
  </w:num>
  <w:num w:numId="2" w16cid:durableId="1133793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19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731D5"/>
    <w:rsid w:val="00086470"/>
    <w:rsid w:val="000C5164"/>
    <w:rsid w:val="000E57C3"/>
    <w:rsid w:val="000F3A96"/>
    <w:rsid w:val="00130194"/>
    <w:rsid w:val="00137B1E"/>
    <w:rsid w:val="00171C62"/>
    <w:rsid w:val="0017697E"/>
    <w:rsid w:val="001843F9"/>
    <w:rsid w:val="00186AA7"/>
    <w:rsid w:val="001B439B"/>
    <w:rsid w:val="001B464F"/>
    <w:rsid w:val="001B4E4E"/>
    <w:rsid w:val="001B544A"/>
    <w:rsid w:val="001B7480"/>
    <w:rsid w:val="001E2717"/>
    <w:rsid w:val="001F1FB5"/>
    <w:rsid w:val="00204CEE"/>
    <w:rsid w:val="002122D0"/>
    <w:rsid w:val="00213337"/>
    <w:rsid w:val="00236A48"/>
    <w:rsid w:val="00286393"/>
    <w:rsid w:val="002947DC"/>
    <w:rsid w:val="002A6246"/>
    <w:rsid w:val="002C3E11"/>
    <w:rsid w:val="002D0420"/>
    <w:rsid w:val="002D4AE7"/>
    <w:rsid w:val="002D5A59"/>
    <w:rsid w:val="003147CF"/>
    <w:rsid w:val="00341DF1"/>
    <w:rsid w:val="00361B7C"/>
    <w:rsid w:val="00362CF8"/>
    <w:rsid w:val="003A1033"/>
    <w:rsid w:val="003A1D0E"/>
    <w:rsid w:val="003A6CCB"/>
    <w:rsid w:val="003F5666"/>
    <w:rsid w:val="00414809"/>
    <w:rsid w:val="00415D06"/>
    <w:rsid w:val="00436591"/>
    <w:rsid w:val="004377FC"/>
    <w:rsid w:val="0045644B"/>
    <w:rsid w:val="0045725B"/>
    <w:rsid w:val="00470B21"/>
    <w:rsid w:val="00480FF6"/>
    <w:rsid w:val="004979F0"/>
    <w:rsid w:val="004A28A6"/>
    <w:rsid w:val="004B0C71"/>
    <w:rsid w:val="004B0E4E"/>
    <w:rsid w:val="004D4914"/>
    <w:rsid w:val="00504019"/>
    <w:rsid w:val="0057645A"/>
    <w:rsid w:val="005A0D83"/>
    <w:rsid w:val="005A3F22"/>
    <w:rsid w:val="005C761C"/>
    <w:rsid w:val="006537B8"/>
    <w:rsid w:val="00662799"/>
    <w:rsid w:val="006C65F7"/>
    <w:rsid w:val="006D2CDF"/>
    <w:rsid w:val="006F7E1B"/>
    <w:rsid w:val="00707971"/>
    <w:rsid w:val="00716807"/>
    <w:rsid w:val="00722C5A"/>
    <w:rsid w:val="00725D60"/>
    <w:rsid w:val="0073050D"/>
    <w:rsid w:val="007454B3"/>
    <w:rsid w:val="00747798"/>
    <w:rsid w:val="007562C0"/>
    <w:rsid w:val="0077775F"/>
    <w:rsid w:val="007C2453"/>
    <w:rsid w:val="007E0B38"/>
    <w:rsid w:val="00811263"/>
    <w:rsid w:val="00812E50"/>
    <w:rsid w:val="00821A83"/>
    <w:rsid w:val="00835BEF"/>
    <w:rsid w:val="0084306E"/>
    <w:rsid w:val="00844224"/>
    <w:rsid w:val="00852575"/>
    <w:rsid w:val="00877E53"/>
    <w:rsid w:val="008973CB"/>
    <w:rsid w:val="008A2750"/>
    <w:rsid w:val="008C08C5"/>
    <w:rsid w:val="008F1F99"/>
    <w:rsid w:val="008F2257"/>
    <w:rsid w:val="00901830"/>
    <w:rsid w:val="00903C2B"/>
    <w:rsid w:val="009422E2"/>
    <w:rsid w:val="009436D4"/>
    <w:rsid w:val="0097431E"/>
    <w:rsid w:val="0099681C"/>
    <w:rsid w:val="009A4659"/>
    <w:rsid w:val="009A66E7"/>
    <w:rsid w:val="009D298B"/>
    <w:rsid w:val="009E6689"/>
    <w:rsid w:val="009E78A1"/>
    <w:rsid w:val="009F0DAD"/>
    <w:rsid w:val="009F1C4C"/>
    <w:rsid w:val="009F4BDB"/>
    <w:rsid w:val="00A564D3"/>
    <w:rsid w:val="00A60CEC"/>
    <w:rsid w:val="00A84190"/>
    <w:rsid w:val="00A97164"/>
    <w:rsid w:val="00AB33CA"/>
    <w:rsid w:val="00AB4C05"/>
    <w:rsid w:val="00AB4E5D"/>
    <w:rsid w:val="00AD684E"/>
    <w:rsid w:val="00B01C27"/>
    <w:rsid w:val="00B12011"/>
    <w:rsid w:val="00B74750"/>
    <w:rsid w:val="00BB7A9A"/>
    <w:rsid w:val="00BD22CB"/>
    <w:rsid w:val="00BD5926"/>
    <w:rsid w:val="00C06804"/>
    <w:rsid w:val="00C10A79"/>
    <w:rsid w:val="00C2185C"/>
    <w:rsid w:val="00C30410"/>
    <w:rsid w:val="00C322F9"/>
    <w:rsid w:val="00C36E7C"/>
    <w:rsid w:val="00C6396A"/>
    <w:rsid w:val="00CB4425"/>
    <w:rsid w:val="00CE51F8"/>
    <w:rsid w:val="00CF3933"/>
    <w:rsid w:val="00CF7AB6"/>
    <w:rsid w:val="00D05D12"/>
    <w:rsid w:val="00D173AB"/>
    <w:rsid w:val="00D33D51"/>
    <w:rsid w:val="00D40FCE"/>
    <w:rsid w:val="00D43581"/>
    <w:rsid w:val="00D540BF"/>
    <w:rsid w:val="00D75533"/>
    <w:rsid w:val="00D8716E"/>
    <w:rsid w:val="00D906D7"/>
    <w:rsid w:val="00E14EC9"/>
    <w:rsid w:val="00E1591E"/>
    <w:rsid w:val="00E47EDD"/>
    <w:rsid w:val="00E617DA"/>
    <w:rsid w:val="00E705F8"/>
    <w:rsid w:val="00E8757B"/>
    <w:rsid w:val="00EA177A"/>
    <w:rsid w:val="00EB33AD"/>
    <w:rsid w:val="00EE04F0"/>
    <w:rsid w:val="00EE68AD"/>
    <w:rsid w:val="00F06C93"/>
    <w:rsid w:val="00F10AE4"/>
    <w:rsid w:val="00F26095"/>
    <w:rsid w:val="00F40874"/>
    <w:rsid w:val="00F565AD"/>
    <w:rsid w:val="00F5666C"/>
    <w:rsid w:val="00F56B17"/>
    <w:rsid w:val="00F66B85"/>
    <w:rsid w:val="00F85AB7"/>
    <w:rsid w:val="00FA08D1"/>
    <w:rsid w:val="00FC240C"/>
    <w:rsid w:val="00FD0A7C"/>
    <w:rsid w:val="00FE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2446749885?pwd=OGJLSm1CaFY1SmNJclNVVER5aFVqdz09"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9D11-D8FC-BD41-8C5C-A1C0AABE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2022-10-12T22:42:00Z</dcterms:created>
  <dcterms:modified xsi:type="dcterms:W3CDTF">2022-10-12T22:42:00Z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