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38" w:rsidRDefault="00336FF2">
      <w:pPr>
        <w:spacing w:line="240" w:lineRule="auto"/>
        <w:jc w:val="center"/>
        <w:rPr>
          <w:rFonts w:ascii="Cambria" w:eastAsia="Cambria" w:hAnsi="Cambria" w:cs="Cambria"/>
          <w:sz w:val="16"/>
          <w:szCs w:val="16"/>
        </w:rPr>
      </w:pPr>
      <w:bookmarkStart w:id="0" w:name="_GoBack"/>
      <w:bookmarkEnd w:id="0"/>
      <w:r>
        <w:rPr>
          <w:rFonts w:ascii="Cambria" w:eastAsia="Cambria" w:hAnsi="Cambria" w:cs="Cambria"/>
          <w:noProof/>
          <w:sz w:val="24"/>
          <w:szCs w:val="24"/>
          <w:lang w:val="en-US"/>
        </w:rPr>
        <w:drawing>
          <wp:inline distT="0" distB="0" distL="0" distR="0">
            <wp:extent cx="2755900" cy="431800"/>
            <wp:effectExtent l="0" t="0" r="6350" b="6350"/>
            <wp:docPr id="1" name="image1.jpg" descr="Commission on the Status of Wom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86860" name="image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</w:rPr>
        <w:br/>
      </w:r>
    </w:p>
    <w:p w:rsidR="00114138" w:rsidRDefault="00336FF2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sz w:val="20"/>
          <w:szCs w:val="20"/>
        </w:rPr>
        <w:t>Monday,</w:t>
      </w:r>
      <w:r w:rsidR="00CA6F43">
        <w:rPr>
          <w:sz w:val="20"/>
          <w:szCs w:val="20"/>
        </w:rPr>
        <w:t xml:space="preserve"> </w:t>
      </w:r>
      <w:r w:rsidR="002A3068">
        <w:rPr>
          <w:sz w:val="20"/>
          <w:szCs w:val="20"/>
        </w:rPr>
        <w:t xml:space="preserve">October </w:t>
      </w:r>
      <w:r>
        <w:rPr>
          <w:sz w:val="20"/>
          <w:szCs w:val="20"/>
        </w:rPr>
        <w:t>2</w:t>
      </w:r>
      <w:r w:rsidR="002A3068">
        <w:rPr>
          <w:sz w:val="20"/>
          <w:szCs w:val="20"/>
        </w:rPr>
        <w:t>8</w:t>
      </w:r>
      <w:r>
        <w:rPr>
          <w:sz w:val="20"/>
          <w:szCs w:val="20"/>
        </w:rPr>
        <w:t>, 2019</w:t>
      </w:r>
      <w:r>
        <w:rPr>
          <w:rFonts w:ascii="Cambria" w:eastAsia="Cambria" w:hAnsi="Cambria" w:cs="Cambria"/>
          <w:sz w:val="20"/>
          <w:szCs w:val="20"/>
        </w:rPr>
        <w:t xml:space="preserve">, </w:t>
      </w:r>
      <w:r>
        <w:rPr>
          <w:sz w:val="20"/>
          <w:szCs w:val="20"/>
        </w:rPr>
        <w:t>1</w:t>
      </w:r>
      <w:r w:rsidR="00CA6F43">
        <w:rPr>
          <w:sz w:val="20"/>
          <w:szCs w:val="20"/>
        </w:rPr>
        <w:t>1</w:t>
      </w:r>
      <w:r>
        <w:rPr>
          <w:sz w:val="20"/>
          <w:szCs w:val="20"/>
        </w:rPr>
        <w:t>:</w:t>
      </w:r>
      <w:r w:rsidR="00CA6F43">
        <w:rPr>
          <w:sz w:val="20"/>
          <w:szCs w:val="20"/>
        </w:rPr>
        <w:t>3</w:t>
      </w:r>
      <w:r>
        <w:rPr>
          <w:sz w:val="20"/>
          <w:szCs w:val="20"/>
        </w:rPr>
        <w:t>0 – 1</w:t>
      </w:r>
      <w:r w:rsidR="00CA6F43">
        <w:rPr>
          <w:sz w:val="20"/>
          <w:szCs w:val="20"/>
        </w:rPr>
        <w:t>2</w:t>
      </w:r>
      <w:r>
        <w:rPr>
          <w:sz w:val="20"/>
          <w:szCs w:val="20"/>
        </w:rPr>
        <w:t>:30 p.m.</w:t>
      </w:r>
      <w:r>
        <w:rPr>
          <w:rFonts w:ascii="Cambria" w:eastAsia="Cambria" w:hAnsi="Cambria" w:cs="Cambria"/>
          <w:sz w:val="20"/>
          <w:szCs w:val="20"/>
        </w:rPr>
        <w:t xml:space="preserve"> | </w:t>
      </w:r>
      <w:r w:rsidR="002A3068">
        <w:rPr>
          <w:sz w:val="20"/>
          <w:szCs w:val="20"/>
        </w:rPr>
        <w:t>Havasupai A/B</w:t>
      </w:r>
    </w:p>
    <w:p w:rsidR="00114138" w:rsidRDefault="00114138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:rsidR="00114138" w:rsidRDefault="00336FF2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Minutes</w:t>
      </w:r>
    </w:p>
    <w:p w:rsidR="00114138" w:rsidRDefault="00114138">
      <w:pPr>
        <w:spacing w:line="240" w:lineRule="auto"/>
        <w:jc w:val="center"/>
        <w:rPr>
          <w:b/>
          <w:sz w:val="20"/>
          <w:szCs w:val="20"/>
        </w:rPr>
      </w:pPr>
    </w:p>
    <w:p w:rsidR="00114138" w:rsidRPr="002A3068" w:rsidRDefault="00336FF2" w:rsidP="002A3068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A3068">
        <w:rPr>
          <w:sz w:val="20"/>
          <w:szCs w:val="20"/>
        </w:rPr>
        <w:t xml:space="preserve">Welcome and Roll Call </w:t>
      </w:r>
    </w:p>
    <w:p w:rsidR="00114138" w:rsidRDefault="00336FF2" w:rsidP="00CA6F43">
      <w:pPr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Heather Coate</w:t>
      </w:r>
    </w:p>
    <w:p w:rsidR="002A3068" w:rsidRDefault="00336FF2" w:rsidP="00CA6F43">
      <w:pPr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Gabe </w:t>
      </w:r>
      <w:proofErr w:type="spellStart"/>
      <w:r>
        <w:rPr>
          <w:sz w:val="20"/>
          <w:szCs w:val="20"/>
        </w:rPr>
        <w:t>Montan</w:t>
      </w:r>
      <w:r w:rsidR="00CA6F43">
        <w:rPr>
          <w:sz w:val="20"/>
          <w:szCs w:val="20"/>
        </w:rPr>
        <w:t>͂</w:t>
      </w:r>
      <w:r>
        <w:rPr>
          <w:sz w:val="20"/>
          <w:szCs w:val="20"/>
        </w:rPr>
        <w:t>o</w:t>
      </w:r>
      <w:proofErr w:type="spellEnd"/>
    </w:p>
    <w:p w:rsidR="002A3068" w:rsidRDefault="00336FF2" w:rsidP="00CA6F43">
      <w:pPr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Calvin Legassie </w:t>
      </w:r>
    </w:p>
    <w:p w:rsidR="002A3068" w:rsidRDefault="00336FF2" w:rsidP="00CA6F43">
      <w:pPr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Samantha Clifford</w:t>
      </w:r>
    </w:p>
    <w:p w:rsidR="002A3068" w:rsidRDefault="00336FF2" w:rsidP="00CA6F43">
      <w:pPr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Juana Martinez</w:t>
      </w:r>
    </w:p>
    <w:p w:rsidR="002A3068" w:rsidRDefault="00336FF2" w:rsidP="00CA6F43">
      <w:pPr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Chelsea Green</w:t>
      </w:r>
    </w:p>
    <w:p w:rsidR="002A3068" w:rsidRDefault="00CA6F43" w:rsidP="00CA6F43">
      <w:pPr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Sanjam Ahlu</w:t>
      </w:r>
      <w:r w:rsidR="00336FF2">
        <w:rPr>
          <w:sz w:val="20"/>
          <w:szCs w:val="20"/>
        </w:rPr>
        <w:t>walia</w:t>
      </w:r>
    </w:p>
    <w:p w:rsidR="002A3068" w:rsidRDefault="00336FF2" w:rsidP="00CA6F43">
      <w:pPr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Briana Adusei </w:t>
      </w:r>
    </w:p>
    <w:p w:rsidR="002A3068" w:rsidRDefault="00336FF2" w:rsidP="00CA6F43">
      <w:pPr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Monica Jamison</w:t>
      </w:r>
    </w:p>
    <w:p w:rsidR="002A3068" w:rsidRDefault="00336FF2" w:rsidP="00CA6F43">
      <w:pPr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Jill Christensen</w:t>
      </w:r>
    </w:p>
    <w:p w:rsidR="002A3068" w:rsidRDefault="00336FF2" w:rsidP="00CA6F43">
      <w:pPr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Pam Powell</w:t>
      </w:r>
    </w:p>
    <w:p w:rsidR="00114138" w:rsidRDefault="00114138">
      <w:pPr>
        <w:spacing w:line="240" w:lineRule="auto"/>
        <w:ind w:left="720"/>
        <w:rPr>
          <w:sz w:val="20"/>
          <w:szCs w:val="20"/>
        </w:rPr>
      </w:pPr>
    </w:p>
    <w:p w:rsidR="002A3068" w:rsidRDefault="00336FF2" w:rsidP="002A3068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Success on last tea party</w:t>
      </w:r>
    </w:p>
    <w:p w:rsidR="002A3068" w:rsidRDefault="00336FF2" w:rsidP="002A3068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last tea party was successful and had a great turnout.</w:t>
      </w:r>
    </w:p>
    <w:p w:rsidR="0070294C" w:rsidRDefault="0070294C" w:rsidP="0070294C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2A3068" w:rsidRDefault="00336FF2" w:rsidP="002A3068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Gender wage gap data</w:t>
      </w:r>
    </w:p>
    <w:p w:rsidR="002A3068" w:rsidRDefault="009C365A" w:rsidP="002A3068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Discussion on what to do with data </w:t>
      </w:r>
      <w:r w:rsidR="00336FF2">
        <w:rPr>
          <w:sz w:val="20"/>
          <w:szCs w:val="20"/>
        </w:rPr>
        <w:t xml:space="preserve">collected from the gender wage gap and how to </w:t>
      </w:r>
      <w:r w:rsidR="00CA6F43">
        <w:rPr>
          <w:sz w:val="20"/>
          <w:szCs w:val="20"/>
        </w:rPr>
        <w:t xml:space="preserve">disseminate </w:t>
      </w:r>
      <w:r w:rsidR="00336FF2">
        <w:rPr>
          <w:sz w:val="20"/>
          <w:szCs w:val="20"/>
        </w:rPr>
        <w:t>the information to the public</w:t>
      </w:r>
    </w:p>
    <w:p w:rsidR="009C365A" w:rsidRDefault="00336FF2" w:rsidP="002A3068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Gabe </w:t>
      </w:r>
      <w:proofErr w:type="spellStart"/>
      <w:r>
        <w:rPr>
          <w:sz w:val="20"/>
          <w:szCs w:val="20"/>
        </w:rPr>
        <w:t>Montan</w:t>
      </w:r>
      <w:r w:rsidR="00CA6F43">
        <w:rPr>
          <w:sz w:val="20"/>
          <w:szCs w:val="20"/>
        </w:rPr>
        <w:t>͂</w:t>
      </w:r>
      <w:r>
        <w:rPr>
          <w:sz w:val="20"/>
          <w:szCs w:val="20"/>
        </w:rPr>
        <w:t>o</w:t>
      </w:r>
      <w:proofErr w:type="spellEnd"/>
      <w:r>
        <w:rPr>
          <w:sz w:val="20"/>
          <w:szCs w:val="20"/>
        </w:rPr>
        <w:t xml:space="preserve"> also addresse</w:t>
      </w:r>
      <w:r w:rsidR="00CA6F43">
        <w:rPr>
          <w:sz w:val="20"/>
          <w:szCs w:val="20"/>
        </w:rPr>
        <w:t>d</w:t>
      </w:r>
      <w:r>
        <w:rPr>
          <w:sz w:val="20"/>
          <w:szCs w:val="20"/>
        </w:rPr>
        <w:t xml:space="preserve"> why budget information is no longer made public. He </w:t>
      </w:r>
      <w:r w:rsidR="00CA6F43">
        <w:rPr>
          <w:sz w:val="20"/>
          <w:szCs w:val="20"/>
        </w:rPr>
        <w:t xml:space="preserve">said </w:t>
      </w:r>
      <w:r>
        <w:rPr>
          <w:sz w:val="20"/>
          <w:szCs w:val="20"/>
        </w:rPr>
        <w:t xml:space="preserve">that </w:t>
      </w:r>
      <w:r w:rsidR="00CA6F43">
        <w:rPr>
          <w:sz w:val="20"/>
          <w:szCs w:val="20"/>
        </w:rPr>
        <w:t xml:space="preserve">it </w:t>
      </w:r>
      <w:r>
        <w:rPr>
          <w:sz w:val="20"/>
          <w:szCs w:val="20"/>
        </w:rPr>
        <w:t xml:space="preserve">is due to fraud and all budget book </w:t>
      </w:r>
      <w:r w:rsidR="00CA6F43">
        <w:rPr>
          <w:sz w:val="20"/>
          <w:szCs w:val="20"/>
        </w:rPr>
        <w:t xml:space="preserve">information can </w:t>
      </w:r>
      <w:r>
        <w:rPr>
          <w:sz w:val="20"/>
          <w:szCs w:val="20"/>
        </w:rPr>
        <w:t>be requested by contacting human resources</w:t>
      </w:r>
    </w:p>
    <w:p w:rsidR="009C365A" w:rsidRDefault="00336FF2" w:rsidP="002A3068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Suggestion </w:t>
      </w:r>
      <w:r w:rsidR="00CA6F43">
        <w:rPr>
          <w:sz w:val="20"/>
          <w:szCs w:val="20"/>
        </w:rPr>
        <w:t xml:space="preserve">to </w:t>
      </w:r>
      <w:r>
        <w:rPr>
          <w:sz w:val="20"/>
          <w:szCs w:val="20"/>
        </w:rPr>
        <w:t>gather more data on pay equity data (Robust data model)</w:t>
      </w:r>
    </w:p>
    <w:p w:rsidR="009C365A" w:rsidRDefault="00336FF2" w:rsidP="002A3068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Sa</w:t>
      </w:r>
      <w:r w:rsidR="00CA6F43">
        <w:rPr>
          <w:sz w:val="20"/>
          <w:szCs w:val="20"/>
        </w:rPr>
        <w:t>n</w:t>
      </w:r>
      <w:r>
        <w:rPr>
          <w:sz w:val="20"/>
          <w:szCs w:val="20"/>
        </w:rPr>
        <w:t xml:space="preserve">jam encourages commission members to keep pushing to get data out to the public. She also addressed that this work on gender equality had been going on for about 6 years and commission members should keep working </w:t>
      </w:r>
      <w:r w:rsidR="00CA6F43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see the result to the end  </w:t>
      </w:r>
    </w:p>
    <w:p w:rsidR="009C365A" w:rsidRDefault="00336FF2" w:rsidP="002A3068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Sa</w:t>
      </w:r>
      <w:r w:rsidR="00CA6F43">
        <w:rPr>
          <w:sz w:val="20"/>
          <w:szCs w:val="20"/>
        </w:rPr>
        <w:t>n</w:t>
      </w:r>
      <w:r>
        <w:rPr>
          <w:sz w:val="20"/>
          <w:szCs w:val="20"/>
        </w:rPr>
        <w:t xml:space="preserve">jam </w:t>
      </w:r>
      <w:r w:rsidR="00CA6F43">
        <w:rPr>
          <w:sz w:val="20"/>
          <w:szCs w:val="20"/>
        </w:rPr>
        <w:t xml:space="preserve">said </w:t>
      </w:r>
      <w:r>
        <w:rPr>
          <w:sz w:val="20"/>
          <w:szCs w:val="20"/>
        </w:rPr>
        <w:t xml:space="preserve">that ASU is doing a similar thing in fighting </w:t>
      </w:r>
      <w:r w:rsidR="00FD4FED">
        <w:rPr>
          <w:sz w:val="20"/>
          <w:szCs w:val="20"/>
        </w:rPr>
        <w:t>gender</w:t>
      </w:r>
      <w:r w:rsidR="00CA6F43">
        <w:rPr>
          <w:sz w:val="20"/>
          <w:szCs w:val="20"/>
        </w:rPr>
        <w:t xml:space="preserve"> pay</w:t>
      </w:r>
      <w:r>
        <w:rPr>
          <w:sz w:val="20"/>
          <w:szCs w:val="20"/>
        </w:rPr>
        <w:t xml:space="preserve"> inequality gaps on </w:t>
      </w:r>
      <w:r w:rsidR="00FD4FED">
        <w:rPr>
          <w:sz w:val="20"/>
          <w:szCs w:val="20"/>
        </w:rPr>
        <w:t xml:space="preserve">campus </w:t>
      </w:r>
    </w:p>
    <w:p w:rsidR="00FD4FED" w:rsidRDefault="00336FF2" w:rsidP="002A3068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Gabe </w:t>
      </w:r>
      <w:proofErr w:type="spellStart"/>
      <w:r>
        <w:rPr>
          <w:sz w:val="20"/>
          <w:szCs w:val="20"/>
        </w:rPr>
        <w:t>Montan</w:t>
      </w:r>
      <w:r w:rsidR="00CA6F43">
        <w:rPr>
          <w:sz w:val="20"/>
          <w:szCs w:val="20"/>
        </w:rPr>
        <w:t>͂</w:t>
      </w:r>
      <w:r>
        <w:rPr>
          <w:sz w:val="20"/>
          <w:szCs w:val="20"/>
        </w:rPr>
        <w:t>o</w:t>
      </w:r>
      <w:proofErr w:type="spellEnd"/>
      <w:r>
        <w:rPr>
          <w:sz w:val="20"/>
          <w:szCs w:val="20"/>
        </w:rPr>
        <w:t xml:space="preserve"> addressed that data should have resolutions. He also talked about the need to address data in ways such as</w:t>
      </w:r>
      <w:r w:rsidR="00CA6F43">
        <w:rPr>
          <w:sz w:val="20"/>
          <w:szCs w:val="20"/>
        </w:rPr>
        <w:t>:</w:t>
      </w:r>
      <w:r>
        <w:rPr>
          <w:sz w:val="20"/>
          <w:szCs w:val="20"/>
        </w:rPr>
        <w:t xml:space="preserve">   </w:t>
      </w:r>
    </w:p>
    <w:p w:rsidR="00FD4FED" w:rsidRDefault="00336FF2" w:rsidP="00FD4FED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Determining how the </w:t>
      </w:r>
      <w:r w:rsidR="00CA6F43">
        <w:rPr>
          <w:sz w:val="20"/>
          <w:szCs w:val="20"/>
        </w:rPr>
        <w:t>in</w:t>
      </w:r>
      <w:r>
        <w:rPr>
          <w:sz w:val="20"/>
          <w:szCs w:val="20"/>
        </w:rPr>
        <w:t xml:space="preserve">equality </w:t>
      </w:r>
      <w:r w:rsidR="00CA6F43">
        <w:rPr>
          <w:sz w:val="20"/>
          <w:szCs w:val="20"/>
        </w:rPr>
        <w:t xml:space="preserve">of the gender </w:t>
      </w:r>
      <w:r>
        <w:rPr>
          <w:sz w:val="20"/>
          <w:szCs w:val="20"/>
        </w:rPr>
        <w:t>pay gap works within the content of the discipline</w:t>
      </w:r>
    </w:p>
    <w:p w:rsidR="00FD4FED" w:rsidRDefault="00336FF2" w:rsidP="00FD4FED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Making sure the data presented has all the disparities taken into context</w:t>
      </w:r>
    </w:p>
    <w:p w:rsidR="0069216D" w:rsidRDefault="00336FF2" w:rsidP="0069216D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Data should have resolutions </w:t>
      </w:r>
    </w:p>
    <w:p w:rsidR="0069216D" w:rsidRDefault="00336FF2" w:rsidP="0069216D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Focusing on what part of the inequality will be tackled </w:t>
      </w:r>
    </w:p>
    <w:p w:rsidR="0069216D" w:rsidRDefault="00336FF2" w:rsidP="0069216D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Reframing </w:t>
      </w:r>
    </w:p>
    <w:p w:rsidR="0069216D" w:rsidRPr="0069216D" w:rsidRDefault="00336FF2" w:rsidP="0069216D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Demographic</w:t>
      </w:r>
      <w:r w:rsidR="00CA6F43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</w:p>
    <w:p w:rsidR="00FD4FED" w:rsidRDefault="00336FF2" w:rsidP="00FD4FED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Sa</w:t>
      </w:r>
      <w:r w:rsidR="00CA6F43">
        <w:rPr>
          <w:sz w:val="20"/>
          <w:szCs w:val="20"/>
        </w:rPr>
        <w:t>n</w:t>
      </w:r>
      <w:r>
        <w:rPr>
          <w:sz w:val="20"/>
          <w:szCs w:val="20"/>
        </w:rPr>
        <w:t xml:space="preserve">jam addressed that data is been tracked by tenure and non-tenure  </w:t>
      </w:r>
    </w:p>
    <w:p w:rsidR="00FD4FED" w:rsidRDefault="00336FF2" w:rsidP="00FD4FED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Deliberation to keep this work on the agenda for the semester </w:t>
      </w:r>
    </w:p>
    <w:p w:rsidR="00FD4FED" w:rsidRDefault="00CA6F43" w:rsidP="00FD4FED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Sanjam </w:t>
      </w:r>
      <w:r w:rsidR="00336FF2">
        <w:rPr>
          <w:sz w:val="20"/>
          <w:szCs w:val="20"/>
        </w:rPr>
        <w:t xml:space="preserve">addressed the possibility of </w:t>
      </w:r>
      <w:r>
        <w:rPr>
          <w:sz w:val="20"/>
          <w:szCs w:val="20"/>
        </w:rPr>
        <w:t xml:space="preserve">talking </w:t>
      </w:r>
      <w:r w:rsidR="00336FF2">
        <w:rPr>
          <w:sz w:val="20"/>
          <w:szCs w:val="20"/>
        </w:rPr>
        <w:t>to someone at of human resources</w:t>
      </w:r>
      <w:r w:rsidR="0069216D">
        <w:rPr>
          <w:sz w:val="20"/>
          <w:szCs w:val="20"/>
        </w:rPr>
        <w:t xml:space="preserve"> to access more information on pay to </w:t>
      </w:r>
      <w:r w:rsidR="00336FF2">
        <w:rPr>
          <w:sz w:val="20"/>
          <w:szCs w:val="20"/>
        </w:rPr>
        <w:t>understand</w:t>
      </w:r>
      <w:r w:rsidR="0069216D">
        <w:rPr>
          <w:sz w:val="20"/>
          <w:szCs w:val="20"/>
        </w:rPr>
        <w:t xml:space="preserve"> the necessary resources </w:t>
      </w:r>
    </w:p>
    <w:p w:rsidR="0069216D" w:rsidRDefault="00336FF2" w:rsidP="00FD4FED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Getting historical understanding of data will be important</w:t>
      </w:r>
    </w:p>
    <w:p w:rsidR="0069216D" w:rsidRDefault="00336FF2" w:rsidP="00FD4FED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69216D">
        <w:rPr>
          <w:sz w:val="20"/>
          <w:szCs w:val="20"/>
        </w:rPr>
        <w:t>Gathering more information on how people ar</w:t>
      </w:r>
      <w:r>
        <w:rPr>
          <w:sz w:val="20"/>
          <w:szCs w:val="20"/>
        </w:rPr>
        <w:t>e</w:t>
      </w:r>
      <w:r w:rsidRPr="0069216D">
        <w:rPr>
          <w:sz w:val="20"/>
          <w:szCs w:val="20"/>
        </w:rPr>
        <w:t xml:space="preserve"> hired </w:t>
      </w:r>
      <w:r>
        <w:rPr>
          <w:sz w:val="20"/>
          <w:szCs w:val="20"/>
        </w:rPr>
        <w:t xml:space="preserve">and promoted will also be important pieces of data  </w:t>
      </w:r>
    </w:p>
    <w:p w:rsidR="0069216D" w:rsidRDefault="00336FF2" w:rsidP="00FD4FED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OGEI- Still moving forward </w:t>
      </w:r>
    </w:p>
    <w:p w:rsidR="0069216D" w:rsidRDefault="00336FF2" w:rsidP="00FD4FED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Possibility of having someone from human resources come in next meeting and talk more on OGEI </w:t>
      </w:r>
    </w:p>
    <w:p w:rsidR="0070294C" w:rsidRDefault="0070294C" w:rsidP="0070294C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69216D" w:rsidRDefault="00336FF2" w:rsidP="0069216D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Menstrual Health products</w:t>
      </w:r>
    </w:p>
    <w:p w:rsidR="0069216D" w:rsidRDefault="00336FF2" w:rsidP="0069216D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Days for Girls wants to partner with NAU</w:t>
      </w:r>
    </w:p>
    <w:p w:rsidR="0069216D" w:rsidRDefault="00336FF2" w:rsidP="0069216D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Two women who are currently working with Days for Girls have previously worked for NAU. Also, Planned Parenthood is interested in partnering with NAU on this project</w:t>
      </w:r>
    </w:p>
    <w:p w:rsidR="00012004" w:rsidRDefault="00336FF2" w:rsidP="0069216D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purpose of this project is to make menstrual products available free of charge for students on campus</w:t>
      </w:r>
    </w:p>
    <w:p w:rsidR="00012004" w:rsidRDefault="00336FF2" w:rsidP="0069216D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Discussions on how to make this project sustainable</w:t>
      </w:r>
    </w:p>
    <w:p w:rsidR="00012004" w:rsidRDefault="00336FF2" w:rsidP="0069216D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Discussions on how to make products free for students</w:t>
      </w:r>
    </w:p>
    <w:p w:rsidR="00012004" w:rsidRDefault="00336FF2" w:rsidP="0069216D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Sanjam addressed that students are charged a mandatory health fee, a discussion was raised on what the fee is for and transparency on where the money goes </w:t>
      </w:r>
    </w:p>
    <w:p w:rsidR="00012004" w:rsidRDefault="00336FF2" w:rsidP="0069216D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Discussion on funding and support for this project so that it is sustainable</w:t>
      </w:r>
    </w:p>
    <w:p w:rsidR="00012004" w:rsidRDefault="00336FF2" w:rsidP="0069216D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Discussions on who will pull the strings to get the necessary people on campus involved on this project</w:t>
      </w:r>
    </w:p>
    <w:p w:rsidR="00012004" w:rsidRDefault="00336FF2" w:rsidP="0069216D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Ideas on having student groups work on getting the word out for the project</w:t>
      </w:r>
    </w:p>
    <w:p w:rsidR="00012004" w:rsidRDefault="00336FF2" w:rsidP="0069216D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Possibilities of having ASIF come in and talk about the project</w:t>
      </w:r>
    </w:p>
    <w:p w:rsidR="006A4FB1" w:rsidRDefault="00336FF2" w:rsidP="0069216D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Making the project more centralized to the institution </w:t>
      </w:r>
    </w:p>
    <w:p w:rsidR="006A4FB1" w:rsidRDefault="00336FF2" w:rsidP="0069216D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Making project grass rooted </w:t>
      </w:r>
    </w:p>
    <w:p w:rsidR="006A4FB1" w:rsidRDefault="00336FF2" w:rsidP="0069216D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Discussion on executing this project before the end of the semester</w:t>
      </w:r>
    </w:p>
    <w:p w:rsidR="006A4FB1" w:rsidRDefault="00336FF2" w:rsidP="0069216D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Discussion on the budget for the project</w:t>
      </w:r>
    </w:p>
    <w:p w:rsidR="006A4FB1" w:rsidRPr="006A4FB1" w:rsidRDefault="00336FF2" w:rsidP="006A4FB1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6A4FB1">
        <w:rPr>
          <w:sz w:val="20"/>
          <w:szCs w:val="20"/>
        </w:rPr>
        <w:t xml:space="preserve">ASU and UA are interested in this project as well  </w:t>
      </w:r>
    </w:p>
    <w:p w:rsidR="006A4FB1" w:rsidRDefault="00336FF2" w:rsidP="0069216D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Possibilities of using reusable products</w:t>
      </w:r>
    </w:p>
    <w:p w:rsidR="006A4FB1" w:rsidRDefault="00336FF2" w:rsidP="0069216D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Possibilities on having the project funded by the Green Fund</w:t>
      </w:r>
    </w:p>
    <w:p w:rsidR="0070294C" w:rsidRDefault="00336FF2" w:rsidP="0069216D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Sanjam will be in contact with Josh Spear who works with the Green Fund to talk more about project funding </w:t>
      </w:r>
    </w:p>
    <w:p w:rsidR="006A4FB1" w:rsidRDefault="00336FF2" w:rsidP="0070294C">
      <w:pPr>
        <w:pStyle w:val="ListParagraph"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A4FB1" w:rsidRDefault="00336FF2" w:rsidP="006A4FB1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Childcare resource</w:t>
      </w:r>
    </w:p>
    <w:p w:rsidR="006A4FB1" w:rsidRDefault="00336FF2" w:rsidP="006A4FB1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commission’s website will link to the Office of the Dean of Students childcare resources </w:t>
      </w:r>
    </w:p>
    <w:p w:rsidR="006A4FB1" w:rsidRDefault="00336FF2" w:rsidP="006A4FB1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Childcare voucher is only for NAU students</w:t>
      </w:r>
    </w:p>
    <w:p w:rsidR="00336FF2" w:rsidRDefault="00336FF2" w:rsidP="00701A5F">
      <w:pPr>
        <w:pStyle w:val="ListParagraph"/>
        <w:spacing w:line="240" w:lineRule="auto"/>
        <w:rPr>
          <w:sz w:val="20"/>
          <w:szCs w:val="20"/>
        </w:rPr>
      </w:pPr>
    </w:p>
    <w:p w:rsidR="006A4FB1" w:rsidRDefault="00336FF2" w:rsidP="006A4FB1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Flexible schedule policy</w:t>
      </w:r>
    </w:p>
    <w:p w:rsidR="00336FF2" w:rsidRDefault="00336FF2" w:rsidP="006A4FB1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Discussion on addressing this with human resources </w:t>
      </w:r>
    </w:p>
    <w:p w:rsidR="006A4FB1" w:rsidRDefault="00336FF2" w:rsidP="00701A5F">
      <w:pPr>
        <w:pStyle w:val="ListParagraph"/>
        <w:numPr>
          <w:ilvl w:val="1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Why this has been taken away from classified staff?</w:t>
      </w:r>
    </w:p>
    <w:p w:rsidR="0070294C" w:rsidRDefault="00336FF2" w:rsidP="006A4FB1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Discussion on inviting Josh Mackey, Chief Human Resources Officer, to the next meeting to talk and answer questions</w:t>
      </w:r>
    </w:p>
    <w:p w:rsidR="0070294C" w:rsidRDefault="0070294C" w:rsidP="0070294C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70294C" w:rsidRPr="0070294C" w:rsidRDefault="00336FF2" w:rsidP="0070294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Meeting ended 1:30 pm</w:t>
      </w:r>
      <w:r w:rsidRPr="0070294C">
        <w:rPr>
          <w:sz w:val="20"/>
          <w:szCs w:val="20"/>
        </w:rPr>
        <w:t xml:space="preserve"> </w:t>
      </w:r>
    </w:p>
    <w:p w:rsidR="0070294C" w:rsidRPr="006A4FB1" w:rsidRDefault="0070294C" w:rsidP="0070294C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114138" w:rsidRDefault="00336FF2" w:rsidP="0070294C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1413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B68"/>
    <w:multiLevelType w:val="hybridMultilevel"/>
    <w:tmpl w:val="6156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37A2AF38" w:tentative="1">
      <w:start w:val="1"/>
      <w:numFmt w:val="lowerRoman"/>
      <w:lvlText w:val="%3."/>
      <w:lvlJc w:val="right"/>
      <w:pPr>
        <w:ind w:left="2880" w:hanging="180"/>
      </w:pPr>
    </w:lvl>
    <w:lvl w:ilvl="3" w:tplc="6CA43A72" w:tentative="1">
      <w:start w:val="1"/>
      <w:numFmt w:val="decimal"/>
      <w:lvlText w:val="%4."/>
      <w:lvlJc w:val="left"/>
      <w:pPr>
        <w:ind w:left="3600" w:hanging="360"/>
      </w:pPr>
    </w:lvl>
    <w:lvl w:ilvl="4" w:tplc="A38011D4" w:tentative="1">
      <w:start w:val="1"/>
      <w:numFmt w:val="lowerLetter"/>
      <w:lvlText w:val="%5."/>
      <w:lvlJc w:val="left"/>
      <w:pPr>
        <w:ind w:left="4320" w:hanging="360"/>
      </w:pPr>
    </w:lvl>
    <w:lvl w:ilvl="5" w:tplc="4D7E56AE" w:tentative="1">
      <w:start w:val="1"/>
      <w:numFmt w:val="lowerRoman"/>
      <w:lvlText w:val="%6."/>
      <w:lvlJc w:val="right"/>
      <w:pPr>
        <w:ind w:left="5040" w:hanging="180"/>
      </w:pPr>
    </w:lvl>
    <w:lvl w:ilvl="6" w:tplc="B7B64DFA" w:tentative="1">
      <w:start w:val="1"/>
      <w:numFmt w:val="decimal"/>
      <w:lvlText w:val="%7."/>
      <w:lvlJc w:val="left"/>
      <w:pPr>
        <w:ind w:left="5760" w:hanging="360"/>
      </w:pPr>
    </w:lvl>
    <w:lvl w:ilvl="7" w:tplc="D57EEB26" w:tentative="1">
      <w:start w:val="1"/>
      <w:numFmt w:val="lowerLetter"/>
      <w:lvlText w:val="%8."/>
      <w:lvlJc w:val="left"/>
      <w:pPr>
        <w:ind w:left="6480" w:hanging="360"/>
      </w:pPr>
    </w:lvl>
    <w:lvl w:ilvl="8" w:tplc="C9D46C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CE1B89"/>
    <w:multiLevelType w:val="multilevel"/>
    <w:tmpl w:val="2C3EC5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874B62"/>
    <w:multiLevelType w:val="hybridMultilevel"/>
    <w:tmpl w:val="64C4220C"/>
    <w:lvl w:ilvl="0" w:tplc="589A6014">
      <w:start w:val="1"/>
      <w:numFmt w:val="lowerLetter"/>
      <w:lvlText w:val="%1."/>
      <w:lvlJc w:val="left"/>
      <w:pPr>
        <w:ind w:left="720" w:hanging="360"/>
      </w:pPr>
    </w:lvl>
    <w:lvl w:ilvl="1" w:tplc="55E00370" w:tentative="1">
      <w:start w:val="1"/>
      <w:numFmt w:val="lowerLetter"/>
      <w:lvlText w:val="%2."/>
      <w:lvlJc w:val="left"/>
      <w:pPr>
        <w:ind w:left="1440" w:hanging="360"/>
      </w:pPr>
    </w:lvl>
    <w:lvl w:ilvl="2" w:tplc="34587CDA" w:tentative="1">
      <w:start w:val="1"/>
      <w:numFmt w:val="lowerRoman"/>
      <w:lvlText w:val="%3."/>
      <w:lvlJc w:val="right"/>
      <w:pPr>
        <w:ind w:left="2160" w:hanging="180"/>
      </w:pPr>
    </w:lvl>
    <w:lvl w:ilvl="3" w:tplc="4B7C4C74" w:tentative="1">
      <w:start w:val="1"/>
      <w:numFmt w:val="decimal"/>
      <w:lvlText w:val="%4."/>
      <w:lvlJc w:val="left"/>
      <w:pPr>
        <w:ind w:left="2880" w:hanging="360"/>
      </w:pPr>
    </w:lvl>
    <w:lvl w:ilvl="4" w:tplc="829E8CEC" w:tentative="1">
      <w:start w:val="1"/>
      <w:numFmt w:val="lowerLetter"/>
      <w:lvlText w:val="%5."/>
      <w:lvlJc w:val="left"/>
      <w:pPr>
        <w:ind w:left="3600" w:hanging="360"/>
      </w:pPr>
    </w:lvl>
    <w:lvl w:ilvl="5" w:tplc="C9B00068" w:tentative="1">
      <w:start w:val="1"/>
      <w:numFmt w:val="lowerRoman"/>
      <w:lvlText w:val="%6."/>
      <w:lvlJc w:val="right"/>
      <w:pPr>
        <w:ind w:left="4320" w:hanging="180"/>
      </w:pPr>
    </w:lvl>
    <w:lvl w:ilvl="6" w:tplc="FE8A8EA8" w:tentative="1">
      <w:start w:val="1"/>
      <w:numFmt w:val="decimal"/>
      <w:lvlText w:val="%7."/>
      <w:lvlJc w:val="left"/>
      <w:pPr>
        <w:ind w:left="5040" w:hanging="360"/>
      </w:pPr>
    </w:lvl>
    <w:lvl w:ilvl="7" w:tplc="32AEB11E" w:tentative="1">
      <w:start w:val="1"/>
      <w:numFmt w:val="lowerLetter"/>
      <w:lvlText w:val="%8."/>
      <w:lvlJc w:val="left"/>
      <w:pPr>
        <w:ind w:left="5760" w:hanging="360"/>
      </w:pPr>
    </w:lvl>
    <w:lvl w:ilvl="8" w:tplc="51DCC8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C729C"/>
    <w:multiLevelType w:val="hybridMultilevel"/>
    <w:tmpl w:val="5BB48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58BE5C" w:tentative="1">
      <w:start w:val="1"/>
      <w:numFmt w:val="lowerLetter"/>
      <w:lvlText w:val="%2."/>
      <w:lvlJc w:val="left"/>
      <w:pPr>
        <w:ind w:left="2160" w:hanging="360"/>
      </w:pPr>
    </w:lvl>
    <w:lvl w:ilvl="2" w:tplc="86D2D15C" w:tentative="1">
      <w:start w:val="1"/>
      <w:numFmt w:val="lowerRoman"/>
      <w:lvlText w:val="%3."/>
      <w:lvlJc w:val="right"/>
      <w:pPr>
        <w:ind w:left="2880" w:hanging="180"/>
      </w:pPr>
    </w:lvl>
    <w:lvl w:ilvl="3" w:tplc="39EEED5E" w:tentative="1">
      <w:start w:val="1"/>
      <w:numFmt w:val="decimal"/>
      <w:lvlText w:val="%4."/>
      <w:lvlJc w:val="left"/>
      <w:pPr>
        <w:ind w:left="3600" w:hanging="360"/>
      </w:pPr>
    </w:lvl>
    <w:lvl w:ilvl="4" w:tplc="D67A9ABA" w:tentative="1">
      <w:start w:val="1"/>
      <w:numFmt w:val="lowerLetter"/>
      <w:lvlText w:val="%5."/>
      <w:lvlJc w:val="left"/>
      <w:pPr>
        <w:ind w:left="4320" w:hanging="360"/>
      </w:pPr>
    </w:lvl>
    <w:lvl w:ilvl="5" w:tplc="726C19EC" w:tentative="1">
      <w:start w:val="1"/>
      <w:numFmt w:val="lowerRoman"/>
      <w:lvlText w:val="%6."/>
      <w:lvlJc w:val="right"/>
      <w:pPr>
        <w:ind w:left="5040" w:hanging="180"/>
      </w:pPr>
    </w:lvl>
    <w:lvl w:ilvl="6" w:tplc="DD606696" w:tentative="1">
      <w:start w:val="1"/>
      <w:numFmt w:val="decimal"/>
      <w:lvlText w:val="%7."/>
      <w:lvlJc w:val="left"/>
      <w:pPr>
        <w:ind w:left="5760" w:hanging="360"/>
      </w:pPr>
    </w:lvl>
    <w:lvl w:ilvl="7" w:tplc="FCD29DAA" w:tentative="1">
      <w:start w:val="1"/>
      <w:numFmt w:val="lowerLetter"/>
      <w:lvlText w:val="%8."/>
      <w:lvlJc w:val="left"/>
      <w:pPr>
        <w:ind w:left="6480" w:hanging="360"/>
      </w:pPr>
    </w:lvl>
    <w:lvl w:ilvl="8" w:tplc="F84ADE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00163A"/>
    <w:multiLevelType w:val="hybridMultilevel"/>
    <w:tmpl w:val="E9120298"/>
    <w:lvl w:ilvl="0" w:tplc="196465C4">
      <w:start w:val="1"/>
      <w:numFmt w:val="lowerLetter"/>
      <w:lvlText w:val="%1."/>
      <w:lvlJc w:val="left"/>
      <w:pPr>
        <w:ind w:left="1440" w:hanging="360"/>
      </w:pPr>
    </w:lvl>
    <w:lvl w:ilvl="1" w:tplc="943667EE" w:tentative="1">
      <w:start w:val="1"/>
      <w:numFmt w:val="lowerLetter"/>
      <w:lvlText w:val="%2."/>
      <w:lvlJc w:val="left"/>
      <w:pPr>
        <w:ind w:left="2160" w:hanging="360"/>
      </w:pPr>
    </w:lvl>
    <w:lvl w:ilvl="2" w:tplc="8FFAF392" w:tentative="1">
      <w:start w:val="1"/>
      <w:numFmt w:val="lowerRoman"/>
      <w:lvlText w:val="%3."/>
      <w:lvlJc w:val="right"/>
      <w:pPr>
        <w:ind w:left="2880" w:hanging="180"/>
      </w:pPr>
    </w:lvl>
    <w:lvl w:ilvl="3" w:tplc="DFCAF86A" w:tentative="1">
      <w:start w:val="1"/>
      <w:numFmt w:val="decimal"/>
      <w:lvlText w:val="%4."/>
      <w:lvlJc w:val="left"/>
      <w:pPr>
        <w:ind w:left="3600" w:hanging="360"/>
      </w:pPr>
    </w:lvl>
    <w:lvl w:ilvl="4" w:tplc="8ED02862" w:tentative="1">
      <w:start w:val="1"/>
      <w:numFmt w:val="lowerLetter"/>
      <w:lvlText w:val="%5."/>
      <w:lvlJc w:val="left"/>
      <w:pPr>
        <w:ind w:left="4320" w:hanging="360"/>
      </w:pPr>
    </w:lvl>
    <w:lvl w:ilvl="5" w:tplc="A49A1D08" w:tentative="1">
      <w:start w:val="1"/>
      <w:numFmt w:val="lowerRoman"/>
      <w:lvlText w:val="%6."/>
      <w:lvlJc w:val="right"/>
      <w:pPr>
        <w:ind w:left="5040" w:hanging="180"/>
      </w:pPr>
    </w:lvl>
    <w:lvl w:ilvl="6" w:tplc="3EDE202C" w:tentative="1">
      <w:start w:val="1"/>
      <w:numFmt w:val="decimal"/>
      <w:lvlText w:val="%7."/>
      <w:lvlJc w:val="left"/>
      <w:pPr>
        <w:ind w:left="5760" w:hanging="360"/>
      </w:pPr>
    </w:lvl>
    <w:lvl w:ilvl="7" w:tplc="A2F28B4A" w:tentative="1">
      <w:start w:val="1"/>
      <w:numFmt w:val="lowerLetter"/>
      <w:lvlText w:val="%8."/>
      <w:lvlJc w:val="left"/>
      <w:pPr>
        <w:ind w:left="6480" w:hanging="360"/>
      </w:pPr>
    </w:lvl>
    <w:lvl w:ilvl="8" w:tplc="24FC1C8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D52CC2"/>
    <w:multiLevelType w:val="hybridMultilevel"/>
    <w:tmpl w:val="6B644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BEB26C" w:tentative="1">
      <w:start w:val="1"/>
      <w:numFmt w:val="lowerLetter"/>
      <w:lvlText w:val="%2."/>
      <w:lvlJc w:val="left"/>
      <w:pPr>
        <w:ind w:left="2160" w:hanging="360"/>
      </w:pPr>
    </w:lvl>
    <w:lvl w:ilvl="2" w:tplc="7F0679D2" w:tentative="1">
      <w:start w:val="1"/>
      <w:numFmt w:val="lowerRoman"/>
      <w:lvlText w:val="%3."/>
      <w:lvlJc w:val="right"/>
      <w:pPr>
        <w:ind w:left="2880" w:hanging="180"/>
      </w:pPr>
    </w:lvl>
    <w:lvl w:ilvl="3" w:tplc="F7261D52" w:tentative="1">
      <w:start w:val="1"/>
      <w:numFmt w:val="decimal"/>
      <w:lvlText w:val="%4."/>
      <w:lvlJc w:val="left"/>
      <w:pPr>
        <w:ind w:left="3600" w:hanging="360"/>
      </w:pPr>
    </w:lvl>
    <w:lvl w:ilvl="4" w:tplc="49328980" w:tentative="1">
      <w:start w:val="1"/>
      <w:numFmt w:val="lowerLetter"/>
      <w:lvlText w:val="%5."/>
      <w:lvlJc w:val="left"/>
      <w:pPr>
        <w:ind w:left="4320" w:hanging="360"/>
      </w:pPr>
    </w:lvl>
    <w:lvl w:ilvl="5" w:tplc="8116C2A8" w:tentative="1">
      <w:start w:val="1"/>
      <w:numFmt w:val="lowerRoman"/>
      <w:lvlText w:val="%6."/>
      <w:lvlJc w:val="right"/>
      <w:pPr>
        <w:ind w:left="5040" w:hanging="180"/>
      </w:pPr>
    </w:lvl>
    <w:lvl w:ilvl="6" w:tplc="4AA61A28" w:tentative="1">
      <w:start w:val="1"/>
      <w:numFmt w:val="decimal"/>
      <w:lvlText w:val="%7."/>
      <w:lvlJc w:val="left"/>
      <w:pPr>
        <w:ind w:left="5760" w:hanging="360"/>
      </w:pPr>
    </w:lvl>
    <w:lvl w:ilvl="7" w:tplc="C194C0AE" w:tentative="1">
      <w:start w:val="1"/>
      <w:numFmt w:val="lowerLetter"/>
      <w:lvlText w:val="%8."/>
      <w:lvlJc w:val="left"/>
      <w:pPr>
        <w:ind w:left="6480" w:hanging="360"/>
      </w:pPr>
    </w:lvl>
    <w:lvl w:ilvl="8" w:tplc="7A0A56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4C3129"/>
    <w:multiLevelType w:val="hybridMultilevel"/>
    <w:tmpl w:val="65782FAA"/>
    <w:lvl w:ilvl="0" w:tplc="9CFABB28">
      <w:start w:val="1"/>
      <w:numFmt w:val="decimal"/>
      <w:lvlText w:val="%1."/>
      <w:lvlJc w:val="left"/>
      <w:pPr>
        <w:ind w:left="720" w:hanging="360"/>
      </w:pPr>
    </w:lvl>
    <w:lvl w:ilvl="1" w:tplc="9D5C6EE4" w:tentative="1">
      <w:start w:val="1"/>
      <w:numFmt w:val="lowerLetter"/>
      <w:lvlText w:val="%2."/>
      <w:lvlJc w:val="left"/>
      <w:pPr>
        <w:ind w:left="1440" w:hanging="360"/>
      </w:pPr>
    </w:lvl>
    <w:lvl w:ilvl="2" w:tplc="965E315E" w:tentative="1">
      <w:start w:val="1"/>
      <w:numFmt w:val="lowerRoman"/>
      <w:lvlText w:val="%3."/>
      <w:lvlJc w:val="right"/>
      <w:pPr>
        <w:ind w:left="2160" w:hanging="180"/>
      </w:pPr>
    </w:lvl>
    <w:lvl w:ilvl="3" w:tplc="2974A09E" w:tentative="1">
      <w:start w:val="1"/>
      <w:numFmt w:val="decimal"/>
      <w:lvlText w:val="%4."/>
      <w:lvlJc w:val="left"/>
      <w:pPr>
        <w:ind w:left="2880" w:hanging="360"/>
      </w:pPr>
    </w:lvl>
    <w:lvl w:ilvl="4" w:tplc="44EA57E4" w:tentative="1">
      <w:start w:val="1"/>
      <w:numFmt w:val="lowerLetter"/>
      <w:lvlText w:val="%5."/>
      <w:lvlJc w:val="left"/>
      <w:pPr>
        <w:ind w:left="3600" w:hanging="360"/>
      </w:pPr>
    </w:lvl>
    <w:lvl w:ilvl="5" w:tplc="5D1EAE6A" w:tentative="1">
      <w:start w:val="1"/>
      <w:numFmt w:val="lowerRoman"/>
      <w:lvlText w:val="%6."/>
      <w:lvlJc w:val="right"/>
      <w:pPr>
        <w:ind w:left="4320" w:hanging="180"/>
      </w:pPr>
    </w:lvl>
    <w:lvl w:ilvl="6" w:tplc="B964BB42" w:tentative="1">
      <w:start w:val="1"/>
      <w:numFmt w:val="decimal"/>
      <w:lvlText w:val="%7."/>
      <w:lvlJc w:val="left"/>
      <w:pPr>
        <w:ind w:left="5040" w:hanging="360"/>
      </w:pPr>
    </w:lvl>
    <w:lvl w:ilvl="7" w:tplc="4838068C" w:tentative="1">
      <w:start w:val="1"/>
      <w:numFmt w:val="lowerLetter"/>
      <w:lvlText w:val="%8."/>
      <w:lvlJc w:val="left"/>
      <w:pPr>
        <w:ind w:left="5760" w:hanging="360"/>
      </w:pPr>
    </w:lvl>
    <w:lvl w:ilvl="8" w:tplc="78CA5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F6377"/>
    <w:multiLevelType w:val="hybridMultilevel"/>
    <w:tmpl w:val="18FE4AE2"/>
    <w:lvl w:ilvl="0" w:tplc="578ABFEE">
      <w:start w:val="1"/>
      <w:numFmt w:val="decimal"/>
      <w:lvlText w:val="%1."/>
      <w:lvlJc w:val="left"/>
      <w:pPr>
        <w:ind w:left="720" w:hanging="360"/>
      </w:pPr>
    </w:lvl>
    <w:lvl w:ilvl="1" w:tplc="9B12A51E" w:tentative="1">
      <w:start w:val="1"/>
      <w:numFmt w:val="lowerLetter"/>
      <w:lvlText w:val="%2."/>
      <w:lvlJc w:val="left"/>
      <w:pPr>
        <w:ind w:left="1440" w:hanging="360"/>
      </w:pPr>
    </w:lvl>
    <w:lvl w:ilvl="2" w:tplc="D7FA43E8" w:tentative="1">
      <w:start w:val="1"/>
      <w:numFmt w:val="lowerRoman"/>
      <w:lvlText w:val="%3."/>
      <w:lvlJc w:val="right"/>
      <w:pPr>
        <w:ind w:left="2160" w:hanging="180"/>
      </w:pPr>
    </w:lvl>
    <w:lvl w:ilvl="3" w:tplc="8B6E7EAA" w:tentative="1">
      <w:start w:val="1"/>
      <w:numFmt w:val="decimal"/>
      <w:lvlText w:val="%4."/>
      <w:lvlJc w:val="left"/>
      <w:pPr>
        <w:ind w:left="2880" w:hanging="360"/>
      </w:pPr>
    </w:lvl>
    <w:lvl w:ilvl="4" w:tplc="E6C6C732" w:tentative="1">
      <w:start w:val="1"/>
      <w:numFmt w:val="lowerLetter"/>
      <w:lvlText w:val="%5."/>
      <w:lvlJc w:val="left"/>
      <w:pPr>
        <w:ind w:left="3600" w:hanging="360"/>
      </w:pPr>
    </w:lvl>
    <w:lvl w:ilvl="5" w:tplc="6632E818" w:tentative="1">
      <w:start w:val="1"/>
      <w:numFmt w:val="lowerRoman"/>
      <w:lvlText w:val="%6."/>
      <w:lvlJc w:val="right"/>
      <w:pPr>
        <w:ind w:left="4320" w:hanging="180"/>
      </w:pPr>
    </w:lvl>
    <w:lvl w:ilvl="6" w:tplc="9EE07320" w:tentative="1">
      <w:start w:val="1"/>
      <w:numFmt w:val="decimal"/>
      <w:lvlText w:val="%7."/>
      <w:lvlJc w:val="left"/>
      <w:pPr>
        <w:ind w:left="5040" w:hanging="360"/>
      </w:pPr>
    </w:lvl>
    <w:lvl w:ilvl="7" w:tplc="F5D22A26" w:tentative="1">
      <w:start w:val="1"/>
      <w:numFmt w:val="lowerLetter"/>
      <w:lvlText w:val="%8."/>
      <w:lvlJc w:val="left"/>
      <w:pPr>
        <w:ind w:left="5760" w:hanging="360"/>
      </w:pPr>
    </w:lvl>
    <w:lvl w:ilvl="8" w:tplc="3F7E2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95C5C"/>
    <w:multiLevelType w:val="hybridMultilevel"/>
    <w:tmpl w:val="F966516C"/>
    <w:lvl w:ilvl="0" w:tplc="DF101888">
      <w:start w:val="1"/>
      <w:numFmt w:val="decimal"/>
      <w:lvlText w:val="%1)"/>
      <w:lvlJc w:val="left"/>
      <w:pPr>
        <w:ind w:left="720" w:hanging="360"/>
      </w:pPr>
    </w:lvl>
    <w:lvl w:ilvl="1" w:tplc="94F622C6" w:tentative="1">
      <w:start w:val="1"/>
      <w:numFmt w:val="lowerLetter"/>
      <w:lvlText w:val="%2."/>
      <w:lvlJc w:val="left"/>
      <w:pPr>
        <w:ind w:left="1440" w:hanging="360"/>
      </w:pPr>
    </w:lvl>
    <w:lvl w:ilvl="2" w:tplc="7AF8FB50" w:tentative="1">
      <w:start w:val="1"/>
      <w:numFmt w:val="lowerRoman"/>
      <w:lvlText w:val="%3."/>
      <w:lvlJc w:val="right"/>
      <w:pPr>
        <w:ind w:left="2160" w:hanging="180"/>
      </w:pPr>
    </w:lvl>
    <w:lvl w:ilvl="3" w:tplc="B686DBD8" w:tentative="1">
      <w:start w:val="1"/>
      <w:numFmt w:val="decimal"/>
      <w:lvlText w:val="%4."/>
      <w:lvlJc w:val="left"/>
      <w:pPr>
        <w:ind w:left="2880" w:hanging="360"/>
      </w:pPr>
    </w:lvl>
    <w:lvl w:ilvl="4" w:tplc="81B8F568" w:tentative="1">
      <w:start w:val="1"/>
      <w:numFmt w:val="lowerLetter"/>
      <w:lvlText w:val="%5."/>
      <w:lvlJc w:val="left"/>
      <w:pPr>
        <w:ind w:left="3600" w:hanging="360"/>
      </w:pPr>
    </w:lvl>
    <w:lvl w:ilvl="5" w:tplc="3E86F3EA" w:tentative="1">
      <w:start w:val="1"/>
      <w:numFmt w:val="lowerRoman"/>
      <w:lvlText w:val="%6."/>
      <w:lvlJc w:val="right"/>
      <w:pPr>
        <w:ind w:left="4320" w:hanging="180"/>
      </w:pPr>
    </w:lvl>
    <w:lvl w:ilvl="6" w:tplc="0A666F18" w:tentative="1">
      <w:start w:val="1"/>
      <w:numFmt w:val="decimal"/>
      <w:lvlText w:val="%7."/>
      <w:lvlJc w:val="left"/>
      <w:pPr>
        <w:ind w:left="5040" w:hanging="360"/>
      </w:pPr>
    </w:lvl>
    <w:lvl w:ilvl="7" w:tplc="51D2420A" w:tentative="1">
      <w:start w:val="1"/>
      <w:numFmt w:val="lowerLetter"/>
      <w:lvlText w:val="%8."/>
      <w:lvlJc w:val="left"/>
      <w:pPr>
        <w:ind w:left="5760" w:hanging="360"/>
      </w:pPr>
    </w:lvl>
    <w:lvl w:ilvl="8" w:tplc="CAD296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563BB"/>
    <w:multiLevelType w:val="hybridMultilevel"/>
    <w:tmpl w:val="57CE11B8"/>
    <w:lvl w:ilvl="0" w:tplc="040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235CDFC2" w:tentative="1">
      <w:start w:val="1"/>
      <w:numFmt w:val="lowerLetter"/>
      <w:lvlText w:val="%2."/>
      <w:lvlJc w:val="left"/>
      <w:pPr>
        <w:ind w:left="2944" w:hanging="360"/>
      </w:pPr>
    </w:lvl>
    <w:lvl w:ilvl="2" w:tplc="A002FBD4" w:tentative="1">
      <w:start w:val="1"/>
      <w:numFmt w:val="lowerRoman"/>
      <w:lvlText w:val="%3."/>
      <w:lvlJc w:val="right"/>
      <w:pPr>
        <w:ind w:left="3664" w:hanging="180"/>
      </w:pPr>
    </w:lvl>
    <w:lvl w:ilvl="3" w:tplc="A906DED2" w:tentative="1">
      <w:start w:val="1"/>
      <w:numFmt w:val="decimal"/>
      <w:lvlText w:val="%4."/>
      <w:lvlJc w:val="left"/>
      <w:pPr>
        <w:ind w:left="4384" w:hanging="360"/>
      </w:pPr>
    </w:lvl>
    <w:lvl w:ilvl="4" w:tplc="A630FCF0" w:tentative="1">
      <w:start w:val="1"/>
      <w:numFmt w:val="lowerLetter"/>
      <w:lvlText w:val="%5."/>
      <w:lvlJc w:val="left"/>
      <w:pPr>
        <w:ind w:left="5104" w:hanging="360"/>
      </w:pPr>
    </w:lvl>
    <w:lvl w:ilvl="5" w:tplc="4FC0CA3A" w:tentative="1">
      <w:start w:val="1"/>
      <w:numFmt w:val="lowerRoman"/>
      <w:lvlText w:val="%6."/>
      <w:lvlJc w:val="right"/>
      <w:pPr>
        <w:ind w:left="5824" w:hanging="180"/>
      </w:pPr>
    </w:lvl>
    <w:lvl w:ilvl="6" w:tplc="C9F431A2" w:tentative="1">
      <w:start w:val="1"/>
      <w:numFmt w:val="decimal"/>
      <w:lvlText w:val="%7."/>
      <w:lvlJc w:val="left"/>
      <w:pPr>
        <w:ind w:left="6544" w:hanging="360"/>
      </w:pPr>
    </w:lvl>
    <w:lvl w:ilvl="7" w:tplc="A1526D64" w:tentative="1">
      <w:start w:val="1"/>
      <w:numFmt w:val="lowerLetter"/>
      <w:lvlText w:val="%8."/>
      <w:lvlJc w:val="left"/>
      <w:pPr>
        <w:ind w:left="7264" w:hanging="360"/>
      </w:pPr>
    </w:lvl>
    <w:lvl w:ilvl="8" w:tplc="23C462CA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0" w15:restartNumberingAfterBreak="0">
    <w:nsid w:val="7B58411C"/>
    <w:multiLevelType w:val="hybridMultilevel"/>
    <w:tmpl w:val="EA041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61E0134" w:tentative="1">
      <w:start w:val="1"/>
      <w:numFmt w:val="lowerLetter"/>
      <w:lvlText w:val="%2."/>
      <w:lvlJc w:val="left"/>
      <w:pPr>
        <w:ind w:left="2160" w:hanging="360"/>
      </w:pPr>
    </w:lvl>
    <w:lvl w:ilvl="2" w:tplc="7A3A9B58" w:tentative="1">
      <w:start w:val="1"/>
      <w:numFmt w:val="lowerRoman"/>
      <w:lvlText w:val="%3."/>
      <w:lvlJc w:val="right"/>
      <w:pPr>
        <w:ind w:left="2880" w:hanging="180"/>
      </w:pPr>
    </w:lvl>
    <w:lvl w:ilvl="3" w:tplc="1E5628A0" w:tentative="1">
      <w:start w:val="1"/>
      <w:numFmt w:val="decimal"/>
      <w:lvlText w:val="%4."/>
      <w:lvlJc w:val="left"/>
      <w:pPr>
        <w:ind w:left="3600" w:hanging="360"/>
      </w:pPr>
    </w:lvl>
    <w:lvl w:ilvl="4" w:tplc="04D0E75C" w:tentative="1">
      <w:start w:val="1"/>
      <w:numFmt w:val="lowerLetter"/>
      <w:lvlText w:val="%5."/>
      <w:lvlJc w:val="left"/>
      <w:pPr>
        <w:ind w:left="4320" w:hanging="360"/>
      </w:pPr>
    </w:lvl>
    <w:lvl w:ilvl="5" w:tplc="56824034" w:tentative="1">
      <w:start w:val="1"/>
      <w:numFmt w:val="lowerRoman"/>
      <w:lvlText w:val="%6."/>
      <w:lvlJc w:val="right"/>
      <w:pPr>
        <w:ind w:left="5040" w:hanging="180"/>
      </w:pPr>
    </w:lvl>
    <w:lvl w:ilvl="6" w:tplc="91A60064" w:tentative="1">
      <w:start w:val="1"/>
      <w:numFmt w:val="decimal"/>
      <w:lvlText w:val="%7."/>
      <w:lvlJc w:val="left"/>
      <w:pPr>
        <w:ind w:left="5760" w:hanging="360"/>
      </w:pPr>
    </w:lvl>
    <w:lvl w:ilvl="7" w:tplc="410825D6" w:tentative="1">
      <w:start w:val="1"/>
      <w:numFmt w:val="lowerLetter"/>
      <w:lvlText w:val="%8."/>
      <w:lvlJc w:val="left"/>
      <w:pPr>
        <w:ind w:left="6480" w:hanging="360"/>
      </w:pPr>
    </w:lvl>
    <w:lvl w:ilvl="8" w:tplc="FCDADB5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38"/>
    <w:rsid w:val="00012004"/>
    <w:rsid w:val="00114138"/>
    <w:rsid w:val="002A3068"/>
    <w:rsid w:val="00336FF2"/>
    <w:rsid w:val="00633A82"/>
    <w:rsid w:val="0069216D"/>
    <w:rsid w:val="006A4FB1"/>
    <w:rsid w:val="00701A5F"/>
    <w:rsid w:val="0070294C"/>
    <w:rsid w:val="009C365A"/>
    <w:rsid w:val="00AE7B67"/>
    <w:rsid w:val="00CA6F43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4951C-AB8B-D143-BE77-C2E8841A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A30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6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F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F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Copeland-Glenn</dc:creator>
  <cp:lastModifiedBy>Amy Lipschultz</cp:lastModifiedBy>
  <cp:revision>2</cp:revision>
  <dcterms:created xsi:type="dcterms:W3CDTF">2020-02-03T18:36:00Z</dcterms:created>
  <dcterms:modified xsi:type="dcterms:W3CDTF">2020-02-03T18:36:00Z</dcterms:modified>
</cp:coreProperties>
</file>