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12" w:rsidRDefault="00820803">
      <w:pPr>
        <w:pStyle w:val="Standard"/>
        <w:rPr>
          <w:rFonts w:hint="eastAsia"/>
        </w:rPr>
      </w:pPr>
      <w:r>
        <w:t>Commission on the Status of Women</w:t>
      </w:r>
    </w:p>
    <w:p w:rsidR="00AF4712" w:rsidRDefault="00820803">
      <w:pPr>
        <w:pStyle w:val="Standard"/>
        <w:rPr>
          <w:rFonts w:hint="eastAsia"/>
        </w:rPr>
      </w:pPr>
      <w:r>
        <w:t>Teaching Commons, Cline Library</w:t>
      </w:r>
    </w:p>
    <w:p w:rsidR="000B5E2E" w:rsidRDefault="000B5E2E">
      <w:pPr>
        <w:pStyle w:val="Standard"/>
        <w:rPr>
          <w:rFonts w:hint="eastAsia"/>
        </w:rPr>
      </w:pPr>
      <w:r>
        <w:t>11/13/14</w:t>
      </w:r>
    </w:p>
    <w:p w:rsidR="00AF4712" w:rsidRDefault="00AF4712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t>I. Welcome</w:t>
      </w:r>
    </w:p>
    <w:p w:rsidR="00AF4712" w:rsidRDefault="00820803" w:rsidP="000B5E2E">
      <w:pPr>
        <w:pStyle w:val="Standard"/>
        <w:numPr>
          <w:ilvl w:val="0"/>
          <w:numId w:val="11"/>
        </w:numPr>
        <w:rPr>
          <w:rFonts w:hint="eastAsia"/>
        </w:rPr>
      </w:pPr>
      <w:r>
        <w:t>President Cheng speaking at the AAUW Luncheon on January 28, 2015</w:t>
      </w:r>
    </w:p>
    <w:p w:rsidR="00AF4712" w:rsidRDefault="00820803" w:rsidP="000B5E2E">
      <w:pPr>
        <w:pStyle w:val="Standard"/>
        <w:numPr>
          <w:ilvl w:val="0"/>
          <w:numId w:val="11"/>
        </w:numPr>
        <w:rPr>
          <w:rFonts w:hint="eastAsia"/>
        </w:rPr>
      </w:pPr>
      <w:r>
        <w:t xml:space="preserve">Woman who </w:t>
      </w:r>
      <w:r w:rsidR="00C214C5">
        <w:t>is</w:t>
      </w:r>
      <w:r>
        <w:t xml:space="preserve"> in a domestic violence situation needing help.  Contact Victims Witness Services</w:t>
      </w:r>
      <w:r w:rsidR="000B5E2E">
        <w:t xml:space="preserve"> for more information on how to help</w:t>
      </w:r>
    </w:p>
    <w:p w:rsidR="00AF4712" w:rsidRDefault="00AF4712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t>II. BB Learn page</w:t>
      </w:r>
    </w:p>
    <w:p w:rsidR="00AF4712" w:rsidRDefault="00820803" w:rsidP="000B5E2E">
      <w:pPr>
        <w:pStyle w:val="Standard"/>
        <w:numPr>
          <w:ilvl w:val="0"/>
          <w:numId w:val="12"/>
        </w:numPr>
        <w:rPr>
          <w:rFonts w:hint="eastAsia"/>
        </w:rPr>
      </w:pPr>
      <w:r>
        <w:t>Not much activity going on. Commissioner</w:t>
      </w:r>
      <w:r w:rsidR="000B5E2E">
        <w:t>s</w:t>
      </w:r>
      <w:r>
        <w:t xml:space="preserve"> encouraged to use the interface for sub-committees</w:t>
      </w:r>
    </w:p>
    <w:p w:rsidR="00AF4712" w:rsidRDefault="00AF4712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t>III. Anita Hill</w:t>
      </w:r>
      <w:r w:rsidR="00C819FC">
        <w:t xml:space="preserve"> Film</w:t>
      </w:r>
      <w:r>
        <w:t xml:space="preserve"> Follow-up</w:t>
      </w:r>
    </w:p>
    <w:p w:rsidR="00AF4712" w:rsidRDefault="00820803" w:rsidP="000B5E2E">
      <w:pPr>
        <w:pStyle w:val="Standard"/>
        <w:numPr>
          <w:ilvl w:val="0"/>
          <w:numId w:val="12"/>
        </w:numPr>
        <w:rPr>
          <w:rFonts w:hint="eastAsia"/>
        </w:rPr>
      </w:pPr>
      <w:r>
        <w:t>Film showing was well attended</w:t>
      </w:r>
    </w:p>
    <w:p w:rsidR="00AF4712" w:rsidRDefault="00820803" w:rsidP="000B5E2E">
      <w:pPr>
        <w:pStyle w:val="Standard"/>
        <w:numPr>
          <w:ilvl w:val="0"/>
          <w:numId w:val="12"/>
        </w:numPr>
        <w:rPr>
          <w:rFonts w:hint="eastAsia"/>
        </w:rPr>
      </w:pPr>
      <w:r>
        <w:t>Follow-up informal discussion/brown bag event about women in the work place on November 20, 2014 at 1 pm. Venue to be announced</w:t>
      </w:r>
    </w:p>
    <w:p w:rsidR="00AF4712" w:rsidRDefault="00AF4712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t>IV. Committees</w:t>
      </w:r>
    </w:p>
    <w:p w:rsidR="00AF4712" w:rsidRDefault="00820803">
      <w:pPr>
        <w:pStyle w:val="Standard"/>
        <w:rPr>
          <w:rFonts w:hint="eastAsia"/>
        </w:rPr>
      </w:pPr>
      <w:r>
        <w:t>COACHE</w:t>
      </w:r>
    </w:p>
    <w:p w:rsidR="00AF4712" w:rsidRDefault="000B5E2E" w:rsidP="000B5E2E">
      <w:pPr>
        <w:pStyle w:val="Standard"/>
        <w:numPr>
          <w:ilvl w:val="0"/>
          <w:numId w:val="13"/>
        </w:numPr>
        <w:rPr>
          <w:rFonts w:hint="eastAsia"/>
        </w:rPr>
      </w:pPr>
      <w:r>
        <w:t xml:space="preserve">COACHE results </w:t>
      </w:r>
      <w:r w:rsidR="00C819FC">
        <w:t>indicate</w:t>
      </w:r>
      <w:r>
        <w:t xml:space="preserve"> that w</w:t>
      </w:r>
      <w:r w:rsidR="00820803">
        <w:t>omen said they had too much service</w:t>
      </w:r>
    </w:p>
    <w:p w:rsidR="00AF4712" w:rsidRDefault="000B5E2E" w:rsidP="000B5E2E">
      <w:pPr>
        <w:pStyle w:val="Standard"/>
        <w:numPr>
          <w:ilvl w:val="0"/>
          <w:numId w:val="13"/>
        </w:numPr>
        <w:rPr>
          <w:rFonts w:hint="eastAsia"/>
        </w:rPr>
      </w:pPr>
      <w:r>
        <w:t>B</w:t>
      </w:r>
      <w:r w:rsidR="00820803">
        <w:t>enefits- overall satisfaction</w:t>
      </w:r>
    </w:p>
    <w:p w:rsidR="00AF4712" w:rsidRDefault="000B5E2E" w:rsidP="000B5E2E">
      <w:pPr>
        <w:pStyle w:val="Standard"/>
        <w:numPr>
          <w:ilvl w:val="0"/>
          <w:numId w:val="13"/>
        </w:numPr>
        <w:rPr>
          <w:rFonts w:hint="eastAsia"/>
        </w:rPr>
      </w:pPr>
      <w:r>
        <w:t>There is n</w:t>
      </w:r>
      <w:r w:rsidR="00820803">
        <w:t>eed for qualitative data</w:t>
      </w:r>
    </w:p>
    <w:p w:rsidR="000B5E2E" w:rsidRDefault="000B5E2E">
      <w:pPr>
        <w:pStyle w:val="Standard"/>
        <w:rPr>
          <w:rFonts w:hint="eastAsia"/>
        </w:rPr>
      </w:pPr>
    </w:p>
    <w:p w:rsidR="00AF4712" w:rsidRDefault="00C819FC">
      <w:pPr>
        <w:pStyle w:val="Standard"/>
        <w:rPr>
          <w:rFonts w:hint="eastAsia"/>
        </w:rPr>
      </w:pPr>
      <w:r>
        <w:t>Gender P</w:t>
      </w:r>
      <w:r w:rsidR="00820803">
        <w:t>arity</w:t>
      </w:r>
    </w:p>
    <w:p w:rsidR="00AF4712" w:rsidRDefault="00264EFB" w:rsidP="000B5E2E">
      <w:pPr>
        <w:pStyle w:val="Standard"/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W</w:t>
      </w:r>
      <w:r>
        <w:t xml:space="preserve">ork disparities between men and women </w:t>
      </w:r>
    </w:p>
    <w:p w:rsidR="00AF4712" w:rsidRDefault="000B5E2E" w:rsidP="000B5E2E">
      <w:pPr>
        <w:pStyle w:val="Standard"/>
        <w:numPr>
          <w:ilvl w:val="0"/>
          <w:numId w:val="14"/>
        </w:numPr>
        <w:rPr>
          <w:rFonts w:hint="eastAsia"/>
        </w:rPr>
      </w:pPr>
      <w:r>
        <w:t>M</w:t>
      </w:r>
      <w:r w:rsidR="00820803">
        <w:t>oving up</w:t>
      </w:r>
      <w:r w:rsidR="0027698F">
        <w:t xml:space="preserve"> the</w:t>
      </w:r>
      <w:r w:rsidR="00820803">
        <w:t xml:space="preserve"> rank</w:t>
      </w:r>
      <w:r>
        <w:t xml:space="preserve"> for women</w:t>
      </w:r>
    </w:p>
    <w:p w:rsidR="00AF4712" w:rsidRDefault="000B5E2E" w:rsidP="000B5E2E">
      <w:pPr>
        <w:pStyle w:val="Standard"/>
        <w:numPr>
          <w:ilvl w:val="0"/>
          <w:numId w:val="14"/>
        </w:numPr>
        <w:rPr>
          <w:rFonts w:hint="eastAsia"/>
        </w:rPr>
      </w:pPr>
      <w:r>
        <w:t>Are</w:t>
      </w:r>
      <w:r w:rsidR="00820803">
        <w:t xml:space="preserve"> we losing lecturers to other universities?</w:t>
      </w:r>
    </w:p>
    <w:p w:rsidR="00AF4712" w:rsidRDefault="00AF4712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t>NAU</w:t>
      </w:r>
    </w:p>
    <w:p w:rsidR="00AF4712" w:rsidRDefault="000B5E2E" w:rsidP="000B5E2E">
      <w:pPr>
        <w:pStyle w:val="Standard"/>
        <w:numPr>
          <w:ilvl w:val="0"/>
          <w:numId w:val="15"/>
        </w:numPr>
        <w:rPr>
          <w:rFonts w:hint="eastAsia"/>
        </w:rPr>
      </w:pPr>
      <w:r>
        <w:t>E</w:t>
      </w:r>
      <w:r w:rsidR="00820803">
        <w:t>xternal funding</w:t>
      </w:r>
    </w:p>
    <w:p w:rsidR="00AF4712" w:rsidRDefault="000B5E2E" w:rsidP="000B5E2E">
      <w:pPr>
        <w:pStyle w:val="Standard"/>
        <w:numPr>
          <w:ilvl w:val="0"/>
          <w:numId w:val="15"/>
        </w:numPr>
        <w:rPr>
          <w:rFonts w:hint="eastAsia"/>
        </w:rPr>
      </w:pPr>
      <w:r>
        <w:t>N</w:t>
      </w:r>
      <w:r w:rsidR="00820803">
        <w:t>on-tenure cannot apply to the faculty research grant</w:t>
      </w:r>
    </w:p>
    <w:p w:rsidR="00AF4712" w:rsidRDefault="00AF4712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t>Bias Committee</w:t>
      </w:r>
    </w:p>
    <w:p w:rsidR="00AF4712" w:rsidRDefault="000B5E2E" w:rsidP="000B5E2E">
      <w:pPr>
        <w:pStyle w:val="Standard"/>
        <w:numPr>
          <w:ilvl w:val="0"/>
          <w:numId w:val="16"/>
        </w:numPr>
        <w:rPr>
          <w:rFonts w:hint="eastAsia"/>
        </w:rPr>
      </w:pPr>
      <w:r>
        <w:t>M</w:t>
      </w:r>
      <w:r w:rsidR="00820803">
        <w:t>eeting in a week. Report about the meeting in next CSW meeting</w:t>
      </w:r>
    </w:p>
    <w:p w:rsidR="00AF4712" w:rsidRDefault="00AF4712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t>Cultivating Relationships</w:t>
      </w:r>
    </w:p>
    <w:p w:rsidR="00AF4712" w:rsidRDefault="00820803" w:rsidP="000B5E2E">
      <w:pPr>
        <w:pStyle w:val="Standard"/>
        <w:numPr>
          <w:ilvl w:val="0"/>
          <w:numId w:val="16"/>
        </w:numPr>
        <w:rPr>
          <w:rFonts w:hint="eastAsia"/>
        </w:rPr>
      </w:pPr>
      <w:r>
        <w:t>LGBT Trans Awareness Week</w:t>
      </w:r>
    </w:p>
    <w:p w:rsidR="00AF4712" w:rsidRDefault="00820803" w:rsidP="000B5E2E">
      <w:pPr>
        <w:pStyle w:val="Standard"/>
        <w:numPr>
          <w:ilvl w:val="0"/>
          <w:numId w:val="16"/>
        </w:numPr>
        <w:rPr>
          <w:rFonts w:hint="eastAsia"/>
        </w:rPr>
      </w:pPr>
      <w:r>
        <w:t>Safe Zone training</w:t>
      </w:r>
    </w:p>
    <w:p w:rsidR="00AF4712" w:rsidRDefault="00820803" w:rsidP="000B5E2E">
      <w:pPr>
        <w:pStyle w:val="Standard"/>
        <w:numPr>
          <w:ilvl w:val="0"/>
          <w:numId w:val="16"/>
        </w:numPr>
        <w:rPr>
          <w:rFonts w:hint="eastAsia"/>
        </w:rPr>
      </w:pPr>
      <w:r>
        <w:t>Lactation rooms, changing rooms</w:t>
      </w:r>
    </w:p>
    <w:p w:rsidR="00AF4712" w:rsidRDefault="00AF4712">
      <w:pPr>
        <w:pStyle w:val="Standard"/>
        <w:rPr>
          <w:rFonts w:hint="eastAsia"/>
        </w:rPr>
      </w:pPr>
    </w:p>
    <w:p w:rsidR="000B5E2E" w:rsidRDefault="00820803" w:rsidP="000B5E2E">
      <w:pPr>
        <w:pStyle w:val="Standard"/>
        <w:rPr>
          <w:rFonts w:hint="eastAsia"/>
        </w:rPr>
      </w:pPr>
      <w:r>
        <w:t>Childcare</w:t>
      </w:r>
    </w:p>
    <w:p w:rsidR="00C819FC" w:rsidRDefault="00C819FC" w:rsidP="000B5E2E">
      <w:pPr>
        <w:pStyle w:val="Standard"/>
        <w:numPr>
          <w:ilvl w:val="0"/>
          <w:numId w:val="17"/>
        </w:numPr>
        <w:rPr>
          <w:rFonts w:hint="eastAsia"/>
        </w:rPr>
      </w:pPr>
      <w:r>
        <w:t>Need to read about what has been done in the past so as not to duplicate efforts</w:t>
      </w:r>
    </w:p>
    <w:p w:rsidR="0027698F" w:rsidRDefault="00820803" w:rsidP="000B5E2E">
      <w:pPr>
        <w:pStyle w:val="Standard"/>
        <w:numPr>
          <w:ilvl w:val="0"/>
          <w:numId w:val="17"/>
        </w:numPr>
        <w:rPr>
          <w:rFonts w:hint="eastAsia"/>
        </w:rPr>
      </w:pPr>
      <w:r>
        <w:t xml:space="preserve">There is a 2012 </w:t>
      </w:r>
      <w:r w:rsidR="00C819FC">
        <w:t xml:space="preserve">childcare </w:t>
      </w:r>
      <w:r>
        <w:t>report</w:t>
      </w:r>
      <w:r w:rsidR="0027698F">
        <w:t xml:space="preserve"> </w:t>
      </w:r>
      <w:r w:rsidR="0027698F" w:rsidRPr="0027698F">
        <w:rPr>
          <w:i/>
        </w:rPr>
        <w:t>NAU Campus Childcare Center</w:t>
      </w:r>
      <w:r w:rsidR="000B5E2E">
        <w:t xml:space="preserve"> </w:t>
      </w:r>
    </w:p>
    <w:p w:rsidR="00AF4712" w:rsidRDefault="0027698F" w:rsidP="000B5E2E">
      <w:pPr>
        <w:pStyle w:val="Standard"/>
        <w:numPr>
          <w:ilvl w:val="0"/>
          <w:numId w:val="17"/>
        </w:numPr>
        <w:rPr>
          <w:rFonts w:hint="eastAsia"/>
        </w:rPr>
      </w:pPr>
      <w:r>
        <w:t>T</w:t>
      </w:r>
      <w:r w:rsidR="00820803">
        <w:t>o distribute</w:t>
      </w:r>
      <w:r>
        <w:t xml:space="preserve"> report</w:t>
      </w:r>
      <w:r w:rsidR="00820803">
        <w:t xml:space="preserve"> to CSW</w:t>
      </w:r>
    </w:p>
    <w:p w:rsidR="00AF4712" w:rsidRDefault="00AF4712">
      <w:pPr>
        <w:pStyle w:val="Standard"/>
        <w:rPr>
          <w:rFonts w:hint="eastAsia"/>
        </w:rPr>
      </w:pPr>
    </w:p>
    <w:p w:rsidR="00C819FC" w:rsidRDefault="00C819FC">
      <w:pPr>
        <w:pStyle w:val="Standard"/>
        <w:rPr>
          <w:rFonts w:hint="eastAsia"/>
        </w:rPr>
      </w:pPr>
    </w:p>
    <w:p w:rsidR="00C819FC" w:rsidRDefault="00C819FC">
      <w:pPr>
        <w:pStyle w:val="Standard"/>
        <w:rPr>
          <w:rFonts w:hint="eastAsia"/>
        </w:rPr>
      </w:pPr>
    </w:p>
    <w:p w:rsidR="00AF4712" w:rsidRDefault="00820803">
      <w:pPr>
        <w:pStyle w:val="Standard"/>
        <w:rPr>
          <w:rFonts w:hint="eastAsia"/>
        </w:rPr>
      </w:pPr>
      <w:r>
        <w:lastRenderedPageBreak/>
        <w:t>Portree Scholarship</w:t>
      </w:r>
    </w:p>
    <w:p w:rsidR="00AF4712" w:rsidRDefault="00820803">
      <w:pPr>
        <w:pStyle w:val="Standard"/>
        <w:rPr>
          <w:rFonts w:hint="eastAsia"/>
        </w:rPr>
      </w:pPr>
      <w:r>
        <w:t>Ideas to raise more money:</w:t>
      </w:r>
    </w:p>
    <w:p w:rsidR="00AF4712" w:rsidRDefault="00820803" w:rsidP="000B5E2E">
      <w:pPr>
        <w:pStyle w:val="Standard"/>
        <w:numPr>
          <w:ilvl w:val="0"/>
          <w:numId w:val="17"/>
        </w:numPr>
        <w:rPr>
          <w:rFonts w:hint="eastAsia"/>
        </w:rPr>
      </w:pPr>
      <w:r>
        <w:t>Make baskets and place them at 1</w:t>
      </w:r>
      <w:r w:rsidR="0027698F">
        <w:t>899 to sell them</w:t>
      </w:r>
    </w:p>
    <w:p w:rsidR="00AF4712" w:rsidRDefault="00820803" w:rsidP="000B5E2E">
      <w:pPr>
        <w:pStyle w:val="Standard"/>
        <w:numPr>
          <w:ilvl w:val="0"/>
          <w:numId w:val="17"/>
        </w:numPr>
        <w:rPr>
          <w:rFonts w:hint="eastAsia"/>
        </w:rPr>
      </w:pPr>
      <w:r>
        <w:t>Hold a party and do a silent auction</w:t>
      </w:r>
    </w:p>
    <w:p w:rsidR="00AF4712" w:rsidRDefault="0027698F" w:rsidP="000B5E2E">
      <w:pPr>
        <w:pStyle w:val="Standard"/>
        <w:numPr>
          <w:ilvl w:val="0"/>
          <w:numId w:val="17"/>
        </w:numPr>
        <w:rPr>
          <w:rFonts w:hint="eastAsia"/>
        </w:rPr>
      </w:pPr>
      <w:r>
        <w:t>Volunteer time with the Full Circle T</w:t>
      </w:r>
      <w:r w:rsidR="00820803">
        <w:t>hrift</w:t>
      </w:r>
      <w:r>
        <w:t xml:space="preserve"> for money towards the scholarship</w:t>
      </w:r>
    </w:p>
    <w:p w:rsidR="00AF4712" w:rsidRDefault="00820803" w:rsidP="000B5E2E">
      <w:pPr>
        <w:pStyle w:val="Standard"/>
        <w:numPr>
          <w:ilvl w:val="0"/>
          <w:numId w:val="17"/>
        </w:numPr>
        <w:rPr>
          <w:rFonts w:hint="eastAsia"/>
        </w:rPr>
      </w:pPr>
      <w:r>
        <w:t xml:space="preserve">Do we want to </w:t>
      </w:r>
      <w:r w:rsidR="0027698F">
        <w:t>increase</w:t>
      </w:r>
      <w:r>
        <w:t xml:space="preserve"> the scholarship award? For now it seems like </w:t>
      </w:r>
      <w:r w:rsidR="0027698F">
        <w:t xml:space="preserve">the </w:t>
      </w:r>
      <w:r>
        <w:t>$500</w:t>
      </w:r>
      <w:r w:rsidR="0027698F">
        <w:t xml:space="preserve"> award</w:t>
      </w:r>
      <w:r>
        <w:t xml:space="preserve"> is </w:t>
      </w:r>
      <w:r w:rsidR="0027698F">
        <w:t xml:space="preserve">good. CSW can </w:t>
      </w:r>
      <w:r>
        <w:t>continue to raise more money for the future</w:t>
      </w:r>
    </w:p>
    <w:p w:rsidR="000B5E2E" w:rsidRDefault="000B5E2E" w:rsidP="000B5E2E">
      <w:pPr>
        <w:pStyle w:val="Standard"/>
        <w:rPr>
          <w:rFonts w:hint="eastAsia"/>
        </w:rPr>
      </w:pPr>
    </w:p>
    <w:p w:rsidR="000B5E2E" w:rsidRDefault="000B5E2E" w:rsidP="000B5E2E">
      <w:pPr>
        <w:pStyle w:val="Standard"/>
        <w:rPr>
          <w:rFonts w:hint="eastAsia"/>
        </w:rPr>
      </w:pPr>
      <w:r>
        <w:t>Next meeting December 11, 2014</w:t>
      </w:r>
    </w:p>
    <w:sectPr w:rsidR="000B5E2E" w:rsidSect="00AF4712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4D" w:rsidRDefault="0011664D" w:rsidP="00AF4712">
      <w:pPr>
        <w:rPr>
          <w:rFonts w:hint="eastAsia"/>
        </w:rPr>
      </w:pPr>
      <w:r>
        <w:separator/>
      </w:r>
    </w:p>
  </w:endnote>
  <w:endnote w:type="continuationSeparator" w:id="0">
    <w:p w:rsidR="0011664D" w:rsidRDefault="0011664D" w:rsidP="00AF47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23918"/>
      <w:docPartObj>
        <w:docPartGallery w:val="Page Numbers (Bottom of Page)"/>
        <w:docPartUnique/>
      </w:docPartObj>
    </w:sdtPr>
    <w:sdtContent>
      <w:p w:rsidR="000B5E2E" w:rsidRDefault="00DD39C6">
        <w:pPr>
          <w:pStyle w:val="Footer"/>
          <w:jc w:val="center"/>
          <w:rPr>
            <w:rFonts w:hint="eastAsia"/>
          </w:rPr>
        </w:pPr>
        <w:fldSimple w:instr=" PAGE   \* MERGEFORMAT ">
          <w:r w:rsidR="007C6B0D">
            <w:rPr>
              <w:rFonts w:hint="eastAsia"/>
              <w:noProof/>
            </w:rPr>
            <w:t>1</w:t>
          </w:r>
        </w:fldSimple>
      </w:p>
    </w:sdtContent>
  </w:sdt>
  <w:p w:rsidR="000B5E2E" w:rsidRDefault="000B5E2E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4D" w:rsidRDefault="0011664D" w:rsidP="00AF4712">
      <w:pPr>
        <w:rPr>
          <w:rFonts w:hint="eastAsia"/>
        </w:rPr>
      </w:pPr>
      <w:r w:rsidRPr="00AF4712">
        <w:rPr>
          <w:color w:val="000000"/>
        </w:rPr>
        <w:separator/>
      </w:r>
    </w:p>
  </w:footnote>
  <w:footnote w:type="continuationSeparator" w:id="0">
    <w:p w:rsidR="0011664D" w:rsidRDefault="0011664D" w:rsidP="00AF47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1E6"/>
    <w:multiLevelType w:val="hybridMultilevel"/>
    <w:tmpl w:val="B14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0D8"/>
    <w:multiLevelType w:val="hybridMultilevel"/>
    <w:tmpl w:val="34A2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5D2"/>
    <w:multiLevelType w:val="multilevel"/>
    <w:tmpl w:val="D01405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5211BB4"/>
    <w:multiLevelType w:val="hybridMultilevel"/>
    <w:tmpl w:val="FDBA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271D"/>
    <w:multiLevelType w:val="multilevel"/>
    <w:tmpl w:val="979E04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6F66D3A"/>
    <w:multiLevelType w:val="hybridMultilevel"/>
    <w:tmpl w:val="795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E7FD6"/>
    <w:multiLevelType w:val="multilevel"/>
    <w:tmpl w:val="F8D6E0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E965ACA"/>
    <w:multiLevelType w:val="multilevel"/>
    <w:tmpl w:val="6E9E3A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73768EC"/>
    <w:multiLevelType w:val="hybridMultilevel"/>
    <w:tmpl w:val="876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1C09"/>
    <w:multiLevelType w:val="multilevel"/>
    <w:tmpl w:val="8CF874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CF660B3"/>
    <w:multiLevelType w:val="hybridMultilevel"/>
    <w:tmpl w:val="0BC6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45A0C"/>
    <w:multiLevelType w:val="hybridMultilevel"/>
    <w:tmpl w:val="99B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765DB"/>
    <w:multiLevelType w:val="multilevel"/>
    <w:tmpl w:val="875446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81C2C20"/>
    <w:multiLevelType w:val="multilevel"/>
    <w:tmpl w:val="1C0C6B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AB4713A"/>
    <w:multiLevelType w:val="multilevel"/>
    <w:tmpl w:val="0A06E9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1B62EC0"/>
    <w:multiLevelType w:val="multilevel"/>
    <w:tmpl w:val="671C22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74884ACB"/>
    <w:multiLevelType w:val="multilevel"/>
    <w:tmpl w:val="0B38B1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6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712"/>
    <w:rsid w:val="000B5E2E"/>
    <w:rsid w:val="0011664D"/>
    <w:rsid w:val="00264EFB"/>
    <w:rsid w:val="0027698F"/>
    <w:rsid w:val="007C6B0D"/>
    <w:rsid w:val="00820803"/>
    <w:rsid w:val="00AF4712"/>
    <w:rsid w:val="00BC488E"/>
    <w:rsid w:val="00C214C5"/>
    <w:rsid w:val="00C819FC"/>
    <w:rsid w:val="00D6434E"/>
    <w:rsid w:val="00DD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4712"/>
  </w:style>
  <w:style w:type="paragraph" w:customStyle="1" w:styleId="Heading">
    <w:name w:val="Heading"/>
    <w:basedOn w:val="Standard"/>
    <w:next w:val="Textbody"/>
    <w:rsid w:val="00AF47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F4712"/>
    <w:pPr>
      <w:spacing w:after="140" w:line="288" w:lineRule="auto"/>
    </w:pPr>
  </w:style>
  <w:style w:type="paragraph" w:styleId="List">
    <w:name w:val="List"/>
    <w:basedOn w:val="Textbody"/>
    <w:rsid w:val="00AF4712"/>
  </w:style>
  <w:style w:type="paragraph" w:styleId="Caption">
    <w:name w:val="caption"/>
    <w:basedOn w:val="Standard"/>
    <w:rsid w:val="00AF47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4712"/>
    <w:pPr>
      <w:suppressLineNumbers/>
    </w:pPr>
  </w:style>
  <w:style w:type="character" w:customStyle="1" w:styleId="BulletSymbols">
    <w:name w:val="Bullet Symbols"/>
    <w:rsid w:val="00AF4712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semiHidden/>
    <w:unhideWhenUsed/>
    <w:rsid w:val="000B5E2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5E2E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0B5E2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5E2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Chiedza Denhere</dc:creator>
  <cp:lastModifiedBy>cd373</cp:lastModifiedBy>
  <cp:revision>2</cp:revision>
  <dcterms:created xsi:type="dcterms:W3CDTF">2015-01-12T20:10:00Z</dcterms:created>
  <dcterms:modified xsi:type="dcterms:W3CDTF">2015-01-12T20:10:00Z</dcterms:modified>
</cp:coreProperties>
</file>