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4398" w14:textId="77777777" w:rsidR="006C6054" w:rsidRDefault="00E07E26">
      <w:pPr>
        <w:spacing w:line="240" w:lineRule="auto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3426F023" wp14:editId="32C85932">
            <wp:extent cx="2755900" cy="431800"/>
            <wp:effectExtent l="0" t="0" r="0" b="0"/>
            <wp:docPr id="1" name="image2.jpg" descr="Commission on the status of women logo. &quot;Awareness, advocacy, and leadership for women&quot;" title="Commission on status of wome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br/>
      </w:r>
    </w:p>
    <w:p w14:paraId="4483F9DB" w14:textId="77777777" w:rsidR="006C6054" w:rsidRDefault="00E07E26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sz w:val="20"/>
          <w:szCs w:val="20"/>
        </w:rPr>
        <w:t>Monday,  February</w:t>
      </w:r>
      <w:proofErr w:type="gramEnd"/>
      <w:r>
        <w:rPr>
          <w:sz w:val="20"/>
          <w:szCs w:val="20"/>
        </w:rPr>
        <w:t xml:space="preserve"> 26, 2018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sz w:val="20"/>
          <w:szCs w:val="20"/>
        </w:rPr>
        <w:t>12:00 – 1:30 p.m.</w:t>
      </w:r>
      <w:r>
        <w:rPr>
          <w:rFonts w:ascii="Cambria" w:eastAsia="Cambria" w:hAnsi="Cambria" w:cs="Cambria"/>
          <w:sz w:val="20"/>
          <w:szCs w:val="20"/>
        </w:rPr>
        <w:t xml:space="preserve"> | </w:t>
      </w:r>
      <w:r>
        <w:rPr>
          <w:sz w:val="20"/>
          <w:szCs w:val="20"/>
        </w:rPr>
        <w:t>Cline Library, Room 169 (Teaching Commons)</w:t>
      </w:r>
    </w:p>
    <w:p w14:paraId="16152605" w14:textId="77777777" w:rsidR="006C6054" w:rsidRDefault="006C6054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44605107" w14:textId="77777777" w:rsidR="006C6054" w:rsidRDefault="00E07E2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14:paraId="3E1150C3" w14:textId="77777777" w:rsidR="006C6054" w:rsidRDefault="006C6054">
      <w:pPr>
        <w:spacing w:line="240" w:lineRule="auto"/>
        <w:jc w:val="center"/>
        <w:rPr>
          <w:b/>
          <w:sz w:val="20"/>
          <w:szCs w:val="20"/>
        </w:rPr>
      </w:pPr>
    </w:p>
    <w:p w14:paraId="39540CCD" w14:textId="77777777" w:rsidR="006C6054" w:rsidRDefault="00E07E26">
      <w:pPr>
        <w:numPr>
          <w:ilvl w:val="0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Welcome and Roll Call </w:t>
      </w:r>
    </w:p>
    <w:p w14:paraId="687BE4A5" w14:textId="77777777" w:rsidR="006C6054" w:rsidRDefault="006C6054">
      <w:pPr>
        <w:spacing w:line="240" w:lineRule="auto"/>
        <w:rPr>
          <w:sz w:val="20"/>
          <w:szCs w:val="20"/>
        </w:rPr>
      </w:pPr>
    </w:p>
    <w:p w14:paraId="73FF756A" w14:textId="77777777" w:rsidR="006C6054" w:rsidRDefault="00E07E26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Meeting called to order at 12:10pm. Technical difficulties were experienced. </w:t>
      </w:r>
    </w:p>
    <w:p w14:paraId="2A485DCB" w14:textId="77777777" w:rsidR="006C6054" w:rsidRDefault="00E07E26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 attendance:</w:t>
      </w:r>
    </w:p>
    <w:p w14:paraId="3542F902" w14:textId="77777777" w:rsidR="006C6054" w:rsidRDefault="00E07E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Debra </w:t>
      </w:r>
      <w:proofErr w:type="spellStart"/>
      <w:proofErr w:type="gramStart"/>
      <w:r>
        <w:rPr>
          <w:sz w:val="20"/>
          <w:szCs w:val="20"/>
        </w:rPr>
        <w:t>Edgerton,Co</w:t>
      </w:r>
      <w:proofErr w:type="spellEnd"/>
      <w:proofErr w:type="gramEnd"/>
      <w:r>
        <w:rPr>
          <w:sz w:val="20"/>
          <w:szCs w:val="20"/>
        </w:rPr>
        <w:t>-chair</w:t>
      </w:r>
      <w:bookmarkStart w:id="0" w:name="_GoBack"/>
      <w:bookmarkEnd w:id="0"/>
    </w:p>
    <w:p w14:paraId="65578768" w14:textId="77777777" w:rsidR="006C6054" w:rsidRDefault="00E07E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Megan Trout, graduate assistant</w:t>
      </w:r>
    </w:p>
    <w:p w14:paraId="69F29E22" w14:textId="77777777" w:rsidR="006C6054" w:rsidRDefault="00E07E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Sam Clifford, Associate Dean of CIE</w:t>
      </w:r>
    </w:p>
    <w:p w14:paraId="1BA97A23" w14:textId="77777777" w:rsidR="006C6054" w:rsidRDefault="00E07E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Jagodzinki</w:t>
      </w:r>
      <w:proofErr w:type="spellEnd"/>
      <w:r>
        <w:rPr>
          <w:sz w:val="20"/>
          <w:szCs w:val="20"/>
        </w:rPr>
        <w:t>, Dean CEFNS</w:t>
      </w:r>
    </w:p>
    <w:p w14:paraId="4FBF46E3" w14:textId="77777777" w:rsidR="006C6054" w:rsidRDefault="00E07E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Pamela Powell, Chair DTL</w:t>
      </w:r>
    </w:p>
    <w:p w14:paraId="780F58D0" w14:textId="77777777" w:rsidR="006C6054" w:rsidRDefault="00E07E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Danielle </w:t>
      </w:r>
      <w:proofErr w:type="spellStart"/>
      <w:r>
        <w:rPr>
          <w:sz w:val="20"/>
          <w:szCs w:val="20"/>
        </w:rPr>
        <w:t>Gervasio</w:t>
      </w:r>
      <w:proofErr w:type="spellEnd"/>
      <w:r>
        <w:rPr>
          <w:sz w:val="20"/>
          <w:szCs w:val="20"/>
        </w:rPr>
        <w:t>, Lecturer/CCS</w:t>
      </w:r>
    </w:p>
    <w:p w14:paraId="7FCF2868" w14:textId="77777777" w:rsidR="006C6054" w:rsidRDefault="00E07E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Michele Lee, Graduate Student Government</w:t>
      </w:r>
    </w:p>
    <w:p w14:paraId="494E1FEE" w14:textId="77777777" w:rsidR="006C6054" w:rsidRDefault="00E07E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2BDAEE" w14:textId="77777777" w:rsidR="006C6054" w:rsidRDefault="00E07E26">
      <w:pPr>
        <w:numPr>
          <w:ilvl w:val="0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Announcements </w:t>
      </w:r>
    </w:p>
    <w:p w14:paraId="0E7AC4C4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Women of Color Symposium Update</w:t>
      </w:r>
    </w:p>
    <w:p w14:paraId="16DB40B0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</w:t>
      </w:r>
      <w:r>
        <w:rPr>
          <w:sz w:val="20"/>
          <w:szCs w:val="20"/>
        </w:rPr>
        <w:t>xt planning meeting is Friday 3/2/18</w:t>
      </w:r>
    </w:p>
    <w:p w14:paraId="744D5D3A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Speaker canceled. Ivy of IMQ is working on securing a new keynote speaker.</w:t>
      </w:r>
    </w:p>
    <w:p w14:paraId="56FE6A3D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Agenda is already set up.</w:t>
      </w:r>
    </w:p>
    <w:p w14:paraId="793E7CD9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April 14, 2018 at the Health and Learning Center.</w:t>
      </w:r>
    </w:p>
    <w:p w14:paraId="6D48971A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Army ROTC 5K Run for Martha </w:t>
      </w:r>
      <w:proofErr w:type="spellStart"/>
      <w:r>
        <w:rPr>
          <w:sz w:val="20"/>
          <w:szCs w:val="20"/>
        </w:rPr>
        <w:t>Portree</w:t>
      </w:r>
      <w:proofErr w:type="spellEnd"/>
      <w:r>
        <w:rPr>
          <w:sz w:val="20"/>
          <w:szCs w:val="20"/>
        </w:rPr>
        <w:t xml:space="preserve"> Scholarship (via Mark Stone) - Date of </w:t>
      </w:r>
      <w:proofErr w:type="gramStart"/>
      <w:r>
        <w:rPr>
          <w:sz w:val="20"/>
          <w:szCs w:val="20"/>
        </w:rPr>
        <w:t>Event  (</w:t>
      </w:r>
      <w:proofErr w:type="gramEnd"/>
      <w:r>
        <w:rPr>
          <w:sz w:val="20"/>
          <w:szCs w:val="20"/>
        </w:rPr>
        <w:t>Saturday April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9:30am at the NAU Military Science Building). How you can help:</w:t>
      </w:r>
    </w:p>
    <w:p w14:paraId="14D9AD78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Register for the Run and help raise funds</w:t>
      </w:r>
    </w:p>
    <w:p w14:paraId="7DE09328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Participate at CSW Table during the event</w:t>
      </w:r>
    </w:p>
    <w:p w14:paraId="2B7A5913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IMQ is asking if anyone is interested in partnering with them in creating a display for their Tunnel of Oppression (topic Oppression of Women 4/10-4/12/18) Please watch the link to get an idea of what that means and let us know at the meeting if anyone can</w:t>
      </w:r>
      <w:r>
        <w:rPr>
          <w:sz w:val="20"/>
          <w:szCs w:val="20"/>
        </w:rPr>
        <w:t xml:space="preserve"> help from our group. </w:t>
      </w:r>
      <w:hyperlink r:id="rId6">
        <w:r>
          <w:rPr>
            <w:color w:val="1155CC"/>
            <w:u w:val="single"/>
          </w:rPr>
          <w:t>https://www.youtube.com/watch?v=9_JrJcUlwk4</w:t>
        </w:r>
      </w:hyperlink>
    </w:p>
    <w:p w14:paraId="0FB7E4FA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Event will be held in the Dubois</w:t>
      </w:r>
    </w:p>
    <w:p w14:paraId="1CD811B4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Other announcements from Commissioners </w:t>
      </w:r>
    </w:p>
    <w:p w14:paraId="282BF9CA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Library is planning a Human Library event March 27th </w:t>
      </w:r>
    </w:p>
    <w:p w14:paraId="3A1A743A" w14:textId="77777777" w:rsidR="006C6054" w:rsidRDefault="00E07E26">
      <w:pPr>
        <w:numPr>
          <w:ilvl w:val="3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Looking for volunteers to be books or librarians. </w:t>
      </w:r>
    </w:p>
    <w:p w14:paraId="23E9B79A" w14:textId="77777777" w:rsidR="006C6054" w:rsidRDefault="006C6054">
      <w:pPr>
        <w:spacing w:line="240" w:lineRule="auto"/>
        <w:ind w:left="2160"/>
        <w:rPr>
          <w:sz w:val="20"/>
          <w:szCs w:val="20"/>
        </w:rPr>
      </w:pPr>
    </w:p>
    <w:p w14:paraId="58356350" w14:textId="77777777" w:rsidR="006C6054" w:rsidRDefault="00E07E26">
      <w:pPr>
        <w:numPr>
          <w:ilvl w:val="0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Nominations for Co-Chairs: </w:t>
      </w:r>
      <w:r>
        <w:rPr>
          <w:sz w:val="20"/>
          <w:szCs w:val="20"/>
        </w:rPr>
        <w:t>Deadline is March 16, 2018 at 9AM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Sharon Gorman will be stepping down as co-chair of CSW at the end of the spring 2018 semester.  Debra Edgerton will remain a co-chair for CSW </w:t>
      </w:r>
      <w:r>
        <w:rPr>
          <w:sz w:val="20"/>
          <w:szCs w:val="20"/>
        </w:rPr>
        <w:t>for the 2018-19 AY.  Therefore, we are seeking one new co-chair of CSW.  This is a two-year commitment.  We hope that each year, there is an experienced co-chair working alongside a newly elected co-chair for CSW.  If you are interested in being a CSW co-c</w:t>
      </w:r>
      <w:r>
        <w:rPr>
          <w:sz w:val="20"/>
          <w:szCs w:val="20"/>
        </w:rPr>
        <w:t xml:space="preserve">hair, please fill out this self-nomination form by March 16, 2018 at 9AM.  A vote will be taken at our March 26, 2018 meeting.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Self-Nomination form can be found at the following link:</w:t>
      </w:r>
      <w:r>
        <w:rPr>
          <w:sz w:val="20"/>
          <w:szCs w:val="20"/>
        </w:rPr>
        <w:br/>
      </w:r>
      <w:hyperlink r:id="rId7">
        <w:r>
          <w:rPr>
            <w:color w:val="1155CC"/>
            <w:sz w:val="20"/>
            <w:szCs w:val="20"/>
            <w:u w:val="single"/>
          </w:rPr>
          <w:t>https://docs.google.com/forms/d/e/1FAIpQLSeqfVJq3Guusg6w7PxWdRY9ZetUuVEZzzXsjgnUSr3vPo2p-g/viewform</w:t>
        </w:r>
      </w:hyperlink>
      <w:r>
        <w:rPr>
          <w:sz w:val="20"/>
          <w:szCs w:val="20"/>
        </w:rPr>
        <w:br/>
      </w:r>
    </w:p>
    <w:p w14:paraId="132FE223" w14:textId="77777777" w:rsidR="006C6054" w:rsidRDefault="00E07E26">
      <w:pPr>
        <w:numPr>
          <w:ilvl w:val="0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Valeria Chase (NAU Off Campus Life Community Liaison) </w:t>
      </w:r>
      <w:r>
        <w:rPr>
          <w:sz w:val="20"/>
          <w:szCs w:val="20"/>
        </w:rPr>
        <w:t>to speak to CSW about NAU housing and related issues</w:t>
      </w:r>
      <w:r>
        <w:rPr>
          <w:sz w:val="20"/>
          <w:szCs w:val="20"/>
        </w:rPr>
        <w:t xml:space="preserve">. </w:t>
      </w:r>
    </w:p>
    <w:p w14:paraId="2F0305AC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New role. Build relationship between students and residents in the community. (Not a housing expert.)</w:t>
      </w:r>
    </w:p>
    <w:p w14:paraId="21FD70BA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Employed by City of Flagstaff. Reports to the Assistant to the City Manager. </w:t>
      </w:r>
    </w:p>
    <w:p w14:paraId="12DA4FDD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Offices located both at NAU and City of Flagstaff with her time split bet</w:t>
      </w:r>
      <w:r>
        <w:rPr>
          <w:sz w:val="20"/>
          <w:szCs w:val="20"/>
        </w:rPr>
        <w:t xml:space="preserve">ween locations. </w:t>
      </w:r>
    </w:p>
    <w:p w14:paraId="5C367EEA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Major projects include:</w:t>
      </w:r>
    </w:p>
    <w:p w14:paraId="31AFC89A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Attending neighborhood association meetings. </w:t>
      </w:r>
    </w:p>
    <w:p w14:paraId="3FAF7D82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Revitalizing the good neighbor coalition. </w:t>
      </w:r>
    </w:p>
    <w:p w14:paraId="4A6EBB98" w14:textId="77777777" w:rsidR="006C6054" w:rsidRDefault="00E07E26">
      <w:pPr>
        <w:numPr>
          <w:ilvl w:val="3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Clearinghouse where residents attend the coalition. </w:t>
      </w:r>
    </w:p>
    <w:p w14:paraId="151F881E" w14:textId="77777777" w:rsidR="006C6054" w:rsidRDefault="00E07E26">
      <w:pPr>
        <w:numPr>
          <w:ilvl w:val="3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Coalition includes parking services and police from both NAU and City of </w:t>
      </w:r>
      <w:r>
        <w:rPr>
          <w:sz w:val="20"/>
          <w:szCs w:val="20"/>
        </w:rPr>
        <w:t xml:space="preserve">Flagstaff as well as the NAU Office of Student Life. </w:t>
      </w:r>
    </w:p>
    <w:p w14:paraId="75B5AED4" w14:textId="77777777" w:rsidR="006C6054" w:rsidRDefault="00E07E26">
      <w:pPr>
        <w:numPr>
          <w:ilvl w:val="3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Murdoch Center, every 3rd Wednesday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3-4pm</w:t>
      </w:r>
    </w:p>
    <w:p w14:paraId="5600E33D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Outreach and education with NAU housing/residence life and/or 100 level courses </w:t>
      </w:r>
    </w:p>
    <w:p w14:paraId="7B1A8E79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Public transportation</w:t>
      </w:r>
    </w:p>
    <w:p w14:paraId="44D8A6B3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Updating websites for conciseness</w:t>
      </w:r>
    </w:p>
    <w:p w14:paraId="46800CD9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Resources shared from C</w:t>
      </w:r>
      <w:r>
        <w:rPr>
          <w:sz w:val="20"/>
          <w:szCs w:val="20"/>
        </w:rPr>
        <w:t>ity of Flagstaff Housing Department</w:t>
      </w:r>
    </w:p>
    <w:p w14:paraId="3979C948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Michelle Lee shared results of GSG meeting with </w:t>
      </w:r>
      <w:r>
        <w:rPr>
          <w:sz w:val="20"/>
          <w:szCs w:val="20"/>
          <w:shd w:val="clear" w:color="auto" w:fill="FDFAF5"/>
        </w:rPr>
        <w:t xml:space="preserve">Dr. Rich Payne, NAU Executive Director of Housing and Residence Life </w:t>
      </w:r>
    </w:p>
    <w:p w14:paraId="102BB0F1" w14:textId="77777777" w:rsidR="006C6054" w:rsidRDefault="00E07E26">
      <w:pPr>
        <w:numPr>
          <w:ilvl w:val="3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Dr. Payne suggested graduate students find affordable options off campus. </w:t>
      </w:r>
    </w:p>
    <w:p w14:paraId="772FC299" w14:textId="77777777" w:rsidR="006C6054" w:rsidRDefault="00E07E26">
      <w:pPr>
        <w:numPr>
          <w:ilvl w:val="3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NAU will not provide separate housing for family or graduate students. </w:t>
      </w:r>
    </w:p>
    <w:p w14:paraId="7E49587F" w14:textId="77777777" w:rsidR="006C6054" w:rsidRDefault="00E07E26">
      <w:pPr>
        <w:numPr>
          <w:ilvl w:val="4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 demand for family housing</w:t>
      </w:r>
    </w:p>
    <w:p w14:paraId="5ED4F626" w14:textId="77777777" w:rsidR="006C6054" w:rsidRDefault="00E07E26">
      <w:pPr>
        <w:numPr>
          <w:ilvl w:val="4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Family housing is still advertised as available online.</w:t>
      </w:r>
    </w:p>
    <w:p w14:paraId="2AF3ECF1" w14:textId="77777777" w:rsidR="006C6054" w:rsidRDefault="00E07E26">
      <w:pPr>
        <w:numPr>
          <w:ilvl w:val="4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Freshman have priority for all housing. </w:t>
      </w:r>
    </w:p>
    <w:p w14:paraId="6AD5AAEC" w14:textId="77777777" w:rsidR="006C6054" w:rsidRDefault="00E07E26">
      <w:pPr>
        <w:numPr>
          <w:ilvl w:val="3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Dr. Payne suggested GSG should focus on transportation iss</w:t>
      </w:r>
      <w:r>
        <w:rPr>
          <w:sz w:val="20"/>
          <w:szCs w:val="20"/>
        </w:rPr>
        <w:t xml:space="preserve">ues rather than cheaper off-campus housing. </w:t>
      </w:r>
    </w:p>
    <w:p w14:paraId="220B039E" w14:textId="77777777" w:rsidR="006C6054" w:rsidRDefault="00E07E26">
      <w:pPr>
        <w:numPr>
          <w:ilvl w:val="3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International students - typically NAU tries to help including some temporary assistance for hotels etc. during relocation. </w:t>
      </w:r>
    </w:p>
    <w:p w14:paraId="1B967CD2" w14:textId="77777777" w:rsidR="006C6054" w:rsidRDefault="00E07E26">
      <w:pPr>
        <w:numPr>
          <w:ilvl w:val="3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NAU has similar issues to CSU in Fort Collins, CO. </w:t>
      </w:r>
    </w:p>
    <w:p w14:paraId="773F5582" w14:textId="77777777" w:rsidR="006C6054" w:rsidRDefault="00E07E26">
      <w:pPr>
        <w:numPr>
          <w:ilvl w:val="4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Off Campus</w:t>
      </w:r>
      <w:proofErr w:type="gramEnd"/>
      <w:r>
        <w:rPr>
          <w:sz w:val="20"/>
          <w:szCs w:val="20"/>
        </w:rPr>
        <w:t xml:space="preserve"> Community Life Liai</w:t>
      </w:r>
      <w:r>
        <w:rPr>
          <w:sz w:val="20"/>
          <w:szCs w:val="20"/>
        </w:rPr>
        <w:t>son position is modeled after CSU solution.</w:t>
      </w:r>
    </w:p>
    <w:p w14:paraId="53C05888" w14:textId="77777777" w:rsidR="006C6054" w:rsidRDefault="00E07E26">
      <w:pPr>
        <w:numPr>
          <w:ilvl w:val="4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new NAU community liaison Emily Allen will start in April and is from CSU in Fort Collins. </w:t>
      </w:r>
    </w:p>
    <w:p w14:paraId="15114070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Co-chair Debra Edgerton requested more information about the availability of affordable housing. </w:t>
      </w:r>
    </w:p>
    <w:p w14:paraId="51E1B2CC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Ms. Chase shared resources from the City of Flagstaff Housing department.</w:t>
      </w:r>
    </w:p>
    <w:p w14:paraId="5A951918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Sarah </w:t>
      </w:r>
      <w:proofErr w:type="spellStart"/>
      <w:r>
        <w:rPr>
          <w:sz w:val="20"/>
          <w:szCs w:val="20"/>
        </w:rPr>
        <w:t>Darr</w:t>
      </w:r>
      <w:proofErr w:type="spellEnd"/>
      <w:r>
        <w:rPr>
          <w:sz w:val="20"/>
          <w:szCs w:val="20"/>
        </w:rPr>
        <w:t xml:space="preserve"> of the City’s housing division would be interested in meeting or providing more information.</w:t>
      </w:r>
    </w:p>
    <w:p w14:paraId="24F09785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Jenny - City’s Sustainability specialist. Transportation is a focus. </w:t>
      </w:r>
    </w:p>
    <w:p w14:paraId="3CF18F13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Emily Al</w:t>
      </w:r>
      <w:r>
        <w:rPr>
          <w:sz w:val="20"/>
          <w:szCs w:val="20"/>
        </w:rPr>
        <w:t xml:space="preserve">len - New NAU Community </w:t>
      </w:r>
      <w:proofErr w:type="spellStart"/>
      <w:r>
        <w:rPr>
          <w:sz w:val="20"/>
          <w:szCs w:val="20"/>
        </w:rPr>
        <w:t>Liason</w:t>
      </w:r>
      <w:proofErr w:type="spellEnd"/>
      <w:r>
        <w:rPr>
          <w:sz w:val="20"/>
          <w:szCs w:val="20"/>
        </w:rPr>
        <w:t xml:space="preserve"> to start in April.</w:t>
      </w:r>
    </w:p>
    <w:p w14:paraId="1A0AA9DD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Suggestion to have a panel with all parties to gather community questions and concerns</w:t>
      </w:r>
    </w:p>
    <w:p w14:paraId="26235496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City is holding roundtables with employers who may be interested in attending the panel as well. </w:t>
      </w:r>
    </w:p>
    <w:p w14:paraId="3470B50B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Suggested that Dr. Ri</w:t>
      </w:r>
      <w:r>
        <w:rPr>
          <w:sz w:val="20"/>
          <w:szCs w:val="20"/>
        </w:rPr>
        <w:t xml:space="preserve">ch Payne attend the panel. </w:t>
      </w:r>
    </w:p>
    <w:p w14:paraId="62DE2376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Suggested that a County representative attend the panel. </w:t>
      </w:r>
    </w:p>
    <w:p w14:paraId="7F03561B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of the expected growth of NAU student population and where they will live. </w:t>
      </w:r>
    </w:p>
    <w:p w14:paraId="3E0B4DC2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Discussion about NAU having more on-campus housing available than most other univer</w:t>
      </w:r>
      <w:r>
        <w:rPr>
          <w:sz w:val="20"/>
          <w:szCs w:val="20"/>
        </w:rPr>
        <w:t xml:space="preserve">sities. </w:t>
      </w:r>
    </w:p>
    <w:p w14:paraId="52B2E05F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of the new programmatic housing plan by major (Residential Colleges) that will be fully implemented by next fall. It is designed to help with retention. </w:t>
      </w:r>
    </w:p>
    <w:p w14:paraId="33566EA2" w14:textId="77777777" w:rsidR="006C6054" w:rsidRDefault="006C6054">
      <w:pPr>
        <w:spacing w:line="240" w:lineRule="auto"/>
        <w:rPr>
          <w:b/>
          <w:sz w:val="20"/>
          <w:szCs w:val="20"/>
        </w:rPr>
      </w:pPr>
    </w:p>
    <w:p w14:paraId="15DF19B1" w14:textId="77777777" w:rsidR="006C6054" w:rsidRDefault="00E07E26">
      <w:pPr>
        <w:numPr>
          <w:ilvl w:val="0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Voting for Diversity Award </w:t>
      </w:r>
      <w:r>
        <w:rPr>
          <w:sz w:val="20"/>
          <w:szCs w:val="20"/>
        </w:rPr>
        <w:t>Please come and vote on who you think deserves to be honored this year.</w:t>
      </w:r>
    </w:p>
    <w:p w14:paraId="2AE950CD" w14:textId="77777777" w:rsidR="006C6054" w:rsidRDefault="00E07E26">
      <w:pPr>
        <w:numPr>
          <w:ilvl w:val="1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Organizations nominated were Northern Arizona Association for Women in STEM and NAU chapter of the Society of Women Engineers.</w:t>
      </w:r>
    </w:p>
    <w:p w14:paraId="53CD9679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was held. </w:t>
      </w:r>
    </w:p>
    <w:p w14:paraId="11127D2C" w14:textId="77777777" w:rsidR="006C6054" w:rsidRDefault="00E07E26">
      <w:pPr>
        <w:numPr>
          <w:ilvl w:val="2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Vote by anonymous ballot was held. </w:t>
      </w:r>
      <w:r>
        <w:rPr>
          <w:sz w:val="20"/>
          <w:szCs w:val="20"/>
        </w:rPr>
        <w:t xml:space="preserve">See March 26th meeting minutes for the results. </w:t>
      </w:r>
    </w:p>
    <w:p w14:paraId="0D58B2F7" w14:textId="77777777" w:rsidR="006C6054" w:rsidRDefault="006C6054">
      <w:pPr>
        <w:spacing w:line="240" w:lineRule="auto"/>
        <w:rPr>
          <w:sz w:val="20"/>
          <w:szCs w:val="20"/>
        </w:rPr>
      </w:pPr>
    </w:p>
    <w:p w14:paraId="1ED66721" w14:textId="77777777" w:rsidR="006C6054" w:rsidRDefault="00E07E26">
      <w:pPr>
        <w:numPr>
          <w:ilvl w:val="0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Report Out and Possible Discussion: </w:t>
      </w:r>
      <w:r>
        <w:rPr>
          <w:sz w:val="20"/>
          <w:szCs w:val="20"/>
        </w:rPr>
        <w:t xml:space="preserve"> Status on 3-4 CSW priorities for this year</w:t>
      </w:r>
    </w:p>
    <w:p w14:paraId="223F15B6" w14:textId="77777777" w:rsidR="006C6054" w:rsidRDefault="00E07E26">
      <w:pPr>
        <w:spacing w:after="220" w:line="240" w:lineRule="auto"/>
        <w:ind w:left="720"/>
      </w:pPr>
      <w:r>
        <w:rPr>
          <w:color w:val="9900FF"/>
          <w:sz w:val="20"/>
          <w:szCs w:val="20"/>
        </w:rPr>
        <w:br/>
        <w:t>Gender, Equity/Parity Committee -</w:t>
      </w:r>
      <w:r>
        <w:t>Chair: Samantha Clifford</w:t>
      </w:r>
    </w:p>
    <w:p w14:paraId="6930ADD9" w14:textId="77777777" w:rsidR="006C6054" w:rsidRDefault="00E07E26">
      <w:pPr>
        <w:numPr>
          <w:ilvl w:val="0"/>
          <w:numId w:val="2"/>
        </w:numPr>
        <w:spacing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Career and Leadership Workshop and/or Student Mentoring</w:t>
      </w:r>
      <w:r>
        <w:rPr>
          <w:sz w:val="20"/>
          <w:szCs w:val="20"/>
        </w:rPr>
        <w:t xml:space="preserve"> with target</w:t>
      </w:r>
      <w:r>
        <w:rPr>
          <w:sz w:val="20"/>
          <w:szCs w:val="20"/>
        </w:rPr>
        <w:t>ed groups at NAU</w:t>
      </w:r>
    </w:p>
    <w:p w14:paraId="0B8A49A8" w14:textId="77777777" w:rsidR="006C6054" w:rsidRDefault="00E07E26">
      <w:pPr>
        <w:numPr>
          <w:ilvl w:val="0"/>
          <w:numId w:val="6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Institutional Climate on Gender and Diversity </w:t>
      </w:r>
      <w:r>
        <w:rPr>
          <w:sz w:val="20"/>
          <w:szCs w:val="20"/>
        </w:rPr>
        <w:t>- advocating for a harassment-free environment for faculty, staff, and students, recommendations for policy changes and improved communication processes</w:t>
      </w:r>
    </w:p>
    <w:p w14:paraId="5338741E" w14:textId="77777777" w:rsidR="006C6054" w:rsidRDefault="00E07E26">
      <w:pPr>
        <w:spacing w:after="220" w:line="240" w:lineRule="auto"/>
        <w:ind w:left="720"/>
      </w:pPr>
      <w:r>
        <w:rPr>
          <w:color w:val="1155CC"/>
          <w:sz w:val="20"/>
          <w:szCs w:val="20"/>
        </w:rPr>
        <w:t>Diversity, Health &amp; Safety Committee -</w:t>
      </w:r>
      <w:r>
        <w:t>Co</w:t>
      </w:r>
      <w:r>
        <w:t>-Chairs: Naomi Bishop and Barbara Mendez</w:t>
      </w:r>
    </w:p>
    <w:p w14:paraId="37CB84AE" w14:textId="77777777" w:rsidR="006C6054" w:rsidRDefault="00E07E26">
      <w:pPr>
        <w:numPr>
          <w:ilvl w:val="0"/>
          <w:numId w:val="5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Exit </w:t>
      </w:r>
      <w:proofErr w:type="gramStart"/>
      <w:r>
        <w:rPr>
          <w:b/>
          <w:i/>
          <w:sz w:val="20"/>
          <w:szCs w:val="20"/>
        </w:rPr>
        <w:t>Interview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Recommendations for an improved process and instrument to incorporate more transparency and focus on issues related to diversity'</w:t>
      </w:r>
    </w:p>
    <w:p w14:paraId="15ADE2A0" w14:textId="77777777" w:rsidR="006C6054" w:rsidRDefault="00E07E26">
      <w:pPr>
        <w:numPr>
          <w:ilvl w:val="0"/>
          <w:numId w:val="5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Institutional Climate on Gender and Diversity </w:t>
      </w:r>
      <w:r>
        <w:rPr>
          <w:sz w:val="20"/>
          <w:szCs w:val="20"/>
        </w:rPr>
        <w:t>- advocating for a ha</w:t>
      </w:r>
      <w:r>
        <w:rPr>
          <w:sz w:val="20"/>
          <w:szCs w:val="20"/>
        </w:rPr>
        <w:t>rassment-free environment for faculty, staff, and students, recommendations for policy changes and improved communication processes</w:t>
      </w:r>
    </w:p>
    <w:p w14:paraId="4ADBDEAE" w14:textId="77777777" w:rsidR="006C6054" w:rsidRDefault="00E07E26">
      <w:pPr>
        <w:spacing w:after="220" w:line="240" w:lineRule="auto"/>
        <w:ind w:left="720"/>
        <w:rPr>
          <w:color w:val="329D06"/>
          <w:sz w:val="20"/>
          <w:szCs w:val="20"/>
        </w:rPr>
      </w:pPr>
      <w:r>
        <w:rPr>
          <w:color w:val="329D06"/>
          <w:sz w:val="20"/>
          <w:szCs w:val="20"/>
        </w:rPr>
        <w:t>Work-Life Balance Committee -</w:t>
      </w:r>
      <w:r>
        <w:t xml:space="preserve">Chair: </w:t>
      </w:r>
      <w:proofErr w:type="spellStart"/>
      <w:r>
        <w:t>Uzma</w:t>
      </w:r>
      <w:proofErr w:type="spellEnd"/>
      <w:r>
        <w:t xml:space="preserve"> Tahir</w:t>
      </w:r>
    </w:p>
    <w:p w14:paraId="6FFA88C8" w14:textId="77777777" w:rsidR="006C6054" w:rsidRDefault="00E07E26">
      <w:pPr>
        <w:numPr>
          <w:ilvl w:val="0"/>
          <w:numId w:val="3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Family </w:t>
      </w:r>
      <w:proofErr w:type="gramStart"/>
      <w:r>
        <w:rPr>
          <w:b/>
          <w:i/>
          <w:sz w:val="20"/>
          <w:szCs w:val="20"/>
        </w:rPr>
        <w:t>Housing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Recommendations as a Report for continuing and sustaining f</w:t>
      </w:r>
      <w:r>
        <w:rPr>
          <w:sz w:val="20"/>
          <w:szCs w:val="20"/>
        </w:rPr>
        <w:t>amily housing at NAU with supporting evidence</w:t>
      </w:r>
    </w:p>
    <w:p w14:paraId="795E5D1C" w14:textId="77777777" w:rsidR="006C6054" w:rsidRDefault="00E07E26">
      <w:pPr>
        <w:numPr>
          <w:ilvl w:val="0"/>
          <w:numId w:val="3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Institutional Climate on Gender and Diversity </w:t>
      </w:r>
      <w:r>
        <w:rPr>
          <w:sz w:val="20"/>
          <w:szCs w:val="20"/>
        </w:rPr>
        <w:t>- advocating for a harassment-free environment for faculty, staff, and students, recommendations for policy changes and improved communication processes</w:t>
      </w:r>
    </w:p>
    <w:sectPr w:rsidR="006C605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5A7"/>
    <w:multiLevelType w:val="multilevel"/>
    <w:tmpl w:val="16FC0F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040B22"/>
    <w:multiLevelType w:val="multilevel"/>
    <w:tmpl w:val="A6A23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2A280D"/>
    <w:multiLevelType w:val="multilevel"/>
    <w:tmpl w:val="55F03F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9163C16"/>
    <w:multiLevelType w:val="multilevel"/>
    <w:tmpl w:val="D5FA8B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B9A3CBC"/>
    <w:multiLevelType w:val="multilevel"/>
    <w:tmpl w:val="926226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3B239A7"/>
    <w:multiLevelType w:val="multilevel"/>
    <w:tmpl w:val="E7508F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054"/>
    <w:rsid w:val="006C6054"/>
    <w:rsid w:val="00E0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8FF3"/>
  <w15:docId w15:val="{59DA4F3A-5AD3-4290-9124-7ACF6B80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qfVJq3Guusg6w7PxWdRY9ZetUuVEZzzXsjgnUSr3vPo2p-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_JrJcUlwk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Trout</cp:lastModifiedBy>
  <cp:revision>2</cp:revision>
  <dcterms:created xsi:type="dcterms:W3CDTF">2018-05-15T04:43:00Z</dcterms:created>
  <dcterms:modified xsi:type="dcterms:W3CDTF">2018-05-15T04:44:00Z</dcterms:modified>
</cp:coreProperties>
</file>