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7A5B" w14:textId="4AD08BF6" w:rsidR="00F057A1" w:rsidRPr="00F057A1" w:rsidRDefault="00F057A1" w:rsidP="00F057A1">
      <w:pPr>
        <w:jc w:val="center"/>
        <w:rPr>
          <w:rFonts w:ascii="Arial" w:hAnsi="Arial" w:cs="Arial"/>
        </w:rPr>
      </w:pPr>
      <w:r w:rsidRPr="00F057A1">
        <w:rPr>
          <w:rFonts w:ascii="Arial" w:hAnsi="Arial" w:cs="Arial"/>
        </w:rPr>
        <w:t>Math Placement Overview</w:t>
      </w:r>
    </w:p>
    <w:p w14:paraId="49D21C96" w14:textId="35E8E471" w:rsidR="00F057A1" w:rsidRPr="00F057A1" w:rsidRDefault="00F057A1" w:rsidP="00F057A1">
      <w:pPr>
        <w:jc w:val="center"/>
        <w:rPr>
          <w:rFonts w:ascii="Arial" w:hAnsi="Arial" w:cs="Arial"/>
        </w:rPr>
      </w:pPr>
      <w:r w:rsidRPr="00F057A1">
        <w:rPr>
          <w:rFonts w:ascii="Arial" w:hAnsi="Arial" w:cs="Arial"/>
        </w:rPr>
        <w:t>Transcript</w:t>
      </w:r>
    </w:p>
    <w:p w14:paraId="7F13F795" w14:textId="77777777" w:rsidR="00F057A1" w:rsidRPr="00F057A1" w:rsidRDefault="00F057A1" w:rsidP="00F057A1">
      <w:pPr>
        <w:rPr>
          <w:rFonts w:ascii="Arial" w:hAnsi="Arial" w:cs="Arial"/>
        </w:rPr>
      </w:pPr>
    </w:p>
    <w:p w14:paraId="3C0DF901" w14:textId="77777777" w:rsidR="00F057A1" w:rsidRPr="00F057A1" w:rsidRDefault="00F057A1" w:rsidP="00F057A1">
      <w:pPr>
        <w:rPr>
          <w:rFonts w:ascii="Arial" w:hAnsi="Arial" w:cs="Arial"/>
        </w:rPr>
      </w:pPr>
      <w:r w:rsidRPr="00F057A1">
        <w:rPr>
          <w:rFonts w:ascii="Arial" w:hAnsi="Arial" w:cs="Arial"/>
        </w:rPr>
        <w:t>This video provides an overview of Math Placement at NAU.  Further details are shared in additional videos provided on the NAU Math Placement website.</w:t>
      </w:r>
    </w:p>
    <w:p w14:paraId="7F166829" w14:textId="77777777" w:rsidR="00F057A1" w:rsidRPr="00F057A1" w:rsidRDefault="00F057A1" w:rsidP="00F057A1">
      <w:pPr>
        <w:rPr>
          <w:rFonts w:ascii="Arial" w:hAnsi="Arial" w:cs="Arial"/>
        </w:rPr>
      </w:pPr>
    </w:p>
    <w:p w14:paraId="19A6F411" w14:textId="77777777" w:rsidR="00F057A1" w:rsidRPr="00F057A1" w:rsidRDefault="00F057A1" w:rsidP="00F057A1">
      <w:pPr>
        <w:rPr>
          <w:rFonts w:ascii="Arial" w:hAnsi="Arial" w:cs="Arial"/>
        </w:rPr>
      </w:pPr>
      <w:r w:rsidRPr="00F057A1">
        <w:rPr>
          <w:rFonts w:ascii="Arial" w:hAnsi="Arial" w:cs="Arial"/>
        </w:rPr>
        <w:t>Because each new student comes with different math experiences and backgrounds, it’s important to assess your math readiness before enrolling in math classes at NAU. We have a few ways to figure out what math class you’re ready for, as well as the math pathways you’ll need to follow, depending on the major you choose.</w:t>
      </w:r>
    </w:p>
    <w:p w14:paraId="34EDFDBA" w14:textId="77777777" w:rsidR="00F057A1" w:rsidRPr="00F057A1" w:rsidRDefault="00F057A1" w:rsidP="00F057A1">
      <w:pPr>
        <w:rPr>
          <w:rFonts w:ascii="Arial" w:hAnsi="Arial" w:cs="Arial"/>
        </w:rPr>
      </w:pPr>
    </w:p>
    <w:p w14:paraId="292BA256" w14:textId="77777777" w:rsidR="00F057A1" w:rsidRPr="00F057A1" w:rsidRDefault="00F057A1" w:rsidP="00F057A1">
      <w:pPr>
        <w:rPr>
          <w:rFonts w:ascii="Arial" w:hAnsi="Arial" w:cs="Arial"/>
        </w:rPr>
      </w:pPr>
      <w:r w:rsidRPr="00F057A1">
        <w:rPr>
          <w:rFonts w:ascii="Arial" w:hAnsi="Arial" w:cs="Arial"/>
        </w:rPr>
        <w:t>This is an important consideration for all students.</w:t>
      </w:r>
    </w:p>
    <w:p w14:paraId="09FF87F3" w14:textId="77777777" w:rsidR="00F057A1" w:rsidRPr="00F057A1" w:rsidRDefault="00F057A1" w:rsidP="00F057A1">
      <w:pPr>
        <w:rPr>
          <w:rFonts w:ascii="Arial" w:hAnsi="Arial" w:cs="Arial"/>
        </w:rPr>
      </w:pPr>
    </w:p>
    <w:p w14:paraId="2B0F2C6D" w14:textId="0DAF371C" w:rsidR="00F057A1" w:rsidRPr="00F057A1" w:rsidRDefault="00F057A1" w:rsidP="00F057A1">
      <w:pPr>
        <w:rPr>
          <w:rFonts w:ascii="Arial" w:hAnsi="Arial" w:cs="Arial"/>
        </w:rPr>
      </w:pPr>
      <w:r w:rsidRPr="00F057A1">
        <w:rPr>
          <w:rFonts w:ascii="Arial" w:hAnsi="Arial" w:cs="Arial"/>
        </w:rPr>
        <w:t xml:space="preserve">If you are considering a major in a Science or Engineering discipline, </w:t>
      </w:r>
      <w:proofErr w:type="gramStart"/>
      <w:r w:rsidRPr="00F057A1">
        <w:rPr>
          <w:rFonts w:ascii="Arial" w:hAnsi="Arial" w:cs="Arial"/>
        </w:rPr>
        <w:t>a number of</w:t>
      </w:r>
      <w:proofErr w:type="gramEnd"/>
      <w:r w:rsidRPr="00F057A1">
        <w:rPr>
          <w:rFonts w:ascii="Arial" w:hAnsi="Arial" w:cs="Arial"/>
        </w:rPr>
        <w:t xml:space="preserve"> math courses will be required for your major.  In additio</w:t>
      </w:r>
      <w:r w:rsidRPr="00F057A1">
        <w:rPr>
          <w:rFonts w:ascii="Arial" w:hAnsi="Arial" w:cs="Arial"/>
        </w:rPr>
        <w:t>n</w:t>
      </w:r>
      <w:r w:rsidRPr="00F057A1">
        <w:rPr>
          <w:rFonts w:ascii="Arial" w:hAnsi="Arial" w:cs="Arial"/>
        </w:rPr>
        <w:t xml:space="preserve">, others may be pre-requisites for other major courses. </w:t>
      </w:r>
    </w:p>
    <w:p w14:paraId="00281F74" w14:textId="77777777" w:rsidR="00F057A1" w:rsidRPr="00F057A1" w:rsidRDefault="00F057A1" w:rsidP="00F057A1">
      <w:pPr>
        <w:rPr>
          <w:rFonts w:ascii="Arial" w:hAnsi="Arial" w:cs="Arial"/>
        </w:rPr>
      </w:pPr>
    </w:p>
    <w:p w14:paraId="1E4B4E0E" w14:textId="3DC765E9" w:rsidR="00F057A1" w:rsidRPr="00F057A1" w:rsidRDefault="00F057A1" w:rsidP="00F057A1">
      <w:pPr>
        <w:rPr>
          <w:rFonts w:ascii="Arial" w:hAnsi="Arial" w:cs="Arial"/>
        </w:rPr>
      </w:pPr>
      <w:r w:rsidRPr="00F057A1">
        <w:rPr>
          <w:rFonts w:ascii="Arial" w:hAnsi="Arial" w:cs="Arial"/>
        </w:rPr>
        <w:t>On the other hand, if the major you intend to pursue is not math-intensive, all students must still complete one of a select set of mathematics or statistic</w:t>
      </w:r>
      <w:r w:rsidRPr="00F057A1">
        <w:rPr>
          <w:rFonts w:ascii="Arial" w:hAnsi="Arial" w:cs="Arial"/>
        </w:rPr>
        <w:t>s</w:t>
      </w:r>
      <w:r w:rsidRPr="00F057A1">
        <w:rPr>
          <w:rFonts w:ascii="Arial" w:hAnsi="Arial" w:cs="Arial"/>
        </w:rPr>
        <w:t xml:space="preserve"> courses to fulfill their General Studies math foundation requirement. </w:t>
      </w:r>
    </w:p>
    <w:p w14:paraId="49FE294E" w14:textId="77777777" w:rsidR="00F057A1" w:rsidRPr="00F057A1" w:rsidRDefault="00F057A1" w:rsidP="00F057A1">
      <w:pPr>
        <w:rPr>
          <w:rFonts w:ascii="Arial" w:hAnsi="Arial" w:cs="Arial"/>
        </w:rPr>
      </w:pPr>
    </w:p>
    <w:p w14:paraId="368382BB" w14:textId="23F8EFFF" w:rsidR="00F057A1" w:rsidRPr="00F057A1" w:rsidRDefault="00F057A1" w:rsidP="00F057A1">
      <w:pPr>
        <w:rPr>
          <w:rFonts w:ascii="Arial" w:hAnsi="Arial" w:cs="Arial"/>
        </w:rPr>
      </w:pPr>
      <w:r w:rsidRPr="00F057A1">
        <w:rPr>
          <w:rFonts w:ascii="Arial" w:hAnsi="Arial" w:cs="Arial"/>
        </w:rPr>
        <w:t>When it comes time to determine the first MAT/STA class you will take, it is important to determine which courses you will be eligible to enroll in.</w:t>
      </w:r>
    </w:p>
    <w:p w14:paraId="6E3B2143" w14:textId="77777777" w:rsidR="00F057A1" w:rsidRPr="00F057A1" w:rsidRDefault="00F057A1" w:rsidP="00F057A1">
      <w:pPr>
        <w:rPr>
          <w:rFonts w:ascii="Arial" w:hAnsi="Arial" w:cs="Arial"/>
        </w:rPr>
      </w:pPr>
    </w:p>
    <w:p w14:paraId="6D7805AB" w14:textId="77777777" w:rsidR="00F057A1" w:rsidRPr="00F057A1" w:rsidRDefault="00F057A1" w:rsidP="00F057A1">
      <w:pPr>
        <w:rPr>
          <w:rFonts w:ascii="Arial" w:hAnsi="Arial" w:cs="Arial"/>
        </w:rPr>
      </w:pPr>
      <w:r w:rsidRPr="00F057A1">
        <w:rPr>
          <w:rFonts w:ascii="Arial" w:hAnsi="Arial" w:cs="Arial"/>
        </w:rPr>
        <w:t xml:space="preserve">You may have prior college-equivalent credits (earned through AP courses or similar programs).  These credits may help determine which math class you are eligible to take at NAU. </w:t>
      </w:r>
    </w:p>
    <w:p w14:paraId="307E5467" w14:textId="77777777" w:rsidR="00F057A1" w:rsidRPr="00F057A1" w:rsidRDefault="00F057A1" w:rsidP="00F057A1">
      <w:pPr>
        <w:rPr>
          <w:rFonts w:ascii="Arial" w:hAnsi="Arial" w:cs="Arial"/>
        </w:rPr>
      </w:pPr>
    </w:p>
    <w:p w14:paraId="7978C0D1" w14:textId="77777777" w:rsidR="00F057A1" w:rsidRPr="00F057A1" w:rsidRDefault="00F057A1" w:rsidP="00F057A1">
      <w:pPr>
        <w:rPr>
          <w:rFonts w:ascii="Arial" w:hAnsi="Arial" w:cs="Arial"/>
        </w:rPr>
      </w:pPr>
      <w:r w:rsidRPr="00F057A1">
        <w:rPr>
          <w:rFonts w:ascii="Arial" w:hAnsi="Arial" w:cs="Arial"/>
        </w:rPr>
        <w:t>If you don’t have such credits, a range of factors are used to determine your Math Placement.  These factors account for your prior academic experiences and performance on common standardized tests.  In addition, NAU offers students an opportunity to take a Math Placement Test to demonstrate their current mathematical knowledge.</w:t>
      </w:r>
    </w:p>
    <w:p w14:paraId="288A041E" w14:textId="77777777" w:rsidR="00F057A1" w:rsidRPr="00F057A1" w:rsidRDefault="00F057A1" w:rsidP="00F057A1">
      <w:pPr>
        <w:rPr>
          <w:rFonts w:ascii="Arial" w:hAnsi="Arial" w:cs="Arial"/>
        </w:rPr>
      </w:pPr>
    </w:p>
    <w:p w14:paraId="51CCC5D8" w14:textId="68295A0B" w:rsidR="00F057A1" w:rsidRPr="00F057A1" w:rsidRDefault="00F057A1" w:rsidP="00F057A1">
      <w:pPr>
        <w:rPr>
          <w:rFonts w:ascii="Arial" w:hAnsi="Arial" w:cs="Arial"/>
        </w:rPr>
      </w:pPr>
      <w:r w:rsidRPr="00F057A1">
        <w:rPr>
          <w:rFonts w:ascii="Arial" w:hAnsi="Arial" w:cs="Arial"/>
        </w:rPr>
        <w:t>Most of the components used to determine your Math Placement are derived from information and documents you provide to NAU when applying for admission.  So, you may already be assigned a Math Placement level if these documents have been submitted and processed.</w:t>
      </w:r>
    </w:p>
    <w:p w14:paraId="37CECC3B" w14:textId="77777777" w:rsidR="00F057A1" w:rsidRPr="00F057A1" w:rsidRDefault="00F057A1" w:rsidP="00F057A1">
      <w:pPr>
        <w:rPr>
          <w:rFonts w:ascii="Arial" w:hAnsi="Arial" w:cs="Arial"/>
        </w:rPr>
      </w:pPr>
    </w:p>
    <w:p w14:paraId="137DC855" w14:textId="77777777" w:rsidR="00F057A1" w:rsidRPr="00F057A1" w:rsidRDefault="00F057A1" w:rsidP="00F057A1">
      <w:pPr>
        <w:rPr>
          <w:rFonts w:ascii="Arial" w:hAnsi="Arial" w:cs="Arial"/>
        </w:rPr>
      </w:pPr>
      <w:r w:rsidRPr="00F057A1">
        <w:rPr>
          <w:rFonts w:ascii="Arial" w:hAnsi="Arial" w:cs="Arial"/>
        </w:rPr>
        <w:t>A link is provided on the NAU Math Placement website that displays the Math Placement level you are currently assigned.</w:t>
      </w:r>
    </w:p>
    <w:p w14:paraId="5B7B10A3" w14:textId="77777777" w:rsidR="00F057A1" w:rsidRPr="00F057A1" w:rsidRDefault="00F057A1" w:rsidP="00F057A1">
      <w:pPr>
        <w:rPr>
          <w:rFonts w:ascii="Arial" w:hAnsi="Arial" w:cs="Arial"/>
        </w:rPr>
      </w:pPr>
    </w:p>
    <w:p w14:paraId="1B3A1A0E" w14:textId="3614D459" w:rsidR="00F057A1" w:rsidRPr="00F057A1" w:rsidRDefault="00F057A1" w:rsidP="00F057A1">
      <w:pPr>
        <w:rPr>
          <w:rFonts w:ascii="Arial" w:hAnsi="Arial" w:cs="Arial"/>
        </w:rPr>
      </w:pPr>
      <w:proofErr w:type="gramStart"/>
      <w:r w:rsidRPr="00F057A1">
        <w:rPr>
          <w:rFonts w:ascii="Arial" w:hAnsi="Arial" w:cs="Arial"/>
        </w:rPr>
        <w:t>In an effort to</w:t>
      </w:r>
      <w:proofErr w:type="gramEnd"/>
      <w:r w:rsidRPr="00F057A1">
        <w:rPr>
          <w:rFonts w:ascii="Arial" w:hAnsi="Arial" w:cs="Arial"/>
        </w:rPr>
        <w:t xml:space="preserve"> ensure eligibility for your target first math or statistics course, you can choose to take NAU's Math Placement Test</w:t>
      </w:r>
      <w:r w:rsidRPr="00F057A1">
        <w:rPr>
          <w:rFonts w:ascii="Arial" w:hAnsi="Arial" w:cs="Arial"/>
        </w:rPr>
        <w:t>,</w:t>
      </w:r>
      <w:r w:rsidRPr="00F057A1">
        <w:rPr>
          <w:rFonts w:ascii="Arial" w:hAnsi="Arial" w:cs="Arial"/>
        </w:rPr>
        <w:t xml:space="preserve"> even before you enroll in your first semester at NAU.  </w:t>
      </w:r>
    </w:p>
    <w:p w14:paraId="1F064096" w14:textId="77777777" w:rsidR="00F057A1" w:rsidRPr="00F057A1" w:rsidRDefault="00F057A1" w:rsidP="00F057A1">
      <w:pPr>
        <w:rPr>
          <w:rFonts w:ascii="Arial" w:hAnsi="Arial" w:cs="Arial"/>
        </w:rPr>
      </w:pPr>
    </w:p>
    <w:p w14:paraId="4DE8887E" w14:textId="77777777" w:rsidR="00F057A1" w:rsidRPr="00F057A1" w:rsidRDefault="00F057A1" w:rsidP="00F057A1">
      <w:pPr>
        <w:rPr>
          <w:rFonts w:ascii="Arial" w:hAnsi="Arial" w:cs="Arial"/>
        </w:rPr>
      </w:pPr>
      <w:r w:rsidRPr="00F057A1">
        <w:rPr>
          <w:rFonts w:ascii="Arial" w:hAnsi="Arial" w:cs="Arial"/>
        </w:rPr>
        <w:lastRenderedPageBreak/>
        <w:t>More information about preparing for and taking NAU's Math Placement Test are provided in pages linked below.</w:t>
      </w:r>
    </w:p>
    <w:p w14:paraId="6CC926FB" w14:textId="77777777" w:rsidR="00F057A1" w:rsidRPr="00F057A1" w:rsidRDefault="00F057A1" w:rsidP="00F057A1">
      <w:pPr>
        <w:rPr>
          <w:rFonts w:ascii="Arial" w:hAnsi="Arial" w:cs="Arial"/>
        </w:rPr>
      </w:pPr>
    </w:p>
    <w:p w14:paraId="7BE969E2" w14:textId="0F660F73" w:rsidR="00F057A1" w:rsidRPr="00F057A1" w:rsidRDefault="00F057A1" w:rsidP="00F057A1">
      <w:pPr>
        <w:rPr>
          <w:rFonts w:ascii="Arial" w:hAnsi="Arial" w:cs="Arial"/>
        </w:rPr>
      </w:pPr>
      <w:r w:rsidRPr="00F057A1">
        <w:rPr>
          <w:rFonts w:ascii="Arial" w:hAnsi="Arial" w:cs="Arial"/>
        </w:rPr>
        <w:t xml:space="preserve">Navigating through </w:t>
      </w:r>
      <w:proofErr w:type="gramStart"/>
      <w:r w:rsidRPr="00F057A1">
        <w:rPr>
          <w:rFonts w:ascii="Arial" w:hAnsi="Arial" w:cs="Arial"/>
        </w:rPr>
        <w:t>all of</w:t>
      </w:r>
      <w:proofErr w:type="gramEnd"/>
      <w:r w:rsidRPr="00F057A1">
        <w:rPr>
          <w:rFonts w:ascii="Arial" w:hAnsi="Arial" w:cs="Arial"/>
        </w:rPr>
        <w:t xml:space="preserve"> the details of Math Placement and its implications can be tricky.  Don't hesitate to contact us if you ever have any questions.  You can call us at 928</w:t>
      </w:r>
      <w:r w:rsidRPr="00F057A1">
        <w:rPr>
          <w:rFonts w:ascii="Arial" w:hAnsi="Arial" w:cs="Arial"/>
        </w:rPr>
        <w:t>-</w:t>
      </w:r>
      <w:r w:rsidRPr="00F057A1">
        <w:rPr>
          <w:rFonts w:ascii="Arial" w:hAnsi="Arial" w:cs="Arial"/>
        </w:rPr>
        <w:t>523</w:t>
      </w:r>
      <w:r w:rsidRPr="00F057A1">
        <w:rPr>
          <w:rFonts w:ascii="Arial" w:hAnsi="Arial" w:cs="Arial"/>
        </w:rPr>
        <w:t>-</w:t>
      </w:r>
      <w:r w:rsidRPr="00F057A1">
        <w:rPr>
          <w:rFonts w:ascii="Arial" w:hAnsi="Arial" w:cs="Arial"/>
        </w:rPr>
        <w:t>0094 or email us at mathplacement@nau.edu.</w:t>
      </w:r>
    </w:p>
    <w:p w14:paraId="1BB22C89" w14:textId="77777777" w:rsidR="001F7E31" w:rsidRDefault="001F7E31"/>
    <w:sectPr w:rsidR="001F7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A1"/>
    <w:rsid w:val="001F7E31"/>
    <w:rsid w:val="00856D99"/>
    <w:rsid w:val="00C947B0"/>
    <w:rsid w:val="00D97074"/>
    <w:rsid w:val="00F0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653BFB"/>
  <w15:chartTrackingRefBased/>
  <w15:docId w15:val="{855F69E4-45B3-A648-8AEF-4A2BDB47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A1"/>
    <w:pPr>
      <w:spacing w:after="0" w:line="240" w:lineRule="auto"/>
    </w:pPr>
  </w:style>
  <w:style w:type="paragraph" w:styleId="Heading1">
    <w:name w:val="heading 1"/>
    <w:basedOn w:val="Normal"/>
    <w:next w:val="Normal"/>
    <w:link w:val="Heading1Char"/>
    <w:uiPriority w:val="9"/>
    <w:qFormat/>
    <w:rsid w:val="00F057A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7A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7A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7A1"/>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7A1"/>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7A1"/>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7A1"/>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7A1"/>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7A1"/>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7A1"/>
    <w:rPr>
      <w:rFonts w:eastAsiaTheme="majorEastAsia" w:cstheme="majorBidi"/>
      <w:color w:val="272727" w:themeColor="text1" w:themeTint="D8"/>
    </w:rPr>
  </w:style>
  <w:style w:type="paragraph" w:styleId="Title">
    <w:name w:val="Title"/>
    <w:basedOn w:val="Normal"/>
    <w:next w:val="Normal"/>
    <w:link w:val="TitleChar"/>
    <w:uiPriority w:val="10"/>
    <w:qFormat/>
    <w:rsid w:val="00F05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7A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7A1"/>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F057A1"/>
    <w:rPr>
      <w:i/>
      <w:iCs/>
      <w:color w:val="404040" w:themeColor="text1" w:themeTint="BF"/>
    </w:rPr>
  </w:style>
  <w:style w:type="paragraph" w:styleId="ListParagraph">
    <w:name w:val="List Paragraph"/>
    <w:basedOn w:val="Normal"/>
    <w:uiPriority w:val="34"/>
    <w:qFormat/>
    <w:rsid w:val="00F057A1"/>
    <w:pPr>
      <w:spacing w:after="160" w:line="278" w:lineRule="auto"/>
      <w:ind w:left="720"/>
      <w:contextualSpacing/>
    </w:pPr>
  </w:style>
  <w:style w:type="character" w:styleId="IntenseEmphasis">
    <w:name w:val="Intense Emphasis"/>
    <w:basedOn w:val="DefaultParagraphFont"/>
    <w:uiPriority w:val="21"/>
    <w:qFormat/>
    <w:rsid w:val="00F057A1"/>
    <w:rPr>
      <w:i/>
      <w:iCs/>
      <w:color w:val="0F4761" w:themeColor="accent1" w:themeShade="BF"/>
    </w:rPr>
  </w:style>
  <w:style w:type="paragraph" w:styleId="IntenseQuote">
    <w:name w:val="Intense Quote"/>
    <w:basedOn w:val="Normal"/>
    <w:next w:val="Normal"/>
    <w:link w:val="IntenseQuoteChar"/>
    <w:uiPriority w:val="30"/>
    <w:qFormat/>
    <w:rsid w:val="00F057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7A1"/>
    <w:rPr>
      <w:i/>
      <w:iCs/>
      <w:color w:val="0F4761" w:themeColor="accent1" w:themeShade="BF"/>
    </w:rPr>
  </w:style>
  <w:style w:type="character" w:styleId="IntenseReference">
    <w:name w:val="Intense Reference"/>
    <w:basedOn w:val="DefaultParagraphFont"/>
    <w:uiPriority w:val="32"/>
    <w:qFormat/>
    <w:rsid w:val="00F057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1fd3de3-e01c-4cbb-bc58-cfac32ffe269}" enabled="1" method="Privileged" siteId="{27d49e9f-89e1-4aa0-99a3-d35b57b2ba0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O'Connell</dc:creator>
  <cp:keywords/>
  <dc:description/>
  <cp:lastModifiedBy>Audrey O'Connell</cp:lastModifiedBy>
  <cp:revision>1</cp:revision>
  <dcterms:created xsi:type="dcterms:W3CDTF">2025-04-09T18:24:00Z</dcterms:created>
  <dcterms:modified xsi:type="dcterms:W3CDTF">2025-04-09T18:30:00Z</dcterms:modified>
</cp:coreProperties>
</file>