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A7401" w14:textId="1A0DA02D" w:rsidR="009C6D96" w:rsidRDefault="000963B4" w:rsidP="007F1C6F">
      <w:pPr>
        <w:pStyle w:val="Title"/>
        <w:jc w:val="center"/>
      </w:pPr>
      <w:bookmarkStart w:id="0" w:name="_GoBack"/>
      <w:bookmarkEnd w:id="0"/>
      <w:r>
        <w:t>Oracle Database</w:t>
      </w:r>
      <w:r w:rsidR="004E4128">
        <w:t xml:space="preserve"> Password</w:t>
      </w:r>
    </w:p>
    <w:p w14:paraId="496018C2" w14:textId="44A21866" w:rsidR="00793B4B" w:rsidRDefault="009C6D96" w:rsidP="007F1C6F">
      <w:pPr>
        <w:pStyle w:val="Title"/>
        <w:jc w:val="center"/>
      </w:pPr>
      <w:r>
        <w:t>Change Instructions</w:t>
      </w:r>
    </w:p>
    <w:p w14:paraId="168F2965" w14:textId="290DA1D7" w:rsidR="007F1C6F" w:rsidRDefault="00942A21" w:rsidP="00182998">
      <w:pPr>
        <w:pStyle w:val="Subtitle"/>
        <w:jc w:val="center"/>
      </w:pPr>
      <w:bookmarkStart w:id="1" w:name="_Toc486404833"/>
      <w:r w:rsidRPr="007F1C6F">
        <w:t>0</w:t>
      </w:r>
      <w:r w:rsidR="009C6D96" w:rsidRPr="007F1C6F">
        <w:t>6</w:t>
      </w:r>
      <w:r w:rsidR="000A624C" w:rsidRPr="007F1C6F">
        <w:t>/</w:t>
      </w:r>
      <w:r w:rsidR="00CE5733">
        <w:t>28</w:t>
      </w:r>
      <w:r w:rsidR="000A624C" w:rsidRPr="007F1C6F">
        <w:t>/201</w:t>
      </w:r>
      <w:r w:rsidRPr="007F1C6F">
        <w:t>7</w:t>
      </w:r>
      <w:bookmarkEnd w:id="1"/>
    </w:p>
    <w:p w14:paraId="13781F9E" w14:textId="77777777" w:rsidR="007F1C6F" w:rsidRPr="007F1C6F" w:rsidRDefault="007F1C6F" w:rsidP="007F1C6F"/>
    <w:bookmarkStart w:id="2" w:name="_Toc486403126" w:displacedByCustomXml="next"/>
    <w:sdt>
      <w:sdtPr>
        <w:rPr>
          <w:rFonts w:asciiTheme="minorHAnsi" w:eastAsiaTheme="minorHAnsi" w:hAnsiTheme="minorHAnsi" w:cstheme="minorBidi"/>
          <w:color w:val="auto"/>
          <w:sz w:val="22"/>
          <w:szCs w:val="22"/>
        </w:rPr>
        <w:id w:val="1639915946"/>
        <w:docPartObj>
          <w:docPartGallery w:val="Table of Contents"/>
          <w:docPartUnique/>
        </w:docPartObj>
      </w:sdtPr>
      <w:sdtEndPr>
        <w:rPr>
          <w:b/>
          <w:bCs/>
          <w:noProof/>
        </w:rPr>
      </w:sdtEndPr>
      <w:sdtContent>
        <w:p w14:paraId="03B2F9EB" w14:textId="05553505" w:rsidR="007F1C6F" w:rsidRDefault="007F1C6F">
          <w:pPr>
            <w:pStyle w:val="TOCHeading"/>
          </w:pPr>
          <w:r>
            <w:t>Contents</w:t>
          </w:r>
        </w:p>
        <w:p w14:paraId="28BC75B3" w14:textId="77777777" w:rsidR="00182998" w:rsidRDefault="007F1C6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6409121" w:history="1">
            <w:r w:rsidR="00182998" w:rsidRPr="00063420">
              <w:rPr>
                <w:rStyle w:val="Hyperlink"/>
                <w:noProof/>
              </w:rPr>
              <w:t>Types of Accounts</w:t>
            </w:r>
            <w:r w:rsidR="00182998">
              <w:rPr>
                <w:noProof/>
                <w:webHidden/>
              </w:rPr>
              <w:tab/>
            </w:r>
            <w:r w:rsidR="00182998">
              <w:rPr>
                <w:noProof/>
                <w:webHidden/>
              </w:rPr>
              <w:fldChar w:fldCharType="begin"/>
            </w:r>
            <w:r w:rsidR="00182998">
              <w:rPr>
                <w:noProof/>
                <w:webHidden/>
              </w:rPr>
              <w:instrText xml:space="preserve"> PAGEREF _Toc486409121 \h </w:instrText>
            </w:r>
            <w:r w:rsidR="00182998">
              <w:rPr>
                <w:noProof/>
                <w:webHidden/>
              </w:rPr>
            </w:r>
            <w:r w:rsidR="00182998">
              <w:rPr>
                <w:noProof/>
                <w:webHidden/>
              </w:rPr>
              <w:fldChar w:fldCharType="separate"/>
            </w:r>
            <w:r w:rsidR="00182998">
              <w:rPr>
                <w:noProof/>
                <w:webHidden/>
              </w:rPr>
              <w:t>2</w:t>
            </w:r>
            <w:r w:rsidR="00182998">
              <w:rPr>
                <w:noProof/>
                <w:webHidden/>
              </w:rPr>
              <w:fldChar w:fldCharType="end"/>
            </w:r>
          </w:hyperlink>
        </w:p>
        <w:p w14:paraId="60FC1630" w14:textId="77777777" w:rsidR="00182998" w:rsidRDefault="00286CFF">
          <w:pPr>
            <w:pStyle w:val="TOC2"/>
            <w:tabs>
              <w:tab w:val="right" w:leader="dot" w:pos="9350"/>
            </w:tabs>
            <w:rPr>
              <w:rFonts w:eastAsiaTheme="minorEastAsia"/>
              <w:noProof/>
            </w:rPr>
          </w:pPr>
          <w:hyperlink w:anchor="_Toc486409122" w:history="1">
            <w:r w:rsidR="00182998" w:rsidRPr="00063420">
              <w:rPr>
                <w:rStyle w:val="Hyperlink"/>
                <w:noProof/>
              </w:rPr>
              <w:t>Oracle Individual Users</w:t>
            </w:r>
            <w:r w:rsidR="00182998">
              <w:rPr>
                <w:noProof/>
                <w:webHidden/>
              </w:rPr>
              <w:tab/>
            </w:r>
            <w:r w:rsidR="00182998">
              <w:rPr>
                <w:noProof/>
                <w:webHidden/>
              </w:rPr>
              <w:fldChar w:fldCharType="begin"/>
            </w:r>
            <w:r w:rsidR="00182998">
              <w:rPr>
                <w:noProof/>
                <w:webHidden/>
              </w:rPr>
              <w:instrText xml:space="preserve"> PAGEREF _Toc486409122 \h </w:instrText>
            </w:r>
            <w:r w:rsidR="00182998">
              <w:rPr>
                <w:noProof/>
                <w:webHidden/>
              </w:rPr>
            </w:r>
            <w:r w:rsidR="00182998">
              <w:rPr>
                <w:noProof/>
                <w:webHidden/>
              </w:rPr>
              <w:fldChar w:fldCharType="separate"/>
            </w:r>
            <w:r w:rsidR="00182998">
              <w:rPr>
                <w:noProof/>
                <w:webHidden/>
              </w:rPr>
              <w:t>2</w:t>
            </w:r>
            <w:r w:rsidR="00182998">
              <w:rPr>
                <w:noProof/>
                <w:webHidden/>
              </w:rPr>
              <w:fldChar w:fldCharType="end"/>
            </w:r>
          </w:hyperlink>
        </w:p>
        <w:p w14:paraId="41EC1830" w14:textId="77777777" w:rsidR="00182998" w:rsidRDefault="00286CFF">
          <w:pPr>
            <w:pStyle w:val="TOC2"/>
            <w:tabs>
              <w:tab w:val="right" w:leader="dot" w:pos="9350"/>
            </w:tabs>
            <w:rPr>
              <w:rFonts w:eastAsiaTheme="minorEastAsia"/>
              <w:noProof/>
            </w:rPr>
          </w:pPr>
          <w:hyperlink w:anchor="_Toc486409123" w:history="1">
            <w:r w:rsidR="00182998" w:rsidRPr="00063420">
              <w:rPr>
                <w:rStyle w:val="Hyperlink"/>
                <w:noProof/>
              </w:rPr>
              <w:t>Oracle “Application” or “Department ID” Users</w:t>
            </w:r>
            <w:r w:rsidR="00182998">
              <w:rPr>
                <w:noProof/>
                <w:webHidden/>
              </w:rPr>
              <w:tab/>
            </w:r>
            <w:r w:rsidR="00182998">
              <w:rPr>
                <w:noProof/>
                <w:webHidden/>
              </w:rPr>
              <w:fldChar w:fldCharType="begin"/>
            </w:r>
            <w:r w:rsidR="00182998">
              <w:rPr>
                <w:noProof/>
                <w:webHidden/>
              </w:rPr>
              <w:instrText xml:space="preserve"> PAGEREF _Toc486409123 \h </w:instrText>
            </w:r>
            <w:r w:rsidR="00182998">
              <w:rPr>
                <w:noProof/>
                <w:webHidden/>
              </w:rPr>
            </w:r>
            <w:r w:rsidR="00182998">
              <w:rPr>
                <w:noProof/>
                <w:webHidden/>
              </w:rPr>
              <w:fldChar w:fldCharType="separate"/>
            </w:r>
            <w:r w:rsidR="00182998">
              <w:rPr>
                <w:noProof/>
                <w:webHidden/>
              </w:rPr>
              <w:t>2</w:t>
            </w:r>
            <w:r w:rsidR="00182998">
              <w:rPr>
                <w:noProof/>
                <w:webHidden/>
              </w:rPr>
              <w:fldChar w:fldCharType="end"/>
            </w:r>
          </w:hyperlink>
        </w:p>
        <w:p w14:paraId="1968C0BB" w14:textId="77777777" w:rsidR="00182998" w:rsidRDefault="00286CFF">
          <w:pPr>
            <w:pStyle w:val="TOC1"/>
            <w:tabs>
              <w:tab w:val="right" w:leader="dot" w:pos="9350"/>
            </w:tabs>
            <w:rPr>
              <w:rFonts w:eastAsiaTheme="minorEastAsia"/>
              <w:noProof/>
            </w:rPr>
          </w:pPr>
          <w:hyperlink w:anchor="_Toc486409124" w:history="1">
            <w:r w:rsidR="00182998" w:rsidRPr="00063420">
              <w:rPr>
                <w:rStyle w:val="Hyperlink"/>
                <w:noProof/>
              </w:rPr>
              <w:t>Password Requirements Individual Users</w:t>
            </w:r>
            <w:r w:rsidR="00182998">
              <w:rPr>
                <w:noProof/>
                <w:webHidden/>
              </w:rPr>
              <w:tab/>
            </w:r>
            <w:r w:rsidR="00182998">
              <w:rPr>
                <w:noProof/>
                <w:webHidden/>
              </w:rPr>
              <w:fldChar w:fldCharType="begin"/>
            </w:r>
            <w:r w:rsidR="00182998">
              <w:rPr>
                <w:noProof/>
                <w:webHidden/>
              </w:rPr>
              <w:instrText xml:space="preserve"> PAGEREF _Toc486409124 \h </w:instrText>
            </w:r>
            <w:r w:rsidR="00182998">
              <w:rPr>
                <w:noProof/>
                <w:webHidden/>
              </w:rPr>
            </w:r>
            <w:r w:rsidR="00182998">
              <w:rPr>
                <w:noProof/>
                <w:webHidden/>
              </w:rPr>
              <w:fldChar w:fldCharType="separate"/>
            </w:r>
            <w:r w:rsidR="00182998">
              <w:rPr>
                <w:noProof/>
                <w:webHidden/>
              </w:rPr>
              <w:t>2</w:t>
            </w:r>
            <w:r w:rsidR="00182998">
              <w:rPr>
                <w:noProof/>
                <w:webHidden/>
              </w:rPr>
              <w:fldChar w:fldCharType="end"/>
            </w:r>
          </w:hyperlink>
        </w:p>
        <w:p w14:paraId="62B690DC" w14:textId="77777777" w:rsidR="00182998" w:rsidRDefault="00286CFF">
          <w:pPr>
            <w:pStyle w:val="TOC2"/>
            <w:tabs>
              <w:tab w:val="right" w:leader="dot" w:pos="9350"/>
            </w:tabs>
            <w:rPr>
              <w:rFonts w:eastAsiaTheme="minorEastAsia"/>
              <w:noProof/>
            </w:rPr>
          </w:pPr>
          <w:hyperlink w:anchor="_Toc486409125" w:history="1">
            <w:r w:rsidR="00182998" w:rsidRPr="00063420">
              <w:rPr>
                <w:rStyle w:val="Hyperlink"/>
                <w:noProof/>
              </w:rPr>
              <w:t>Password Complexity Requirements</w:t>
            </w:r>
            <w:r w:rsidR="00182998">
              <w:rPr>
                <w:noProof/>
                <w:webHidden/>
              </w:rPr>
              <w:tab/>
            </w:r>
            <w:r w:rsidR="00182998">
              <w:rPr>
                <w:noProof/>
                <w:webHidden/>
              </w:rPr>
              <w:fldChar w:fldCharType="begin"/>
            </w:r>
            <w:r w:rsidR="00182998">
              <w:rPr>
                <w:noProof/>
                <w:webHidden/>
              </w:rPr>
              <w:instrText xml:space="preserve"> PAGEREF _Toc486409125 \h </w:instrText>
            </w:r>
            <w:r w:rsidR="00182998">
              <w:rPr>
                <w:noProof/>
                <w:webHidden/>
              </w:rPr>
            </w:r>
            <w:r w:rsidR="00182998">
              <w:rPr>
                <w:noProof/>
                <w:webHidden/>
              </w:rPr>
              <w:fldChar w:fldCharType="separate"/>
            </w:r>
            <w:r w:rsidR="00182998">
              <w:rPr>
                <w:noProof/>
                <w:webHidden/>
              </w:rPr>
              <w:t>2</w:t>
            </w:r>
            <w:r w:rsidR="00182998">
              <w:rPr>
                <w:noProof/>
                <w:webHidden/>
              </w:rPr>
              <w:fldChar w:fldCharType="end"/>
            </w:r>
          </w:hyperlink>
        </w:p>
        <w:p w14:paraId="10E03A57" w14:textId="77777777" w:rsidR="00182998" w:rsidRDefault="00286CFF">
          <w:pPr>
            <w:pStyle w:val="TOC2"/>
            <w:tabs>
              <w:tab w:val="right" w:leader="dot" w:pos="9350"/>
            </w:tabs>
            <w:rPr>
              <w:rFonts w:eastAsiaTheme="minorEastAsia"/>
              <w:noProof/>
            </w:rPr>
          </w:pPr>
          <w:hyperlink w:anchor="_Toc486409126" w:history="1">
            <w:r w:rsidR="00182998" w:rsidRPr="00063420">
              <w:rPr>
                <w:rStyle w:val="Hyperlink"/>
                <w:noProof/>
              </w:rPr>
              <w:t>Password Life Time and Grace Time</w:t>
            </w:r>
            <w:r w:rsidR="00182998">
              <w:rPr>
                <w:noProof/>
                <w:webHidden/>
              </w:rPr>
              <w:tab/>
            </w:r>
            <w:r w:rsidR="00182998">
              <w:rPr>
                <w:noProof/>
                <w:webHidden/>
              </w:rPr>
              <w:fldChar w:fldCharType="begin"/>
            </w:r>
            <w:r w:rsidR="00182998">
              <w:rPr>
                <w:noProof/>
                <w:webHidden/>
              </w:rPr>
              <w:instrText xml:space="preserve"> PAGEREF _Toc486409126 \h </w:instrText>
            </w:r>
            <w:r w:rsidR="00182998">
              <w:rPr>
                <w:noProof/>
                <w:webHidden/>
              </w:rPr>
            </w:r>
            <w:r w:rsidR="00182998">
              <w:rPr>
                <w:noProof/>
                <w:webHidden/>
              </w:rPr>
              <w:fldChar w:fldCharType="separate"/>
            </w:r>
            <w:r w:rsidR="00182998">
              <w:rPr>
                <w:noProof/>
                <w:webHidden/>
              </w:rPr>
              <w:t>2</w:t>
            </w:r>
            <w:r w:rsidR="00182998">
              <w:rPr>
                <w:noProof/>
                <w:webHidden/>
              </w:rPr>
              <w:fldChar w:fldCharType="end"/>
            </w:r>
          </w:hyperlink>
        </w:p>
        <w:p w14:paraId="052ADD19" w14:textId="77777777" w:rsidR="00182998" w:rsidRDefault="00286CFF">
          <w:pPr>
            <w:pStyle w:val="TOC2"/>
            <w:tabs>
              <w:tab w:val="right" w:leader="dot" w:pos="9350"/>
            </w:tabs>
            <w:rPr>
              <w:rFonts w:eastAsiaTheme="minorEastAsia"/>
              <w:noProof/>
            </w:rPr>
          </w:pPr>
          <w:hyperlink w:anchor="_Toc486409127" w:history="1">
            <w:r w:rsidR="00182998" w:rsidRPr="00063420">
              <w:rPr>
                <w:rStyle w:val="Hyperlink"/>
                <w:noProof/>
              </w:rPr>
              <w:t>Password Reuse Max and Time</w:t>
            </w:r>
            <w:r w:rsidR="00182998">
              <w:rPr>
                <w:noProof/>
                <w:webHidden/>
              </w:rPr>
              <w:tab/>
            </w:r>
            <w:r w:rsidR="00182998">
              <w:rPr>
                <w:noProof/>
                <w:webHidden/>
              </w:rPr>
              <w:fldChar w:fldCharType="begin"/>
            </w:r>
            <w:r w:rsidR="00182998">
              <w:rPr>
                <w:noProof/>
                <w:webHidden/>
              </w:rPr>
              <w:instrText xml:space="preserve"> PAGEREF _Toc486409127 \h </w:instrText>
            </w:r>
            <w:r w:rsidR="00182998">
              <w:rPr>
                <w:noProof/>
                <w:webHidden/>
              </w:rPr>
            </w:r>
            <w:r w:rsidR="00182998">
              <w:rPr>
                <w:noProof/>
                <w:webHidden/>
              </w:rPr>
              <w:fldChar w:fldCharType="separate"/>
            </w:r>
            <w:r w:rsidR="00182998">
              <w:rPr>
                <w:noProof/>
                <w:webHidden/>
              </w:rPr>
              <w:t>2</w:t>
            </w:r>
            <w:r w:rsidR="00182998">
              <w:rPr>
                <w:noProof/>
                <w:webHidden/>
              </w:rPr>
              <w:fldChar w:fldCharType="end"/>
            </w:r>
          </w:hyperlink>
        </w:p>
        <w:p w14:paraId="5870B21E" w14:textId="77777777" w:rsidR="00182998" w:rsidRDefault="00286CFF">
          <w:pPr>
            <w:pStyle w:val="TOC2"/>
            <w:tabs>
              <w:tab w:val="right" w:leader="dot" w:pos="9350"/>
            </w:tabs>
            <w:rPr>
              <w:rFonts w:eastAsiaTheme="minorEastAsia"/>
              <w:noProof/>
            </w:rPr>
          </w:pPr>
          <w:hyperlink w:anchor="_Toc486409128" w:history="1">
            <w:r w:rsidR="00182998" w:rsidRPr="00063420">
              <w:rPr>
                <w:rStyle w:val="Hyperlink"/>
                <w:noProof/>
              </w:rPr>
              <w:t>Failed Login Attempts and Lock Time</w:t>
            </w:r>
            <w:r w:rsidR="00182998">
              <w:rPr>
                <w:noProof/>
                <w:webHidden/>
              </w:rPr>
              <w:tab/>
            </w:r>
            <w:r w:rsidR="00182998">
              <w:rPr>
                <w:noProof/>
                <w:webHidden/>
              </w:rPr>
              <w:fldChar w:fldCharType="begin"/>
            </w:r>
            <w:r w:rsidR="00182998">
              <w:rPr>
                <w:noProof/>
                <w:webHidden/>
              </w:rPr>
              <w:instrText xml:space="preserve"> PAGEREF _Toc486409128 \h </w:instrText>
            </w:r>
            <w:r w:rsidR="00182998">
              <w:rPr>
                <w:noProof/>
                <w:webHidden/>
              </w:rPr>
            </w:r>
            <w:r w:rsidR="00182998">
              <w:rPr>
                <w:noProof/>
                <w:webHidden/>
              </w:rPr>
              <w:fldChar w:fldCharType="separate"/>
            </w:r>
            <w:r w:rsidR="00182998">
              <w:rPr>
                <w:noProof/>
                <w:webHidden/>
              </w:rPr>
              <w:t>2</w:t>
            </w:r>
            <w:r w:rsidR="00182998">
              <w:rPr>
                <w:noProof/>
                <w:webHidden/>
              </w:rPr>
              <w:fldChar w:fldCharType="end"/>
            </w:r>
          </w:hyperlink>
        </w:p>
        <w:p w14:paraId="766DFEEA" w14:textId="77777777" w:rsidR="00182998" w:rsidRDefault="00286CFF">
          <w:pPr>
            <w:pStyle w:val="TOC1"/>
            <w:tabs>
              <w:tab w:val="right" w:leader="dot" w:pos="9350"/>
            </w:tabs>
            <w:rPr>
              <w:rFonts w:eastAsiaTheme="minorEastAsia"/>
              <w:noProof/>
            </w:rPr>
          </w:pPr>
          <w:hyperlink w:anchor="_Toc486409129" w:history="1">
            <w:r w:rsidR="00182998" w:rsidRPr="00063420">
              <w:rPr>
                <w:rStyle w:val="Hyperlink"/>
                <w:noProof/>
              </w:rPr>
              <w:t>Password Requirements for “Application” or “Department ID” Users</w:t>
            </w:r>
            <w:r w:rsidR="00182998">
              <w:rPr>
                <w:noProof/>
                <w:webHidden/>
              </w:rPr>
              <w:tab/>
            </w:r>
            <w:r w:rsidR="00182998">
              <w:rPr>
                <w:noProof/>
                <w:webHidden/>
              </w:rPr>
              <w:fldChar w:fldCharType="begin"/>
            </w:r>
            <w:r w:rsidR="00182998">
              <w:rPr>
                <w:noProof/>
                <w:webHidden/>
              </w:rPr>
              <w:instrText xml:space="preserve"> PAGEREF _Toc486409129 \h </w:instrText>
            </w:r>
            <w:r w:rsidR="00182998">
              <w:rPr>
                <w:noProof/>
                <w:webHidden/>
              </w:rPr>
            </w:r>
            <w:r w:rsidR="00182998">
              <w:rPr>
                <w:noProof/>
                <w:webHidden/>
              </w:rPr>
              <w:fldChar w:fldCharType="separate"/>
            </w:r>
            <w:r w:rsidR="00182998">
              <w:rPr>
                <w:noProof/>
                <w:webHidden/>
              </w:rPr>
              <w:t>3</w:t>
            </w:r>
            <w:r w:rsidR="00182998">
              <w:rPr>
                <w:noProof/>
                <w:webHidden/>
              </w:rPr>
              <w:fldChar w:fldCharType="end"/>
            </w:r>
          </w:hyperlink>
        </w:p>
        <w:p w14:paraId="74D944ED" w14:textId="77777777" w:rsidR="00182998" w:rsidRDefault="00286CFF">
          <w:pPr>
            <w:pStyle w:val="TOC2"/>
            <w:tabs>
              <w:tab w:val="right" w:leader="dot" w:pos="9350"/>
            </w:tabs>
            <w:rPr>
              <w:rFonts w:eastAsiaTheme="minorEastAsia"/>
              <w:noProof/>
            </w:rPr>
          </w:pPr>
          <w:hyperlink w:anchor="_Toc486409130" w:history="1">
            <w:r w:rsidR="00182998" w:rsidRPr="00063420">
              <w:rPr>
                <w:rStyle w:val="Hyperlink"/>
                <w:noProof/>
              </w:rPr>
              <w:t>Password Complexity Requirements</w:t>
            </w:r>
            <w:r w:rsidR="00182998">
              <w:rPr>
                <w:noProof/>
                <w:webHidden/>
              </w:rPr>
              <w:tab/>
            </w:r>
            <w:r w:rsidR="00182998">
              <w:rPr>
                <w:noProof/>
                <w:webHidden/>
              </w:rPr>
              <w:fldChar w:fldCharType="begin"/>
            </w:r>
            <w:r w:rsidR="00182998">
              <w:rPr>
                <w:noProof/>
                <w:webHidden/>
              </w:rPr>
              <w:instrText xml:space="preserve"> PAGEREF _Toc486409130 \h </w:instrText>
            </w:r>
            <w:r w:rsidR="00182998">
              <w:rPr>
                <w:noProof/>
                <w:webHidden/>
              </w:rPr>
            </w:r>
            <w:r w:rsidR="00182998">
              <w:rPr>
                <w:noProof/>
                <w:webHidden/>
              </w:rPr>
              <w:fldChar w:fldCharType="separate"/>
            </w:r>
            <w:r w:rsidR="00182998">
              <w:rPr>
                <w:noProof/>
                <w:webHidden/>
              </w:rPr>
              <w:t>3</w:t>
            </w:r>
            <w:r w:rsidR="00182998">
              <w:rPr>
                <w:noProof/>
                <w:webHidden/>
              </w:rPr>
              <w:fldChar w:fldCharType="end"/>
            </w:r>
          </w:hyperlink>
        </w:p>
        <w:p w14:paraId="4E3623EB" w14:textId="77777777" w:rsidR="00182998" w:rsidRDefault="00286CFF">
          <w:pPr>
            <w:pStyle w:val="TOC2"/>
            <w:tabs>
              <w:tab w:val="right" w:leader="dot" w:pos="9350"/>
            </w:tabs>
            <w:rPr>
              <w:rFonts w:eastAsiaTheme="minorEastAsia"/>
              <w:noProof/>
            </w:rPr>
          </w:pPr>
          <w:hyperlink w:anchor="_Toc486409131" w:history="1">
            <w:r w:rsidR="00182998" w:rsidRPr="00063420">
              <w:rPr>
                <w:rStyle w:val="Hyperlink"/>
                <w:noProof/>
              </w:rPr>
              <w:t>Password Life Time and Grace Time</w:t>
            </w:r>
            <w:r w:rsidR="00182998">
              <w:rPr>
                <w:noProof/>
                <w:webHidden/>
              </w:rPr>
              <w:tab/>
            </w:r>
            <w:r w:rsidR="00182998">
              <w:rPr>
                <w:noProof/>
                <w:webHidden/>
              </w:rPr>
              <w:fldChar w:fldCharType="begin"/>
            </w:r>
            <w:r w:rsidR="00182998">
              <w:rPr>
                <w:noProof/>
                <w:webHidden/>
              </w:rPr>
              <w:instrText xml:space="preserve"> PAGEREF _Toc486409131 \h </w:instrText>
            </w:r>
            <w:r w:rsidR="00182998">
              <w:rPr>
                <w:noProof/>
                <w:webHidden/>
              </w:rPr>
            </w:r>
            <w:r w:rsidR="00182998">
              <w:rPr>
                <w:noProof/>
                <w:webHidden/>
              </w:rPr>
              <w:fldChar w:fldCharType="separate"/>
            </w:r>
            <w:r w:rsidR="00182998">
              <w:rPr>
                <w:noProof/>
                <w:webHidden/>
              </w:rPr>
              <w:t>3</w:t>
            </w:r>
            <w:r w:rsidR="00182998">
              <w:rPr>
                <w:noProof/>
                <w:webHidden/>
              </w:rPr>
              <w:fldChar w:fldCharType="end"/>
            </w:r>
          </w:hyperlink>
        </w:p>
        <w:p w14:paraId="0E0CD6E6" w14:textId="77777777" w:rsidR="00182998" w:rsidRDefault="00286CFF">
          <w:pPr>
            <w:pStyle w:val="TOC2"/>
            <w:tabs>
              <w:tab w:val="right" w:leader="dot" w:pos="9350"/>
            </w:tabs>
            <w:rPr>
              <w:rFonts w:eastAsiaTheme="minorEastAsia"/>
              <w:noProof/>
            </w:rPr>
          </w:pPr>
          <w:hyperlink w:anchor="_Toc486409132" w:history="1">
            <w:r w:rsidR="00182998" w:rsidRPr="00063420">
              <w:rPr>
                <w:rStyle w:val="Hyperlink"/>
                <w:noProof/>
              </w:rPr>
              <w:t>Password Reuse Max and Time</w:t>
            </w:r>
            <w:r w:rsidR="00182998">
              <w:rPr>
                <w:noProof/>
                <w:webHidden/>
              </w:rPr>
              <w:tab/>
            </w:r>
            <w:r w:rsidR="00182998">
              <w:rPr>
                <w:noProof/>
                <w:webHidden/>
              </w:rPr>
              <w:fldChar w:fldCharType="begin"/>
            </w:r>
            <w:r w:rsidR="00182998">
              <w:rPr>
                <w:noProof/>
                <w:webHidden/>
              </w:rPr>
              <w:instrText xml:space="preserve"> PAGEREF _Toc486409132 \h </w:instrText>
            </w:r>
            <w:r w:rsidR="00182998">
              <w:rPr>
                <w:noProof/>
                <w:webHidden/>
              </w:rPr>
            </w:r>
            <w:r w:rsidR="00182998">
              <w:rPr>
                <w:noProof/>
                <w:webHidden/>
              </w:rPr>
              <w:fldChar w:fldCharType="separate"/>
            </w:r>
            <w:r w:rsidR="00182998">
              <w:rPr>
                <w:noProof/>
                <w:webHidden/>
              </w:rPr>
              <w:t>3</w:t>
            </w:r>
            <w:r w:rsidR="00182998">
              <w:rPr>
                <w:noProof/>
                <w:webHidden/>
              </w:rPr>
              <w:fldChar w:fldCharType="end"/>
            </w:r>
          </w:hyperlink>
        </w:p>
        <w:p w14:paraId="1D9CF7F2" w14:textId="77777777" w:rsidR="00182998" w:rsidRDefault="00286CFF">
          <w:pPr>
            <w:pStyle w:val="TOC2"/>
            <w:tabs>
              <w:tab w:val="right" w:leader="dot" w:pos="9350"/>
            </w:tabs>
            <w:rPr>
              <w:rFonts w:eastAsiaTheme="minorEastAsia"/>
              <w:noProof/>
            </w:rPr>
          </w:pPr>
          <w:hyperlink w:anchor="_Toc486409133" w:history="1">
            <w:r w:rsidR="00182998" w:rsidRPr="00063420">
              <w:rPr>
                <w:rStyle w:val="Hyperlink"/>
                <w:noProof/>
              </w:rPr>
              <w:t>Failed Login Attempts and Lock Time</w:t>
            </w:r>
            <w:r w:rsidR="00182998">
              <w:rPr>
                <w:noProof/>
                <w:webHidden/>
              </w:rPr>
              <w:tab/>
            </w:r>
            <w:r w:rsidR="00182998">
              <w:rPr>
                <w:noProof/>
                <w:webHidden/>
              </w:rPr>
              <w:fldChar w:fldCharType="begin"/>
            </w:r>
            <w:r w:rsidR="00182998">
              <w:rPr>
                <w:noProof/>
                <w:webHidden/>
              </w:rPr>
              <w:instrText xml:space="preserve"> PAGEREF _Toc486409133 \h </w:instrText>
            </w:r>
            <w:r w:rsidR="00182998">
              <w:rPr>
                <w:noProof/>
                <w:webHidden/>
              </w:rPr>
            </w:r>
            <w:r w:rsidR="00182998">
              <w:rPr>
                <w:noProof/>
                <w:webHidden/>
              </w:rPr>
              <w:fldChar w:fldCharType="separate"/>
            </w:r>
            <w:r w:rsidR="00182998">
              <w:rPr>
                <w:noProof/>
                <w:webHidden/>
              </w:rPr>
              <w:t>3</w:t>
            </w:r>
            <w:r w:rsidR="00182998">
              <w:rPr>
                <w:noProof/>
                <w:webHidden/>
              </w:rPr>
              <w:fldChar w:fldCharType="end"/>
            </w:r>
          </w:hyperlink>
        </w:p>
        <w:p w14:paraId="29E0AFD8" w14:textId="77777777" w:rsidR="00182998" w:rsidRDefault="00286CFF">
          <w:pPr>
            <w:pStyle w:val="TOC1"/>
            <w:tabs>
              <w:tab w:val="right" w:leader="dot" w:pos="9350"/>
            </w:tabs>
            <w:rPr>
              <w:rFonts w:eastAsiaTheme="minorEastAsia"/>
              <w:noProof/>
            </w:rPr>
          </w:pPr>
          <w:hyperlink w:anchor="_Toc486409134" w:history="1">
            <w:r w:rsidR="00182998" w:rsidRPr="00063420">
              <w:rPr>
                <w:rStyle w:val="Hyperlink"/>
                <w:noProof/>
              </w:rPr>
              <w:t>Oracle Password Restrictions</w:t>
            </w:r>
            <w:r w:rsidR="00182998">
              <w:rPr>
                <w:noProof/>
                <w:webHidden/>
              </w:rPr>
              <w:tab/>
            </w:r>
            <w:r w:rsidR="00182998">
              <w:rPr>
                <w:noProof/>
                <w:webHidden/>
              </w:rPr>
              <w:fldChar w:fldCharType="begin"/>
            </w:r>
            <w:r w:rsidR="00182998">
              <w:rPr>
                <w:noProof/>
                <w:webHidden/>
              </w:rPr>
              <w:instrText xml:space="preserve"> PAGEREF _Toc486409134 \h </w:instrText>
            </w:r>
            <w:r w:rsidR="00182998">
              <w:rPr>
                <w:noProof/>
                <w:webHidden/>
              </w:rPr>
            </w:r>
            <w:r w:rsidR="00182998">
              <w:rPr>
                <w:noProof/>
                <w:webHidden/>
              </w:rPr>
              <w:fldChar w:fldCharType="separate"/>
            </w:r>
            <w:r w:rsidR="00182998">
              <w:rPr>
                <w:noProof/>
                <w:webHidden/>
              </w:rPr>
              <w:t>3</w:t>
            </w:r>
            <w:r w:rsidR="00182998">
              <w:rPr>
                <w:noProof/>
                <w:webHidden/>
              </w:rPr>
              <w:fldChar w:fldCharType="end"/>
            </w:r>
          </w:hyperlink>
        </w:p>
        <w:p w14:paraId="2BC6BC66" w14:textId="77777777" w:rsidR="00182998" w:rsidRDefault="00286CFF">
          <w:pPr>
            <w:pStyle w:val="TOC1"/>
            <w:tabs>
              <w:tab w:val="right" w:leader="dot" w:pos="9350"/>
            </w:tabs>
            <w:rPr>
              <w:rFonts w:eastAsiaTheme="minorEastAsia"/>
              <w:noProof/>
            </w:rPr>
          </w:pPr>
          <w:hyperlink w:anchor="_Toc486409135" w:history="1">
            <w:r w:rsidR="00182998" w:rsidRPr="00063420">
              <w:rPr>
                <w:rStyle w:val="Hyperlink"/>
                <w:noProof/>
              </w:rPr>
              <w:t>Password Change Process</w:t>
            </w:r>
            <w:r w:rsidR="00182998">
              <w:rPr>
                <w:noProof/>
                <w:webHidden/>
              </w:rPr>
              <w:tab/>
            </w:r>
            <w:r w:rsidR="00182998">
              <w:rPr>
                <w:noProof/>
                <w:webHidden/>
              </w:rPr>
              <w:fldChar w:fldCharType="begin"/>
            </w:r>
            <w:r w:rsidR="00182998">
              <w:rPr>
                <w:noProof/>
                <w:webHidden/>
              </w:rPr>
              <w:instrText xml:space="preserve"> PAGEREF _Toc486409135 \h </w:instrText>
            </w:r>
            <w:r w:rsidR="00182998">
              <w:rPr>
                <w:noProof/>
                <w:webHidden/>
              </w:rPr>
            </w:r>
            <w:r w:rsidR="00182998">
              <w:rPr>
                <w:noProof/>
                <w:webHidden/>
              </w:rPr>
              <w:fldChar w:fldCharType="separate"/>
            </w:r>
            <w:r w:rsidR="00182998">
              <w:rPr>
                <w:noProof/>
                <w:webHidden/>
              </w:rPr>
              <w:t>4</w:t>
            </w:r>
            <w:r w:rsidR="00182998">
              <w:rPr>
                <w:noProof/>
                <w:webHidden/>
              </w:rPr>
              <w:fldChar w:fldCharType="end"/>
            </w:r>
          </w:hyperlink>
        </w:p>
        <w:p w14:paraId="0236611C" w14:textId="77777777" w:rsidR="00182998" w:rsidRDefault="00286CFF">
          <w:pPr>
            <w:pStyle w:val="TOC2"/>
            <w:tabs>
              <w:tab w:val="right" w:leader="dot" w:pos="9350"/>
            </w:tabs>
            <w:rPr>
              <w:rFonts w:eastAsiaTheme="minorEastAsia"/>
              <w:noProof/>
            </w:rPr>
          </w:pPr>
          <w:hyperlink w:anchor="_Toc486409136" w:history="1">
            <w:r w:rsidR="00182998" w:rsidRPr="00063420">
              <w:rPr>
                <w:rStyle w:val="Hyperlink"/>
                <w:noProof/>
              </w:rPr>
              <w:t>Reset your password using SQL*Plus or SQL Developer command line:</w:t>
            </w:r>
            <w:r w:rsidR="00182998">
              <w:rPr>
                <w:noProof/>
                <w:webHidden/>
              </w:rPr>
              <w:tab/>
            </w:r>
            <w:r w:rsidR="00182998">
              <w:rPr>
                <w:noProof/>
                <w:webHidden/>
              </w:rPr>
              <w:fldChar w:fldCharType="begin"/>
            </w:r>
            <w:r w:rsidR="00182998">
              <w:rPr>
                <w:noProof/>
                <w:webHidden/>
              </w:rPr>
              <w:instrText xml:space="preserve"> PAGEREF _Toc486409136 \h </w:instrText>
            </w:r>
            <w:r w:rsidR="00182998">
              <w:rPr>
                <w:noProof/>
                <w:webHidden/>
              </w:rPr>
            </w:r>
            <w:r w:rsidR="00182998">
              <w:rPr>
                <w:noProof/>
                <w:webHidden/>
              </w:rPr>
              <w:fldChar w:fldCharType="separate"/>
            </w:r>
            <w:r w:rsidR="00182998">
              <w:rPr>
                <w:noProof/>
                <w:webHidden/>
              </w:rPr>
              <w:t>4</w:t>
            </w:r>
            <w:r w:rsidR="00182998">
              <w:rPr>
                <w:noProof/>
                <w:webHidden/>
              </w:rPr>
              <w:fldChar w:fldCharType="end"/>
            </w:r>
          </w:hyperlink>
        </w:p>
        <w:p w14:paraId="7B3830A8" w14:textId="77777777" w:rsidR="00182998" w:rsidRDefault="00286CFF">
          <w:pPr>
            <w:pStyle w:val="TOC2"/>
            <w:tabs>
              <w:tab w:val="right" w:leader="dot" w:pos="9350"/>
            </w:tabs>
            <w:rPr>
              <w:rFonts w:eastAsiaTheme="minorEastAsia"/>
              <w:noProof/>
            </w:rPr>
          </w:pPr>
          <w:hyperlink w:anchor="_Toc486409137" w:history="1">
            <w:r w:rsidR="00182998" w:rsidRPr="00063420">
              <w:rPr>
                <w:rStyle w:val="Hyperlink"/>
                <w:noProof/>
              </w:rPr>
              <w:t>Reset your password in SQL Developer GUI:</w:t>
            </w:r>
            <w:r w:rsidR="00182998">
              <w:rPr>
                <w:noProof/>
                <w:webHidden/>
              </w:rPr>
              <w:tab/>
            </w:r>
            <w:r w:rsidR="00182998">
              <w:rPr>
                <w:noProof/>
                <w:webHidden/>
              </w:rPr>
              <w:fldChar w:fldCharType="begin"/>
            </w:r>
            <w:r w:rsidR="00182998">
              <w:rPr>
                <w:noProof/>
                <w:webHidden/>
              </w:rPr>
              <w:instrText xml:space="preserve"> PAGEREF _Toc486409137 \h </w:instrText>
            </w:r>
            <w:r w:rsidR="00182998">
              <w:rPr>
                <w:noProof/>
                <w:webHidden/>
              </w:rPr>
            </w:r>
            <w:r w:rsidR="00182998">
              <w:rPr>
                <w:noProof/>
                <w:webHidden/>
              </w:rPr>
              <w:fldChar w:fldCharType="separate"/>
            </w:r>
            <w:r w:rsidR="00182998">
              <w:rPr>
                <w:noProof/>
                <w:webHidden/>
              </w:rPr>
              <w:t>4</w:t>
            </w:r>
            <w:r w:rsidR="00182998">
              <w:rPr>
                <w:noProof/>
                <w:webHidden/>
              </w:rPr>
              <w:fldChar w:fldCharType="end"/>
            </w:r>
          </w:hyperlink>
        </w:p>
        <w:p w14:paraId="35AF93CC" w14:textId="77777777" w:rsidR="00182998" w:rsidRDefault="00286CFF">
          <w:pPr>
            <w:pStyle w:val="TOC2"/>
            <w:tabs>
              <w:tab w:val="right" w:leader="dot" w:pos="9350"/>
            </w:tabs>
            <w:rPr>
              <w:rFonts w:eastAsiaTheme="minorEastAsia"/>
              <w:noProof/>
            </w:rPr>
          </w:pPr>
          <w:hyperlink w:anchor="_Toc486409138" w:history="1">
            <w:r w:rsidR="00182998" w:rsidRPr="00063420">
              <w:rPr>
                <w:rStyle w:val="Hyperlink"/>
                <w:noProof/>
              </w:rPr>
              <w:t>Password Troubleshooting</w:t>
            </w:r>
            <w:r w:rsidR="00182998">
              <w:rPr>
                <w:noProof/>
                <w:webHidden/>
              </w:rPr>
              <w:tab/>
            </w:r>
            <w:r w:rsidR="00182998">
              <w:rPr>
                <w:noProof/>
                <w:webHidden/>
              </w:rPr>
              <w:fldChar w:fldCharType="begin"/>
            </w:r>
            <w:r w:rsidR="00182998">
              <w:rPr>
                <w:noProof/>
                <w:webHidden/>
              </w:rPr>
              <w:instrText xml:space="preserve"> PAGEREF _Toc486409138 \h </w:instrText>
            </w:r>
            <w:r w:rsidR="00182998">
              <w:rPr>
                <w:noProof/>
                <w:webHidden/>
              </w:rPr>
            </w:r>
            <w:r w:rsidR="00182998">
              <w:rPr>
                <w:noProof/>
                <w:webHidden/>
              </w:rPr>
              <w:fldChar w:fldCharType="separate"/>
            </w:r>
            <w:r w:rsidR="00182998">
              <w:rPr>
                <w:noProof/>
                <w:webHidden/>
              </w:rPr>
              <w:t>5</w:t>
            </w:r>
            <w:r w:rsidR="00182998">
              <w:rPr>
                <w:noProof/>
                <w:webHidden/>
              </w:rPr>
              <w:fldChar w:fldCharType="end"/>
            </w:r>
          </w:hyperlink>
        </w:p>
        <w:p w14:paraId="2BC5BFC5" w14:textId="77777777" w:rsidR="00182998" w:rsidRDefault="00286CFF">
          <w:pPr>
            <w:pStyle w:val="TOC2"/>
            <w:tabs>
              <w:tab w:val="right" w:leader="dot" w:pos="9350"/>
            </w:tabs>
            <w:rPr>
              <w:rFonts w:eastAsiaTheme="minorEastAsia"/>
              <w:noProof/>
            </w:rPr>
          </w:pPr>
          <w:hyperlink w:anchor="_Toc486409139" w:history="1">
            <w:r w:rsidR="00182998" w:rsidRPr="00063420">
              <w:rPr>
                <w:rStyle w:val="Hyperlink"/>
                <w:noProof/>
              </w:rPr>
              <w:t>Protect Your Password</w:t>
            </w:r>
            <w:r w:rsidR="00182998">
              <w:rPr>
                <w:noProof/>
                <w:webHidden/>
              </w:rPr>
              <w:tab/>
            </w:r>
            <w:r w:rsidR="00182998">
              <w:rPr>
                <w:noProof/>
                <w:webHidden/>
              </w:rPr>
              <w:fldChar w:fldCharType="begin"/>
            </w:r>
            <w:r w:rsidR="00182998">
              <w:rPr>
                <w:noProof/>
                <w:webHidden/>
              </w:rPr>
              <w:instrText xml:space="preserve"> PAGEREF _Toc486409139 \h </w:instrText>
            </w:r>
            <w:r w:rsidR="00182998">
              <w:rPr>
                <w:noProof/>
                <w:webHidden/>
              </w:rPr>
            </w:r>
            <w:r w:rsidR="00182998">
              <w:rPr>
                <w:noProof/>
                <w:webHidden/>
              </w:rPr>
              <w:fldChar w:fldCharType="separate"/>
            </w:r>
            <w:r w:rsidR="00182998">
              <w:rPr>
                <w:noProof/>
                <w:webHidden/>
              </w:rPr>
              <w:t>6</w:t>
            </w:r>
            <w:r w:rsidR="00182998">
              <w:rPr>
                <w:noProof/>
                <w:webHidden/>
              </w:rPr>
              <w:fldChar w:fldCharType="end"/>
            </w:r>
          </w:hyperlink>
        </w:p>
        <w:p w14:paraId="042A69AB" w14:textId="5AC2FC48" w:rsidR="007F1C6F" w:rsidRDefault="007F1C6F">
          <w:r>
            <w:rPr>
              <w:b/>
              <w:bCs/>
              <w:noProof/>
            </w:rPr>
            <w:fldChar w:fldCharType="end"/>
          </w:r>
        </w:p>
      </w:sdtContent>
    </w:sdt>
    <w:p w14:paraId="24C9477C" w14:textId="77777777" w:rsidR="00DB0C9B" w:rsidRDefault="00DB0C9B">
      <w:pPr>
        <w:rPr>
          <w:rFonts w:asciiTheme="majorHAnsi" w:eastAsiaTheme="majorEastAsia" w:hAnsiTheme="majorHAnsi" w:cstheme="majorBidi"/>
          <w:color w:val="2E74B5" w:themeColor="accent1" w:themeShade="BF"/>
          <w:sz w:val="32"/>
          <w:szCs w:val="32"/>
        </w:rPr>
      </w:pPr>
      <w:r>
        <w:br w:type="page"/>
      </w:r>
    </w:p>
    <w:p w14:paraId="7BAB07FA" w14:textId="77777777" w:rsidR="00DB0C9B" w:rsidRDefault="00DB0C9B" w:rsidP="00DB0C9B">
      <w:pPr>
        <w:pStyle w:val="Heading1"/>
      </w:pPr>
      <w:bookmarkStart w:id="3" w:name="_Toc486409121"/>
      <w:r>
        <w:lastRenderedPageBreak/>
        <w:t>Types of Accounts</w:t>
      </w:r>
      <w:bookmarkEnd w:id="3"/>
    </w:p>
    <w:p w14:paraId="5F328CA9" w14:textId="77777777" w:rsidR="001B7DEF" w:rsidRDefault="00052F2D" w:rsidP="00052F2D">
      <w:r>
        <w:t xml:space="preserve">This document addresses changing passwords for Oracle accounts only.  </w:t>
      </w:r>
      <w:r w:rsidR="001B7DEF">
        <w:t xml:space="preserve"> </w:t>
      </w:r>
    </w:p>
    <w:p w14:paraId="509D5C0F" w14:textId="2C5E5229" w:rsidR="007C3191" w:rsidRDefault="007C3191" w:rsidP="00052F2D">
      <w:r>
        <w:t>When</w:t>
      </w:r>
      <w:r w:rsidR="001B7DEF">
        <w:t xml:space="preserve"> changing Oracle User account passwords</w:t>
      </w:r>
      <w:r>
        <w:t xml:space="preserve"> in PeopleSoft databases,</w:t>
      </w:r>
      <w:r w:rsidR="001B7DEF">
        <w:t xml:space="preserve"> some users choose to </w:t>
      </w:r>
      <w:r w:rsidR="00052F2D">
        <w:t xml:space="preserve">keep </w:t>
      </w:r>
      <w:r w:rsidR="001B7DEF">
        <w:t xml:space="preserve">their </w:t>
      </w:r>
      <w:r w:rsidR="00052F2D">
        <w:t xml:space="preserve">passwords synched between </w:t>
      </w:r>
      <w:r w:rsidR="001B7DEF">
        <w:t>their</w:t>
      </w:r>
      <w:r w:rsidR="00052F2D">
        <w:t xml:space="preserve"> </w:t>
      </w:r>
      <w:r w:rsidR="007F1C6F">
        <w:t>O</w:t>
      </w:r>
      <w:r w:rsidR="00052F2D">
        <w:t xml:space="preserve">racle </w:t>
      </w:r>
      <w:r w:rsidR="007F1C6F">
        <w:t xml:space="preserve">database </w:t>
      </w:r>
      <w:r w:rsidR="00052F2D">
        <w:t xml:space="preserve">accounts and </w:t>
      </w:r>
      <w:r w:rsidR="001B7DEF">
        <w:t>their</w:t>
      </w:r>
      <w:r w:rsidR="00052F2D">
        <w:t xml:space="preserve"> PeopleSoft </w:t>
      </w:r>
      <w:r w:rsidR="007F1C6F">
        <w:t xml:space="preserve">application </w:t>
      </w:r>
      <w:r w:rsidR="00052F2D">
        <w:t>accounts.  Changing your PeopleSoft account will not be addressed in this document.</w:t>
      </w:r>
      <w:r>
        <w:t xml:space="preserve">  This does not apply when changing your Oracle account password in non-PeopleSoft databases.</w:t>
      </w:r>
    </w:p>
    <w:p w14:paraId="65323A47" w14:textId="60B36E3E" w:rsidR="00052F2D" w:rsidRDefault="00DB0C9B" w:rsidP="007C3191">
      <w:pPr>
        <w:pStyle w:val="Heading2"/>
        <w:ind w:left="720"/>
      </w:pPr>
      <w:bookmarkStart w:id="4" w:name="_Toc486409122"/>
      <w:r>
        <w:t>Oracle Individual Users</w:t>
      </w:r>
      <w:bookmarkEnd w:id="4"/>
    </w:p>
    <w:p w14:paraId="33B95260" w14:textId="77777777" w:rsidR="007F1C6F" w:rsidRDefault="007F1C6F" w:rsidP="007C3191">
      <w:pPr>
        <w:pStyle w:val="Subtitle"/>
        <w:ind w:left="720"/>
      </w:pPr>
      <w:r>
        <w:t>Business Analysts, Change Management, Developers, and Database Administrators</w:t>
      </w:r>
    </w:p>
    <w:p w14:paraId="458E6837" w14:textId="60DEC05B" w:rsidR="00052F2D" w:rsidRDefault="00052F2D" w:rsidP="007C3191">
      <w:pPr>
        <w:ind w:left="720"/>
      </w:pPr>
      <w:r>
        <w:t xml:space="preserve">The individual accounts are used by individuals and usually consist of initials which may have </w:t>
      </w:r>
      <w:r w:rsidR="00917469">
        <w:t>a</w:t>
      </w:r>
      <w:r w:rsidR="001B7DEF">
        <w:t xml:space="preserve">n extension such as </w:t>
      </w:r>
      <w:r>
        <w:t>_</w:t>
      </w:r>
      <w:r w:rsidR="001B7DEF">
        <w:t>DV or _SA</w:t>
      </w:r>
      <w:r>
        <w:t xml:space="preserve"> appended.  These are personal accounts and must not be shared.</w:t>
      </w:r>
    </w:p>
    <w:p w14:paraId="1A4CC3B8" w14:textId="77777777" w:rsidR="00052F2D" w:rsidRDefault="00DB0C9B" w:rsidP="007C3191">
      <w:pPr>
        <w:pStyle w:val="Heading2"/>
        <w:ind w:left="720"/>
      </w:pPr>
      <w:bookmarkStart w:id="5" w:name="_Toc486409123"/>
      <w:r>
        <w:t>Oracle “Application” or “Department ID” Users</w:t>
      </w:r>
      <w:bookmarkEnd w:id="5"/>
    </w:p>
    <w:p w14:paraId="0C5374BE" w14:textId="5C865EB0" w:rsidR="00DB0C9B" w:rsidRDefault="00052F2D" w:rsidP="007C3191">
      <w:pPr>
        <w:ind w:left="720"/>
      </w:pPr>
      <w:r>
        <w:t xml:space="preserve">These are Oracle accounts which are used within an application to access the database.  </w:t>
      </w:r>
    </w:p>
    <w:p w14:paraId="496018CE" w14:textId="73C34209" w:rsidR="000A624C" w:rsidRDefault="00ED658C" w:rsidP="006F4F9A">
      <w:pPr>
        <w:pStyle w:val="Heading1"/>
      </w:pPr>
      <w:bookmarkStart w:id="6" w:name="_Toc486409124"/>
      <w:r>
        <w:t xml:space="preserve">Password Requirements </w:t>
      </w:r>
      <w:r w:rsidR="009C6D96">
        <w:t>Individual</w:t>
      </w:r>
      <w:r w:rsidR="006F4F9A">
        <w:t xml:space="preserve"> Users</w:t>
      </w:r>
      <w:bookmarkEnd w:id="6"/>
      <w:bookmarkEnd w:id="2"/>
    </w:p>
    <w:p w14:paraId="496018D1" w14:textId="77777777" w:rsidR="00CB5F7A" w:rsidRDefault="00CB5F7A" w:rsidP="00182998">
      <w:pPr>
        <w:pStyle w:val="Heading2"/>
      </w:pPr>
      <w:bookmarkStart w:id="7" w:name="_Toc486403128"/>
      <w:bookmarkStart w:id="8" w:name="_Toc486409125"/>
      <w:r>
        <w:t>Password Complexity Requirements</w:t>
      </w:r>
      <w:bookmarkEnd w:id="7"/>
      <w:bookmarkEnd w:id="8"/>
    </w:p>
    <w:p w14:paraId="07694BE2" w14:textId="77777777" w:rsidR="009C6D96" w:rsidRDefault="00CB5F7A" w:rsidP="008E4875">
      <w:pPr>
        <w:pStyle w:val="ListParagraph"/>
        <w:numPr>
          <w:ilvl w:val="0"/>
          <w:numId w:val="4"/>
        </w:numPr>
      </w:pPr>
      <w:r w:rsidRPr="00CB5F7A">
        <w:t>The password contains 7</w:t>
      </w:r>
      <w:r w:rsidR="009C6D96">
        <w:t xml:space="preserve">-30 </w:t>
      </w:r>
      <w:r w:rsidRPr="00CB5F7A">
        <w:t xml:space="preserve">characters </w:t>
      </w:r>
    </w:p>
    <w:p w14:paraId="496018D2" w14:textId="2226E8D7" w:rsidR="00CB5F7A" w:rsidRDefault="009C6D96" w:rsidP="008E4875">
      <w:pPr>
        <w:pStyle w:val="ListParagraph"/>
        <w:numPr>
          <w:ilvl w:val="0"/>
          <w:numId w:val="4"/>
        </w:numPr>
      </w:pPr>
      <w:r w:rsidRPr="00CB5F7A">
        <w:t>The password</w:t>
      </w:r>
      <w:r>
        <w:t xml:space="preserve"> must include </w:t>
      </w:r>
      <w:r w:rsidR="00CB5F7A" w:rsidRPr="00CB5F7A">
        <w:t>at least 1 upper case, 1 lower case, and 1 numeric character</w:t>
      </w:r>
      <w:r>
        <w:t>.</w:t>
      </w:r>
    </w:p>
    <w:p w14:paraId="496018D3" w14:textId="26A819F1" w:rsidR="00CB5F7A" w:rsidRDefault="00CB5F7A" w:rsidP="00CB5F7A">
      <w:pPr>
        <w:pStyle w:val="ListParagraph"/>
        <w:numPr>
          <w:ilvl w:val="0"/>
          <w:numId w:val="4"/>
        </w:numPr>
      </w:pPr>
      <w:r w:rsidRPr="00CB5F7A">
        <w:t xml:space="preserve">The password </w:t>
      </w:r>
      <w:r w:rsidR="009C6D96">
        <w:t>cannot be</w:t>
      </w:r>
      <w:r w:rsidRPr="00CB5F7A">
        <w:t xml:space="preserve"> the same as the user name or the user name reversed.</w:t>
      </w:r>
    </w:p>
    <w:p w14:paraId="496018D4" w14:textId="3AECB792" w:rsidR="00CB5F7A" w:rsidRDefault="00CB5F7A" w:rsidP="00CB5F7A">
      <w:pPr>
        <w:pStyle w:val="ListParagraph"/>
        <w:numPr>
          <w:ilvl w:val="0"/>
          <w:numId w:val="4"/>
        </w:numPr>
      </w:pPr>
      <w:r w:rsidRPr="00CB5F7A">
        <w:t xml:space="preserve">The password </w:t>
      </w:r>
      <w:r w:rsidR="009C6D96">
        <w:t>cannot be</w:t>
      </w:r>
      <w:r w:rsidRPr="00CB5F7A">
        <w:t xml:space="preserve"> the same as the server name.</w:t>
      </w:r>
    </w:p>
    <w:p w14:paraId="496018D5" w14:textId="750C0FF3" w:rsidR="00CB5F7A" w:rsidRDefault="00CB5F7A" w:rsidP="00CB5F7A">
      <w:pPr>
        <w:pStyle w:val="ListParagraph"/>
        <w:numPr>
          <w:ilvl w:val="0"/>
          <w:numId w:val="4"/>
        </w:numPr>
      </w:pPr>
      <w:r w:rsidRPr="00CB5F7A">
        <w:t xml:space="preserve">The password </w:t>
      </w:r>
      <w:r w:rsidR="009C6D96">
        <w:t>cannot</w:t>
      </w:r>
      <w:r w:rsidRPr="00CB5F7A">
        <w:t xml:space="preserve"> contain the word oracle (such as oracle123).</w:t>
      </w:r>
    </w:p>
    <w:p w14:paraId="496018D6" w14:textId="2A0FE027" w:rsidR="00CB5F7A" w:rsidRDefault="00CB5F7A" w:rsidP="00CB5F7A">
      <w:pPr>
        <w:pStyle w:val="ListParagraph"/>
        <w:numPr>
          <w:ilvl w:val="0"/>
          <w:numId w:val="4"/>
        </w:numPr>
      </w:pPr>
      <w:r w:rsidRPr="00CB5F7A">
        <w:t xml:space="preserve">The password </w:t>
      </w:r>
      <w:r w:rsidR="009C6D96">
        <w:t>cannot be</w:t>
      </w:r>
      <w:r w:rsidRPr="00CB5F7A">
        <w:t xml:space="preserve"> too simple (for example, welcome1, database1, account1, user1234, password1, oracle123, computer1, abcdefg1, or change_on_install).</w:t>
      </w:r>
    </w:p>
    <w:p w14:paraId="496018D7" w14:textId="77777777" w:rsidR="00CB5F7A" w:rsidRDefault="00CB5F7A" w:rsidP="00CB5F7A">
      <w:pPr>
        <w:pStyle w:val="ListParagraph"/>
        <w:numPr>
          <w:ilvl w:val="0"/>
          <w:numId w:val="4"/>
        </w:numPr>
      </w:pPr>
      <w:r w:rsidRPr="00CB5F7A">
        <w:t>The password differs from the previous password by at least 3 characters.</w:t>
      </w:r>
    </w:p>
    <w:p w14:paraId="496018D8" w14:textId="77777777" w:rsidR="00CB5F7A" w:rsidRDefault="00CB5F7A" w:rsidP="00182998">
      <w:pPr>
        <w:pStyle w:val="Heading2"/>
      </w:pPr>
      <w:bookmarkStart w:id="9" w:name="_Toc486403129"/>
      <w:bookmarkStart w:id="10" w:name="_Toc486409126"/>
      <w:r>
        <w:t>Password Life Time and Grace Time</w:t>
      </w:r>
      <w:bookmarkEnd w:id="9"/>
      <w:bookmarkEnd w:id="10"/>
    </w:p>
    <w:p w14:paraId="496018D9" w14:textId="606FC546" w:rsidR="005167A9" w:rsidRDefault="00562B01" w:rsidP="008A49B6">
      <w:pPr>
        <w:pStyle w:val="ListParagraph"/>
        <w:numPr>
          <w:ilvl w:val="0"/>
          <w:numId w:val="5"/>
        </w:numPr>
      </w:pPr>
      <w:r>
        <w:t>P</w:t>
      </w:r>
      <w:r w:rsidR="00CB5F7A">
        <w:t xml:space="preserve">assword life time is set to 90 days.  </w:t>
      </w:r>
      <w:r w:rsidR="005167A9">
        <w:t xml:space="preserve">This means that the next time the user logs in with the current, correct password, </w:t>
      </w:r>
      <w:r w:rsidR="009C6D96">
        <w:t>they will be</w:t>
      </w:r>
      <w:r w:rsidR="005167A9">
        <w:t xml:space="preserve"> prompted to change the password.</w:t>
      </w:r>
    </w:p>
    <w:p w14:paraId="496018DA" w14:textId="77777777" w:rsidR="00CB5F7A" w:rsidRDefault="00562B01" w:rsidP="008A49B6">
      <w:pPr>
        <w:pStyle w:val="ListParagraph"/>
        <w:numPr>
          <w:ilvl w:val="0"/>
          <w:numId w:val="5"/>
        </w:numPr>
      </w:pPr>
      <w:r>
        <w:t>P</w:t>
      </w:r>
      <w:r w:rsidR="00CB5F7A">
        <w:t xml:space="preserve">assword grace time is set to 7 days.  The grace </w:t>
      </w:r>
      <w:r w:rsidR="005167A9">
        <w:t xml:space="preserve">time </w:t>
      </w:r>
      <w:r w:rsidR="00CB5F7A">
        <w:t xml:space="preserve">is the </w:t>
      </w:r>
      <w:r w:rsidR="005167A9">
        <w:t>period during which each attempt to log in to the database account receives a warning message to change the password. If the user does not change it by the end of that period, then Oracle Database expires the account.</w:t>
      </w:r>
    </w:p>
    <w:p w14:paraId="496018DB" w14:textId="77777777" w:rsidR="001040EB" w:rsidRDefault="001040EB" w:rsidP="00182998">
      <w:pPr>
        <w:pStyle w:val="Heading2"/>
      </w:pPr>
      <w:bookmarkStart w:id="11" w:name="_Toc486403130"/>
      <w:bookmarkStart w:id="12" w:name="_Toc486409127"/>
      <w:r>
        <w:t>Password Reuse Max and Time</w:t>
      </w:r>
      <w:bookmarkEnd w:id="11"/>
      <w:bookmarkEnd w:id="12"/>
    </w:p>
    <w:p w14:paraId="496018DC" w14:textId="345D1403" w:rsidR="001040EB" w:rsidRDefault="001040EB" w:rsidP="001040EB">
      <w:pPr>
        <w:pStyle w:val="ListParagraph"/>
        <w:numPr>
          <w:ilvl w:val="0"/>
          <w:numId w:val="7"/>
        </w:numPr>
      </w:pPr>
      <w:r>
        <w:t xml:space="preserve">Password Reuse Max is set to 5.  </w:t>
      </w:r>
      <w:r w:rsidR="009C6D96">
        <w:t>(T</w:t>
      </w:r>
      <w:r>
        <w:t>he number of password changes required before the current password can be reused.</w:t>
      </w:r>
      <w:r w:rsidR="009C6D96">
        <w:t>)</w:t>
      </w:r>
    </w:p>
    <w:p w14:paraId="496018DD" w14:textId="46C0E1D3" w:rsidR="001040EB" w:rsidRDefault="001040EB" w:rsidP="001040EB">
      <w:pPr>
        <w:pStyle w:val="ListParagraph"/>
        <w:numPr>
          <w:ilvl w:val="0"/>
          <w:numId w:val="7"/>
        </w:numPr>
      </w:pPr>
      <w:r>
        <w:t xml:space="preserve">Password Reuse Time is set to 365.  </w:t>
      </w:r>
      <w:r w:rsidR="009C6D96">
        <w:t>(T</w:t>
      </w:r>
      <w:r>
        <w:t xml:space="preserve">he number of days </w:t>
      </w:r>
      <w:r w:rsidR="009C6D96">
        <w:t>before</w:t>
      </w:r>
      <w:r>
        <w:t xml:space="preserve"> a password can be reused.</w:t>
      </w:r>
      <w:r w:rsidR="009C6D96">
        <w:t>)</w:t>
      </w:r>
    </w:p>
    <w:p w14:paraId="496018DE" w14:textId="77777777" w:rsidR="00CB5F7A" w:rsidRDefault="00562B01" w:rsidP="00182998">
      <w:pPr>
        <w:pStyle w:val="Heading2"/>
      </w:pPr>
      <w:bookmarkStart w:id="13" w:name="_Toc486403131"/>
      <w:bookmarkStart w:id="14" w:name="_Toc486409128"/>
      <w:r>
        <w:t>Failed Login Attempts and Lock Time</w:t>
      </w:r>
      <w:bookmarkEnd w:id="13"/>
      <w:bookmarkEnd w:id="14"/>
    </w:p>
    <w:p w14:paraId="496018DF" w14:textId="64624DF8" w:rsidR="00562B01" w:rsidRDefault="00562B01" w:rsidP="00562B01">
      <w:pPr>
        <w:pStyle w:val="ListParagraph"/>
        <w:numPr>
          <w:ilvl w:val="0"/>
          <w:numId w:val="6"/>
        </w:numPr>
      </w:pPr>
      <w:r>
        <w:t xml:space="preserve">Failed login attempts is set to 5.  </w:t>
      </w:r>
      <w:r w:rsidR="009C6D96">
        <w:t>(T</w:t>
      </w:r>
      <w:r w:rsidRPr="00562B01">
        <w:t>he maximum times a user</w:t>
      </w:r>
      <w:r w:rsidR="009C6D96">
        <w:t xml:space="preserve"> may</w:t>
      </w:r>
      <w:r w:rsidRPr="00562B01">
        <w:t xml:space="preserve"> try to log in and fail before locking the account.</w:t>
      </w:r>
      <w:r w:rsidR="009C6D96">
        <w:t>)</w:t>
      </w:r>
    </w:p>
    <w:p w14:paraId="496018E0" w14:textId="18A72AB3" w:rsidR="00562B01" w:rsidRDefault="00562B01" w:rsidP="00562B01">
      <w:pPr>
        <w:pStyle w:val="ListParagraph"/>
        <w:numPr>
          <w:ilvl w:val="0"/>
          <w:numId w:val="6"/>
        </w:numPr>
      </w:pPr>
      <w:r>
        <w:lastRenderedPageBreak/>
        <w:t>Password lock time is set to 1/48</w:t>
      </w:r>
      <w:r w:rsidR="00BC7F39">
        <w:t xml:space="preserve"> day</w:t>
      </w:r>
      <w:r>
        <w:t xml:space="preserve"> (30 minutes).  </w:t>
      </w:r>
      <w:r w:rsidR="009C6D96">
        <w:t>(T</w:t>
      </w:r>
      <w:r>
        <w:t>he number of days an account will be locked after the specified number of consecutive failed login attempts.</w:t>
      </w:r>
      <w:r w:rsidR="009C6D96">
        <w:t>)</w:t>
      </w:r>
    </w:p>
    <w:p w14:paraId="539117BE" w14:textId="0752A828" w:rsidR="00942A21" w:rsidRDefault="00942A21" w:rsidP="00942A21">
      <w:pPr>
        <w:pStyle w:val="Heading1"/>
      </w:pPr>
      <w:bookmarkStart w:id="15" w:name="_Toc486403132"/>
      <w:bookmarkStart w:id="16" w:name="_Toc486409129"/>
      <w:r>
        <w:t>Password Requirements for “Application” or “Department ID” Users</w:t>
      </w:r>
      <w:bookmarkEnd w:id="15"/>
      <w:bookmarkEnd w:id="16"/>
    </w:p>
    <w:p w14:paraId="38E9ED99" w14:textId="0BD82A07" w:rsidR="00942A21" w:rsidRDefault="00942A21" w:rsidP="00182998">
      <w:bookmarkStart w:id="17" w:name="_Toc486403133"/>
      <w:r w:rsidRPr="00942A21">
        <w:t xml:space="preserve">Due to the concerns about breaking production applications, Department ID </w:t>
      </w:r>
      <w:r w:rsidR="009C6D96">
        <w:t>users</w:t>
      </w:r>
      <w:r w:rsidRPr="00942A21">
        <w:t xml:space="preserve"> will not expire.  The trade-off for not expiring passwords will b</w:t>
      </w:r>
      <w:r>
        <w:t>e longer more complex passwords.</w:t>
      </w:r>
      <w:bookmarkEnd w:id="17"/>
    </w:p>
    <w:p w14:paraId="3FA7C3F8" w14:textId="014CE2D3" w:rsidR="00942A21" w:rsidRDefault="00942A21" w:rsidP="00182998">
      <w:pPr>
        <w:pStyle w:val="Heading2"/>
      </w:pPr>
      <w:bookmarkStart w:id="18" w:name="_Toc486403134"/>
      <w:bookmarkStart w:id="19" w:name="_Toc486409130"/>
      <w:r>
        <w:t>Password Complexity Requirements</w:t>
      </w:r>
      <w:bookmarkEnd w:id="18"/>
      <w:bookmarkEnd w:id="19"/>
    </w:p>
    <w:p w14:paraId="7ED1053D" w14:textId="1B9668BF" w:rsidR="009C6D96" w:rsidRDefault="004F5050" w:rsidP="00942A21">
      <w:pPr>
        <w:pStyle w:val="ListParagraph"/>
        <w:numPr>
          <w:ilvl w:val="0"/>
          <w:numId w:val="4"/>
        </w:numPr>
      </w:pPr>
      <w:r>
        <w:t xml:space="preserve">The password </w:t>
      </w:r>
      <w:r w:rsidR="009C6D96">
        <w:t xml:space="preserve">must </w:t>
      </w:r>
      <w:r>
        <w:t>contain exactly 30</w:t>
      </w:r>
      <w:r w:rsidR="00942A21" w:rsidRPr="00CB5F7A">
        <w:t xml:space="preserve"> characters</w:t>
      </w:r>
    </w:p>
    <w:p w14:paraId="2215CC03" w14:textId="2EAB825A" w:rsidR="00942A21" w:rsidRDefault="009C6D96" w:rsidP="00942A21">
      <w:pPr>
        <w:pStyle w:val="ListParagraph"/>
        <w:numPr>
          <w:ilvl w:val="0"/>
          <w:numId w:val="4"/>
        </w:numPr>
      </w:pPr>
      <w:r>
        <w:t xml:space="preserve">The password must </w:t>
      </w:r>
      <w:r w:rsidR="00942A21" w:rsidRPr="00CB5F7A">
        <w:t xml:space="preserve">include at least </w:t>
      </w:r>
      <w:r w:rsidR="004F5050">
        <w:t>2</w:t>
      </w:r>
      <w:r w:rsidR="00942A21" w:rsidRPr="00CB5F7A">
        <w:t xml:space="preserve"> upper case,</w:t>
      </w:r>
      <w:r w:rsidR="004F5050">
        <w:t xml:space="preserve"> 2 lower case, and 2</w:t>
      </w:r>
      <w:r w:rsidR="00942A21" w:rsidRPr="00CB5F7A">
        <w:t xml:space="preserve"> numeric character</w:t>
      </w:r>
      <w:r w:rsidR="004F5050">
        <w:t>s</w:t>
      </w:r>
      <w:r w:rsidR="00942A21" w:rsidRPr="00CB5F7A">
        <w:t>.</w:t>
      </w:r>
    </w:p>
    <w:p w14:paraId="39405B38" w14:textId="77777777" w:rsidR="00942A21" w:rsidRDefault="00942A21" w:rsidP="00942A21">
      <w:pPr>
        <w:pStyle w:val="ListParagraph"/>
        <w:numPr>
          <w:ilvl w:val="0"/>
          <w:numId w:val="4"/>
        </w:numPr>
      </w:pPr>
      <w:r w:rsidRPr="00CB5F7A">
        <w:t>The password is not the same as the user name or the user name reversed.</w:t>
      </w:r>
    </w:p>
    <w:p w14:paraId="74F83BCC" w14:textId="77777777" w:rsidR="00942A21" w:rsidRDefault="00942A21" w:rsidP="00942A21">
      <w:pPr>
        <w:pStyle w:val="ListParagraph"/>
        <w:numPr>
          <w:ilvl w:val="0"/>
          <w:numId w:val="4"/>
        </w:numPr>
      </w:pPr>
      <w:r w:rsidRPr="00CB5F7A">
        <w:t>The password is not the same as the server name.</w:t>
      </w:r>
    </w:p>
    <w:p w14:paraId="721AF3BF" w14:textId="77777777" w:rsidR="00942A21" w:rsidRDefault="00942A21" w:rsidP="00942A21">
      <w:pPr>
        <w:pStyle w:val="ListParagraph"/>
        <w:numPr>
          <w:ilvl w:val="0"/>
          <w:numId w:val="4"/>
        </w:numPr>
      </w:pPr>
      <w:r w:rsidRPr="00CB5F7A">
        <w:t>The password does not contain the word oracle (such as oracle123).</w:t>
      </w:r>
    </w:p>
    <w:p w14:paraId="0F05E34C" w14:textId="77777777" w:rsidR="00942A21" w:rsidRDefault="00942A21" w:rsidP="00942A21">
      <w:pPr>
        <w:pStyle w:val="ListParagraph"/>
        <w:numPr>
          <w:ilvl w:val="0"/>
          <w:numId w:val="4"/>
        </w:numPr>
      </w:pPr>
      <w:r w:rsidRPr="00CB5F7A">
        <w:t>The password is not too simple (for example, welcome1, database1, account1, user1234, password1, oracle123, computer1, abcdefg1, or change_on_install).</w:t>
      </w:r>
    </w:p>
    <w:p w14:paraId="6FED864A" w14:textId="5E3EA0F5" w:rsidR="00942A21" w:rsidRDefault="00942A21" w:rsidP="00942A21">
      <w:pPr>
        <w:pStyle w:val="ListParagraph"/>
        <w:numPr>
          <w:ilvl w:val="0"/>
          <w:numId w:val="4"/>
        </w:numPr>
      </w:pPr>
      <w:r w:rsidRPr="00CB5F7A">
        <w:t xml:space="preserve">The password differs from the previous password by at least </w:t>
      </w:r>
      <w:r w:rsidR="00653C34">
        <w:t>4</w:t>
      </w:r>
      <w:r w:rsidRPr="00CB5F7A">
        <w:t xml:space="preserve"> characters.</w:t>
      </w:r>
    </w:p>
    <w:p w14:paraId="0645C11E" w14:textId="77777777" w:rsidR="00942A21" w:rsidRDefault="00942A21" w:rsidP="00182998">
      <w:pPr>
        <w:pStyle w:val="Heading2"/>
      </w:pPr>
      <w:bookmarkStart w:id="20" w:name="_Toc486403135"/>
      <w:bookmarkStart w:id="21" w:name="_Toc486409131"/>
      <w:r>
        <w:t>Password Life Time and Grace Time</w:t>
      </w:r>
      <w:bookmarkEnd w:id="20"/>
      <w:bookmarkEnd w:id="21"/>
    </w:p>
    <w:p w14:paraId="3D0E55AB" w14:textId="47B0F1EF" w:rsidR="00942A21" w:rsidRDefault="00942A21" w:rsidP="00942A21">
      <w:pPr>
        <w:pStyle w:val="ListParagraph"/>
        <w:numPr>
          <w:ilvl w:val="0"/>
          <w:numId w:val="5"/>
        </w:numPr>
      </w:pPr>
      <w:r>
        <w:t xml:space="preserve">Password life time is set to </w:t>
      </w:r>
      <w:r w:rsidR="00653C34">
        <w:t>UNLIMITED</w:t>
      </w:r>
      <w:r>
        <w:t xml:space="preserve">.  </w:t>
      </w:r>
      <w:r w:rsidR="00653C34">
        <w:t>The password will not expire.</w:t>
      </w:r>
    </w:p>
    <w:p w14:paraId="1E657E11" w14:textId="77777777" w:rsidR="00942A21" w:rsidRDefault="00942A21" w:rsidP="00182998">
      <w:pPr>
        <w:pStyle w:val="Heading2"/>
      </w:pPr>
      <w:bookmarkStart w:id="22" w:name="_Toc486403136"/>
      <w:bookmarkStart w:id="23" w:name="_Toc486409132"/>
      <w:r>
        <w:t>Password Reuse Max and Time</w:t>
      </w:r>
      <w:bookmarkEnd w:id="22"/>
      <w:bookmarkEnd w:id="23"/>
    </w:p>
    <w:p w14:paraId="36A21982" w14:textId="1023D1C8" w:rsidR="00942A21" w:rsidRDefault="00942A21" w:rsidP="00942A21">
      <w:pPr>
        <w:pStyle w:val="ListParagraph"/>
        <w:numPr>
          <w:ilvl w:val="0"/>
          <w:numId w:val="7"/>
        </w:numPr>
      </w:pPr>
      <w:r>
        <w:t xml:space="preserve">Password Reuse Max is set to </w:t>
      </w:r>
      <w:r w:rsidR="00653C34">
        <w:t>UNLIMITED</w:t>
      </w:r>
      <w:r>
        <w:t xml:space="preserve">.  </w:t>
      </w:r>
      <w:r w:rsidR="00653C34">
        <w:t>The previous password can never be reused.</w:t>
      </w:r>
    </w:p>
    <w:p w14:paraId="7AB3E504" w14:textId="77777777" w:rsidR="00942A21" w:rsidRDefault="00942A21" w:rsidP="00182998">
      <w:pPr>
        <w:pStyle w:val="Heading2"/>
      </w:pPr>
      <w:bookmarkStart w:id="24" w:name="_Toc486403137"/>
      <w:bookmarkStart w:id="25" w:name="_Toc486409133"/>
      <w:r>
        <w:t>Failed Login Attempts and Lock Time</w:t>
      </w:r>
      <w:bookmarkEnd w:id="24"/>
      <w:bookmarkEnd w:id="25"/>
    </w:p>
    <w:p w14:paraId="6265D598" w14:textId="6D3BB204" w:rsidR="00942A21" w:rsidRDefault="00942A21" w:rsidP="00942A21">
      <w:pPr>
        <w:pStyle w:val="ListParagraph"/>
        <w:numPr>
          <w:ilvl w:val="0"/>
          <w:numId w:val="6"/>
        </w:numPr>
      </w:pPr>
      <w:r>
        <w:t xml:space="preserve">Failed login attempts is set to 5. </w:t>
      </w:r>
      <w:r w:rsidR="009C6D96">
        <w:t>(T</w:t>
      </w:r>
      <w:r w:rsidRPr="00562B01">
        <w:t xml:space="preserve">he maximum times a user </w:t>
      </w:r>
      <w:r w:rsidR="009C6D96">
        <w:t xml:space="preserve">may </w:t>
      </w:r>
      <w:r w:rsidRPr="00562B01">
        <w:t>try to log in and to fail before locking the account.</w:t>
      </w:r>
      <w:r w:rsidR="009C6D96">
        <w:t>)</w:t>
      </w:r>
    </w:p>
    <w:p w14:paraId="77C00DE5" w14:textId="138FCBFF" w:rsidR="00942A21" w:rsidRDefault="00942A21" w:rsidP="00942A21">
      <w:pPr>
        <w:pStyle w:val="ListParagraph"/>
        <w:numPr>
          <w:ilvl w:val="0"/>
          <w:numId w:val="6"/>
        </w:numPr>
      </w:pPr>
      <w:r>
        <w:t xml:space="preserve">Password lock time is set to 1/48 day (30 minutes).  </w:t>
      </w:r>
      <w:r w:rsidR="009C6D96">
        <w:t>(T</w:t>
      </w:r>
      <w:r>
        <w:t>he number of days an account will be locked after the specified number of consecutive failed login attempts.</w:t>
      </w:r>
      <w:r w:rsidR="009C6D96">
        <w:t>)</w:t>
      </w:r>
    </w:p>
    <w:p w14:paraId="496018E1" w14:textId="77777777" w:rsidR="006C4DED" w:rsidRDefault="006C4DED" w:rsidP="00FE2E16">
      <w:pPr>
        <w:pStyle w:val="Heading1"/>
      </w:pPr>
      <w:bookmarkStart w:id="26" w:name="_Toc486403138"/>
      <w:bookmarkStart w:id="27" w:name="_Toc486409134"/>
      <w:r>
        <w:t xml:space="preserve">Oracle </w:t>
      </w:r>
      <w:r w:rsidR="008518B9">
        <w:t>Password Restrictions</w:t>
      </w:r>
      <w:bookmarkEnd w:id="26"/>
      <w:bookmarkEnd w:id="27"/>
    </w:p>
    <w:p w14:paraId="496018E2" w14:textId="4826DA11" w:rsidR="00010F39" w:rsidRDefault="00010F39" w:rsidP="00C0518F">
      <w:r>
        <w:t xml:space="preserve">Oracle has password restrictions that can make logging in challenging if not adhered to.  </w:t>
      </w:r>
      <w:r w:rsidR="006C153E">
        <w:t>The D</w:t>
      </w:r>
      <w:r w:rsidR="00683653">
        <w:t>atabase Administration</w:t>
      </w:r>
      <w:r w:rsidR="006C153E">
        <w:t xml:space="preserve"> t</w:t>
      </w:r>
      <w:r w:rsidR="00CF4BE0">
        <w:t xml:space="preserve">eam recommends </w:t>
      </w:r>
      <w:r>
        <w:t xml:space="preserve">the guidelines below.  Failure to follow these guidelines </w:t>
      </w:r>
      <w:r w:rsidR="001F0CF5">
        <w:t>may</w:t>
      </w:r>
      <w:r w:rsidR="004C40CD">
        <w:t xml:space="preserve"> </w:t>
      </w:r>
      <w:r>
        <w:t>require the password to be enclosed in double-quotation marks and can have unpredictable results.</w:t>
      </w:r>
      <w:r w:rsidR="00AD2E88">
        <w:t xml:space="preserve">  </w:t>
      </w:r>
      <w:r w:rsidR="00597962">
        <w:t>T</w:t>
      </w:r>
      <w:r w:rsidR="00AD2E88" w:rsidRPr="00AD2E88">
        <w:t xml:space="preserve">he </w:t>
      </w:r>
      <w:r w:rsidR="00D81ACF">
        <w:t>Database Administration</w:t>
      </w:r>
      <w:r w:rsidR="00AD2E88" w:rsidRPr="00AD2E88">
        <w:t xml:space="preserve"> team </w:t>
      </w:r>
      <w:r w:rsidR="00597962">
        <w:t xml:space="preserve">strongly </w:t>
      </w:r>
      <w:r w:rsidR="00AD2E88" w:rsidRPr="00AD2E88">
        <w:t>recommends that you do not use any password that requires it to be enclosed in double quotes</w:t>
      </w:r>
      <w:r w:rsidR="00AD2E88">
        <w:t>.</w:t>
      </w:r>
    </w:p>
    <w:p w14:paraId="496018E3" w14:textId="77777777" w:rsidR="00010F39" w:rsidRDefault="00010F39" w:rsidP="00FE2E16">
      <w:pPr>
        <w:pStyle w:val="ListParagraph"/>
        <w:numPr>
          <w:ilvl w:val="0"/>
          <w:numId w:val="10"/>
        </w:numPr>
      </w:pPr>
      <w:r>
        <w:t>Start the password with an alphabet character (a–z, A–Z)</w:t>
      </w:r>
      <w:r w:rsidR="00FE2E16">
        <w:t>.</w:t>
      </w:r>
      <w:r w:rsidR="00584168">
        <w:t xml:space="preserve">  Passwords starting with numbers or special characters and containing alphabetical characters must be enclosed in double-quotation marks.</w:t>
      </w:r>
    </w:p>
    <w:p w14:paraId="496018E4" w14:textId="77777777" w:rsidR="00FE2E16" w:rsidRDefault="00FE2E16" w:rsidP="00FE2E16">
      <w:pPr>
        <w:pStyle w:val="ListParagraph"/>
        <w:numPr>
          <w:ilvl w:val="0"/>
          <w:numId w:val="10"/>
        </w:numPr>
      </w:pPr>
      <w:r>
        <w:t>Use special characters including the underscore (_), dollar ($), and number sign (#) characters.  The use of all o</w:t>
      </w:r>
      <w:r w:rsidR="006B73AB">
        <w:t>ther special characters must</w:t>
      </w:r>
      <w:r>
        <w:t xml:space="preserve"> be enclosed in double-quotation marks.</w:t>
      </w:r>
    </w:p>
    <w:p w14:paraId="496018E5" w14:textId="77777777" w:rsidR="006B73AB" w:rsidRDefault="006B73AB" w:rsidP="006B73AB">
      <w:pPr>
        <w:pStyle w:val="ListParagraph"/>
        <w:numPr>
          <w:ilvl w:val="0"/>
          <w:numId w:val="10"/>
        </w:numPr>
      </w:pPr>
      <w:r>
        <w:t>Do not use passwords containing multibyte characters.  Passwords containing multibyte characters must be enclosed in double-quotation marks.</w:t>
      </w:r>
    </w:p>
    <w:p w14:paraId="496018E6" w14:textId="77777777" w:rsidR="006C4DED" w:rsidRDefault="00010F39" w:rsidP="00C0518F">
      <w:pPr>
        <w:pStyle w:val="ListParagraph"/>
        <w:numPr>
          <w:ilvl w:val="0"/>
          <w:numId w:val="10"/>
        </w:numPr>
      </w:pPr>
      <w:r>
        <w:t>Do not include double-quotation marks within the password.</w:t>
      </w:r>
    </w:p>
    <w:p w14:paraId="496018E7" w14:textId="05E9CA90" w:rsidR="006C4DED" w:rsidRDefault="00147B5C" w:rsidP="00B118DC">
      <w:pPr>
        <w:pStyle w:val="Heading1"/>
      </w:pPr>
      <w:bookmarkStart w:id="28" w:name="_Toc486403139"/>
      <w:bookmarkStart w:id="29" w:name="_Toc486409135"/>
      <w:r>
        <w:lastRenderedPageBreak/>
        <w:t>Password Change Process</w:t>
      </w:r>
      <w:bookmarkEnd w:id="28"/>
      <w:bookmarkEnd w:id="29"/>
    </w:p>
    <w:p w14:paraId="496018E8" w14:textId="599C33CF" w:rsidR="007F5B70" w:rsidRDefault="0059555F" w:rsidP="00B118DC">
      <w:r>
        <w:t xml:space="preserve">Many databases get </w:t>
      </w:r>
      <w:r w:rsidR="00081BC3">
        <w:t>refreshed</w:t>
      </w:r>
      <w:r>
        <w:t xml:space="preserve"> from the Production database</w:t>
      </w:r>
      <w:r w:rsidR="00081BC3">
        <w:t>.</w:t>
      </w:r>
      <w:r>
        <w:t xml:space="preserve"> </w:t>
      </w:r>
      <w:r w:rsidR="00081BC3">
        <w:t xml:space="preserve">  </w:t>
      </w:r>
      <w:r w:rsidR="003942B4">
        <w:t>A refreshed database will inherit the username/password from the source database.  W</w:t>
      </w:r>
      <w:r w:rsidR="00081BC3">
        <w:t>hen you get a reminder to change your password in any database</w:t>
      </w:r>
      <w:r>
        <w:t>, change</w:t>
      </w:r>
      <w:r w:rsidR="00081BC3">
        <w:t xml:space="preserve"> your password in that database, </w:t>
      </w:r>
      <w:r>
        <w:t xml:space="preserve">the </w:t>
      </w:r>
      <w:r w:rsidR="00081BC3" w:rsidRPr="00EA5DF4">
        <w:rPr>
          <w:b/>
        </w:rPr>
        <w:t>production</w:t>
      </w:r>
      <w:r>
        <w:rPr>
          <w:b/>
        </w:rPr>
        <w:t xml:space="preserve"> database</w:t>
      </w:r>
      <w:r w:rsidR="00081BC3">
        <w:t>, and any other database</w:t>
      </w:r>
      <w:r>
        <w:t>s</w:t>
      </w:r>
      <w:r w:rsidR="00081BC3">
        <w:t xml:space="preserve"> you use.</w:t>
      </w:r>
    </w:p>
    <w:p w14:paraId="042FC54C" w14:textId="401CF3B6" w:rsidR="00081BC3" w:rsidRDefault="00081BC3" w:rsidP="00081BC3">
      <w:pPr>
        <w:pStyle w:val="Heading2"/>
      </w:pPr>
      <w:bookmarkStart w:id="30" w:name="_Toc486403140"/>
      <w:bookmarkStart w:id="31" w:name="_Toc486409136"/>
      <w:r>
        <w:t>Reset your password using SQL*Plus or SQL Developer command line:</w:t>
      </w:r>
      <w:bookmarkEnd w:id="30"/>
      <w:bookmarkEnd w:id="31"/>
    </w:p>
    <w:p w14:paraId="3C5F8AA0" w14:textId="2E403024" w:rsidR="00EA5DF4" w:rsidRDefault="00EA5DF4" w:rsidP="00EA5DF4">
      <w:r>
        <w:t>The Database Team supports Oracle clients such as SQL*Plus and SQL Developer.  We will try to assist with other products, but can’t guarantee successful results.</w:t>
      </w:r>
    </w:p>
    <w:p w14:paraId="21394CB3" w14:textId="0F8E5E0C" w:rsidR="00EA5DF4" w:rsidRPr="00EA5DF4" w:rsidRDefault="00EA5DF4" w:rsidP="00EA5DF4">
      <w:r>
        <w:t>Changing passwords command line:</w:t>
      </w:r>
    </w:p>
    <w:p w14:paraId="15CDDEE5" w14:textId="31A14C66" w:rsidR="00081BC3" w:rsidRPr="00081BC3" w:rsidRDefault="00081BC3" w:rsidP="00081BC3">
      <w:pPr>
        <w:ind w:left="720"/>
        <w:rPr>
          <w:rFonts w:ascii="Courier New" w:hAnsi="Courier New" w:cs="Courier New"/>
          <w:sz w:val="20"/>
          <w:szCs w:val="20"/>
        </w:rPr>
      </w:pPr>
      <w:r w:rsidRPr="00081BC3">
        <w:rPr>
          <w:rFonts w:ascii="Courier New" w:hAnsi="Courier New" w:cs="Courier New"/>
          <w:sz w:val="20"/>
          <w:szCs w:val="20"/>
        </w:rPr>
        <w:t>SQL&gt; alter user [usernam</w:t>
      </w:r>
      <w:r w:rsidR="005D13D4">
        <w:rPr>
          <w:rFonts w:ascii="Courier New" w:hAnsi="Courier New" w:cs="Courier New"/>
          <w:sz w:val="20"/>
          <w:szCs w:val="20"/>
        </w:rPr>
        <w:t xml:space="preserve">e] identified by [new_password] </w:t>
      </w:r>
      <w:r w:rsidR="005D13D4" w:rsidRPr="005D13D4">
        <w:rPr>
          <w:rFonts w:ascii="Courier New" w:hAnsi="Courier New" w:cs="Courier New"/>
          <w:sz w:val="20"/>
          <w:szCs w:val="20"/>
        </w:rPr>
        <w:t>replace &lt;oldpassword&gt;;</w:t>
      </w:r>
    </w:p>
    <w:p w14:paraId="4478A117" w14:textId="3D2FB040" w:rsidR="00081BC3" w:rsidRPr="00081BC3" w:rsidRDefault="00081BC3" w:rsidP="00CF4BE0">
      <w:pPr>
        <w:ind w:left="720"/>
      </w:pPr>
      <w:r>
        <w:t>Or</w:t>
      </w:r>
    </w:p>
    <w:p w14:paraId="69D386A0" w14:textId="66B828F7" w:rsidR="00081BC3" w:rsidRPr="00081BC3" w:rsidRDefault="00081BC3" w:rsidP="00081BC3">
      <w:pPr>
        <w:ind w:left="720"/>
        <w:rPr>
          <w:rFonts w:ascii="Courier New" w:hAnsi="Courier New" w:cs="Courier New"/>
          <w:sz w:val="20"/>
          <w:szCs w:val="20"/>
        </w:rPr>
      </w:pPr>
      <w:r w:rsidRPr="00081BC3">
        <w:rPr>
          <w:rFonts w:ascii="Courier New" w:hAnsi="Courier New" w:cs="Courier New"/>
          <w:sz w:val="20"/>
          <w:szCs w:val="20"/>
        </w:rPr>
        <w:t>SQL&gt; password</w:t>
      </w:r>
      <w:r w:rsidR="008E12DA">
        <w:rPr>
          <w:rFonts w:ascii="Courier New" w:hAnsi="Courier New" w:cs="Courier New"/>
          <w:sz w:val="20"/>
          <w:szCs w:val="20"/>
        </w:rPr>
        <w:br/>
      </w:r>
      <w:r>
        <w:rPr>
          <w:rFonts w:ascii="Courier New" w:hAnsi="Courier New" w:cs="Courier New"/>
          <w:sz w:val="20"/>
          <w:szCs w:val="20"/>
        </w:rPr>
        <w:t xml:space="preserve">Changing password for </w:t>
      </w:r>
      <w:r w:rsidR="00401670">
        <w:rPr>
          <w:rFonts w:ascii="Courier New" w:hAnsi="Courier New" w:cs="Courier New"/>
          <w:sz w:val="20"/>
          <w:szCs w:val="20"/>
        </w:rPr>
        <w:t>[username]</w:t>
      </w:r>
      <w:r w:rsidR="008E12DA">
        <w:rPr>
          <w:rFonts w:ascii="Courier New" w:hAnsi="Courier New" w:cs="Courier New"/>
          <w:sz w:val="20"/>
          <w:szCs w:val="20"/>
        </w:rPr>
        <w:br/>
      </w:r>
      <w:r w:rsidRPr="00081BC3">
        <w:rPr>
          <w:rFonts w:ascii="Courier New" w:hAnsi="Courier New" w:cs="Courier New"/>
          <w:sz w:val="20"/>
          <w:szCs w:val="20"/>
        </w:rPr>
        <w:t>Old password:</w:t>
      </w:r>
      <w:r w:rsidR="008E12DA">
        <w:rPr>
          <w:rFonts w:ascii="Courier New" w:hAnsi="Courier New" w:cs="Courier New"/>
          <w:sz w:val="20"/>
          <w:szCs w:val="20"/>
        </w:rPr>
        <w:br/>
      </w:r>
      <w:r w:rsidRPr="00081BC3">
        <w:rPr>
          <w:rFonts w:ascii="Courier New" w:hAnsi="Courier New" w:cs="Courier New"/>
          <w:sz w:val="20"/>
          <w:szCs w:val="20"/>
        </w:rPr>
        <w:t>New password:</w:t>
      </w:r>
    </w:p>
    <w:p w14:paraId="7250FD58" w14:textId="30407829" w:rsidR="00081BC3" w:rsidRDefault="00081BC3" w:rsidP="00081BC3">
      <w:pPr>
        <w:pStyle w:val="Heading2"/>
      </w:pPr>
      <w:bookmarkStart w:id="32" w:name="_Toc486403141"/>
      <w:bookmarkStart w:id="33" w:name="_Toc486409137"/>
      <w:r>
        <w:t>Reset you</w:t>
      </w:r>
      <w:r w:rsidR="008B5EB1">
        <w:t>r</w:t>
      </w:r>
      <w:r>
        <w:t xml:space="preserve"> password in SQL Developer</w:t>
      </w:r>
      <w:r w:rsidR="007A3E51">
        <w:t xml:space="preserve"> GUI</w:t>
      </w:r>
      <w:r>
        <w:t>:</w:t>
      </w:r>
      <w:bookmarkEnd w:id="32"/>
      <w:bookmarkEnd w:id="33"/>
    </w:p>
    <w:p w14:paraId="35225DA4" w14:textId="39D6B67F" w:rsidR="008B5EB1" w:rsidRDefault="00081BC3" w:rsidP="00081BC3">
      <w:r>
        <w:t>In SQL Developer, after you are connected, you can right click on the connection and select “Reset Password”</w:t>
      </w:r>
      <w:r w:rsidR="008B5EB1">
        <w:t>.  If you are not connected “Reset Password” will be grayed out.</w:t>
      </w:r>
    </w:p>
    <w:p w14:paraId="3D951007" w14:textId="527EB942" w:rsidR="00CF4BE0" w:rsidRDefault="00CF4BE0" w:rsidP="00081BC3">
      <w:r>
        <w:rPr>
          <w:noProof/>
        </w:rPr>
        <w:drawing>
          <wp:inline distT="0" distB="0" distL="0" distR="0" wp14:anchorId="62960672" wp14:editId="14AE0D02">
            <wp:extent cx="5943600" cy="471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712335"/>
                    </a:xfrm>
                    <a:prstGeom prst="rect">
                      <a:avLst/>
                    </a:prstGeom>
                  </pic:spPr>
                </pic:pic>
              </a:graphicData>
            </a:graphic>
          </wp:inline>
        </w:drawing>
      </w:r>
    </w:p>
    <w:p w14:paraId="31BE532D" w14:textId="409BCEF7" w:rsidR="00081BC3" w:rsidRPr="00081BC3" w:rsidRDefault="008B5EB1" w:rsidP="00081BC3">
      <w:r>
        <w:t>This is really easy to use if you change your password before it expires.  After your password expires you can no longer connect and the “Reset Password” is grayed out and not available.  The workaround is to download and install the Oracle Client</w:t>
      </w:r>
      <w:r w:rsidR="003942B4">
        <w:t xml:space="preserve">.  Once the client is installed, you can </w:t>
      </w:r>
      <w:r>
        <w:t>use SQL*Plus to reset the password or configure SQL Developer to enable the “Use OCI/Thick driver” option.</w:t>
      </w:r>
      <w:r w:rsidR="00EF75B6">
        <w:t xml:space="preserve">  The best option is to change your password in SQL Developer before it expires.</w:t>
      </w:r>
    </w:p>
    <w:p w14:paraId="7AEC026F" w14:textId="194229DB" w:rsidR="008B5EB1" w:rsidRDefault="008B5EB1" w:rsidP="008B5EB1">
      <w:pPr>
        <w:pStyle w:val="Heading2"/>
      </w:pPr>
      <w:bookmarkStart w:id="34" w:name="_Toc486403142"/>
      <w:bookmarkStart w:id="35" w:name="_Toc486409138"/>
      <w:r>
        <w:t>Password Troubleshooting</w:t>
      </w:r>
      <w:bookmarkEnd w:id="34"/>
      <w:bookmarkEnd w:id="35"/>
    </w:p>
    <w:p w14:paraId="633FB459" w14:textId="71A8B1FD" w:rsidR="008B5EB1" w:rsidRDefault="008B5EB1" w:rsidP="00B118DC">
      <w:r>
        <w:t>If you are locked out please either wait 30 minutes and try again or submit a Service Now ticket to the Database Administration team</w:t>
      </w:r>
      <w:r w:rsidR="002B09D7">
        <w:t xml:space="preserve"> to unlock your user account.</w:t>
      </w:r>
    </w:p>
    <w:p w14:paraId="3F3DCD78" w14:textId="753697B2" w:rsidR="00791E18" w:rsidRDefault="00791E18" w:rsidP="00B118DC">
      <w:r>
        <w:t xml:space="preserve">If a database has been recently refreshed try the username/password of the source database.  This confusion can be alleviated by changing your password in all </w:t>
      </w:r>
      <w:r w:rsidR="00B41143">
        <w:t xml:space="preserve">the </w:t>
      </w:r>
      <w:r>
        <w:t xml:space="preserve">databases you use and </w:t>
      </w:r>
      <w:r w:rsidRPr="00791E18">
        <w:rPr>
          <w:b/>
        </w:rPr>
        <w:t>production</w:t>
      </w:r>
      <w:r>
        <w:t>.</w:t>
      </w:r>
    </w:p>
    <w:p w14:paraId="1382D11C" w14:textId="351B7446" w:rsidR="002B09D7" w:rsidRDefault="00081BC3" w:rsidP="00B118DC">
      <w:r>
        <w:t>Occasionally a database is refreshed from an older version of t</w:t>
      </w:r>
      <w:r w:rsidR="008B5EB1">
        <w:t xml:space="preserve">he database.  </w:t>
      </w:r>
      <w:r w:rsidR="001E0646">
        <w:t>If you think this may be the case, p</w:t>
      </w:r>
      <w:r>
        <w:t>lease try your old password</w:t>
      </w:r>
      <w:r w:rsidR="008B5EB1">
        <w:t xml:space="preserve"> and immediately reset it</w:t>
      </w:r>
      <w:r w:rsidR="002B09D7">
        <w:t>.</w:t>
      </w:r>
    </w:p>
    <w:p w14:paraId="27CD461F" w14:textId="00BB4747" w:rsidR="001E0646" w:rsidRDefault="00081BC3" w:rsidP="00B118DC">
      <w:r>
        <w:t xml:space="preserve">If you still can’t login please submit a </w:t>
      </w:r>
      <w:r w:rsidRPr="001E0646">
        <w:t>Service Now</w:t>
      </w:r>
      <w:r>
        <w:t xml:space="preserve"> ticket for the database team to reset your password.</w:t>
      </w:r>
      <w:r w:rsidR="002B09D7">
        <w:t xml:space="preserve">  </w:t>
      </w:r>
      <w:r w:rsidR="001E0646">
        <w:t>If you need any assistance contact the D</w:t>
      </w:r>
      <w:r w:rsidR="00D81ACF">
        <w:t>atabase Administration</w:t>
      </w:r>
      <w:r w:rsidR="001E0646">
        <w:t xml:space="preserve"> Team:</w:t>
      </w:r>
    </w:p>
    <w:p w14:paraId="7F730E7B" w14:textId="2524AFFC" w:rsidR="001E0646" w:rsidRDefault="001E0646" w:rsidP="001E0646">
      <w:pPr>
        <w:pStyle w:val="ListParagraph"/>
        <w:numPr>
          <w:ilvl w:val="0"/>
          <w:numId w:val="12"/>
        </w:numPr>
      </w:pPr>
      <w:r>
        <w:t>Service Ticket:</w:t>
      </w:r>
      <w:r>
        <w:tab/>
      </w:r>
      <w:hyperlink r:id="rId10" w:history="1">
        <w:r w:rsidRPr="001E0646">
          <w:rPr>
            <w:rStyle w:val="Hyperlink"/>
          </w:rPr>
          <w:t>Service Now</w:t>
        </w:r>
      </w:hyperlink>
    </w:p>
    <w:p w14:paraId="6697770F" w14:textId="4AF1DEA4" w:rsidR="001E0646" w:rsidRDefault="001E0646" w:rsidP="001E0646">
      <w:pPr>
        <w:pStyle w:val="ListParagraph"/>
        <w:numPr>
          <w:ilvl w:val="0"/>
          <w:numId w:val="12"/>
        </w:numPr>
      </w:pPr>
      <w:r>
        <w:t>Email:</w:t>
      </w:r>
      <w:r>
        <w:tab/>
      </w:r>
      <w:r>
        <w:tab/>
      </w:r>
      <w:hyperlink r:id="rId11" w:history="1">
        <w:r w:rsidRPr="001E0646">
          <w:rPr>
            <w:rStyle w:val="Hyperlink"/>
            <w:rFonts w:ascii="Calibri Light" w:hAnsi="Calibri Light"/>
            <w:sz w:val="24"/>
            <w:szCs w:val="24"/>
          </w:rPr>
          <w:t>ccs-dba@xdl.nau.edu</w:t>
        </w:r>
      </w:hyperlink>
    </w:p>
    <w:p w14:paraId="69AF205C" w14:textId="38E2799A" w:rsidR="001E0646" w:rsidRPr="0053366B" w:rsidRDefault="001E0646" w:rsidP="001E0646">
      <w:pPr>
        <w:pStyle w:val="ListParagraph"/>
        <w:numPr>
          <w:ilvl w:val="0"/>
          <w:numId w:val="12"/>
        </w:numPr>
      </w:pPr>
      <w:r>
        <w:t xml:space="preserve">Team Phone: </w:t>
      </w:r>
      <w:r>
        <w:tab/>
      </w:r>
      <w:r w:rsidR="00C4564E" w:rsidRPr="0053366B">
        <w:t>928-</w:t>
      </w:r>
      <w:r w:rsidRPr="0053366B">
        <w:t>523-9985</w:t>
      </w:r>
    </w:p>
    <w:p w14:paraId="7D22E2D0" w14:textId="1A4C6DB5" w:rsidR="00081BC3" w:rsidRDefault="008B5EB1" w:rsidP="008B5EB1">
      <w:pPr>
        <w:pStyle w:val="Heading2"/>
      </w:pPr>
      <w:bookmarkStart w:id="36" w:name="_Toc486403143"/>
      <w:bookmarkStart w:id="37" w:name="_Toc486409139"/>
      <w:r>
        <w:t>Protect Your Password</w:t>
      </w:r>
      <w:bookmarkEnd w:id="36"/>
      <w:bookmarkEnd w:id="37"/>
    </w:p>
    <w:p w14:paraId="496018EC" w14:textId="1D56D719" w:rsidR="00683653" w:rsidRPr="00683653" w:rsidRDefault="00147B5C" w:rsidP="00683653">
      <w:r w:rsidRPr="00147B5C">
        <w:t>Remember that it is against the NAU Acceptable Use policy to share your password. If you follow the above guidelines and you protect your password, you will be taking a big step toward protecting the University’s and your own information.</w:t>
      </w:r>
    </w:p>
    <w:sectPr w:rsidR="00683653" w:rsidRPr="00683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4769"/>
    <w:multiLevelType w:val="hybridMultilevel"/>
    <w:tmpl w:val="8F763950"/>
    <w:lvl w:ilvl="0" w:tplc="48A083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13B44"/>
    <w:multiLevelType w:val="hybridMultilevel"/>
    <w:tmpl w:val="9F3E90F4"/>
    <w:lvl w:ilvl="0" w:tplc="48A083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C0E50"/>
    <w:multiLevelType w:val="hybridMultilevel"/>
    <w:tmpl w:val="A662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E1C0E"/>
    <w:multiLevelType w:val="hybridMultilevel"/>
    <w:tmpl w:val="010E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36E52"/>
    <w:multiLevelType w:val="hybridMultilevel"/>
    <w:tmpl w:val="F154AB4A"/>
    <w:lvl w:ilvl="0" w:tplc="48A083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75C07"/>
    <w:multiLevelType w:val="hybridMultilevel"/>
    <w:tmpl w:val="990622E8"/>
    <w:lvl w:ilvl="0" w:tplc="48A083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02CAE"/>
    <w:multiLevelType w:val="hybridMultilevel"/>
    <w:tmpl w:val="632AC206"/>
    <w:lvl w:ilvl="0" w:tplc="83829F1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13551"/>
    <w:multiLevelType w:val="hybridMultilevel"/>
    <w:tmpl w:val="41D03BE0"/>
    <w:lvl w:ilvl="0" w:tplc="48A083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D081F"/>
    <w:multiLevelType w:val="hybridMultilevel"/>
    <w:tmpl w:val="85D245E6"/>
    <w:lvl w:ilvl="0" w:tplc="48A083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B7155"/>
    <w:multiLevelType w:val="hybridMultilevel"/>
    <w:tmpl w:val="241A7CF8"/>
    <w:lvl w:ilvl="0" w:tplc="48A083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2079F"/>
    <w:multiLevelType w:val="hybridMultilevel"/>
    <w:tmpl w:val="F89C3C3E"/>
    <w:lvl w:ilvl="0" w:tplc="48A083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077D7"/>
    <w:multiLevelType w:val="hybridMultilevel"/>
    <w:tmpl w:val="71B8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1"/>
  </w:num>
  <w:num w:numId="6">
    <w:abstractNumId w:val="10"/>
  </w:num>
  <w:num w:numId="7">
    <w:abstractNumId w:val="8"/>
  </w:num>
  <w:num w:numId="8">
    <w:abstractNumId w:val="0"/>
  </w:num>
  <w:num w:numId="9">
    <w:abstractNumId w:val="9"/>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4C"/>
    <w:rsid w:val="00010F39"/>
    <w:rsid w:val="00035E9E"/>
    <w:rsid w:val="000402F7"/>
    <w:rsid w:val="00052F2D"/>
    <w:rsid w:val="00081BC3"/>
    <w:rsid w:val="000963B4"/>
    <w:rsid w:val="000A624C"/>
    <w:rsid w:val="001040EB"/>
    <w:rsid w:val="00135491"/>
    <w:rsid w:val="00147B5C"/>
    <w:rsid w:val="00182998"/>
    <w:rsid w:val="0019056D"/>
    <w:rsid w:val="001B7DEF"/>
    <w:rsid w:val="001C43F1"/>
    <w:rsid w:val="001E0646"/>
    <w:rsid w:val="001E32E6"/>
    <w:rsid w:val="001F0CF5"/>
    <w:rsid w:val="002336D5"/>
    <w:rsid w:val="00286CFF"/>
    <w:rsid w:val="002B09D7"/>
    <w:rsid w:val="002E50F9"/>
    <w:rsid w:val="003236DF"/>
    <w:rsid w:val="003264E1"/>
    <w:rsid w:val="003649B4"/>
    <w:rsid w:val="003942B4"/>
    <w:rsid w:val="00401670"/>
    <w:rsid w:val="0048045E"/>
    <w:rsid w:val="00485BAA"/>
    <w:rsid w:val="004A5EB3"/>
    <w:rsid w:val="004A71F9"/>
    <w:rsid w:val="004C0457"/>
    <w:rsid w:val="004C40CD"/>
    <w:rsid w:val="004D45CD"/>
    <w:rsid w:val="004E4128"/>
    <w:rsid w:val="004F5050"/>
    <w:rsid w:val="005167A9"/>
    <w:rsid w:val="0052608E"/>
    <w:rsid w:val="0053366B"/>
    <w:rsid w:val="00546ED5"/>
    <w:rsid w:val="00562B01"/>
    <w:rsid w:val="00584168"/>
    <w:rsid w:val="0059555F"/>
    <w:rsid w:val="00597962"/>
    <w:rsid w:val="005D13D4"/>
    <w:rsid w:val="00610D2E"/>
    <w:rsid w:val="00653C34"/>
    <w:rsid w:val="00667C08"/>
    <w:rsid w:val="006718E5"/>
    <w:rsid w:val="00683653"/>
    <w:rsid w:val="006B73AB"/>
    <w:rsid w:val="006C153E"/>
    <w:rsid w:val="006C4DED"/>
    <w:rsid w:val="006E1D9B"/>
    <w:rsid w:val="006F4F9A"/>
    <w:rsid w:val="00734A19"/>
    <w:rsid w:val="007427D0"/>
    <w:rsid w:val="00777CAF"/>
    <w:rsid w:val="00791E18"/>
    <w:rsid w:val="007A028C"/>
    <w:rsid w:val="007A3E51"/>
    <w:rsid w:val="007C3191"/>
    <w:rsid w:val="007E432E"/>
    <w:rsid w:val="007F04BD"/>
    <w:rsid w:val="007F1C6F"/>
    <w:rsid w:val="007F5B70"/>
    <w:rsid w:val="00840457"/>
    <w:rsid w:val="008518B9"/>
    <w:rsid w:val="008B5EB1"/>
    <w:rsid w:val="008D1802"/>
    <w:rsid w:val="008E12DA"/>
    <w:rsid w:val="008E4875"/>
    <w:rsid w:val="008E78CD"/>
    <w:rsid w:val="00917469"/>
    <w:rsid w:val="00933460"/>
    <w:rsid w:val="00942A21"/>
    <w:rsid w:val="00997342"/>
    <w:rsid w:val="009C6D96"/>
    <w:rsid w:val="00A47B78"/>
    <w:rsid w:val="00AD2E88"/>
    <w:rsid w:val="00AD42B6"/>
    <w:rsid w:val="00B118DC"/>
    <w:rsid w:val="00B2132C"/>
    <w:rsid w:val="00B41143"/>
    <w:rsid w:val="00B51BF7"/>
    <w:rsid w:val="00BA6785"/>
    <w:rsid w:val="00BC7F39"/>
    <w:rsid w:val="00BE470C"/>
    <w:rsid w:val="00C0518F"/>
    <w:rsid w:val="00C4564E"/>
    <w:rsid w:val="00C86C4C"/>
    <w:rsid w:val="00CB5F7A"/>
    <w:rsid w:val="00CE5733"/>
    <w:rsid w:val="00CF4BE0"/>
    <w:rsid w:val="00D63DB4"/>
    <w:rsid w:val="00D6688C"/>
    <w:rsid w:val="00D81ACF"/>
    <w:rsid w:val="00D9605E"/>
    <w:rsid w:val="00D96BF3"/>
    <w:rsid w:val="00DB0C9B"/>
    <w:rsid w:val="00DB0D39"/>
    <w:rsid w:val="00DB1924"/>
    <w:rsid w:val="00EA5DF4"/>
    <w:rsid w:val="00ED658C"/>
    <w:rsid w:val="00EF75B6"/>
    <w:rsid w:val="00FE2E16"/>
    <w:rsid w:val="00FE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18C2"/>
  <w15:chartTrackingRefBased/>
  <w15:docId w15:val="{B6C2CFB0-64F9-466A-BD6D-CD6B1B12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62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34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5F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62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624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62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624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0A624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A624C"/>
    <w:pPr>
      <w:ind w:left="720"/>
      <w:contextualSpacing/>
    </w:pPr>
  </w:style>
  <w:style w:type="character" w:customStyle="1" w:styleId="Heading2Char">
    <w:name w:val="Heading 2 Char"/>
    <w:basedOn w:val="DefaultParagraphFont"/>
    <w:link w:val="Heading2"/>
    <w:uiPriority w:val="9"/>
    <w:rsid w:val="0093346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B5F7A"/>
    <w:rPr>
      <w:color w:val="0563C1" w:themeColor="hyperlink"/>
      <w:u w:val="single"/>
    </w:rPr>
  </w:style>
  <w:style w:type="character" w:customStyle="1" w:styleId="Heading3Char">
    <w:name w:val="Heading 3 Char"/>
    <w:basedOn w:val="DefaultParagraphFont"/>
    <w:link w:val="Heading3"/>
    <w:uiPriority w:val="9"/>
    <w:rsid w:val="00CB5F7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402F7"/>
    <w:rPr>
      <w:color w:val="954F72" w:themeColor="followedHyperlink"/>
      <w:u w:val="single"/>
    </w:rPr>
  </w:style>
  <w:style w:type="character" w:styleId="IntenseReference">
    <w:name w:val="Intense Reference"/>
    <w:basedOn w:val="DefaultParagraphFont"/>
    <w:uiPriority w:val="32"/>
    <w:qFormat/>
    <w:rsid w:val="00BE470C"/>
    <w:rPr>
      <w:b/>
      <w:bCs/>
      <w:smallCaps/>
      <w:color w:val="5B9BD5" w:themeColor="accent1"/>
      <w:spacing w:val="5"/>
    </w:rPr>
  </w:style>
  <w:style w:type="character" w:styleId="IntenseEmphasis">
    <w:name w:val="Intense Emphasis"/>
    <w:basedOn w:val="DefaultParagraphFont"/>
    <w:uiPriority w:val="21"/>
    <w:qFormat/>
    <w:rsid w:val="00BE470C"/>
    <w:rPr>
      <w:i/>
      <w:iCs/>
      <w:color w:val="5B9BD5" w:themeColor="accent1"/>
    </w:rPr>
  </w:style>
  <w:style w:type="paragraph" w:styleId="IntenseQuote">
    <w:name w:val="Intense Quote"/>
    <w:basedOn w:val="Normal"/>
    <w:next w:val="Normal"/>
    <w:link w:val="IntenseQuoteChar"/>
    <w:uiPriority w:val="30"/>
    <w:qFormat/>
    <w:rsid w:val="002336D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336D5"/>
    <w:rPr>
      <w:i/>
      <w:iCs/>
      <w:color w:val="5B9BD5" w:themeColor="accent1"/>
    </w:rPr>
  </w:style>
  <w:style w:type="paragraph" w:styleId="TOCHeading">
    <w:name w:val="TOC Heading"/>
    <w:basedOn w:val="Heading1"/>
    <w:next w:val="Normal"/>
    <w:uiPriority w:val="39"/>
    <w:unhideWhenUsed/>
    <w:qFormat/>
    <w:rsid w:val="00DB0C9B"/>
    <w:pPr>
      <w:outlineLvl w:val="9"/>
    </w:pPr>
  </w:style>
  <w:style w:type="paragraph" w:styleId="TOC1">
    <w:name w:val="toc 1"/>
    <w:basedOn w:val="Normal"/>
    <w:next w:val="Normal"/>
    <w:autoRedefine/>
    <w:uiPriority w:val="39"/>
    <w:unhideWhenUsed/>
    <w:rsid w:val="00DB0C9B"/>
    <w:pPr>
      <w:spacing w:after="100"/>
    </w:pPr>
  </w:style>
  <w:style w:type="paragraph" w:styleId="TOC2">
    <w:name w:val="toc 2"/>
    <w:basedOn w:val="Normal"/>
    <w:next w:val="Normal"/>
    <w:autoRedefine/>
    <w:uiPriority w:val="39"/>
    <w:unhideWhenUsed/>
    <w:rsid w:val="00DB0C9B"/>
    <w:pPr>
      <w:spacing w:after="100"/>
      <w:ind w:left="220"/>
    </w:pPr>
  </w:style>
  <w:style w:type="paragraph" w:styleId="TOC3">
    <w:name w:val="toc 3"/>
    <w:basedOn w:val="Normal"/>
    <w:next w:val="Normal"/>
    <w:autoRedefine/>
    <w:uiPriority w:val="39"/>
    <w:unhideWhenUsed/>
    <w:rsid w:val="00DB0C9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s-dba@xdl.nau.edu" TargetMode="External"/><Relationship Id="rId5" Type="http://schemas.openxmlformats.org/officeDocument/2006/relationships/numbering" Target="numbering.xml"/><Relationship Id="rId10" Type="http://schemas.openxmlformats.org/officeDocument/2006/relationships/hyperlink" Target="https://nau.service-now.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F5033785EC409AB1C81AAD7C60A2" ma:contentTypeVersion="0" ma:contentTypeDescription="Create a new document." ma:contentTypeScope="" ma:versionID="04403e9dd3d339758d0c9ed62daac0e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777A0-61BE-4C45-A627-A9643E8D0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F16F44-2858-4546-8A97-04F24AF288E7}">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0708B0B5-4784-44ED-922E-FD784515CF71}">
  <ds:schemaRefs>
    <ds:schemaRef ds:uri="http://schemas.microsoft.com/sharepoint/v3/contenttype/forms"/>
  </ds:schemaRefs>
</ds:datastoreItem>
</file>

<file path=customXml/itemProps4.xml><?xml version="1.0" encoding="utf-8"?>
<ds:datastoreItem xmlns:ds="http://schemas.openxmlformats.org/officeDocument/2006/customXml" ds:itemID="{73E85F1B-2252-442D-90EF-7A122F9A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 Stoffers</dc:creator>
  <cp:keywords/>
  <dc:description/>
  <cp:lastModifiedBy>James Slebodnick</cp:lastModifiedBy>
  <cp:revision>2</cp:revision>
  <dcterms:created xsi:type="dcterms:W3CDTF">2017-07-18T16:19:00Z</dcterms:created>
  <dcterms:modified xsi:type="dcterms:W3CDTF">2017-07-18T16:19:00Z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0x010100C6C8F5033785EC409AB1C81AAD7C60A2</vt:lpwstr>
  </property>
</Properties>
</file>