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6A" w:rsidRDefault="00FE4457" w:rsidP="00650515">
      <w:pPr>
        <w:pStyle w:val="Title"/>
      </w:pPr>
      <w:proofErr w:type="spellStart"/>
      <w:r>
        <w:t>QuickTips</w:t>
      </w:r>
      <w:proofErr w:type="spellEnd"/>
    </w:p>
    <w:p w:rsidR="008D292E" w:rsidRDefault="00242354" w:rsidP="006A326F">
      <w:pPr>
        <w:pStyle w:val="Heading1"/>
      </w:pPr>
      <w:r>
        <w:t>Exporting Your Data</w:t>
      </w:r>
    </w:p>
    <w:p w:rsidR="000C3028" w:rsidRDefault="000C3028" w:rsidP="000C3028">
      <w:pPr>
        <w:jc w:val="left"/>
      </w:pPr>
      <w:r>
        <w:t>You can</w:t>
      </w:r>
      <w:r w:rsidR="00242354">
        <w:t xml:space="preserve"> easily export your report data to PDF or Excel for further review or manipulation. </w:t>
      </w:r>
    </w:p>
    <w:p w:rsidR="006A326F" w:rsidRDefault="00242354" w:rsidP="009752CC">
      <w:pPr>
        <w:pStyle w:val="ListParagraph"/>
        <w:numPr>
          <w:ilvl w:val="0"/>
          <w:numId w:val="1"/>
        </w:numPr>
        <w:jc w:val="left"/>
      </w:pPr>
      <w:r>
        <w:t>Run your report</w:t>
      </w:r>
      <w:r w:rsidR="004A1D77">
        <w:t xml:space="preserve">.  </w:t>
      </w:r>
      <w:r w:rsidR="004A1D77">
        <w:t>Consider using Input Controls to filter your results before exporting.</w:t>
      </w:r>
      <w:bookmarkStart w:id="0" w:name="_GoBack"/>
      <w:bookmarkEnd w:id="0"/>
    </w:p>
    <w:p w:rsidR="003F4A6D" w:rsidRDefault="007F02ED" w:rsidP="00177949">
      <w:pPr>
        <w:pStyle w:val="ListParagraph"/>
        <w:numPr>
          <w:ilvl w:val="0"/>
          <w:numId w:val="1"/>
        </w:num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56443" wp14:editId="71C45C8E">
                <wp:simplePos x="0" y="0"/>
                <wp:positionH relativeFrom="column">
                  <wp:posOffset>2667001</wp:posOffset>
                </wp:positionH>
                <wp:positionV relativeFrom="paragraph">
                  <wp:posOffset>1435100</wp:posOffset>
                </wp:positionV>
                <wp:extent cx="619124" cy="0"/>
                <wp:effectExtent l="38100" t="95250" r="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4" cy="0"/>
                        </a:xfrm>
                        <a:prstGeom prst="straightConnector1">
                          <a:avLst/>
                        </a:prstGeom>
                        <a:ln w="12700" cap="sq" cmpd="sng">
                          <a:solidFill>
                            <a:schemeClr val="tx1"/>
                          </a:solidFill>
                          <a:miter lim="800000"/>
                          <a:headEnd type="none" w="lg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10pt;margin-top:113pt;width:48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" strokecolor="black [3213]" strokeweight="1pt">
                <v:stroke startarrowwidth="wide" endarrow="block" endarrowwidth="wide" joinstyle="miter" endcap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52DB9" wp14:editId="2A67C10A">
                <wp:simplePos x="0" y="0"/>
                <wp:positionH relativeFrom="column">
                  <wp:posOffset>3286125</wp:posOffset>
                </wp:positionH>
                <wp:positionV relativeFrom="paragraph">
                  <wp:posOffset>1254125</wp:posOffset>
                </wp:positionV>
                <wp:extent cx="2590800" cy="4286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2ED" w:rsidRDefault="007F02ED">
                            <w:r>
                              <w:t>Hover over the arrow to expose the available file types.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58.75pt;margin-top:98.75pt;width:204pt;height: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" fillcolor="white [3201]" strokeweight=".5pt">
                <v:textbox>
                  <w:txbxContent>
                    <w:p w:rsidR="007F02ED" w:rsidRDefault="007F02ED">
                      <w:r>
                        <w:t>Hover over the arrow to expose the available file types.</w:t>
                      </w:r>
                    </w:p>
                  </w:txbxContent>
                </v:textbox>
              </v:shape>
            </w:pict>
          </mc:Fallback>
        </mc:AlternateContent>
      </w:r>
      <w:r w:rsidR="003F4A6D">
        <w:t xml:space="preserve">Select the dropdown arrow to the right of Document. </w:t>
      </w:r>
      <w:r w:rsidR="00177949">
        <w:br/>
      </w:r>
      <w:r w:rsidR="0011414E">
        <w:rPr>
          <w:noProof/>
        </w:rPr>
        <w:drawing>
          <wp:inline distT="0" distB="0" distL="0" distR="0" wp14:anchorId="48E23AB2" wp14:editId="5CBA088C">
            <wp:extent cx="2209524" cy="1866667"/>
            <wp:effectExtent l="0" t="0" r="635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9524" cy="1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52CC">
        <w:br/>
      </w:r>
    </w:p>
    <w:p w:rsidR="00242354" w:rsidRDefault="00BF336A" w:rsidP="003F4A6D">
      <w:pPr>
        <w:pStyle w:val="ListParagraph"/>
        <w:numPr>
          <w:ilvl w:val="0"/>
          <w:numId w:val="1"/>
        </w:num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1372235</wp:posOffset>
                </wp:positionV>
                <wp:extent cx="1733550" cy="3238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238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336A" w:rsidRDefault="00BF336A">
                            <w:r>
                              <w:t>Select the file type you want.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306.75pt;margin-top:108.05pt;width:136.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" fillcolor="white [3201]" strokecolor="black [3213]" strokeweight="1pt">
                <v:textbox>
                  <w:txbxContent>
                    <w:p w:rsidR="00BF336A" w:rsidRDefault="00BF336A">
                      <w:r>
                        <w:t>Select the file type you want.</w:t>
                      </w:r>
                    </w:p>
                  </w:txbxContent>
                </v:textbox>
              </v:shape>
            </w:pict>
          </mc:Fallback>
        </mc:AlternateContent>
      </w:r>
      <w:r w:rsidR="003F4A6D">
        <w:t xml:space="preserve">This option saves </w:t>
      </w:r>
      <w:r w:rsidR="003F4A6D" w:rsidRPr="003F4A6D">
        <w:rPr>
          <w:b/>
        </w:rPr>
        <w:t>every tab of your report</w:t>
      </w:r>
      <w:r>
        <w:t xml:space="preserve"> to the file type you choose. </w:t>
      </w:r>
      <w:r w:rsidR="003F4A6D">
        <w:t xml:space="preserve">                                                               </w:t>
      </w:r>
      <w:r w:rsidR="007F02ED">
        <w:rPr>
          <w:noProof/>
        </w:rPr>
        <w:drawing>
          <wp:inline distT="0" distB="0" distL="0" distR="0" wp14:anchorId="7200162B" wp14:editId="085F76CC">
            <wp:extent cx="3381375" cy="17569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0953" cy="175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52CC">
        <w:br/>
      </w:r>
    </w:p>
    <w:p w:rsidR="003F4A6D" w:rsidRDefault="003F4A6D" w:rsidP="003F4A6D">
      <w:pPr>
        <w:pStyle w:val="ListParagraph"/>
        <w:numPr>
          <w:ilvl w:val="0"/>
          <w:numId w:val="1"/>
        </w:numPr>
        <w:jc w:val="left"/>
      </w:pPr>
      <w:r>
        <w:t>This option save</w:t>
      </w:r>
      <w:r w:rsidR="009752CC">
        <w:t>s</w:t>
      </w:r>
      <w:r>
        <w:t xml:space="preserve"> </w:t>
      </w:r>
      <w:r w:rsidRPr="00BF336A">
        <w:rPr>
          <w:b/>
        </w:rPr>
        <w:t>ONLY the report tab you are currently on</w:t>
      </w:r>
      <w:r>
        <w:t>:</w:t>
      </w:r>
      <w:r>
        <w:br/>
        <w:t xml:space="preserve"> </w:t>
      </w:r>
      <w:r w:rsidR="007C5349">
        <w:rPr>
          <w:noProof/>
        </w:rPr>
        <w:drawing>
          <wp:inline distT="0" distB="0" distL="0" distR="0" wp14:anchorId="3FA56470" wp14:editId="0CA2F392">
            <wp:extent cx="3180953" cy="1857143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0953" cy="1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3028">
        <w:br/>
      </w:r>
    </w:p>
    <w:p w:rsidR="00177949" w:rsidRDefault="00177949" w:rsidP="003F4A6D">
      <w:pPr>
        <w:pStyle w:val="ListParagraph"/>
        <w:numPr>
          <w:ilvl w:val="0"/>
          <w:numId w:val="1"/>
        </w:numPr>
        <w:jc w:val="left"/>
      </w:pPr>
      <w:r>
        <w:t xml:space="preserve">Depending on your browser, you may be asked whether you want to open or save your file. </w:t>
      </w:r>
      <w:r w:rsidR="009752CC">
        <w:br/>
      </w:r>
      <w:r w:rsidR="009752CC">
        <w:rPr>
          <w:noProof/>
        </w:rPr>
        <w:drawing>
          <wp:inline distT="0" distB="0" distL="0" distR="0" wp14:anchorId="42A995AA" wp14:editId="5C32D2A4">
            <wp:extent cx="5943600" cy="3702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2ED">
        <w:br/>
      </w:r>
    </w:p>
    <w:p w:rsidR="007F02ED" w:rsidRPr="006A326F" w:rsidRDefault="007F02ED" w:rsidP="003F4A6D">
      <w:pPr>
        <w:pStyle w:val="ListParagraph"/>
        <w:numPr>
          <w:ilvl w:val="0"/>
          <w:numId w:val="1"/>
        </w:numPr>
        <w:jc w:val="left"/>
      </w:pPr>
      <w:r>
        <w:t xml:space="preserve">We recommend you open the file then save it to a location of your choosing. </w:t>
      </w:r>
    </w:p>
    <w:sectPr w:rsidR="007F02ED" w:rsidRPr="006A326F" w:rsidSect="007D6F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E94" w:rsidRDefault="00031E94" w:rsidP="006E12C5">
      <w:pPr>
        <w:spacing w:after="0" w:line="240" w:lineRule="auto"/>
      </w:pPr>
      <w:r>
        <w:separator/>
      </w:r>
    </w:p>
  </w:endnote>
  <w:endnote w:type="continuationSeparator" w:id="0">
    <w:p w:rsidR="00031E94" w:rsidRDefault="00031E94" w:rsidP="006E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97" w:rsidRDefault="009721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C1" w:rsidRPr="00C0008F" w:rsidRDefault="00C0008F">
    <w:pPr>
      <w:pStyle w:val="Footer"/>
      <w:rPr>
        <w:color w:val="808080" w:themeColor="background1" w:themeShade="80"/>
      </w:rPr>
    </w:pPr>
    <w:proofErr w:type="spellStart"/>
    <w:r w:rsidRPr="007B3F14">
      <w:rPr>
        <w:smallCaps/>
        <w:color w:val="808080" w:themeColor="background1" w:themeShade="80"/>
        <w:sz w:val="24"/>
      </w:rPr>
      <w:t>QuickTips</w:t>
    </w:r>
    <w:proofErr w:type="spellEnd"/>
    <w:r>
      <w:rPr>
        <w:smallCaps/>
        <w:color w:val="808080" w:themeColor="background1" w:themeShade="80"/>
        <w:sz w:val="24"/>
      </w:rPr>
      <w:t xml:space="preserve"> </w:t>
    </w:r>
    <w:r>
      <w:rPr>
        <w:i/>
        <w:color w:val="808080" w:themeColor="background1" w:themeShade="80"/>
      </w:rPr>
      <w:t>reference</w:t>
    </w:r>
    <w:r>
      <w:ptab w:relativeTo="margin" w:alignment="center" w:leader="none"/>
    </w:r>
    <w:r w:rsidRPr="00C0008F">
      <w:rPr>
        <w:color w:val="808080" w:themeColor="background1" w:themeShade="80"/>
      </w:rPr>
      <w:ptab w:relativeTo="margin" w:alignment="right" w:leader="none"/>
    </w:r>
    <w:r w:rsidRPr="00C0008F">
      <w:rPr>
        <w:color w:val="808080" w:themeColor="background1" w:themeShade="80"/>
      </w:rPr>
      <w:t xml:space="preserve">Updated </w:t>
    </w:r>
    <w:sdt>
      <w:sdtPr>
        <w:rPr>
          <w:color w:val="808080" w:themeColor="background1" w:themeShade="80"/>
        </w:rPr>
        <w:alias w:val="Publish Date"/>
        <w:tag w:val=""/>
        <w:id w:val="-1630075712"/>
        <w:dataBinding w:prefixMappings="xmlns:ns0='http://schemas.microsoft.com/office/2006/coverPageProps' " w:xpath="/ns0:CoverPageProperties[1]/ns0:PublishDate[1]" w:storeItemID="{55AF091B-3C7A-41E3-B477-F2FDAA23CFDA}"/>
        <w:date w:fullDate="2013-04-11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972197">
          <w:rPr>
            <w:color w:val="808080" w:themeColor="background1" w:themeShade="80"/>
          </w:rPr>
          <w:t>4/11/2013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97" w:rsidRDefault="00972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E94" w:rsidRDefault="00031E94" w:rsidP="006E12C5">
      <w:pPr>
        <w:spacing w:after="0" w:line="240" w:lineRule="auto"/>
      </w:pPr>
      <w:r>
        <w:separator/>
      </w:r>
    </w:p>
  </w:footnote>
  <w:footnote w:type="continuationSeparator" w:id="0">
    <w:p w:rsidR="00031E94" w:rsidRDefault="00031E94" w:rsidP="006E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97" w:rsidRDefault="00972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C5" w:rsidRPr="006A326F" w:rsidRDefault="006E12C5">
    <w:pPr>
      <w:pStyle w:val="Header"/>
      <w:rPr>
        <w:sz w:val="24"/>
        <w:szCs w:val="24"/>
      </w:rPr>
    </w:pPr>
    <w:r w:rsidRPr="006A326F">
      <w:rPr>
        <w:sz w:val="24"/>
        <w:szCs w:val="24"/>
      </w:rPr>
      <w:t>Northern Arizona University</w:t>
    </w:r>
    <w:r w:rsidRPr="006A326F">
      <w:rPr>
        <w:sz w:val="24"/>
        <w:szCs w:val="24"/>
      </w:rPr>
      <w:ptab w:relativeTo="margin" w:alignment="center" w:leader="none"/>
    </w:r>
    <w:r w:rsidRPr="006A326F">
      <w:rPr>
        <w:sz w:val="24"/>
        <w:szCs w:val="24"/>
      </w:rPr>
      <w:ptab w:relativeTo="margin" w:alignment="right" w:leader="none"/>
    </w:r>
    <w:r w:rsidRPr="006A326F">
      <w:rPr>
        <w:sz w:val="24"/>
        <w:szCs w:val="24"/>
      </w:rPr>
      <w:t>Enterprise Reporting Solutions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97" w:rsidRDefault="00972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3B67"/>
    <w:multiLevelType w:val="hybridMultilevel"/>
    <w:tmpl w:val="6FB03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94"/>
    <w:rsid w:val="00031E94"/>
    <w:rsid w:val="00047FBB"/>
    <w:rsid w:val="000A74AA"/>
    <w:rsid w:val="000C3028"/>
    <w:rsid w:val="000F1DB8"/>
    <w:rsid w:val="0011414E"/>
    <w:rsid w:val="00150F32"/>
    <w:rsid w:val="00157F4D"/>
    <w:rsid w:val="00177949"/>
    <w:rsid w:val="00215890"/>
    <w:rsid w:val="00242354"/>
    <w:rsid w:val="002718C5"/>
    <w:rsid w:val="00325A89"/>
    <w:rsid w:val="00375BC6"/>
    <w:rsid w:val="003F4A6D"/>
    <w:rsid w:val="00410EA9"/>
    <w:rsid w:val="004A1D77"/>
    <w:rsid w:val="004A5983"/>
    <w:rsid w:val="0051334B"/>
    <w:rsid w:val="005B6A69"/>
    <w:rsid w:val="005D012A"/>
    <w:rsid w:val="005F3B64"/>
    <w:rsid w:val="00650515"/>
    <w:rsid w:val="00692938"/>
    <w:rsid w:val="006A326F"/>
    <w:rsid w:val="006E12C5"/>
    <w:rsid w:val="006F42A5"/>
    <w:rsid w:val="0073374F"/>
    <w:rsid w:val="007B3F14"/>
    <w:rsid w:val="007C5349"/>
    <w:rsid w:val="007D6F96"/>
    <w:rsid w:val="007F02ED"/>
    <w:rsid w:val="008D292E"/>
    <w:rsid w:val="009537AA"/>
    <w:rsid w:val="00972197"/>
    <w:rsid w:val="009752CC"/>
    <w:rsid w:val="00A66E39"/>
    <w:rsid w:val="00A931E6"/>
    <w:rsid w:val="00AD74AA"/>
    <w:rsid w:val="00BF336A"/>
    <w:rsid w:val="00C0008F"/>
    <w:rsid w:val="00D837C1"/>
    <w:rsid w:val="00F40937"/>
    <w:rsid w:val="00FC043C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15"/>
  </w:style>
  <w:style w:type="paragraph" w:styleId="Heading1">
    <w:name w:val="heading 1"/>
    <w:basedOn w:val="Normal"/>
    <w:next w:val="Normal"/>
    <w:link w:val="Heading1Char"/>
    <w:uiPriority w:val="9"/>
    <w:qFormat/>
    <w:rsid w:val="0065051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51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51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1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1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1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51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51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51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1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51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51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1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1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1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51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51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51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51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A326F"/>
    <w:pPr>
      <w:pBdr>
        <w:top w:val="single" w:sz="24" w:space="1" w:color="4F6228" w:themeColor="accent3" w:themeShade="80"/>
      </w:pBdr>
      <w:spacing w:line="240" w:lineRule="auto"/>
      <w:jc w:val="right"/>
    </w:pPr>
    <w:rPr>
      <w:smallCaps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A326F"/>
    <w:rPr>
      <w:smallCaps/>
      <w:sz w:val="36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1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051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50515"/>
    <w:rPr>
      <w:b/>
      <w:color w:val="C0504D" w:themeColor="accent2"/>
    </w:rPr>
  </w:style>
  <w:style w:type="character" w:styleId="Emphasis">
    <w:name w:val="Emphasis"/>
    <w:uiPriority w:val="20"/>
    <w:qFormat/>
    <w:rsid w:val="0065051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505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50515"/>
  </w:style>
  <w:style w:type="paragraph" w:styleId="ListParagraph">
    <w:name w:val="List Paragraph"/>
    <w:basedOn w:val="Normal"/>
    <w:uiPriority w:val="34"/>
    <w:qFormat/>
    <w:rsid w:val="006505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051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051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51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51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50515"/>
    <w:rPr>
      <w:i/>
    </w:rPr>
  </w:style>
  <w:style w:type="character" w:styleId="IntenseEmphasis">
    <w:name w:val="Intense Emphasis"/>
    <w:uiPriority w:val="21"/>
    <w:qFormat/>
    <w:rsid w:val="0065051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50515"/>
    <w:rPr>
      <w:b/>
    </w:rPr>
  </w:style>
  <w:style w:type="character" w:styleId="IntenseReference">
    <w:name w:val="Intense Reference"/>
    <w:uiPriority w:val="32"/>
    <w:qFormat/>
    <w:rsid w:val="0065051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5051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515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C5"/>
  </w:style>
  <w:style w:type="paragraph" w:styleId="Footer">
    <w:name w:val="footer"/>
    <w:basedOn w:val="Normal"/>
    <w:link w:val="Foot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C5"/>
  </w:style>
  <w:style w:type="character" w:styleId="PlaceholderText">
    <w:name w:val="Placeholder Text"/>
    <w:basedOn w:val="DefaultParagraphFont"/>
    <w:uiPriority w:val="99"/>
    <w:semiHidden/>
    <w:rsid w:val="009721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15"/>
  </w:style>
  <w:style w:type="paragraph" w:styleId="Heading1">
    <w:name w:val="heading 1"/>
    <w:basedOn w:val="Normal"/>
    <w:next w:val="Normal"/>
    <w:link w:val="Heading1Char"/>
    <w:uiPriority w:val="9"/>
    <w:qFormat/>
    <w:rsid w:val="0065051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51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51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1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1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1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51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51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51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1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51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51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1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1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1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51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51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51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51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A326F"/>
    <w:pPr>
      <w:pBdr>
        <w:top w:val="single" w:sz="24" w:space="1" w:color="4F6228" w:themeColor="accent3" w:themeShade="80"/>
      </w:pBdr>
      <w:spacing w:line="240" w:lineRule="auto"/>
      <w:jc w:val="right"/>
    </w:pPr>
    <w:rPr>
      <w:smallCaps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A326F"/>
    <w:rPr>
      <w:smallCaps/>
      <w:sz w:val="36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1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051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50515"/>
    <w:rPr>
      <w:b/>
      <w:color w:val="C0504D" w:themeColor="accent2"/>
    </w:rPr>
  </w:style>
  <w:style w:type="character" w:styleId="Emphasis">
    <w:name w:val="Emphasis"/>
    <w:uiPriority w:val="20"/>
    <w:qFormat/>
    <w:rsid w:val="0065051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505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50515"/>
  </w:style>
  <w:style w:type="paragraph" w:styleId="ListParagraph">
    <w:name w:val="List Paragraph"/>
    <w:basedOn w:val="Normal"/>
    <w:uiPriority w:val="34"/>
    <w:qFormat/>
    <w:rsid w:val="006505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051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051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51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51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50515"/>
    <w:rPr>
      <w:i/>
    </w:rPr>
  </w:style>
  <w:style w:type="character" w:styleId="IntenseEmphasis">
    <w:name w:val="Intense Emphasis"/>
    <w:uiPriority w:val="21"/>
    <w:qFormat/>
    <w:rsid w:val="0065051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50515"/>
    <w:rPr>
      <w:b/>
    </w:rPr>
  </w:style>
  <w:style w:type="character" w:styleId="IntenseReference">
    <w:name w:val="Intense Reference"/>
    <w:uiPriority w:val="32"/>
    <w:qFormat/>
    <w:rsid w:val="0065051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5051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515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C5"/>
  </w:style>
  <w:style w:type="paragraph" w:styleId="Footer">
    <w:name w:val="footer"/>
    <w:basedOn w:val="Normal"/>
    <w:link w:val="Foot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C5"/>
  </w:style>
  <w:style w:type="character" w:styleId="PlaceholderText">
    <w:name w:val="Placeholder Text"/>
    <w:basedOn w:val="DefaultParagraphFont"/>
    <w:uiPriority w:val="99"/>
    <w:semiHidden/>
    <w:rsid w:val="009721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sshares\ac-irm-bo\Business%20Objects\Training\User%20Guides\QuickTips\QuickTi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lt1">
            <a:alpha val="60000"/>
          </a:schemeClr>
        </a:solidFill>
        <a:ln w="12700">
          <a:solidFill>
            <a:srgbClr val="FF0000">
              <a:alpha val="50000"/>
            </a:srgbClr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 w="19050" cap="sq">
          <a:solidFill>
            <a:srgbClr val="FF0000">
              <a:alpha val="50000"/>
            </a:srgbClr>
          </a:solidFill>
          <a:headEnd type="arrow"/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52BB91-0FD5-41D2-A230-F89FF2A1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QuickTip Template.dotx</Template>
  <TotalTime>108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Burch</dc:creator>
  <cp:lastModifiedBy>Lynn Burch</cp:lastModifiedBy>
  <cp:revision>5</cp:revision>
  <cp:lastPrinted>2013-04-12T23:10:00Z</cp:lastPrinted>
  <dcterms:created xsi:type="dcterms:W3CDTF">2013-04-12T21:36:00Z</dcterms:created>
  <dcterms:modified xsi:type="dcterms:W3CDTF">2013-06-12T23:11:00Z</dcterms:modified>
</cp:coreProperties>
</file>