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D7AB" w14:textId="77777777" w:rsidR="00454929" w:rsidRPr="003033F3" w:rsidRDefault="00454929" w:rsidP="00955D56">
      <w:pPr>
        <w:pStyle w:val="NoSpacing"/>
        <w:rPr>
          <w:rFonts w:ascii="Arial" w:hAnsi="Arial" w:cs="Arial"/>
          <w:b/>
          <w:sz w:val="18"/>
          <w:szCs w:val="18"/>
        </w:rPr>
      </w:pPr>
    </w:p>
    <w:p w14:paraId="658517C5" w14:textId="7995750D" w:rsidR="00955D56" w:rsidRPr="00454929" w:rsidRDefault="00955D56" w:rsidP="00955D56">
      <w:pPr>
        <w:pStyle w:val="NoSpacing"/>
        <w:rPr>
          <w:rFonts w:ascii="Arial" w:hAnsi="Arial" w:cs="Arial"/>
          <w:b/>
          <w:sz w:val="20"/>
          <w:szCs w:val="20"/>
        </w:rPr>
      </w:pPr>
      <w:r w:rsidRPr="00955D56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55D56" w:rsidRPr="00955D56" w14:paraId="254D2989" w14:textId="77777777" w:rsidTr="00955D56">
        <w:trPr>
          <w:trHeight w:hRule="exact" w:val="432"/>
        </w:trPr>
        <w:tc>
          <w:tcPr>
            <w:tcW w:w="5454" w:type="dxa"/>
          </w:tcPr>
          <w:p w14:paraId="3DEDBF34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4CCF12D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55D56" w:rsidRPr="00955D56" w14:paraId="7B96A14B" w14:textId="77777777" w:rsidTr="00955D56">
        <w:trPr>
          <w:trHeight w:hRule="exact" w:val="432"/>
        </w:trPr>
        <w:tc>
          <w:tcPr>
            <w:tcW w:w="5454" w:type="dxa"/>
          </w:tcPr>
          <w:p w14:paraId="1C3F2C9C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E9F2D38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5D56" w:rsidRPr="00955D56" w14:paraId="733912C2" w14:textId="77777777" w:rsidTr="00955D56">
        <w:trPr>
          <w:trHeight w:hRule="exact" w:val="432"/>
        </w:trPr>
        <w:tc>
          <w:tcPr>
            <w:tcW w:w="5454" w:type="dxa"/>
          </w:tcPr>
          <w:p w14:paraId="5CB6C649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AE1CB17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55D56" w:rsidRPr="00955D56" w14:paraId="065E0801" w14:textId="77777777" w:rsidTr="00955D56">
        <w:trPr>
          <w:trHeight w:hRule="exact" w:val="432"/>
        </w:trPr>
        <w:tc>
          <w:tcPr>
            <w:tcW w:w="5454" w:type="dxa"/>
          </w:tcPr>
          <w:p w14:paraId="6F91A1C5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0F8082A" w14:textId="41D86A2A" w:rsidR="00955D56" w:rsidRPr="00955D56" w:rsidRDefault="00955D56" w:rsidP="00A64DE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973A9E">
              <w:rPr>
                <w:rFonts w:ascii="Arial" w:hAnsi="Arial" w:cs="Arial"/>
                <w:b/>
                <w:sz w:val="20"/>
                <w:szCs w:val="20"/>
              </w:rPr>
              <w:t xml:space="preserve">d Credits for Degree Program: </w:t>
            </w:r>
            <w:r w:rsidR="00E667C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</w:tbl>
    <w:p w14:paraId="6EB57001" w14:textId="3F0C1C46" w:rsidR="00982D64" w:rsidRDefault="00E667C2" w:rsidP="00121DFE">
      <w:pPr>
        <w:pStyle w:val="Heading1"/>
        <w:numPr>
          <w:ilvl w:val="0"/>
          <w:numId w:val="24"/>
        </w:numPr>
        <w:tabs>
          <w:tab w:val="left" w:pos="180"/>
        </w:tabs>
        <w:spacing w:before="10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Coursework (12 units)</w:t>
      </w:r>
      <w:r w:rsidR="00982D64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417A8EE1" w14:textId="77777777" w:rsidR="00454929" w:rsidRPr="00DE5393" w:rsidRDefault="00454929" w:rsidP="00454929">
      <w:pPr>
        <w:rPr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"/>
        <w:gridCol w:w="3235"/>
        <w:gridCol w:w="1461"/>
        <w:gridCol w:w="1117"/>
        <w:gridCol w:w="946"/>
        <w:gridCol w:w="940"/>
        <w:gridCol w:w="950"/>
        <w:gridCol w:w="994"/>
      </w:tblGrid>
      <w:tr w:rsidR="00E667C2" w:rsidRPr="00816BEB" w14:paraId="322BC75A" w14:textId="77777777" w:rsidTr="007D19E9">
        <w:trPr>
          <w:jc w:val="center"/>
        </w:trPr>
        <w:tc>
          <w:tcPr>
            <w:tcW w:w="1075" w:type="dxa"/>
            <w:shd w:val="clear" w:color="auto" w:fill="BFBFBF"/>
          </w:tcPr>
          <w:p w14:paraId="5FDF9349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330" w:type="dxa"/>
            <w:shd w:val="clear" w:color="auto" w:fill="BFBFBF"/>
          </w:tcPr>
          <w:p w14:paraId="1F224272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291" w:type="dxa"/>
            <w:shd w:val="clear" w:color="auto" w:fill="BFBFBF"/>
          </w:tcPr>
          <w:p w14:paraId="005BCA9D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C78892E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73380A2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DDA7D53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206B504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65B2874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667C2" w:rsidRPr="00816BEB" w14:paraId="4285FFA1" w14:textId="77777777" w:rsidTr="007D19E9">
        <w:trPr>
          <w:trHeight w:val="360"/>
          <w:jc w:val="center"/>
        </w:trPr>
        <w:tc>
          <w:tcPr>
            <w:tcW w:w="1075" w:type="dxa"/>
            <w:vAlign w:val="center"/>
          </w:tcPr>
          <w:p w14:paraId="548BA009" w14:textId="0159B7C2" w:rsidR="00E667C2" w:rsidRPr="00816BEB" w:rsidRDefault="007D19E9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CSD 604</w:t>
            </w:r>
          </w:p>
        </w:tc>
        <w:tc>
          <w:tcPr>
            <w:tcW w:w="3330" w:type="dxa"/>
            <w:vAlign w:val="center"/>
          </w:tcPr>
          <w:p w14:paraId="0B875908" w14:textId="5D923E13" w:rsidR="00E667C2" w:rsidRPr="00816BEB" w:rsidRDefault="007D19E9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Practicum in Speech-Language Pathology: Multicultural Responsiveness</w:t>
            </w:r>
          </w:p>
        </w:tc>
        <w:tc>
          <w:tcPr>
            <w:tcW w:w="1291" w:type="dxa"/>
            <w:vAlign w:val="center"/>
          </w:tcPr>
          <w:p w14:paraId="626F40A0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0F2738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607B2B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61E2B6" w14:textId="569D8951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B431B89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884322F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15718AFA" w14:textId="77777777" w:rsidTr="007D19E9">
        <w:trPr>
          <w:trHeight w:val="360"/>
          <w:jc w:val="center"/>
        </w:trPr>
        <w:tc>
          <w:tcPr>
            <w:tcW w:w="1075" w:type="dxa"/>
            <w:vAlign w:val="center"/>
          </w:tcPr>
          <w:p w14:paraId="29AC9310" w14:textId="26FA9AE2" w:rsidR="00E667C2" w:rsidRPr="00816BEB" w:rsidRDefault="007D19E9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CSD 610</w:t>
            </w:r>
          </w:p>
        </w:tc>
        <w:tc>
          <w:tcPr>
            <w:tcW w:w="3330" w:type="dxa"/>
            <w:vAlign w:val="center"/>
          </w:tcPr>
          <w:p w14:paraId="5C92A2E7" w14:textId="5EBB4DE1" w:rsidR="00E667C2" w:rsidRPr="00816BEB" w:rsidRDefault="007D19E9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Dual Language Learners: Communication Development and Disorders</w:t>
            </w:r>
          </w:p>
        </w:tc>
        <w:tc>
          <w:tcPr>
            <w:tcW w:w="1291" w:type="dxa"/>
            <w:vAlign w:val="center"/>
          </w:tcPr>
          <w:p w14:paraId="00806CCF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DB0276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FA4AB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11890D" w14:textId="336B4FE3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C39C80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457C01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13F06D7D" w14:textId="77777777" w:rsidTr="007D19E9">
        <w:trPr>
          <w:trHeight w:val="360"/>
          <w:jc w:val="center"/>
        </w:trPr>
        <w:tc>
          <w:tcPr>
            <w:tcW w:w="1075" w:type="dxa"/>
            <w:vAlign w:val="center"/>
          </w:tcPr>
          <w:p w14:paraId="3FED5104" w14:textId="0C2EF0DA" w:rsidR="00E667C2" w:rsidRPr="00816BEB" w:rsidRDefault="007D19E9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CSD 611</w:t>
            </w:r>
          </w:p>
        </w:tc>
        <w:tc>
          <w:tcPr>
            <w:tcW w:w="3330" w:type="dxa"/>
            <w:vAlign w:val="center"/>
          </w:tcPr>
          <w:p w14:paraId="0E49E923" w14:textId="5C3DFC9A" w:rsidR="00E667C2" w:rsidRPr="00816BEB" w:rsidRDefault="007D19E9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Multilingual/Multicultural Speech-Language Assessment and Intervention</w:t>
            </w:r>
          </w:p>
        </w:tc>
        <w:tc>
          <w:tcPr>
            <w:tcW w:w="1291" w:type="dxa"/>
            <w:vAlign w:val="center"/>
          </w:tcPr>
          <w:p w14:paraId="44819FA8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D6D5DC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D72CFE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E5DE78" w14:textId="79E0AC6B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5948566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CE71CC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47B05676" w14:textId="77777777" w:rsidTr="007D19E9">
        <w:trPr>
          <w:trHeight w:val="360"/>
          <w:jc w:val="center"/>
        </w:trPr>
        <w:tc>
          <w:tcPr>
            <w:tcW w:w="1075" w:type="dxa"/>
            <w:vAlign w:val="center"/>
          </w:tcPr>
          <w:p w14:paraId="09A507BD" w14:textId="172DCB14" w:rsidR="00E667C2" w:rsidRPr="00816BEB" w:rsidRDefault="007D19E9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CSD 612</w:t>
            </w:r>
          </w:p>
        </w:tc>
        <w:tc>
          <w:tcPr>
            <w:tcW w:w="3330" w:type="dxa"/>
            <w:vAlign w:val="center"/>
          </w:tcPr>
          <w:p w14:paraId="1B26A166" w14:textId="03E5B63E" w:rsidR="00E667C2" w:rsidRPr="00816BEB" w:rsidRDefault="007D19E9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Cultural Considerations for Diverse Populations</w:t>
            </w:r>
          </w:p>
        </w:tc>
        <w:tc>
          <w:tcPr>
            <w:tcW w:w="1291" w:type="dxa"/>
            <w:vAlign w:val="center"/>
          </w:tcPr>
          <w:p w14:paraId="340A8153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2101AA2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DA654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6C7057" w14:textId="27694641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A1EBD1B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498641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A802EC2" w14:textId="77777777" w:rsidR="00FE32CE" w:rsidRPr="004C0C7F" w:rsidRDefault="00FE32CE" w:rsidP="00FE32CE">
      <w:pPr>
        <w:rPr>
          <w:rFonts w:ascii="Arial" w:hAnsi="Arial" w:cs="Arial"/>
          <w:b/>
          <w:sz w:val="18"/>
          <w:szCs w:val="18"/>
        </w:rPr>
      </w:pPr>
    </w:p>
    <w:p w14:paraId="0D03A4A9" w14:textId="6E220755" w:rsidR="00FE32CE" w:rsidRDefault="00FE32CE" w:rsidP="00FE32CE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0531C04E" w14:textId="77777777" w:rsidR="00FE32CE" w:rsidRPr="009A1583" w:rsidRDefault="00FE32CE" w:rsidP="00FE32CE">
      <w:pPr>
        <w:rPr>
          <w:rFonts w:ascii="Arial" w:hAnsi="Arial" w:cs="Arial"/>
          <w:b/>
          <w:sz w:val="6"/>
          <w:szCs w:val="6"/>
        </w:rPr>
      </w:pPr>
    </w:p>
    <w:p w14:paraId="54A6D9FD" w14:textId="77777777" w:rsidR="007D19E9" w:rsidRPr="007D19E9" w:rsidRDefault="007D19E9" w:rsidP="007D19E9">
      <w:pPr>
        <w:rPr>
          <w:rFonts w:ascii="Arial" w:eastAsia="Times New Roman" w:hAnsi="Arial" w:cs="Arial"/>
          <w:sz w:val="20"/>
          <w:szCs w:val="20"/>
        </w:rPr>
      </w:pPr>
      <w:r w:rsidRPr="007D19E9">
        <w:rPr>
          <w:rFonts w:ascii="Arial" w:eastAsia="Times New Roman" w:hAnsi="Arial" w:cs="Arial"/>
          <w:sz w:val="20"/>
          <w:szCs w:val="20"/>
        </w:rPr>
        <w:t>This certificate may be pursued and completed concurrently with a degree program or as a stand-alone certificate. Federal financial aid cannot be used if the certificate is completed as a stand-alone certificate.</w:t>
      </w:r>
    </w:p>
    <w:p w14:paraId="1F7B8065" w14:textId="77777777" w:rsidR="00FE32CE" w:rsidRPr="007D19E9" w:rsidRDefault="00FE32CE" w:rsidP="00FE32CE">
      <w:pPr>
        <w:rPr>
          <w:rFonts w:ascii="Arial" w:hAnsi="Arial" w:cs="Arial"/>
          <w:iCs/>
          <w:color w:val="000000"/>
          <w:sz w:val="6"/>
          <w:szCs w:val="6"/>
        </w:rPr>
      </w:pPr>
    </w:p>
    <w:p w14:paraId="5FF95976" w14:textId="77777777" w:rsidR="00FE32CE" w:rsidRDefault="00FE32CE" w:rsidP="00FE32CE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BE9FB99" w14:textId="77777777" w:rsidR="00FE32CE" w:rsidRPr="007D19E9" w:rsidRDefault="00FE32CE" w:rsidP="00FE32CE">
      <w:pPr>
        <w:rPr>
          <w:rFonts w:ascii="Arial" w:hAnsi="Arial" w:cs="Arial"/>
          <w:sz w:val="6"/>
          <w:szCs w:val="6"/>
        </w:rPr>
      </w:pPr>
    </w:p>
    <w:p w14:paraId="5A6626D3" w14:textId="77777777" w:rsidR="00FE32CE" w:rsidRPr="00030899" w:rsidRDefault="00FE32CE" w:rsidP="00FE32CE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BEC4B70" w14:textId="77777777" w:rsidR="00FE32CE" w:rsidRPr="007D19E9" w:rsidRDefault="00FE32CE" w:rsidP="00FE32CE">
      <w:pPr>
        <w:pStyle w:val="NoSpacing"/>
        <w:rPr>
          <w:rFonts w:ascii="Arial" w:hAnsi="Arial" w:cs="Arial"/>
          <w:i/>
          <w:iCs/>
          <w:color w:val="000000"/>
          <w:sz w:val="6"/>
          <w:szCs w:val="6"/>
        </w:rPr>
      </w:pPr>
    </w:p>
    <w:p w14:paraId="551D6CAA" w14:textId="69F75A5B" w:rsidR="00FE32CE" w:rsidRPr="00081A23" w:rsidRDefault="00FE32CE" w:rsidP="00FE32C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64DEA852" w14:textId="77777777" w:rsidR="00FE32CE" w:rsidRPr="007D19E9" w:rsidRDefault="00FE32CE" w:rsidP="00FE32CE">
      <w:pPr>
        <w:pStyle w:val="NoSpacing"/>
        <w:rPr>
          <w:rFonts w:asciiTheme="minorHAnsi" w:hAnsiTheme="minorHAnsi"/>
          <w:iCs/>
          <w:color w:val="000000"/>
          <w:sz w:val="6"/>
          <w:szCs w:val="6"/>
        </w:rPr>
      </w:pPr>
    </w:p>
    <w:p w14:paraId="762FF480" w14:textId="23B5AA26" w:rsidR="00FE32CE" w:rsidRPr="00081A23" w:rsidRDefault="00FE32CE" w:rsidP="00FE32C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 w:rsidR="00081A23"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934A3B" w:rsidRPr="00934A3B">
        <w:rPr>
          <w:rFonts w:ascii="Arial" w:hAnsi="Arial" w:cs="Arial"/>
          <w:iCs/>
          <w:sz w:val="20"/>
          <w:szCs w:val="20"/>
        </w:rPr>
        <w:t xml:space="preserve"> </w:t>
      </w:r>
      <w:r w:rsidR="00934A3B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8C3B961" w14:textId="77777777" w:rsidR="00FE32CE" w:rsidRPr="00EE1822" w:rsidRDefault="00FE32CE" w:rsidP="00FE32CE">
      <w:pPr>
        <w:pStyle w:val="NoSpacing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FE32CE" w:rsidRPr="000A4E9C" w14:paraId="4C7D7E7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7AB80D9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97AF108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32CE" w:rsidRPr="000A4E9C" w14:paraId="70A96A8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569B523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356B6A3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32CE" w:rsidRPr="000A4E9C" w14:paraId="43BEE38C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E687252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7F66CF5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2C451C" w14:textId="77777777" w:rsidR="00FE32CE" w:rsidRPr="00B00341" w:rsidRDefault="00FE32CE" w:rsidP="00FE32CE">
      <w:pPr>
        <w:pStyle w:val="NoSpacing"/>
        <w:rPr>
          <w:rFonts w:ascii="Arial" w:hAnsi="Arial" w:cs="Arial"/>
          <w:b/>
          <w:sz w:val="2"/>
          <w:szCs w:val="2"/>
        </w:rPr>
      </w:pPr>
    </w:p>
    <w:p w14:paraId="7663EF14" w14:textId="77777777" w:rsidR="00FE32CE" w:rsidRPr="009A1583" w:rsidRDefault="00FE32CE" w:rsidP="00FE32CE">
      <w:pPr>
        <w:pStyle w:val="NoSpacing"/>
        <w:rPr>
          <w:rFonts w:ascii="Arial" w:hAnsi="Arial" w:cs="Arial"/>
          <w:b/>
          <w:sz w:val="4"/>
          <w:szCs w:val="4"/>
        </w:rPr>
      </w:pPr>
    </w:p>
    <w:p w14:paraId="72D7BD09" w14:textId="77777777" w:rsidR="00FE32CE" w:rsidRPr="000A4E9C" w:rsidRDefault="00FE32CE" w:rsidP="00FE32C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97BFC54" w14:textId="77777777" w:rsidR="00FE32CE" w:rsidRPr="007D19E9" w:rsidRDefault="00FE32CE" w:rsidP="00FE32C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7"/>
          <w:szCs w:val="17"/>
        </w:rPr>
      </w:pPr>
      <w:r w:rsidRPr="007D19E9">
        <w:rPr>
          <w:rFonts w:ascii="Arial" w:hAnsi="Arial" w:cs="Arial"/>
          <w:color w:val="000000" w:themeColor="text1"/>
          <w:sz w:val="17"/>
          <w:szCs w:val="17"/>
        </w:rPr>
        <w:t xml:space="preserve">Transfer 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T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 xml:space="preserve">Course transferred from another university </w:t>
      </w:r>
    </w:p>
    <w:p w14:paraId="048BF850" w14:textId="77777777" w:rsidR="00FE32CE" w:rsidRPr="007D19E9" w:rsidRDefault="00FE32CE" w:rsidP="00FE32C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7"/>
          <w:szCs w:val="17"/>
        </w:rPr>
      </w:pPr>
      <w:r w:rsidRPr="007D19E9">
        <w:rPr>
          <w:rFonts w:ascii="Arial" w:hAnsi="Arial" w:cs="Arial"/>
          <w:color w:val="000000" w:themeColor="text1"/>
          <w:sz w:val="17"/>
          <w:szCs w:val="17"/>
        </w:rPr>
        <w:t>Previous Graduate Degree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P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Course taken at NAU from previous graduate degree</w:t>
      </w:r>
    </w:p>
    <w:p w14:paraId="08C1C7B8" w14:textId="77777777" w:rsidR="00FE32CE" w:rsidRPr="007D19E9" w:rsidRDefault="00FE32CE" w:rsidP="00FE32C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7"/>
          <w:szCs w:val="17"/>
        </w:rPr>
      </w:pPr>
      <w:r w:rsidRPr="007D19E9">
        <w:rPr>
          <w:rFonts w:ascii="Arial" w:hAnsi="Arial" w:cs="Arial"/>
          <w:color w:val="000000" w:themeColor="text1"/>
          <w:sz w:val="17"/>
          <w:szCs w:val="17"/>
        </w:rPr>
        <w:t>Internal Transfer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I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Graduate-level course taken as undergraduate; Not applied to undergraduate degree</w:t>
      </w:r>
    </w:p>
    <w:p w14:paraId="48C86F7C" w14:textId="213B19CD" w:rsidR="00D3559B" w:rsidRPr="007D19E9" w:rsidRDefault="00FE32CE" w:rsidP="0015388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7"/>
          <w:szCs w:val="17"/>
          <w:lang w:val="en"/>
        </w:rPr>
      </w:pPr>
      <w:r w:rsidRPr="007D19E9">
        <w:rPr>
          <w:rFonts w:ascii="Arial" w:hAnsi="Arial" w:cs="Arial"/>
          <w:color w:val="000000" w:themeColor="text1"/>
          <w:sz w:val="17"/>
          <w:szCs w:val="17"/>
        </w:rPr>
        <w:t>Accelerated Program “Dual-use”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A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7D19E9">
        <w:rPr>
          <w:rFonts w:ascii="Arial" w:hAnsi="Arial" w:cs="Arial"/>
          <w:color w:val="000000" w:themeColor="text1"/>
          <w:sz w:val="17"/>
          <w:szCs w:val="17"/>
        </w:rPr>
        <w:tab/>
        <w:t>Courses completed during the undergraduate career and used to satisfy both the Bachelor’s and Master’s degree requirements. ONLY for designated Accelerated students.</w:t>
      </w:r>
    </w:p>
    <w:sectPr w:rsidR="00D3559B" w:rsidRPr="007D19E9" w:rsidSect="00FE32CE">
      <w:headerReference w:type="first" r:id="rId11"/>
      <w:foot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DB31" w14:textId="77777777" w:rsidR="00743663" w:rsidRDefault="00743663" w:rsidP="00392B1B">
      <w:r>
        <w:separator/>
      </w:r>
    </w:p>
  </w:endnote>
  <w:endnote w:type="continuationSeparator" w:id="0">
    <w:p w14:paraId="224BBE8B" w14:textId="77777777" w:rsidR="00743663" w:rsidRDefault="00743663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9994" w14:textId="77777777" w:rsidR="00955D56" w:rsidRPr="00CC1AB0" w:rsidRDefault="00955D56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1634" w14:textId="77777777" w:rsidR="00743663" w:rsidRDefault="00743663" w:rsidP="00392B1B">
      <w:r>
        <w:separator/>
      </w:r>
    </w:p>
  </w:footnote>
  <w:footnote w:type="continuationSeparator" w:id="0">
    <w:p w14:paraId="42378B45" w14:textId="77777777" w:rsidR="00743663" w:rsidRDefault="00743663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55D56" w:rsidRPr="000F348A" w14:paraId="3ADC2712" w14:textId="77777777" w:rsidTr="003768C2">
      <w:trPr>
        <w:jc w:val="center"/>
      </w:trPr>
      <w:tc>
        <w:tcPr>
          <w:tcW w:w="11016" w:type="dxa"/>
        </w:tcPr>
        <w:p w14:paraId="72F4F807" w14:textId="12F93183" w:rsidR="00955D56" w:rsidRPr="007D47A0" w:rsidRDefault="002612FD" w:rsidP="00DE5393">
          <w:pPr>
            <w:jc w:val="center"/>
            <w:rPr>
              <w:rFonts w:ascii="Arial" w:hAnsi="Arial" w:cs="Arial"/>
              <w:sz w:val="12"/>
            </w:rPr>
          </w:pPr>
          <w:r w:rsidRPr="002612FD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7868C79" wp14:editId="5FC7E1AF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D3A133" w14:textId="6FF706CF" w:rsidR="00955D56" w:rsidRDefault="00982D64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</w:t>
    </w:r>
    <w:r w:rsidR="00A64DEF">
      <w:rPr>
        <w:rFonts w:cs="Arial"/>
        <w:b/>
        <w:sz w:val="28"/>
      </w:rPr>
      <w:t>Certificate</w:t>
    </w:r>
    <w:r w:rsidR="00955D56">
      <w:rPr>
        <w:rFonts w:cs="Arial"/>
        <w:b/>
        <w:sz w:val="28"/>
      </w:rPr>
      <w:t xml:space="preserve"> in</w:t>
    </w:r>
    <w:r w:rsidR="00973A9E">
      <w:rPr>
        <w:rFonts w:cs="Arial"/>
        <w:b/>
        <w:sz w:val="28"/>
      </w:rPr>
      <w:t xml:space="preserve"> </w:t>
    </w:r>
    <w:r w:rsidR="007D19E9">
      <w:rPr>
        <w:rFonts w:cs="Arial"/>
        <w:b/>
        <w:sz w:val="28"/>
      </w:rPr>
      <w:t>Culturally Responsive Practice in Speech-Language Pathology</w:t>
    </w:r>
  </w:p>
  <w:p w14:paraId="13DBFC32" w14:textId="3D5ED66F" w:rsidR="00955D56" w:rsidRPr="00CC1AB0" w:rsidRDefault="007D19E9" w:rsidP="00B00341">
    <w:pPr>
      <w:pStyle w:val="Header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Communication Sciences &amp; Disorders</w:t>
    </w:r>
  </w:p>
  <w:p w14:paraId="7966B565" w14:textId="00DC5770" w:rsidR="00955D56" w:rsidRPr="00CC1AB0" w:rsidRDefault="00955D56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</w:t>
    </w:r>
    <w:r w:rsidR="00982D64">
      <w:rPr>
        <w:rFonts w:cs="Arial"/>
        <w:smallCaps/>
        <w:sz w:val="32"/>
      </w:rPr>
      <w:t>02</w:t>
    </w:r>
    <w:r w:rsidR="007026D8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449DC79" w14:textId="77777777" w:rsidR="00955D56" w:rsidRPr="00DE5393" w:rsidRDefault="00955D56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20AB5"/>
    <w:multiLevelType w:val="hybridMultilevel"/>
    <w:tmpl w:val="CAD6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A27A74"/>
    <w:multiLevelType w:val="multilevel"/>
    <w:tmpl w:val="FC5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EDB42B1"/>
    <w:multiLevelType w:val="hybridMultilevel"/>
    <w:tmpl w:val="6AE8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955E3"/>
    <w:multiLevelType w:val="hybridMultilevel"/>
    <w:tmpl w:val="394A2C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6E10FE"/>
    <w:multiLevelType w:val="hybridMultilevel"/>
    <w:tmpl w:val="45B0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03270F3"/>
    <w:multiLevelType w:val="multilevel"/>
    <w:tmpl w:val="E446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97883"/>
    <w:multiLevelType w:val="hybridMultilevel"/>
    <w:tmpl w:val="1C44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7D3D6EB0"/>
    <w:multiLevelType w:val="multilevel"/>
    <w:tmpl w:val="33C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640952">
    <w:abstractNumId w:val="6"/>
  </w:num>
  <w:num w:numId="2" w16cid:durableId="43649088">
    <w:abstractNumId w:val="18"/>
  </w:num>
  <w:num w:numId="3" w16cid:durableId="2107144143">
    <w:abstractNumId w:val="21"/>
  </w:num>
  <w:num w:numId="4" w16cid:durableId="236091016">
    <w:abstractNumId w:val="1"/>
  </w:num>
  <w:num w:numId="5" w16cid:durableId="479076977">
    <w:abstractNumId w:val="3"/>
  </w:num>
  <w:num w:numId="6" w16cid:durableId="651642005">
    <w:abstractNumId w:val="15"/>
  </w:num>
  <w:num w:numId="7" w16cid:durableId="602420764">
    <w:abstractNumId w:val="25"/>
  </w:num>
  <w:num w:numId="8" w16cid:durableId="181743308">
    <w:abstractNumId w:val="28"/>
  </w:num>
  <w:num w:numId="9" w16cid:durableId="1429231688">
    <w:abstractNumId w:val="12"/>
  </w:num>
  <w:num w:numId="10" w16cid:durableId="1906408361">
    <w:abstractNumId w:val="4"/>
  </w:num>
  <w:num w:numId="11" w16cid:durableId="449130376">
    <w:abstractNumId w:val="24"/>
  </w:num>
  <w:num w:numId="12" w16cid:durableId="196168094">
    <w:abstractNumId w:val="0"/>
  </w:num>
  <w:num w:numId="13" w16cid:durableId="1998418920">
    <w:abstractNumId w:val="14"/>
  </w:num>
  <w:num w:numId="14" w16cid:durableId="1159151448">
    <w:abstractNumId w:val="7"/>
  </w:num>
  <w:num w:numId="15" w16cid:durableId="172575287">
    <w:abstractNumId w:val="10"/>
  </w:num>
  <w:num w:numId="16" w16cid:durableId="1367103203">
    <w:abstractNumId w:val="8"/>
  </w:num>
  <w:num w:numId="17" w16cid:durableId="1596009622">
    <w:abstractNumId w:val="29"/>
  </w:num>
  <w:num w:numId="18" w16cid:durableId="1069423480">
    <w:abstractNumId w:val="23"/>
  </w:num>
  <w:num w:numId="19" w16cid:durableId="1846896598">
    <w:abstractNumId w:val="9"/>
  </w:num>
  <w:num w:numId="20" w16cid:durableId="195655325">
    <w:abstractNumId w:val="13"/>
  </w:num>
  <w:num w:numId="21" w16cid:durableId="522744331">
    <w:abstractNumId w:val="19"/>
  </w:num>
  <w:num w:numId="22" w16cid:durableId="2036492024">
    <w:abstractNumId w:val="30"/>
  </w:num>
  <w:num w:numId="23" w16cid:durableId="1414354777">
    <w:abstractNumId w:val="31"/>
  </w:num>
  <w:num w:numId="24" w16cid:durableId="1670137167">
    <w:abstractNumId w:val="26"/>
  </w:num>
  <w:num w:numId="25" w16cid:durableId="239213818">
    <w:abstractNumId w:val="2"/>
  </w:num>
  <w:num w:numId="26" w16cid:durableId="1626545610">
    <w:abstractNumId w:val="5"/>
  </w:num>
  <w:num w:numId="27" w16cid:durableId="1275871126">
    <w:abstractNumId w:val="16"/>
  </w:num>
  <w:num w:numId="28" w16cid:durableId="1526364602">
    <w:abstractNumId w:val="17"/>
  </w:num>
  <w:num w:numId="29" w16cid:durableId="1379084655">
    <w:abstractNumId w:val="20"/>
  </w:num>
  <w:num w:numId="30" w16cid:durableId="539900509">
    <w:abstractNumId w:val="11"/>
  </w:num>
  <w:num w:numId="31" w16cid:durableId="461583759">
    <w:abstractNumId w:val="22"/>
  </w:num>
  <w:num w:numId="32" w16cid:durableId="163519954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621808752">
    <w:abstractNumId w:val="27"/>
  </w:num>
  <w:num w:numId="34" w16cid:durableId="8264789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2zcpGeDPLy/9bBuMv4QWeP3TCcxA7/+JoRm6uJ3gnqHA4nuYea1vG4h8xPEG3XaK5kGI7wi0ZPq6Id+Efzqxg==" w:salt="PiAMKnXEUUMt/cmPyHHp/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FD"/>
    <w:rsid w:val="00007D79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1A23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97B34"/>
    <w:rsid w:val="000A00B3"/>
    <w:rsid w:val="000A05D8"/>
    <w:rsid w:val="000A3E5D"/>
    <w:rsid w:val="000A5F1F"/>
    <w:rsid w:val="000A6568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969"/>
    <w:rsid w:val="00116DD2"/>
    <w:rsid w:val="0011792E"/>
    <w:rsid w:val="00117D6F"/>
    <w:rsid w:val="00121DFE"/>
    <w:rsid w:val="00125108"/>
    <w:rsid w:val="001252EB"/>
    <w:rsid w:val="00131A33"/>
    <w:rsid w:val="00141E27"/>
    <w:rsid w:val="00144BA5"/>
    <w:rsid w:val="00150146"/>
    <w:rsid w:val="0015076A"/>
    <w:rsid w:val="00150C8D"/>
    <w:rsid w:val="00153880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BF0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12FD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2954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83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33F3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280D"/>
    <w:rsid w:val="00353FEA"/>
    <w:rsid w:val="00354358"/>
    <w:rsid w:val="00354DB5"/>
    <w:rsid w:val="00356A12"/>
    <w:rsid w:val="00357018"/>
    <w:rsid w:val="00362CF7"/>
    <w:rsid w:val="0036409A"/>
    <w:rsid w:val="0036639D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E33"/>
    <w:rsid w:val="003A28A1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25E8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929"/>
    <w:rsid w:val="00454A83"/>
    <w:rsid w:val="00454E6D"/>
    <w:rsid w:val="00456A08"/>
    <w:rsid w:val="004577C4"/>
    <w:rsid w:val="0045782E"/>
    <w:rsid w:val="00457D20"/>
    <w:rsid w:val="00460131"/>
    <w:rsid w:val="004649AF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035E"/>
    <w:rsid w:val="004B4591"/>
    <w:rsid w:val="004B66F3"/>
    <w:rsid w:val="004C0C7F"/>
    <w:rsid w:val="004C3DCA"/>
    <w:rsid w:val="004C5EAE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C84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0C7E"/>
    <w:rsid w:val="00581F33"/>
    <w:rsid w:val="0058606D"/>
    <w:rsid w:val="00595D4E"/>
    <w:rsid w:val="005A0025"/>
    <w:rsid w:val="005A3C6D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6F26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0710"/>
    <w:rsid w:val="0063043E"/>
    <w:rsid w:val="00631223"/>
    <w:rsid w:val="00631EA9"/>
    <w:rsid w:val="00633081"/>
    <w:rsid w:val="006331B5"/>
    <w:rsid w:val="006343F4"/>
    <w:rsid w:val="00634D99"/>
    <w:rsid w:val="00637858"/>
    <w:rsid w:val="00641998"/>
    <w:rsid w:val="006457AB"/>
    <w:rsid w:val="00650CED"/>
    <w:rsid w:val="006527AC"/>
    <w:rsid w:val="006535C4"/>
    <w:rsid w:val="00653B2C"/>
    <w:rsid w:val="006545F7"/>
    <w:rsid w:val="00654EB9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9E8"/>
    <w:rsid w:val="006A3D77"/>
    <w:rsid w:val="006A6816"/>
    <w:rsid w:val="006A6820"/>
    <w:rsid w:val="006B641D"/>
    <w:rsid w:val="006C4395"/>
    <w:rsid w:val="006C625F"/>
    <w:rsid w:val="006C6DF9"/>
    <w:rsid w:val="006C6F4D"/>
    <w:rsid w:val="006D0B6C"/>
    <w:rsid w:val="006D2DBB"/>
    <w:rsid w:val="006D4BF7"/>
    <w:rsid w:val="006D51F6"/>
    <w:rsid w:val="006E1A6A"/>
    <w:rsid w:val="006F0042"/>
    <w:rsid w:val="006F07EC"/>
    <w:rsid w:val="006F1AF2"/>
    <w:rsid w:val="006F39FC"/>
    <w:rsid w:val="007009EF"/>
    <w:rsid w:val="00701EFD"/>
    <w:rsid w:val="007021C2"/>
    <w:rsid w:val="007026D8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43663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67044"/>
    <w:rsid w:val="00771575"/>
    <w:rsid w:val="00772230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19E9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4B6"/>
    <w:rsid w:val="00824565"/>
    <w:rsid w:val="00824846"/>
    <w:rsid w:val="00830BB9"/>
    <w:rsid w:val="00830F17"/>
    <w:rsid w:val="00831137"/>
    <w:rsid w:val="00831845"/>
    <w:rsid w:val="008319A3"/>
    <w:rsid w:val="008376E6"/>
    <w:rsid w:val="00842D04"/>
    <w:rsid w:val="0084373C"/>
    <w:rsid w:val="008518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C6DF8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4A3B"/>
    <w:rsid w:val="00936599"/>
    <w:rsid w:val="0094448D"/>
    <w:rsid w:val="00945826"/>
    <w:rsid w:val="0095129D"/>
    <w:rsid w:val="00955D56"/>
    <w:rsid w:val="00956224"/>
    <w:rsid w:val="00961E6B"/>
    <w:rsid w:val="00963E83"/>
    <w:rsid w:val="00965484"/>
    <w:rsid w:val="009715BA"/>
    <w:rsid w:val="00971F24"/>
    <w:rsid w:val="009728C8"/>
    <w:rsid w:val="0097399B"/>
    <w:rsid w:val="00973A9E"/>
    <w:rsid w:val="0097615D"/>
    <w:rsid w:val="00977B0D"/>
    <w:rsid w:val="009817D7"/>
    <w:rsid w:val="00982D64"/>
    <w:rsid w:val="00985890"/>
    <w:rsid w:val="009865E7"/>
    <w:rsid w:val="00987086"/>
    <w:rsid w:val="00991211"/>
    <w:rsid w:val="00992AEF"/>
    <w:rsid w:val="009947FD"/>
    <w:rsid w:val="00994ACD"/>
    <w:rsid w:val="00995979"/>
    <w:rsid w:val="009A050B"/>
    <w:rsid w:val="009A1583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77CF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593D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1146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4DEF"/>
    <w:rsid w:val="00A747C1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1E94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39B7"/>
    <w:rsid w:val="00AE6661"/>
    <w:rsid w:val="00AF05A9"/>
    <w:rsid w:val="00AF74C1"/>
    <w:rsid w:val="00B00341"/>
    <w:rsid w:val="00B07D9E"/>
    <w:rsid w:val="00B13EAA"/>
    <w:rsid w:val="00B17B41"/>
    <w:rsid w:val="00B24A44"/>
    <w:rsid w:val="00B25823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39F9"/>
    <w:rsid w:val="00B857CC"/>
    <w:rsid w:val="00B910D2"/>
    <w:rsid w:val="00B938CD"/>
    <w:rsid w:val="00B95DF0"/>
    <w:rsid w:val="00BA2B31"/>
    <w:rsid w:val="00BA5C43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4CA"/>
    <w:rsid w:val="00C667A7"/>
    <w:rsid w:val="00C674FE"/>
    <w:rsid w:val="00C70781"/>
    <w:rsid w:val="00C70AF9"/>
    <w:rsid w:val="00C70E85"/>
    <w:rsid w:val="00C76988"/>
    <w:rsid w:val="00C76CD7"/>
    <w:rsid w:val="00C808AE"/>
    <w:rsid w:val="00C80943"/>
    <w:rsid w:val="00C8100B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5DF0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40F3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01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30AC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5393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5AC3"/>
    <w:rsid w:val="00E06DBF"/>
    <w:rsid w:val="00E07090"/>
    <w:rsid w:val="00E13FD0"/>
    <w:rsid w:val="00E21B88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67C2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D475B"/>
    <w:rsid w:val="00ED48A2"/>
    <w:rsid w:val="00ED4B0F"/>
    <w:rsid w:val="00ED4C02"/>
    <w:rsid w:val="00ED67E1"/>
    <w:rsid w:val="00EE16B5"/>
    <w:rsid w:val="00EE1822"/>
    <w:rsid w:val="00EE43D0"/>
    <w:rsid w:val="00EE7743"/>
    <w:rsid w:val="00EE7EDB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C7CF6"/>
    <w:rsid w:val="00FD000F"/>
    <w:rsid w:val="00FD5E4E"/>
    <w:rsid w:val="00FD7A88"/>
    <w:rsid w:val="00FE1736"/>
    <w:rsid w:val="00FE2FC4"/>
    <w:rsid w:val="00FE32CE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1319C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94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94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E94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94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9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9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9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9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9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AB1E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9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9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">
    <w:name w:val="text"/>
    <w:basedOn w:val="Normal"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ullet">
    <w:name w:val="bullet"/>
    <w:basedOn w:val="Normal"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04263-6EE9-4A5A-AA8E-310457913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7FA6C-46DC-4336-9477-36E7C8EC7597}">
  <ds:schemaRefs>
    <ds:schemaRef ds:uri="52ee2c55-fe4d-4fbc-b03a-21e1d5342ee0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5a67763d-5cab-485d-a9ad-9fc9652770bf"/>
  </ds:schemaRefs>
</ds:datastoreItem>
</file>

<file path=customXml/itemProps3.xml><?xml version="1.0" encoding="utf-8"?>
<ds:datastoreItem xmlns:ds="http://schemas.openxmlformats.org/officeDocument/2006/customXml" ds:itemID="{BB93FD77-15FF-4D13-943F-68789054D5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15A96-B785-4C35-B5F3-27354FF33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26</cp:revision>
  <cp:lastPrinted>2014-02-28T16:01:00Z</cp:lastPrinted>
  <dcterms:created xsi:type="dcterms:W3CDTF">2023-06-10T21:51:00Z</dcterms:created>
  <dcterms:modified xsi:type="dcterms:W3CDTF">2026-05-18T19:24:00Z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