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6A95D9" w14:textId="77777777" w:rsidR="00541496" w:rsidRDefault="007F0775">
      <w:pPr>
        <w:spacing w:before="69" w:line="288" w:lineRule="auto"/>
        <w:ind w:left="8431" w:right="166" w:firstLine="1114"/>
        <w:jc w:val="right"/>
        <w:rPr>
          <w:rFonts w:ascii="Times New Roman"/>
        </w:rPr>
      </w:pPr>
      <w:r>
        <w:rPr>
          <w:noProof/>
        </w:rPr>
        <w:drawing>
          <wp:anchor distT="0" distB="0" distL="0" distR="0" simplePos="0" relativeHeight="251645952" behindDoc="0" locked="0" layoutInCell="1" allowOverlap="1" wp14:anchorId="19768415" wp14:editId="3C7FBB64">
            <wp:simplePos x="0" y="0"/>
            <wp:positionH relativeFrom="page">
              <wp:posOffset>492759</wp:posOffset>
            </wp:positionH>
            <wp:positionV relativeFrom="paragraph">
              <wp:posOffset>52699</wp:posOffset>
            </wp:positionV>
            <wp:extent cx="962025" cy="68262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962025" cy="682625"/>
                    </a:xfrm>
                    <a:prstGeom prst="rect">
                      <a:avLst/>
                    </a:prstGeom>
                  </pic:spPr>
                </pic:pic>
              </a:graphicData>
            </a:graphic>
          </wp:anchor>
        </w:drawing>
      </w:r>
      <w:r>
        <w:rPr>
          <w:rFonts w:ascii="Times New Roman"/>
        </w:rPr>
        <w:t>Office of the Registrar PO Box 4103, Flagstaff, AZ 86011</w:t>
      </w:r>
    </w:p>
    <w:p w14:paraId="0B03A2E4" w14:textId="77777777" w:rsidR="00541496" w:rsidRDefault="007F0775">
      <w:pPr>
        <w:ind w:right="165"/>
        <w:jc w:val="right"/>
        <w:rPr>
          <w:rFonts w:ascii="Times New Roman" w:hAnsi="Times New Roman"/>
        </w:rPr>
      </w:pPr>
      <w:r>
        <w:rPr>
          <w:rFonts w:ascii="Times New Roman" w:hAnsi="Times New Roman"/>
        </w:rPr>
        <w:t xml:space="preserve">Phone: 928-523-5819 </w:t>
      </w:r>
      <w:r>
        <w:rPr>
          <w:rFonts w:ascii="Times New Roman" w:hAnsi="Times New Roman"/>
          <w:sz w:val="20"/>
        </w:rPr>
        <w:t xml:space="preserve">♦ </w:t>
      </w:r>
      <w:r>
        <w:rPr>
          <w:rFonts w:ascii="Times New Roman" w:hAnsi="Times New Roman"/>
        </w:rPr>
        <w:t>Fax: 928-523-1414</w:t>
      </w:r>
    </w:p>
    <w:p w14:paraId="258CBE60" w14:textId="77777777" w:rsidR="00541496" w:rsidRDefault="00535080">
      <w:pPr>
        <w:spacing w:before="51"/>
        <w:ind w:right="167"/>
        <w:jc w:val="right"/>
        <w:rPr>
          <w:rFonts w:ascii="Times New Roman"/>
        </w:rPr>
      </w:pPr>
      <w:hyperlink r:id="rId8">
        <w:r w:rsidR="007F0775">
          <w:rPr>
            <w:rFonts w:ascii="Times New Roman"/>
            <w:color w:val="0562C1"/>
            <w:u w:val="single" w:color="0562C1"/>
          </w:rPr>
          <w:t>Registrar.Grades@nau.edu</w:t>
        </w:r>
      </w:hyperlink>
    </w:p>
    <w:p w14:paraId="21DC5943" w14:textId="13ADDA38" w:rsidR="00541496" w:rsidRDefault="00D04663" w:rsidP="008F3650">
      <w:pPr>
        <w:spacing w:before="89"/>
        <w:ind w:left="98" w:right="116"/>
        <w:jc w:val="center"/>
        <w:rPr>
          <w:b/>
          <w:sz w:val="32"/>
        </w:rPr>
      </w:pPr>
      <w:r>
        <w:rPr>
          <w:b/>
          <w:sz w:val="32"/>
        </w:rPr>
        <w:t xml:space="preserve">Lapse </w:t>
      </w:r>
      <w:r w:rsidR="008F3650">
        <w:rPr>
          <w:b/>
          <w:sz w:val="32"/>
        </w:rPr>
        <w:t xml:space="preserve">Incomplete </w:t>
      </w:r>
      <w:r>
        <w:rPr>
          <w:b/>
          <w:sz w:val="32"/>
        </w:rPr>
        <w:t>Grade to “F”</w:t>
      </w:r>
    </w:p>
    <w:p w14:paraId="1D59258D" w14:textId="0C381ADB" w:rsidR="00541496" w:rsidRDefault="007F0775" w:rsidP="002F027E">
      <w:pPr>
        <w:ind w:left="99" w:right="116"/>
        <w:jc w:val="center"/>
        <w:rPr>
          <w:i/>
        </w:rPr>
      </w:pPr>
      <w:r>
        <w:rPr>
          <w:i/>
        </w:rPr>
        <w:t xml:space="preserve">This form may be used to </w:t>
      </w:r>
      <w:r w:rsidR="00D04663">
        <w:rPr>
          <w:i/>
        </w:rPr>
        <w:t>manually lapse an “I” grade to an “F” grade instead of a “W” grade.</w:t>
      </w:r>
    </w:p>
    <w:p w14:paraId="00024D45" w14:textId="77777777" w:rsidR="00541496" w:rsidRDefault="00541496" w:rsidP="002F027E">
      <w:pPr>
        <w:pStyle w:val="BodyText"/>
        <w:rPr>
          <w:i/>
          <w:sz w:val="25"/>
        </w:rPr>
      </w:pPr>
    </w:p>
    <w:p w14:paraId="735B08A2" w14:textId="262F8B7F" w:rsidR="00541496" w:rsidRDefault="007F0775" w:rsidP="002F027E">
      <w:pPr>
        <w:tabs>
          <w:tab w:val="left" w:pos="4776"/>
          <w:tab w:val="left" w:pos="8937"/>
          <w:tab w:val="left" w:pos="9753"/>
          <w:tab w:val="left" w:pos="10094"/>
        </w:tabs>
        <w:spacing w:line="259" w:lineRule="auto"/>
        <w:ind w:left="152" w:right="1602"/>
      </w:pPr>
      <w:r>
        <w:t>Write the Term and Year: (ex.</w:t>
      </w:r>
      <w:r>
        <w:rPr>
          <w:spacing w:val="-8"/>
        </w:rPr>
        <w:t xml:space="preserve"> </w:t>
      </w:r>
      <w:r>
        <w:t>Spring</w:t>
      </w:r>
      <w:r>
        <w:rPr>
          <w:spacing w:val="-1"/>
        </w:rPr>
        <w:t xml:space="preserve"> </w:t>
      </w:r>
      <w:r>
        <w:t>20</w:t>
      </w:r>
      <w:r w:rsidR="00D04663">
        <w:t>24</w:t>
      </w:r>
      <w:proofErr w:type="gramStart"/>
      <w:r>
        <w:t>)</w:t>
      </w:r>
      <w:r>
        <w:rPr>
          <w:spacing w:val="1"/>
        </w:rPr>
        <w:t xml:space="preserve"> </w:t>
      </w:r>
      <w:r>
        <w:rPr>
          <w:u w:val="single"/>
        </w:rPr>
        <w:t xml:space="preserve"> </w:t>
      </w:r>
      <w:r>
        <w:rPr>
          <w:u w:val="single"/>
        </w:rPr>
        <w:tab/>
      </w:r>
      <w:proofErr w:type="gramEnd"/>
      <w:r>
        <w:rPr>
          <w:u w:val="single"/>
        </w:rPr>
        <w:tab/>
      </w:r>
      <w:r>
        <w:rPr>
          <w:u w:val="single"/>
        </w:rPr>
        <w:tab/>
      </w:r>
      <w:r>
        <w:t xml:space="preserve">                                                                                Name,</w:t>
      </w:r>
      <w:r>
        <w:rPr>
          <w:u w:val="single"/>
        </w:rPr>
        <w:t xml:space="preserve"> </w:t>
      </w:r>
      <w:r>
        <w:rPr>
          <w:u w:val="single"/>
        </w:rPr>
        <w:tab/>
      </w:r>
      <w:r>
        <w:t>,</w:t>
      </w:r>
      <w:r>
        <w:rPr>
          <w:u w:val="single"/>
        </w:rPr>
        <w:t xml:space="preserve"> </w:t>
      </w:r>
      <w:r>
        <w:rPr>
          <w:u w:val="single"/>
        </w:rPr>
        <w:tab/>
      </w:r>
      <w:r>
        <w:t>,</w:t>
      </w:r>
      <w:r>
        <w:rPr>
          <w:spacing w:val="1"/>
        </w:rPr>
        <w:t xml:space="preserve"> </w:t>
      </w:r>
      <w:r>
        <w:rPr>
          <w:u w:val="single"/>
        </w:rPr>
        <w:t xml:space="preserve"> </w:t>
      </w:r>
      <w:r>
        <w:rPr>
          <w:u w:val="single"/>
        </w:rPr>
        <w:tab/>
      </w:r>
      <w:r>
        <w:rPr>
          <w:u w:val="single"/>
        </w:rPr>
        <w:tab/>
      </w:r>
    </w:p>
    <w:p w14:paraId="06673461" w14:textId="77777777" w:rsidR="00541496" w:rsidRDefault="007F0775">
      <w:pPr>
        <w:tabs>
          <w:tab w:val="left" w:pos="6678"/>
          <w:tab w:val="left" w:pos="9559"/>
        </w:tabs>
        <w:spacing w:before="43"/>
        <w:ind w:left="2312"/>
        <w:rPr>
          <w:sz w:val="16"/>
        </w:rPr>
      </w:pPr>
      <w:r>
        <w:rPr>
          <w:sz w:val="16"/>
        </w:rPr>
        <w:t>First</w:t>
      </w:r>
      <w:r>
        <w:rPr>
          <w:sz w:val="16"/>
        </w:rPr>
        <w:tab/>
        <w:t>Last</w:t>
      </w:r>
      <w:r>
        <w:rPr>
          <w:sz w:val="16"/>
        </w:rPr>
        <w:tab/>
        <w:t>MI</w:t>
      </w:r>
    </w:p>
    <w:p w14:paraId="40512283" w14:textId="77777777" w:rsidR="00541496" w:rsidRDefault="007F0775" w:rsidP="002F027E">
      <w:pPr>
        <w:tabs>
          <w:tab w:val="left" w:pos="3026"/>
          <w:tab w:val="left" w:pos="6057"/>
          <w:tab w:val="left" w:pos="7849"/>
          <w:tab w:val="left" w:pos="10247"/>
        </w:tabs>
        <w:ind w:left="143"/>
      </w:pPr>
      <w:r>
        <w:t>Student ID#:</w:t>
      </w:r>
      <w:r>
        <w:rPr>
          <w:u w:val="single"/>
        </w:rPr>
        <w:t xml:space="preserve"> </w:t>
      </w:r>
      <w:r>
        <w:rPr>
          <w:u w:val="single"/>
        </w:rPr>
        <w:tab/>
      </w:r>
      <w:r>
        <w:t>, Phone</w:t>
      </w:r>
      <w:r>
        <w:rPr>
          <w:spacing w:val="2"/>
        </w:rPr>
        <w:t xml:space="preserve"> </w:t>
      </w:r>
      <w:r>
        <w:t xml:space="preserve">Number: </w:t>
      </w:r>
      <w:proofErr w:type="gramStart"/>
      <w:r>
        <w:t>(</w:t>
      </w:r>
      <w:r>
        <w:rPr>
          <w:u w:val="single"/>
        </w:rPr>
        <w:t xml:space="preserve"> </w:t>
      </w:r>
      <w:r>
        <w:rPr>
          <w:u w:val="single"/>
        </w:rPr>
        <w:tab/>
      </w:r>
      <w:proofErr w:type="gramEnd"/>
      <w:r>
        <w:t>)</w:t>
      </w:r>
      <w:r>
        <w:rPr>
          <w:u w:val="single"/>
        </w:rPr>
        <w:t xml:space="preserve"> </w:t>
      </w:r>
      <w:r>
        <w:rPr>
          <w:u w:val="single"/>
        </w:rPr>
        <w:tab/>
      </w:r>
      <w:r>
        <w:t>,</w:t>
      </w:r>
      <w:r>
        <w:rPr>
          <w:spacing w:val="2"/>
        </w:rPr>
        <w:t xml:space="preserve"> </w:t>
      </w:r>
      <w:r>
        <w:t>Email:</w:t>
      </w:r>
      <w:r>
        <w:rPr>
          <w:u w:val="single"/>
        </w:rPr>
        <w:t xml:space="preserve"> </w:t>
      </w:r>
      <w:r>
        <w:rPr>
          <w:u w:val="single"/>
        </w:rPr>
        <w:tab/>
      </w:r>
      <w:r>
        <w:t>@NAU.EDU</w:t>
      </w:r>
    </w:p>
    <w:p w14:paraId="7D7F0D2D" w14:textId="77777777" w:rsidR="00B3268F" w:rsidRDefault="00B3268F" w:rsidP="002F027E">
      <w:pPr>
        <w:tabs>
          <w:tab w:val="left" w:pos="3026"/>
          <w:tab w:val="left" w:pos="6057"/>
          <w:tab w:val="left" w:pos="7849"/>
          <w:tab w:val="left" w:pos="10247"/>
        </w:tabs>
        <w:ind w:left="143"/>
      </w:pPr>
    </w:p>
    <w:p w14:paraId="38AB059B" w14:textId="20A71E42" w:rsidR="00B3268F" w:rsidRDefault="00B3268F" w:rsidP="002F027E">
      <w:pPr>
        <w:tabs>
          <w:tab w:val="left" w:pos="3026"/>
          <w:tab w:val="left" w:pos="6057"/>
          <w:tab w:val="left" w:pos="7849"/>
          <w:tab w:val="left" w:pos="10247"/>
        </w:tabs>
        <w:ind w:left="143"/>
      </w:pPr>
      <w:r>
        <w:t>Class Name (ex., BIO 181) _______________ Class Number (ex., 4357) __________________</w:t>
      </w:r>
    </w:p>
    <w:p w14:paraId="03A5DB0D" w14:textId="77777777" w:rsidR="00541496" w:rsidRPr="002F027E" w:rsidRDefault="00541496" w:rsidP="002F027E">
      <w:pPr>
        <w:pStyle w:val="BodyText"/>
        <w:rPr>
          <w:sz w:val="20"/>
          <w:szCs w:val="20"/>
        </w:rPr>
      </w:pPr>
    </w:p>
    <w:p w14:paraId="53A749D6" w14:textId="50A1C977" w:rsidR="00D04663" w:rsidRPr="00D04663" w:rsidRDefault="007F0775" w:rsidP="00D04663">
      <w:pPr>
        <w:pStyle w:val="ListParagraph"/>
        <w:numPr>
          <w:ilvl w:val="0"/>
          <w:numId w:val="9"/>
        </w:numPr>
        <w:rPr>
          <w:bCs/>
        </w:rPr>
      </w:pPr>
      <w:r w:rsidRPr="00D04663">
        <w:rPr>
          <w:bCs/>
        </w:rPr>
        <w:t xml:space="preserve">I would like my </w:t>
      </w:r>
      <w:r w:rsidR="00D04663" w:rsidRPr="00D04663">
        <w:rPr>
          <w:bCs/>
        </w:rPr>
        <w:t xml:space="preserve">“I” </w:t>
      </w:r>
      <w:r w:rsidRPr="00D04663">
        <w:rPr>
          <w:bCs/>
        </w:rPr>
        <w:t>grad</w:t>
      </w:r>
      <w:r w:rsidR="00D04663" w:rsidRPr="00D04663">
        <w:rPr>
          <w:bCs/>
        </w:rPr>
        <w:t>e</w:t>
      </w:r>
      <w:r w:rsidRPr="00D04663">
        <w:rPr>
          <w:bCs/>
        </w:rPr>
        <w:t xml:space="preserve"> </w:t>
      </w:r>
      <w:r w:rsidR="00D04663" w:rsidRPr="00D04663">
        <w:rPr>
          <w:bCs/>
        </w:rPr>
        <w:t>to be lapsed to an “F” instead of a “W”.</w:t>
      </w:r>
    </w:p>
    <w:p w14:paraId="39E5D05C" w14:textId="64B94813" w:rsidR="00D04663" w:rsidRPr="00D04663" w:rsidRDefault="00D04663" w:rsidP="00D04663">
      <w:pPr>
        <w:pStyle w:val="ListParagraph"/>
        <w:numPr>
          <w:ilvl w:val="0"/>
          <w:numId w:val="9"/>
        </w:numPr>
        <w:rPr>
          <w:bCs/>
        </w:rPr>
      </w:pPr>
      <w:r w:rsidRPr="00D04663">
        <w:rPr>
          <w:bCs/>
        </w:rPr>
        <w:t>The external organization requiring this grading change is (please leave blank if not applicable): ________________________________________________________________________________________________________________________________________________________________________________</w:t>
      </w:r>
    </w:p>
    <w:p w14:paraId="49948DAF" w14:textId="4B3A3323" w:rsidR="00D04663" w:rsidRDefault="00D04663">
      <w:pPr>
        <w:pStyle w:val="BodyText"/>
        <w:spacing w:before="6"/>
        <w:rPr>
          <w:sz w:val="20"/>
        </w:rPr>
      </w:pPr>
    </w:p>
    <w:p w14:paraId="01920BF6" w14:textId="33865589" w:rsidR="00541496" w:rsidRDefault="00055447" w:rsidP="00D04663">
      <w:pPr>
        <w:pStyle w:val="BodyText"/>
        <w:ind w:firstLine="152"/>
        <w:rPr>
          <w:b/>
        </w:rPr>
      </w:pPr>
      <w:r>
        <w:rPr>
          <w:noProof/>
        </w:rPr>
        <mc:AlternateContent>
          <mc:Choice Requires="wpg">
            <w:drawing>
              <wp:anchor distT="0" distB="0" distL="0" distR="0" simplePos="0" relativeHeight="251654144" behindDoc="0" locked="0" layoutInCell="1" allowOverlap="1" wp14:anchorId="5C2715DC" wp14:editId="64788CDB">
                <wp:simplePos x="0" y="0"/>
                <wp:positionH relativeFrom="page">
                  <wp:posOffset>268605</wp:posOffset>
                </wp:positionH>
                <wp:positionV relativeFrom="paragraph">
                  <wp:posOffset>91440</wp:posOffset>
                </wp:positionV>
                <wp:extent cx="7148195" cy="27305"/>
                <wp:effectExtent l="1905" t="4445" r="3175" b="6350"/>
                <wp:wrapTopAndBottom/>
                <wp:docPr id="23"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48195" cy="27305"/>
                          <a:chOff x="410" y="175"/>
                          <a:chExt cx="11257" cy="43"/>
                        </a:xfrm>
                      </wpg:grpSpPr>
                      <wps:wsp>
                        <wps:cNvPr id="24" name="Line 23"/>
                        <wps:cNvCnPr>
                          <a:cxnSpLocks noChangeShapeType="1"/>
                        </wps:cNvCnPr>
                        <wps:spPr bwMode="auto">
                          <a:xfrm>
                            <a:off x="432" y="197"/>
                            <a:ext cx="2401" cy="0"/>
                          </a:xfrm>
                          <a:prstGeom prst="line">
                            <a:avLst/>
                          </a:prstGeom>
                          <a:noFill/>
                          <a:ln w="27127">
                            <a:solidFill>
                              <a:srgbClr val="000000"/>
                            </a:solidFill>
                            <a:round/>
                            <a:headEnd/>
                            <a:tailEnd/>
                          </a:ln>
                          <a:extLst>
                            <a:ext uri="{909E8E84-426E-40DD-AFC4-6F175D3DCCD1}">
                              <a14:hiddenFill xmlns:a14="http://schemas.microsoft.com/office/drawing/2010/main">
                                <a:noFill/>
                              </a14:hiddenFill>
                            </a:ext>
                          </a:extLst>
                        </wps:spPr>
                        <wps:bodyPr/>
                      </wps:wsp>
                      <wps:wsp>
                        <wps:cNvPr id="25" name="Line 22"/>
                        <wps:cNvCnPr>
                          <a:cxnSpLocks noChangeShapeType="1"/>
                        </wps:cNvCnPr>
                        <wps:spPr bwMode="auto">
                          <a:xfrm>
                            <a:off x="2835" y="197"/>
                            <a:ext cx="2401" cy="0"/>
                          </a:xfrm>
                          <a:prstGeom prst="line">
                            <a:avLst/>
                          </a:prstGeom>
                          <a:noFill/>
                          <a:ln w="27127">
                            <a:solidFill>
                              <a:srgbClr val="000000"/>
                            </a:solidFill>
                            <a:round/>
                            <a:headEnd/>
                            <a:tailEnd/>
                          </a:ln>
                          <a:extLst>
                            <a:ext uri="{909E8E84-426E-40DD-AFC4-6F175D3DCCD1}">
                              <a14:hiddenFill xmlns:a14="http://schemas.microsoft.com/office/drawing/2010/main">
                                <a:noFill/>
                              </a14:hiddenFill>
                            </a:ext>
                          </a:extLst>
                        </wps:spPr>
                        <wps:bodyPr/>
                      </wps:wsp>
                      <wps:wsp>
                        <wps:cNvPr id="26" name="Line 21"/>
                        <wps:cNvCnPr>
                          <a:cxnSpLocks noChangeShapeType="1"/>
                        </wps:cNvCnPr>
                        <wps:spPr bwMode="auto">
                          <a:xfrm>
                            <a:off x="5238" y="197"/>
                            <a:ext cx="2401" cy="0"/>
                          </a:xfrm>
                          <a:prstGeom prst="line">
                            <a:avLst/>
                          </a:prstGeom>
                          <a:noFill/>
                          <a:ln w="27127">
                            <a:solidFill>
                              <a:srgbClr val="000000"/>
                            </a:solidFill>
                            <a:round/>
                            <a:headEnd/>
                            <a:tailEnd/>
                          </a:ln>
                          <a:extLst>
                            <a:ext uri="{909E8E84-426E-40DD-AFC4-6F175D3DCCD1}">
                              <a14:hiddenFill xmlns:a14="http://schemas.microsoft.com/office/drawing/2010/main">
                                <a:noFill/>
                              </a14:hiddenFill>
                            </a:ext>
                          </a:extLst>
                        </wps:spPr>
                        <wps:bodyPr/>
                      </wps:wsp>
                      <wps:wsp>
                        <wps:cNvPr id="27" name="Line 20"/>
                        <wps:cNvCnPr>
                          <a:cxnSpLocks noChangeShapeType="1"/>
                        </wps:cNvCnPr>
                        <wps:spPr bwMode="auto">
                          <a:xfrm>
                            <a:off x="7642" y="197"/>
                            <a:ext cx="2401" cy="0"/>
                          </a:xfrm>
                          <a:prstGeom prst="line">
                            <a:avLst/>
                          </a:prstGeom>
                          <a:noFill/>
                          <a:ln w="27127">
                            <a:solidFill>
                              <a:srgbClr val="000000"/>
                            </a:solidFill>
                            <a:round/>
                            <a:headEnd/>
                            <a:tailEnd/>
                          </a:ln>
                          <a:extLst>
                            <a:ext uri="{909E8E84-426E-40DD-AFC4-6F175D3DCCD1}">
                              <a14:hiddenFill xmlns:a14="http://schemas.microsoft.com/office/drawing/2010/main">
                                <a:noFill/>
                              </a14:hiddenFill>
                            </a:ext>
                          </a:extLst>
                        </wps:spPr>
                        <wps:bodyPr/>
                      </wps:wsp>
                      <wps:wsp>
                        <wps:cNvPr id="28" name="Line 19"/>
                        <wps:cNvCnPr>
                          <a:cxnSpLocks noChangeShapeType="1"/>
                        </wps:cNvCnPr>
                        <wps:spPr bwMode="auto">
                          <a:xfrm>
                            <a:off x="10045" y="197"/>
                            <a:ext cx="1600" cy="0"/>
                          </a:xfrm>
                          <a:prstGeom prst="line">
                            <a:avLst/>
                          </a:prstGeom>
                          <a:noFill/>
                          <a:ln w="27127">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649125E" id="Group 18" o:spid="_x0000_s1026" style="position:absolute;margin-left:21.15pt;margin-top:7.2pt;width:562.85pt;height:2.15pt;z-index:251654144;mso-wrap-distance-left:0;mso-wrap-distance-right:0;mso-position-horizontal-relative:page" coordorigin="410,175" coordsize="1125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">
                <v:line id="Line 23" o:spid="_x0000_s1027" style="position:absolute;visibility:visible;mso-wrap-style:square" from="432,197" to="2833,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" strokeweight=".75353mm"/>
                <v:line id="Line 22" o:spid="_x0000_s1028" style="position:absolute;visibility:visible;mso-wrap-style:square" from="2835,197" to="5236,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" strokeweight=".75353mm"/>
                <v:line id="Line 21" o:spid="_x0000_s1029" style="position:absolute;visibility:visible;mso-wrap-style:square" from="5238,197" to="7639,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" strokeweight=".75353mm"/>
                <v:line id="Line 20" o:spid="_x0000_s1030" style="position:absolute;visibility:visible;mso-wrap-style:square" from="7642,197" to="10043,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" strokeweight=".75353mm"/>
                <v:line id="Line 19" o:spid="_x0000_s1031" style="position:absolute;visibility:visible;mso-wrap-style:square" from="10045,197" to="11645,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" strokeweight=".75353mm"/>
                <w10:wrap type="topAndBottom" anchorx="page"/>
              </v:group>
            </w:pict>
          </mc:Fallback>
        </mc:AlternateContent>
      </w:r>
      <w:r w:rsidR="007F0775">
        <w:rPr>
          <w:b/>
        </w:rPr>
        <w:t>International Students</w:t>
      </w:r>
    </w:p>
    <w:p w14:paraId="5AE1965C" w14:textId="332B2482" w:rsidR="00541496" w:rsidRDefault="00055447" w:rsidP="002F027E">
      <w:pPr>
        <w:pStyle w:val="ListParagraph"/>
        <w:tabs>
          <w:tab w:val="left" w:pos="871"/>
          <w:tab w:val="left" w:pos="872"/>
        </w:tabs>
        <w:ind w:left="872" w:firstLine="0"/>
      </w:pPr>
      <w:r>
        <w:rPr>
          <w:noProof/>
        </w:rPr>
        <mc:AlternateContent>
          <mc:Choice Requires="wpg">
            <w:drawing>
              <wp:anchor distT="0" distB="0" distL="114300" distR="114300" simplePos="0" relativeHeight="251661312" behindDoc="1" locked="0" layoutInCell="1" allowOverlap="1" wp14:anchorId="568898ED" wp14:editId="2C617DFD">
                <wp:simplePos x="0" y="0"/>
                <wp:positionH relativeFrom="page">
                  <wp:posOffset>509270</wp:posOffset>
                </wp:positionH>
                <wp:positionV relativeFrom="paragraph">
                  <wp:posOffset>66040</wp:posOffset>
                </wp:positionV>
                <wp:extent cx="71755" cy="86995"/>
                <wp:effectExtent l="4445" t="8890" r="0" b="0"/>
                <wp:wrapNone/>
                <wp:docPr id="2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55" cy="86995"/>
                          <a:chOff x="802" y="104"/>
                          <a:chExt cx="113" cy="137"/>
                        </a:xfrm>
                      </wpg:grpSpPr>
                      <wps:wsp>
                        <wps:cNvPr id="21" name="Rectangle 15"/>
                        <wps:cNvSpPr>
                          <a:spLocks noChangeArrowheads="1"/>
                        </wps:cNvSpPr>
                        <wps:spPr bwMode="auto">
                          <a:xfrm>
                            <a:off x="802" y="104"/>
                            <a:ext cx="112" cy="1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14"/>
                        <wps:cNvSpPr>
                          <a:spLocks noChangeArrowheads="1"/>
                        </wps:cNvSpPr>
                        <wps:spPr bwMode="auto">
                          <a:xfrm>
                            <a:off x="812" y="114"/>
                            <a:ext cx="92" cy="116"/>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C26DE5" id="Group 13" o:spid="_x0000_s1026" style="position:absolute;margin-left:40.1pt;margin-top:5.2pt;width:5.65pt;height:6.85pt;z-index:-251655168;mso-position-horizontal-relative:page" coordorigin="802,104" coordsize="113,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">
                <v:rect id="Rectangle 15" o:spid="_x0000_s1027" style="position:absolute;left:802;top:104;width:112;height: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" stroked="f"/>
                <v:rect id="Rectangle 14" o:spid="_x0000_s1028" style="position:absolute;left:812;top:114;width:92;height: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" filled="f" strokeweight="1pt"/>
                <w10:wrap anchorx="page"/>
              </v:group>
            </w:pict>
          </mc:Fallback>
        </mc:AlternateContent>
      </w:r>
      <w:r w:rsidR="007F0775">
        <w:t>As an F-1 or J-1 International student, I have met with an International Student</w:t>
      </w:r>
      <w:r w:rsidR="007F0775">
        <w:rPr>
          <w:spacing w:val="-26"/>
        </w:rPr>
        <w:t xml:space="preserve"> </w:t>
      </w:r>
      <w:r w:rsidR="007F0775">
        <w:t>Advisor.</w:t>
      </w:r>
    </w:p>
    <w:p w14:paraId="1B5237E5" w14:textId="77777777" w:rsidR="00541496" w:rsidRPr="002F027E" w:rsidRDefault="00541496" w:rsidP="002F027E">
      <w:pPr>
        <w:pStyle w:val="BodyText"/>
        <w:rPr>
          <w:sz w:val="20"/>
          <w:szCs w:val="20"/>
        </w:rPr>
      </w:pPr>
    </w:p>
    <w:p w14:paraId="3C36FD6B" w14:textId="77777777" w:rsidR="00541496" w:rsidRDefault="007F0775" w:rsidP="002F027E">
      <w:pPr>
        <w:ind w:left="152"/>
        <w:rPr>
          <w:b/>
        </w:rPr>
      </w:pPr>
      <w:r>
        <w:rPr>
          <w:b/>
        </w:rPr>
        <w:t>Acknowledgments</w:t>
      </w:r>
    </w:p>
    <w:p w14:paraId="24A4D8AD" w14:textId="77777777" w:rsidR="00541496" w:rsidRDefault="007F0775" w:rsidP="002F027E">
      <w:pPr>
        <w:ind w:left="152"/>
        <w:rPr>
          <w:sz w:val="20"/>
        </w:rPr>
      </w:pPr>
      <w:r>
        <w:rPr>
          <w:sz w:val="20"/>
        </w:rPr>
        <w:t>I have completed this form and acknowledge the following:</w:t>
      </w:r>
    </w:p>
    <w:p w14:paraId="4F52B668" w14:textId="77777777" w:rsidR="00D04663" w:rsidRPr="00D04663" w:rsidRDefault="00D04663" w:rsidP="00D04663">
      <w:pPr>
        <w:pStyle w:val="ListParagraph"/>
        <w:tabs>
          <w:tab w:val="left" w:pos="871"/>
          <w:tab w:val="left" w:pos="872"/>
        </w:tabs>
        <w:spacing w:before="63"/>
        <w:ind w:left="872" w:firstLine="0"/>
        <w:rPr>
          <w:sz w:val="20"/>
        </w:rPr>
      </w:pPr>
      <w:r>
        <w:rPr>
          <w:noProof/>
        </w:rPr>
        <mc:AlternateContent>
          <mc:Choice Requires="wpg">
            <w:drawing>
              <wp:anchor distT="0" distB="0" distL="114300" distR="114300" simplePos="0" relativeHeight="251666432" behindDoc="1" locked="0" layoutInCell="1" allowOverlap="1" wp14:anchorId="332C9903" wp14:editId="50F6CAC6">
                <wp:simplePos x="0" y="0"/>
                <wp:positionH relativeFrom="page">
                  <wp:posOffset>508000</wp:posOffset>
                </wp:positionH>
                <wp:positionV relativeFrom="paragraph">
                  <wp:posOffset>56515</wp:posOffset>
                </wp:positionV>
                <wp:extent cx="63500" cy="142875"/>
                <wp:effectExtent l="3175" t="3175" r="0" b="6350"/>
                <wp:wrapNone/>
                <wp:docPr id="3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0" cy="142875"/>
                          <a:chOff x="800" y="89"/>
                          <a:chExt cx="100" cy="225"/>
                        </a:xfrm>
                      </wpg:grpSpPr>
                      <wps:wsp>
                        <wps:cNvPr id="40" name="Line 12"/>
                        <wps:cNvCnPr>
                          <a:cxnSpLocks noChangeShapeType="1"/>
                        </wps:cNvCnPr>
                        <wps:spPr bwMode="auto">
                          <a:xfrm>
                            <a:off x="850" y="139"/>
                            <a:ext cx="0" cy="125"/>
                          </a:xfrm>
                          <a:prstGeom prst="line">
                            <a:avLst/>
                          </a:prstGeom>
                          <a:noFill/>
                          <a:ln w="63038">
                            <a:solidFill>
                              <a:srgbClr val="FFFFFF"/>
                            </a:solidFill>
                            <a:round/>
                            <a:headEnd/>
                            <a:tailEnd/>
                          </a:ln>
                          <a:extLst>
                            <a:ext uri="{909E8E84-426E-40DD-AFC4-6F175D3DCCD1}">
                              <a14:hiddenFill xmlns:a14="http://schemas.microsoft.com/office/drawing/2010/main">
                                <a:noFill/>
                              </a14:hiddenFill>
                            </a:ext>
                          </a:extLst>
                        </wps:spPr>
                        <wps:bodyPr/>
                      </wps:wsp>
                      <wps:wsp>
                        <wps:cNvPr id="41" name="Rectangle 11"/>
                        <wps:cNvSpPr>
                          <a:spLocks noChangeArrowheads="1"/>
                        </wps:cNvSpPr>
                        <wps:spPr bwMode="auto">
                          <a:xfrm>
                            <a:off x="811" y="149"/>
                            <a:ext cx="79" cy="104"/>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3B879C" id="Group 10" o:spid="_x0000_s1026" style="position:absolute;margin-left:40pt;margin-top:4.45pt;width:5pt;height:11.25pt;z-index:-251650048;mso-position-horizontal-relative:page" coordorigin="800,89" coordsize="100,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">
                <v:line id="Line 12" o:spid="_x0000_s1027" style="position:absolute;visibility:visible;mso-wrap-style:square" from="850,139" to="850,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" strokecolor="white" strokeweight="1.75106mm"/>
                <v:rect id="Rectangle 11" o:spid="_x0000_s1028" style="position:absolute;left:811;top:149;width:79;height: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" filled="f" strokeweight="1pt"/>
                <w10:wrap anchorx="page"/>
              </v:group>
            </w:pict>
          </mc:Fallback>
        </mc:AlternateContent>
      </w:r>
      <w:r>
        <w:rPr>
          <w:sz w:val="20"/>
        </w:rPr>
        <w:t>I have checked in with the external organization listed above (leave unchecked if not applicable).</w:t>
      </w:r>
    </w:p>
    <w:p w14:paraId="6319206A" w14:textId="38C72B7B" w:rsidR="00541496" w:rsidRDefault="00055447" w:rsidP="008B0CCE">
      <w:pPr>
        <w:pStyle w:val="ListParagraph"/>
        <w:tabs>
          <w:tab w:val="left" w:pos="871"/>
          <w:tab w:val="left" w:pos="872"/>
        </w:tabs>
        <w:spacing w:before="63"/>
        <w:ind w:left="872" w:firstLine="0"/>
        <w:rPr>
          <w:sz w:val="20"/>
        </w:rPr>
      </w:pPr>
      <w:r>
        <w:rPr>
          <w:noProof/>
        </w:rPr>
        <mc:AlternateContent>
          <mc:Choice Requires="wpg">
            <w:drawing>
              <wp:anchor distT="0" distB="0" distL="114300" distR="114300" simplePos="0" relativeHeight="251662336" behindDoc="1" locked="0" layoutInCell="1" allowOverlap="1" wp14:anchorId="515FAD04" wp14:editId="487AFEE7">
                <wp:simplePos x="0" y="0"/>
                <wp:positionH relativeFrom="page">
                  <wp:posOffset>508000</wp:posOffset>
                </wp:positionH>
                <wp:positionV relativeFrom="paragraph">
                  <wp:posOffset>56515</wp:posOffset>
                </wp:positionV>
                <wp:extent cx="63500" cy="142875"/>
                <wp:effectExtent l="3175" t="3175" r="0" b="6350"/>
                <wp:wrapNone/>
                <wp:docPr id="17"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0" cy="142875"/>
                          <a:chOff x="800" y="89"/>
                          <a:chExt cx="100" cy="225"/>
                        </a:xfrm>
                      </wpg:grpSpPr>
                      <wps:wsp>
                        <wps:cNvPr id="18" name="Line 12"/>
                        <wps:cNvCnPr>
                          <a:cxnSpLocks noChangeShapeType="1"/>
                        </wps:cNvCnPr>
                        <wps:spPr bwMode="auto">
                          <a:xfrm>
                            <a:off x="850" y="139"/>
                            <a:ext cx="0" cy="125"/>
                          </a:xfrm>
                          <a:prstGeom prst="line">
                            <a:avLst/>
                          </a:prstGeom>
                          <a:noFill/>
                          <a:ln w="63038">
                            <a:solidFill>
                              <a:srgbClr val="FFFFFF"/>
                            </a:solidFill>
                            <a:round/>
                            <a:headEnd/>
                            <a:tailEnd/>
                          </a:ln>
                          <a:extLst>
                            <a:ext uri="{909E8E84-426E-40DD-AFC4-6F175D3DCCD1}">
                              <a14:hiddenFill xmlns:a14="http://schemas.microsoft.com/office/drawing/2010/main">
                                <a:noFill/>
                              </a14:hiddenFill>
                            </a:ext>
                          </a:extLst>
                        </wps:spPr>
                        <wps:bodyPr/>
                      </wps:wsp>
                      <wps:wsp>
                        <wps:cNvPr id="19" name="Rectangle 11"/>
                        <wps:cNvSpPr>
                          <a:spLocks noChangeArrowheads="1"/>
                        </wps:cNvSpPr>
                        <wps:spPr bwMode="auto">
                          <a:xfrm>
                            <a:off x="811" y="149"/>
                            <a:ext cx="79" cy="104"/>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0D76CC" id="Group 10" o:spid="_x0000_s1026" style="position:absolute;margin-left:40pt;margin-top:4.45pt;width:5pt;height:11.25pt;z-index:-251654144;mso-position-horizontal-relative:page" coordorigin="800,89" coordsize="100,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">
                <v:line id="Line 12" o:spid="_x0000_s1027" style="position:absolute;visibility:visible;mso-wrap-style:square" from="850,139" to="850,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" strokecolor="white" strokeweight="1.75106mm"/>
                <v:rect id="Rectangle 11" o:spid="_x0000_s1028" style="position:absolute;left:811;top:149;width:79;height: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" filled="f" strokeweight="1pt"/>
                <w10:wrap anchorx="page"/>
              </v:group>
            </w:pict>
          </mc:Fallback>
        </mc:AlternateContent>
      </w:r>
      <w:r w:rsidR="007F0775">
        <w:rPr>
          <w:sz w:val="20"/>
        </w:rPr>
        <w:t xml:space="preserve">I understand that </w:t>
      </w:r>
      <w:r w:rsidR="00D04663">
        <w:rPr>
          <w:sz w:val="20"/>
        </w:rPr>
        <w:t>my “I” grade will lapse to an “F”.</w:t>
      </w:r>
    </w:p>
    <w:p w14:paraId="4CB10FAF" w14:textId="77777777" w:rsidR="00B3268F" w:rsidRDefault="00B3268F" w:rsidP="00B3268F">
      <w:pPr>
        <w:pStyle w:val="ListParagraph"/>
        <w:tabs>
          <w:tab w:val="left" w:pos="871"/>
          <w:tab w:val="left" w:pos="872"/>
        </w:tabs>
        <w:spacing w:before="16"/>
        <w:ind w:left="872" w:firstLine="0"/>
        <w:rPr>
          <w:sz w:val="20"/>
        </w:rPr>
      </w:pPr>
      <w:r>
        <w:rPr>
          <w:noProof/>
        </w:rPr>
        <mc:AlternateContent>
          <mc:Choice Requires="wpg">
            <w:drawing>
              <wp:anchor distT="0" distB="0" distL="114300" distR="114300" simplePos="0" relativeHeight="251668480" behindDoc="1" locked="0" layoutInCell="1" allowOverlap="1" wp14:anchorId="3FB38A16" wp14:editId="65C53BD7">
                <wp:simplePos x="0" y="0"/>
                <wp:positionH relativeFrom="page">
                  <wp:posOffset>509905</wp:posOffset>
                </wp:positionH>
                <wp:positionV relativeFrom="paragraph">
                  <wp:posOffset>29845</wp:posOffset>
                </wp:positionV>
                <wp:extent cx="60325" cy="139700"/>
                <wp:effectExtent l="5080" t="4445" r="1270" b="8255"/>
                <wp:wrapNone/>
                <wp:docPr id="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25" cy="139700"/>
                          <a:chOff x="803" y="47"/>
                          <a:chExt cx="95" cy="220"/>
                        </a:xfrm>
                      </wpg:grpSpPr>
                      <wps:wsp>
                        <wps:cNvPr id="10" name="Line 6"/>
                        <wps:cNvCnPr>
                          <a:cxnSpLocks noChangeShapeType="1"/>
                        </wps:cNvCnPr>
                        <wps:spPr bwMode="auto">
                          <a:xfrm>
                            <a:off x="850" y="94"/>
                            <a:ext cx="0" cy="124"/>
                          </a:xfrm>
                          <a:prstGeom prst="line">
                            <a:avLst/>
                          </a:prstGeom>
                          <a:noFill/>
                          <a:ln w="60268">
                            <a:solidFill>
                              <a:srgbClr val="FFFFFF"/>
                            </a:solidFill>
                            <a:round/>
                            <a:headEnd/>
                            <a:tailEnd/>
                          </a:ln>
                          <a:extLst>
                            <a:ext uri="{909E8E84-426E-40DD-AFC4-6F175D3DCCD1}">
                              <a14:hiddenFill xmlns:a14="http://schemas.microsoft.com/office/drawing/2010/main">
                                <a:noFill/>
                              </a14:hiddenFill>
                            </a:ext>
                          </a:extLst>
                        </wps:spPr>
                        <wps:bodyPr/>
                      </wps:wsp>
                      <wps:wsp>
                        <wps:cNvPr id="12" name="Rectangle 5"/>
                        <wps:cNvSpPr>
                          <a:spLocks noChangeArrowheads="1"/>
                        </wps:cNvSpPr>
                        <wps:spPr bwMode="auto">
                          <a:xfrm>
                            <a:off x="813" y="104"/>
                            <a:ext cx="75" cy="104"/>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FE8F09" id="Group 4" o:spid="_x0000_s1026" style="position:absolute;margin-left:40.15pt;margin-top:2.35pt;width:4.75pt;height:11pt;z-index:-251648000;mso-position-horizontal-relative:page" coordorigin="803,47" coordsize="9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">
                <v:line id="Line 6" o:spid="_x0000_s1027" style="position:absolute;visibility:visible;mso-wrap-style:square" from="850,94" to="850,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" strokecolor="white" strokeweight="1.67411mm"/>
                <v:rect id="Rectangle 5" o:spid="_x0000_s1028" style="position:absolute;left:813;top:104;width:75;height: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" filled="f" strokeweight="1pt"/>
                <w10:wrap anchorx="page"/>
              </v:group>
            </w:pict>
          </mc:Fallback>
        </mc:AlternateContent>
      </w:r>
      <w:r>
        <w:rPr>
          <w:sz w:val="20"/>
        </w:rPr>
        <w:t>I understand that after filing this form my “F” grade cannot be changed to another grade.</w:t>
      </w:r>
    </w:p>
    <w:p w14:paraId="55FD6BDB" w14:textId="07A40B0C" w:rsidR="00541496" w:rsidRDefault="00055447" w:rsidP="008B0CCE">
      <w:pPr>
        <w:pStyle w:val="ListParagraph"/>
        <w:tabs>
          <w:tab w:val="left" w:pos="871"/>
          <w:tab w:val="left" w:pos="872"/>
        </w:tabs>
        <w:spacing w:before="16"/>
        <w:ind w:left="872" w:firstLine="0"/>
        <w:rPr>
          <w:sz w:val="20"/>
        </w:rPr>
      </w:pPr>
      <w:r>
        <w:rPr>
          <w:noProof/>
        </w:rPr>
        <mc:AlternateContent>
          <mc:Choice Requires="wpg">
            <w:drawing>
              <wp:anchor distT="0" distB="0" distL="114300" distR="114300" simplePos="0" relativeHeight="251663360" behindDoc="1" locked="0" layoutInCell="1" allowOverlap="1" wp14:anchorId="5E7D4207" wp14:editId="341AEA87">
                <wp:simplePos x="0" y="0"/>
                <wp:positionH relativeFrom="page">
                  <wp:posOffset>508000</wp:posOffset>
                </wp:positionH>
                <wp:positionV relativeFrom="paragraph">
                  <wp:posOffset>27305</wp:posOffset>
                </wp:positionV>
                <wp:extent cx="62865" cy="142240"/>
                <wp:effectExtent l="3175" t="7620" r="635" b="2540"/>
                <wp:wrapNone/>
                <wp:docPr id="14"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 cy="142240"/>
                          <a:chOff x="800" y="43"/>
                          <a:chExt cx="99" cy="224"/>
                        </a:xfrm>
                      </wpg:grpSpPr>
                      <wps:wsp>
                        <wps:cNvPr id="15" name="Line 9"/>
                        <wps:cNvCnPr>
                          <a:cxnSpLocks noChangeShapeType="1"/>
                        </wps:cNvCnPr>
                        <wps:spPr bwMode="auto">
                          <a:xfrm>
                            <a:off x="850" y="93"/>
                            <a:ext cx="0" cy="124"/>
                          </a:xfrm>
                          <a:prstGeom prst="line">
                            <a:avLst/>
                          </a:prstGeom>
                          <a:noFill/>
                          <a:ln w="62346">
                            <a:solidFill>
                              <a:srgbClr val="FFFFFF"/>
                            </a:solidFill>
                            <a:round/>
                            <a:headEnd/>
                            <a:tailEnd/>
                          </a:ln>
                          <a:extLst>
                            <a:ext uri="{909E8E84-426E-40DD-AFC4-6F175D3DCCD1}">
                              <a14:hiddenFill xmlns:a14="http://schemas.microsoft.com/office/drawing/2010/main">
                                <a:noFill/>
                              </a14:hiddenFill>
                            </a:ext>
                          </a:extLst>
                        </wps:spPr>
                        <wps:bodyPr/>
                      </wps:wsp>
                      <wps:wsp>
                        <wps:cNvPr id="16" name="Rectangle 8"/>
                        <wps:cNvSpPr>
                          <a:spLocks noChangeArrowheads="1"/>
                        </wps:cNvSpPr>
                        <wps:spPr bwMode="auto">
                          <a:xfrm>
                            <a:off x="811" y="103"/>
                            <a:ext cx="78" cy="104"/>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9DF413" id="Group 7" o:spid="_x0000_s1026" style="position:absolute;margin-left:40pt;margin-top:2.15pt;width:4.95pt;height:11.2pt;z-index:-251653120;mso-position-horizontal-relative:page" coordorigin="800,43" coordsize="99,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">
                <v:line id="Line 9" o:spid="_x0000_s1027" style="position:absolute;visibility:visible;mso-wrap-style:square" from="850,93" to="850,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" strokecolor="white" strokeweight="1.73183mm"/>
                <v:rect id="Rectangle 8" o:spid="_x0000_s1028" style="position:absolute;left:811;top:103;width:78;height: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" filled="f" strokeweight="1pt"/>
                <w10:wrap anchorx="page"/>
              </v:group>
            </w:pict>
          </mc:Fallback>
        </mc:AlternateContent>
      </w:r>
      <w:r w:rsidR="007F0775">
        <w:rPr>
          <w:sz w:val="20"/>
        </w:rPr>
        <w:t>I will meet with Financial Aid to discuss any financial implications resulting from filing this</w:t>
      </w:r>
      <w:r w:rsidR="007F0775">
        <w:rPr>
          <w:spacing w:val="-32"/>
          <w:sz w:val="20"/>
        </w:rPr>
        <w:t xml:space="preserve"> </w:t>
      </w:r>
      <w:r w:rsidR="007F0775">
        <w:rPr>
          <w:sz w:val="20"/>
        </w:rPr>
        <w:t>petition.</w:t>
      </w:r>
    </w:p>
    <w:p w14:paraId="480CD687" w14:textId="77777777" w:rsidR="00D04663" w:rsidRDefault="00D04663" w:rsidP="008B0CCE">
      <w:pPr>
        <w:pStyle w:val="ListParagraph"/>
        <w:tabs>
          <w:tab w:val="left" w:pos="871"/>
          <w:tab w:val="left" w:pos="872"/>
        </w:tabs>
        <w:spacing w:before="16"/>
        <w:ind w:left="872" w:firstLine="0"/>
        <w:rPr>
          <w:sz w:val="20"/>
        </w:rPr>
      </w:pPr>
    </w:p>
    <w:p w14:paraId="68556B4F" w14:textId="4382C24F" w:rsidR="00541496" w:rsidRDefault="007F0775" w:rsidP="008B0CCE">
      <w:pPr>
        <w:tabs>
          <w:tab w:val="left" w:pos="8309"/>
          <w:tab w:val="left" w:pos="11277"/>
        </w:tabs>
        <w:spacing w:before="160"/>
        <w:ind w:right="116"/>
        <w:jc w:val="center"/>
        <w:rPr>
          <w:sz w:val="19"/>
        </w:rPr>
      </w:pPr>
      <w:r>
        <w:t>Student</w:t>
      </w:r>
      <w:r>
        <w:rPr>
          <w:spacing w:val="-2"/>
        </w:rPr>
        <w:t xml:space="preserve"> </w:t>
      </w:r>
      <w:r>
        <w:t>Signature</w:t>
      </w:r>
      <w:r>
        <w:rPr>
          <w:u w:val="single"/>
        </w:rPr>
        <w:t xml:space="preserve"> </w:t>
      </w:r>
      <w:r>
        <w:rPr>
          <w:u w:val="single"/>
        </w:rPr>
        <w:tab/>
      </w:r>
      <w:r>
        <w:t>,</w:t>
      </w:r>
      <w:r>
        <w:rPr>
          <w:spacing w:val="-1"/>
        </w:rPr>
        <w:t xml:space="preserve"> </w:t>
      </w:r>
      <w:r>
        <w:t>Date:</w:t>
      </w:r>
      <w:r>
        <w:rPr>
          <w:spacing w:val="-1"/>
        </w:rPr>
        <w:t xml:space="preserve"> </w:t>
      </w:r>
      <w:r>
        <w:rPr>
          <w:u w:val="single"/>
        </w:rPr>
        <w:t xml:space="preserve"> </w:t>
      </w:r>
      <w:r>
        <w:rPr>
          <w:u w:val="single"/>
        </w:rPr>
        <w:tab/>
      </w:r>
    </w:p>
    <w:p w14:paraId="3002A7BE" w14:textId="69C9D058" w:rsidR="00541496" w:rsidRDefault="00055447" w:rsidP="008B0CCE">
      <w:pPr>
        <w:spacing w:before="93" w:after="18"/>
        <w:ind w:right="170"/>
        <w:jc w:val="center"/>
        <w:rPr>
          <w:rFonts w:ascii="Times New Roman" w:hAnsi="Times New Roman"/>
          <w:b/>
          <w:sz w:val="18"/>
        </w:rPr>
      </w:pPr>
      <w:r>
        <w:rPr>
          <w:rFonts w:ascii="Times New Roman"/>
          <w:noProof/>
          <w:sz w:val="2"/>
        </w:rPr>
        <mc:AlternateContent>
          <mc:Choice Requires="wpg">
            <w:drawing>
              <wp:inline distT="0" distB="0" distL="0" distR="0" wp14:anchorId="7898CB57" wp14:editId="2DE29DBB">
                <wp:extent cx="7280275" cy="18415"/>
                <wp:effectExtent l="5080" t="4445" r="1270" b="5715"/>
                <wp:docPr id="4"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80275" cy="18415"/>
                          <a:chOff x="0" y="0"/>
                          <a:chExt cx="11465" cy="29"/>
                        </a:xfrm>
                      </wpg:grpSpPr>
                      <wps:wsp>
                        <wps:cNvPr id="6" name="Line 34"/>
                        <wps:cNvCnPr>
                          <a:cxnSpLocks noChangeShapeType="1"/>
                        </wps:cNvCnPr>
                        <wps:spPr bwMode="auto">
                          <a:xfrm>
                            <a:off x="15" y="15"/>
                            <a:ext cx="11435"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488330C" id="Group 33" o:spid="_x0000_s1026" style="width:573.25pt;height:1.45pt;mso-position-horizontal-relative:char;mso-position-vertical-relative:line" coordsize="1146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">
                <v:line id="Line 34" o:spid="_x0000_s1027" style="position:absolute;visibility:visible;mso-wrap-style:square" from="15,15" to="1145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" strokeweight="1.44pt"/>
                <w10:anchorlock/>
              </v:group>
            </w:pict>
          </mc:Fallback>
        </mc:AlternateContent>
      </w:r>
      <w:r w:rsidR="007F0775">
        <w:rPr>
          <w:rFonts w:ascii="Times New Roman" w:hAnsi="Times New Roman"/>
          <w:b/>
          <w:sz w:val="18"/>
        </w:rPr>
        <w:t>Registrar’s Use ONLY</w:t>
      </w:r>
    </w:p>
    <w:p w14:paraId="589DBCE9" w14:textId="77777777" w:rsidR="00541496" w:rsidRDefault="007F0775">
      <w:pPr>
        <w:tabs>
          <w:tab w:val="left" w:pos="2461"/>
          <w:tab w:val="left" w:pos="3780"/>
        </w:tabs>
        <w:spacing w:before="2"/>
        <w:ind w:left="152"/>
        <w:rPr>
          <w:rFonts w:ascii="Times New Roman"/>
          <w:b/>
          <w:sz w:val="18"/>
        </w:rPr>
      </w:pPr>
      <w:r>
        <w:rPr>
          <w:rFonts w:ascii="Times New Roman"/>
          <w:b/>
          <w:sz w:val="18"/>
        </w:rPr>
        <w:t>Processed</w:t>
      </w:r>
      <w:r>
        <w:rPr>
          <w:rFonts w:ascii="Times New Roman"/>
          <w:b/>
          <w:spacing w:val="-1"/>
          <w:sz w:val="18"/>
        </w:rPr>
        <w:t xml:space="preserve"> </w:t>
      </w:r>
      <w:r>
        <w:rPr>
          <w:rFonts w:ascii="Times New Roman"/>
          <w:b/>
          <w:sz w:val="18"/>
        </w:rPr>
        <w:t>by:</w:t>
      </w:r>
      <w:r>
        <w:rPr>
          <w:rFonts w:ascii="Times New Roman"/>
          <w:b/>
          <w:sz w:val="18"/>
          <w:u w:val="single"/>
        </w:rPr>
        <w:t xml:space="preserve"> </w:t>
      </w:r>
      <w:r>
        <w:rPr>
          <w:rFonts w:ascii="Times New Roman"/>
          <w:b/>
          <w:sz w:val="18"/>
          <w:u w:val="single"/>
        </w:rPr>
        <w:tab/>
      </w:r>
      <w:r>
        <w:rPr>
          <w:rFonts w:ascii="Times New Roman"/>
          <w:b/>
          <w:sz w:val="18"/>
        </w:rPr>
        <w:t xml:space="preserve">Date: </w:t>
      </w:r>
      <w:r>
        <w:rPr>
          <w:rFonts w:ascii="Times New Roman"/>
          <w:b/>
          <w:sz w:val="18"/>
          <w:u w:val="single"/>
        </w:rPr>
        <w:t xml:space="preserve"> </w:t>
      </w:r>
      <w:r>
        <w:rPr>
          <w:rFonts w:ascii="Times New Roman"/>
          <w:b/>
          <w:sz w:val="18"/>
          <w:u w:val="single"/>
        </w:rPr>
        <w:tab/>
      </w:r>
    </w:p>
    <w:p w14:paraId="36650ACA" w14:textId="77777777" w:rsidR="00541496" w:rsidRDefault="00541496">
      <w:pPr>
        <w:rPr>
          <w:rFonts w:ascii="Times New Roman"/>
          <w:sz w:val="18"/>
        </w:rPr>
        <w:sectPr w:rsidR="00541496" w:rsidSect="00525F51">
          <w:type w:val="continuous"/>
          <w:pgSz w:w="12240" w:h="15840"/>
          <w:pgMar w:top="220" w:right="260" w:bottom="280" w:left="280" w:header="720" w:footer="720" w:gutter="0"/>
          <w:cols w:space="720"/>
        </w:sectPr>
      </w:pPr>
    </w:p>
    <w:p w14:paraId="5D5BC08C" w14:textId="77777777" w:rsidR="00541496" w:rsidRDefault="007F0775">
      <w:pPr>
        <w:pStyle w:val="Heading1"/>
        <w:spacing w:before="79"/>
        <w:ind w:left="5426" w:right="5426"/>
        <w:jc w:val="center"/>
      </w:pPr>
      <w:r>
        <w:t>Policy</w:t>
      </w:r>
    </w:p>
    <w:p w14:paraId="23F69A8B" w14:textId="77777777" w:rsidR="00541496" w:rsidRDefault="00541496">
      <w:pPr>
        <w:pStyle w:val="BodyText"/>
        <w:spacing w:before="3"/>
        <w:rPr>
          <w:b/>
          <w:sz w:val="36"/>
        </w:rPr>
      </w:pPr>
    </w:p>
    <w:p w14:paraId="46939E9D" w14:textId="77777777" w:rsidR="00541496" w:rsidRDefault="007F0775">
      <w:pPr>
        <w:pStyle w:val="BodyText"/>
        <w:ind w:left="112" w:right="329"/>
      </w:pPr>
      <w:r>
        <w:t xml:space="preserve">Auditing a course means that the student regularly attends scheduled class </w:t>
      </w:r>
      <w:proofErr w:type="gramStart"/>
      <w:r>
        <w:t>sessions, but</w:t>
      </w:r>
      <w:proofErr w:type="gramEnd"/>
      <w:r>
        <w:t xml:space="preserve"> earns no credit and no grade. Auditing students participate in class and sometimes complete assignments and take examinations, but do not receive an </w:t>
      </w:r>
      <w:proofErr w:type="gramStart"/>
      <w:r>
        <w:t>A,B</w:t>
      </w:r>
      <w:proofErr w:type="gramEnd"/>
      <w:r>
        <w:t>, C, D, or F grade from the instructor. Auditing offers students the option of exploring a course(s) without affecting their grade point average (GPA).</w:t>
      </w:r>
    </w:p>
    <w:p w14:paraId="2838B7E4" w14:textId="77777777" w:rsidR="00541496" w:rsidRDefault="00541496">
      <w:pPr>
        <w:pStyle w:val="BodyText"/>
        <w:spacing w:before="4"/>
      </w:pPr>
    </w:p>
    <w:p w14:paraId="22F36AEA" w14:textId="77777777" w:rsidR="00541496" w:rsidRDefault="007F0775">
      <w:pPr>
        <w:pStyle w:val="BodyText"/>
        <w:ind w:left="112"/>
      </w:pPr>
      <w:r>
        <w:t>Auditing Students:</w:t>
      </w:r>
    </w:p>
    <w:p w14:paraId="6F59589D" w14:textId="77777777" w:rsidR="00541496" w:rsidRDefault="00541496">
      <w:pPr>
        <w:pStyle w:val="BodyText"/>
        <w:spacing w:before="2"/>
      </w:pPr>
    </w:p>
    <w:p w14:paraId="51A9756C" w14:textId="77777777" w:rsidR="00541496" w:rsidRDefault="007F0775">
      <w:pPr>
        <w:pStyle w:val="ListParagraph"/>
        <w:numPr>
          <w:ilvl w:val="0"/>
          <w:numId w:val="3"/>
        </w:numPr>
        <w:tabs>
          <w:tab w:val="left" w:pos="831"/>
          <w:tab w:val="left" w:pos="832"/>
        </w:tabs>
        <w:rPr>
          <w:sz w:val="24"/>
        </w:rPr>
      </w:pPr>
      <w:r>
        <w:rPr>
          <w:sz w:val="24"/>
        </w:rPr>
        <w:t>are responsible for attending class regularly and participating in a satisfactory</w:t>
      </w:r>
      <w:r>
        <w:rPr>
          <w:spacing w:val="-22"/>
          <w:sz w:val="24"/>
        </w:rPr>
        <w:t xml:space="preserve"> </w:t>
      </w:r>
      <w:r>
        <w:rPr>
          <w:sz w:val="24"/>
        </w:rPr>
        <w:t>manner.</w:t>
      </w:r>
    </w:p>
    <w:p w14:paraId="6D0A89C5" w14:textId="77777777" w:rsidR="00541496" w:rsidRDefault="007F0775">
      <w:pPr>
        <w:pStyle w:val="ListParagraph"/>
        <w:numPr>
          <w:ilvl w:val="0"/>
          <w:numId w:val="3"/>
        </w:numPr>
        <w:tabs>
          <w:tab w:val="left" w:pos="831"/>
          <w:tab w:val="left" w:pos="832"/>
        </w:tabs>
        <w:rPr>
          <w:sz w:val="24"/>
        </w:rPr>
      </w:pPr>
      <w:r>
        <w:rPr>
          <w:sz w:val="24"/>
        </w:rPr>
        <w:t>are not required to complete written assignments or</w:t>
      </w:r>
      <w:r>
        <w:rPr>
          <w:spacing w:val="-18"/>
          <w:sz w:val="24"/>
        </w:rPr>
        <w:t xml:space="preserve"> </w:t>
      </w:r>
      <w:r>
        <w:rPr>
          <w:sz w:val="24"/>
        </w:rPr>
        <w:t>exams.</w:t>
      </w:r>
    </w:p>
    <w:p w14:paraId="48544D17" w14:textId="77777777" w:rsidR="00541496" w:rsidRDefault="007F0775">
      <w:pPr>
        <w:pStyle w:val="ListParagraph"/>
        <w:numPr>
          <w:ilvl w:val="0"/>
          <w:numId w:val="3"/>
        </w:numPr>
        <w:tabs>
          <w:tab w:val="left" w:pos="831"/>
          <w:tab w:val="left" w:pos="832"/>
        </w:tabs>
        <w:rPr>
          <w:sz w:val="24"/>
        </w:rPr>
      </w:pPr>
      <w:r>
        <w:rPr>
          <w:sz w:val="24"/>
        </w:rPr>
        <w:t>are responsible for consulting with the instructor to determine acceptable satisfactory</w:t>
      </w:r>
      <w:r>
        <w:rPr>
          <w:spacing w:val="-29"/>
          <w:sz w:val="24"/>
        </w:rPr>
        <w:t xml:space="preserve"> </w:t>
      </w:r>
      <w:r>
        <w:rPr>
          <w:sz w:val="24"/>
        </w:rPr>
        <w:t>performance.</w:t>
      </w:r>
    </w:p>
    <w:p w14:paraId="651E5561" w14:textId="77777777" w:rsidR="00541496" w:rsidRDefault="007F0775">
      <w:pPr>
        <w:pStyle w:val="ListParagraph"/>
        <w:numPr>
          <w:ilvl w:val="0"/>
          <w:numId w:val="3"/>
        </w:numPr>
        <w:tabs>
          <w:tab w:val="left" w:pos="831"/>
          <w:tab w:val="left" w:pos="832"/>
        </w:tabs>
        <w:ind w:right="115"/>
        <w:rPr>
          <w:sz w:val="24"/>
        </w:rPr>
      </w:pPr>
      <w:r>
        <w:rPr>
          <w:sz w:val="24"/>
        </w:rPr>
        <w:t>receive a grade of "AU" (audit) for satisfactory attendance and classroom participation. However,</w:t>
      </w:r>
      <w:r>
        <w:rPr>
          <w:spacing w:val="-29"/>
          <w:sz w:val="24"/>
        </w:rPr>
        <w:t xml:space="preserve"> </w:t>
      </w:r>
      <w:r>
        <w:rPr>
          <w:sz w:val="24"/>
        </w:rPr>
        <w:t>the “AU” grade does not count in calculating the student’s GPA, toward graduation, or in meeting professional requirements. If, in the instructor’s judgment, the student has not conscientiously participated, the course will be expunged from the student’s</w:t>
      </w:r>
      <w:r>
        <w:rPr>
          <w:spacing w:val="-20"/>
          <w:sz w:val="24"/>
        </w:rPr>
        <w:t xml:space="preserve"> </w:t>
      </w:r>
      <w:r>
        <w:rPr>
          <w:sz w:val="24"/>
        </w:rPr>
        <w:t>record.</w:t>
      </w:r>
    </w:p>
    <w:p w14:paraId="57BE44E7" w14:textId="77777777" w:rsidR="00541496" w:rsidRDefault="00541496">
      <w:pPr>
        <w:pStyle w:val="BodyText"/>
        <w:spacing w:before="5"/>
      </w:pPr>
    </w:p>
    <w:p w14:paraId="39662384" w14:textId="77777777" w:rsidR="00541496" w:rsidRDefault="007F0775">
      <w:pPr>
        <w:ind w:left="112" w:right="764"/>
        <w:jc w:val="both"/>
        <w:rPr>
          <w:sz w:val="24"/>
        </w:rPr>
      </w:pPr>
      <w:r>
        <w:rPr>
          <w:b/>
          <w:i/>
          <w:sz w:val="24"/>
        </w:rPr>
        <w:t xml:space="preserve">Changing Enrollment from “Audit” to “Credit-Bearing.” </w:t>
      </w:r>
      <w:r>
        <w:rPr>
          <w:sz w:val="24"/>
        </w:rPr>
        <w:t>Prior to the published deadline for adding courses, students may change their enrollment in a course from audit to credit-bearing or from credit- bearing to audit—</w:t>
      </w:r>
      <w:r>
        <w:rPr>
          <w:i/>
          <w:sz w:val="24"/>
        </w:rPr>
        <w:t>but only with the instructor’s signature and stamp</w:t>
      </w:r>
      <w:r>
        <w:rPr>
          <w:sz w:val="24"/>
        </w:rPr>
        <w:t>.</w:t>
      </w:r>
    </w:p>
    <w:p w14:paraId="1E6D5160" w14:textId="77777777" w:rsidR="00541496" w:rsidRDefault="00541496">
      <w:pPr>
        <w:pStyle w:val="BodyText"/>
        <w:spacing w:before="4"/>
      </w:pPr>
    </w:p>
    <w:p w14:paraId="62D7A238" w14:textId="77777777" w:rsidR="00541496" w:rsidRDefault="007F0775">
      <w:pPr>
        <w:pStyle w:val="BodyText"/>
        <w:ind w:left="112" w:right="329"/>
      </w:pPr>
      <w:r>
        <w:t xml:space="preserve">The grading option may be changed after the close of Drop/Add if the student fills out a "Petition to Change from Credit to Audit" </w:t>
      </w:r>
      <w:proofErr w:type="gramStart"/>
      <w:r>
        <w:t>form  found</w:t>
      </w:r>
      <w:proofErr w:type="gramEnd"/>
      <w:r>
        <w:t xml:space="preserve"> on the Registrar’s Website under </w:t>
      </w:r>
      <w:r>
        <w:rPr>
          <w:color w:val="0562C1"/>
          <w:u w:val="single" w:color="0562C1"/>
        </w:rPr>
        <w:t>Forms and Policies</w:t>
      </w:r>
      <w:r>
        <w:t>.</w:t>
      </w:r>
    </w:p>
    <w:p w14:paraId="05773017" w14:textId="77777777" w:rsidR="00541496" w:rsidRDefault="00541496">
      <w:pPr>
        <w:pStyle w:val="BodyText"/>
        <w:spacing w:before="1"/>
      </w:pPr>
    </w:p>
    <w:p w14:paraId="487C8B7E" w14:textId="77777777" w:rsidR="00541496" w:rsidRDefault="007F0775">
      <w:pPr>
        <w:pStyle w:val="BodyText"/>
        <w:ind w:left="112" w:right="50"/>
      </w:pPr>
      <w:r>
        <w:t xml:space="preserve">After a student completes a course as an audit, the "AU" </w:t>
      </w:r>
      <w:hyperlink r:id="rId9">
        <w:r>
          <w:t>on their permanent</w:t>
        </w:r>
      </w:hyperlink>
      <w:r>
        <w:t xml:space="preserve"> record may not be changed to a credit-earning grade; however, students may retake a previously audited course for credit.</w:t>
      </w:r>
    </w:p>
    <w:p w14:paraId="6D002FE5" w14:textId="77777777" w:rsidR="00541496" w:rsidRDefault="00541496">
      <w:pPr>
        <w:pStyle w:val="BodyText"/>
        <w:spacing w:before="4"/>
      </w:pPr>
    </w:p>
    <w:p w14:paraId="3B3A5D34" w14:textId="77777777" w:rsidR="00541496" w:rsidRDefault="007F0775">
      <w:pPr>
        <w:pStyle w:val="Heading1"/>
      </w:pPr>
      <w:r>
        <w:t>Financial Implications:</w:t>
      </w:r>
    </w:p>
    <w:p w14:paraId="491654DA" w14:textId="77777777" w:rsidR="00541496" w:rsidRDefault="00541496">
      <w:pPr>
        <w:pStyle w:val="BodyText"/>
        <w:rPr>
          <w:b/>
          <w:sz w:val="26"/>
        </w:rPr>
      </w:pPr>
    </w:p>
    <w:p w14:paraId="78C21B8A" w14:textId="77777777" w:rsidR="00541496" w:rsidRDefault="00541496">
      <w:pPr>
        <w:pStyle w:val="BodyText"/>
        <w:spacing w:before="4"/>
        <w:rPr>
          <w:b/>
          <w:sz w:val="22"/>
        </w:rPr>
      </w:pPr>
    </w:p>
    <w:p w14:paraId="49A76FFF" w14:textId="77777777" w:rsidR="00541496" w:rsidRDefault="007F0775">
      <w:pPr>
        <w:pStyle w:val="ListParagraph"/>
        <w:numPr>
          <w:ilvl w:val="0"/>
          <w:numId w:val="3"/>
        </w:numPr>
        <w:tabs>
          <w:tab w:val="left" w:pos="831"/>
          <w:tab w:val="left" w:pos="832"/>
        </w:tabs>
        <w:rPr>
          <w:sz w:val="24"/>
        </w:rPr>
      </w:pPr>
      <w:r>
        <w:rPr>
          <w:sz w:val="24"/>
        </w:rPr>
        <w:t>Audits are not used in credit-unit totals for determining financial aid</w:t>
      </w:r>
      <w:r>
        <w:rPr>
          <w:spacing w:val="-25"/>
          <w:sz w:val="24"/>
        </w:rPr>
        <w:t xml:space="preserve"> </w:t>
      </w:r>
      <w:r>
        <w:rPr>
          <w:sz w:val="24"/>
        </w:rPr>
        <w:t>eligibility.</w:t>
      </w:r>
    </w:p>
    <w:p w14:paraId="37807503" w14:textId="77777777" w:rsidR="00541496" w:rsidRDefault="007F0775">
      <w:pPr>
        <w:pStyle w:val="ListParagraph"/>
        <w:numPr>
          <w:ilvl w:val="0"/>
          <w:numId w:val="3"/>
        </w:numPr>
        <w:tabs>
          <w:tab w:val="left" w:pos="831"/>
          <w:tab w:val="left" w:pos="832"/>
        </w:tabs>
        <w:ind w:right="267"/>
        <w:rPr>
          <w:sz w:val="24"/>
        </w:rPr>
      </w:pPr>
      <w:r>
        <w:rPr>
          <w:sz w:val="24"/>
        </w:rPr>
        <w:t>Students who live in university-operated housing should contact the Office of Residence Life to</w:t>
      </w:r>
      <w:r>
        <w:rPr>
          <w:spacing w:val="-31"/>
          <w:sz w:val="24"/>
        </w:rPr>
        <w:t xml:space="preserve"> </w:t>
      </w:r>
      <w:r>
        <w:rPr>
          <w:sz w:val="24"/>
        </w:rPr>
        <w:t>see if audited units will count in their term total for determining full-time status and housing</w:t>
      </w:r>
      <w:r>
        <w:rPr>
          <w:spacing w:val="-32"/>
          <w:sz w:val="24"/>
        </w:rPr>
        <w:t xml:space="preserve"> </w:t>
      </w:r>
      <w:r>
        <w:rPr>
          <w:sz w:val="24"/>
        </w:rPr>
        <w:t>eligibility.</w:t>
      </w:r>
    </w:p>
    <w:p w14:paraId="5615B2BB" w14:textId="77777777" w:rsidR="00541496" w:rsidRDefault="007F0775">
      <w:pPr>
        <w:pStyle w:val="ListParagraph"/>
        <w:numPr>
          <w:ilvl w:val="0"/>
          <w:numId w:val="3"/>
        </w:numPr>
        <w:tabs>
          <w:tab w:val="left" w:pos="831"/>
          <w:tab w:val="left" w:pos="832"/>
        </w:tabs>
        <w:rPr>
          <w:sz w:val="24"/>
        </w:rPr>
      </w:pPr>
      <w:r>
        <w:rPr>
          <w:sz w:val="24"/>
        </w:rPr>
        <w:t>Students using Veteran education benefits should see Veterans</w:t>
      </w:r>
      <w:r>
        <w:rPr>
          <w:spacing w:val="-31"/>
          <w:sz w:val="24"/>
        </w:rPr>
        <w:t xml:space="preserve"> </w:t>
      </w:r>
      <w:r>
        <w:rPr>
          <w:sz w:val="24"/>
        </w:rPr>
        <w:t>Services.</w:t>
      </w:r>
    </w:p>
    <w:sectPr w:rsidR="00541496">
      <w:pgSz w:w="12240" w:h="15840"/>
      <w:pgMar w:top="620" w:right="320" w:bottom="280" w:left="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EA175D" w14:textId="77777777" w:rsidR="00535080" w:rsidRDefault="00535080" w:rsidP="008B0CCE">
      <w:r>
        <w:separator/>
      </w:r>
    </w:p>
  </w:endnote>
  <w:endnote w:type="continuationSeparator" w:id="0">
    <w:p w14:paraId="711BA6B9" w14:textId="77777777" w:rsidR="00535080" w:rsidRDefault="00535080" w:rsidP="008B0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EC7226" w14:textId="77777777" w:rsidR="00535080" w:rsidRDefault="00535080" w:rsidP="008B0CCE">
      <w:r>
        <w:separator/>
      </w:r>
    </w:p>
  </w:footnote>
  <w:footnote w:type="continuationSeparator" w:id="0">
    <w:p w14:paraId="6EC503A6" w14:textId="77777777" w:rsidR="00535080" w:rsidRDefault="00535080" w:rsidP="008B0C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D29DF"/>
    <w:multiLevelType w:val="hybridMultilevel"/>
    <w:tmpl w:val="3564A42E"/>
    <w:lvl w:ilvl="0" w:tplc="E140FEC0">
      <w:numFmt w:val="bullet"/>
      <w:lvlText w:val="◻"/>
      <w:lvlJc w:val="left"/>
      <w:pPr>
        <w:ind w:left="283" w:hanging="180"/>
      </w:pPr>
      <w:rPr>
        <w:rFonts w:ascii="Symbol" w:eastAsia="Symbol" w:hAnsi="Symbol" w:cs="Symbol" w:hint="default"/>
        <w:w w:val="100"/>
        <w:sz w:val="22"/>
        <w:szCs w:val="22"/>
      </w:rPr>
    </w:lvl>
    <w:lvl w:ilvl="1" w:tplc="CF4872BA">
      <w:numFmt w:val="bullet"/>
      <w:lvlText w:val="•"/>
      <w:lvlJc w:val="left"/>
      <w:pPr>
        <w:ind w:left="512" w:hanging="180"/>
      </w:pPr>
      <w:rPr>
        <w:rFonts w:hint="default"/>
      </w:rPr>
    </w:lvl>
    <w:lvl w:ilvl="2" w:tplc="CBC833EE">
      <w:numFmt w:val="bullet"/>
      <w:lvlText w:val="•"/>
      <w:lvlJc w:val="left"/>
      <w:pPr>
        <w:ind w:left="744" w:hanging="180"/>
      </w:pPr>
      <w:rPr>
        <w:rFonts w:hint="default"/>
      </w:rPr>
    </w:lvl>
    <w:lvl w:ilvl="3" w:tplc="B5445F6A">
      <w:numFmt w:val="bullet"/>
      <w:lvlText w:val="•"/>
      <w:lvlJc w:val="left"/>
      <w:pPr>
        <w:ind w:left="976" w:hanging="180"/>
      </w:pPr>
      <w:rPr>
        <w:rFonts w:hint="default"/>
      </w:rPr>
    </w:lvl>
    <w:lvl w:ilvl="4" w:tplc="E75A25EA">
      <w:numFmt w:val="bullet"/>
      <w:lvlText w:val="•"/>
      <w:lvlJc w:val="left"/>
      <w:pPr>
        <w:ind w:left="1208" w:hanging="180"/>
      </w:pPr>
      <w:rPr>
        <w:rFonts w:hint="default"/>
      </w:rPr>
    </w:lvl>
    <w:lvl w:ilvl="5" w:tplc="C3B48026">
      <w:numFmt w:val="bullet"/>
      <w:lvlText w:val="•"/>
      <w:lvlJc w:val="left"/>
      <w:pPr>
        <w:ind w:left="1441" w:hanging="180"/>
      </w:pPr>
      <w:rPr>
        <w:rFonts w:hint="default"/>
      </w:rPr>
    </w:lvl>
    <w:lvl w:ilvl="6" w:tplc="C7B89140">
      <w:numFmt w:val="bullet"/>
      <w:lvlText w:val="•"/>
      <w:lvlJc w:val="left"/>
      <w:pPr>
        <w:ind w:left="1673" w:hanging="180"/>
      </w:pPr>
      <w:rPr>
        <w:rFonts w:hint="default"/>
      </w:rPr>
    </w:lvl>
    <w:lvl w:ilvl="7" w:tplc="AF1679CA">
      <w:numFmt w:val="bullet"/>
      <w:lvlText w:val="•"/>
      <w:lvlJc w:val="left"/>
      <w:pPr>
        <w:ind w:left="1905" w:hanging="180"/>
      </w:pPr>
      <w:rPr>
        <w:rFonts w:hint="default"/>
      </w:rPr>
    </w:lvl>
    <w:lvl w:ilvl="8" w:tplc="C71C0E38">
      <w:numFmt w:val="bullet"/>
      <w:lvlText w:val="•"/>
      <w:lvlJc w:val="left"/>
      <w:pPr>
        <w:ind w:left="2137" w:hanging="180"/>
      </w:pPr>
      <w:rPr>
        <w:rFonts w:hint="default"/>
      </w:rPr>
    </w:lvl>
  </w:abstractNum>
  <w:abstractNum w:abstractNumId="1" w15:restartNumberingAfterBreak="0">
    <w:nsid w:val="27A34402"/>
    <w:multiLevelType w:val="hybridMultilevel"/>
    <w:tmpl w:val="CAE65B02"/>
    <w:lvl w:ilvl="0" w:tplc="F4785B44">
      <w:start w:val="2"/>
      <w:numFmt w:val="decimal"/>
      <w:lvlText w:val="%1."/>
      <w:lvlJc w:val="left"/>
      <w:pPr>
        <w:ind w:left="503" w:hanging="360"/>
      </w:pPr>
      <w:rPr>
        <w:rFonts w:hint="default"/>
        <w:b/>
        <w:sz w:val="22"/>
      </w:rPr>
    </w:lvl>
    <w:lvl w:ilvl="1" w:tplc="04090019" w:tentative="1">
      <w:start w:val="1"/>
      <w:numFmt w:val="lowerLetter"/>
      <w:lvlText w:val="%2."/>
      <w:lvlJc w:val="left"/>
      <w:pPr>
        <w:ind w:left="1223" w:hanging="360"/>
      </w:pPr>
    </w:lvl>
    <w:lvl w:ilvl="2" w:tplc="0409001B" w:tentative="1">
      <w:start w:val="1"/>
      <w:numFmt w:val="lowerRoman"/>
      <w:lvlText w:val="%3."/>
      <w:lvlJc w:val="right"/>
      <w:pPr>
        <w:ind w:left="1943" w:hanging="180"/>
      </w:pPr>
    </w:lvl>
    <w:lvl w:ilvl="3" w:tplc="0409000F" w:tentative="1">
      <w:start w:val="1"/>
      <w:numFmt w:val="decimal"/>
      <w:lvlText w:val="%4."/>
      <w:lvlJc w:val="left"/>
      <w:pPr>
        <w:ind w:left="2663" w:hanging="360"/>
      </w:pPr>
    </w:lvl>
    <w:lvl w:ilvl="4" w:tplc="04090019" w:tentative="1">
      <w:start w:val="1"/>
      <w:numFmt w:val="lowerLetter"/>
      <w:lvlText w:val="%5."/>
      <w:lvlJc w:val="left"/>
      <w:pPr>
        <w:ind w:left="3383" w:hanging="360"/>
      </w:pPr>
    </w:lvl>
    <w:lvl w:ilvl="5" w:tplc="0409001B" w:tentative="1">
      <w:start w:val="1"/>
      <w:numFmt w:val="lowerRoman"/>
      <w:lvlText w:val="%6."/>
      <w:lvlJc w:val="right"/>
      <w:pPr>
        <w:ind w:left="4103" w:hanging="180"/>
      </w:pPr>
    </w:lvl>
    <w:lvl w:ilvl="6" w:tplc="0409000F" w:tentative="1">
      <w:start w:val="1"/>
      <w:numFmt w:val="decimal"/>
      <w:lvlText w:val="%7."/>
      <w:lvlJc w:val="left"/>
      <w:pPr>
        <w:ind w:left="4823" w:hanging="360"/>
      </w:pPr>
    </w:lvl>
    <w:lvl w:ilvl="7" w:tplc="04090019" w:tentative="1">
      <w:start w:val="1"/>
      <w:numFmt w:val="lowerLetter"/>
      <w:lvlText w:val="%8."/>
      <w:lvlJc w:val="left"/>
      <w:pPr>
        <w:ind w:left="5543" w:hanging="360"/>
      </w:pPr>
    </w:lvl>
    <w:lvl w:ilvl="8" w:tplc="0409001B" w:tentative="1">
      <w:start w:val="1"/>
      <w:numFmt w:val="lowerRoman"/>
      <w:lvlText w:val="%9."/>
      <w:lvlJc w:val="right"/>
      <w:pPr>
        <w:ind w:left="6263" w:hanging="180"/>
      </w:pPr>
    </w:lvl>
  </w:abstractNum>
  <w:abstractNum w:abstractNumId="2" w15:restartNumberingAfterBreak="0">
    <w:nsid w:val="2D1B26D0"/>
    <w:multiLevelType w:val="hybridMultilevel"/>
    <w:tmpl w:val="4EC442FE"/>
    <w:lvl w:ilvl="0" w:tplc="822C6CAC">
      <w:numFmt w:val="bullet"/>
      <w:lvlText w:val="◻"/>
      <w:lvlJc w:val="left"/>
      <w:pPr>
        <w:ind w:left="872" w:hanging="360"/>
      </w:pPr>
      <w:rPr>
        <w:rFonts w:ascii="Symbol" w:eastAsia="Symbol" w:hAnsi="Symbol" w:cs="Symbol" w:hint="default"/>
        <w:w w:val="99"/>
        <w:sz w:val="20"/>
        <w:szCs w:val="20"/>
      </w:rPr>
    </w:lvl>
    <w:lvl w:ilvl="1" w:tplc="A3687780">
      <w:numFmt w:val="bullet"/>
      <w:lvlText w:val="•"/>
      <w:lvlJc w:val="left"/>
      <w:pPr>
        <w:ind w:left="1962" w:hanging="360"/>
      </w:pPr>
      <w:rPr>
        <w:rFonts w:hint="default"/>
      </w:rPr>
    </w:lvl>
    <w:lvl w:ilvl="2" w:tplc="CC22B1B8">
      <w:numFmt w:val="bullet"/>
      <w:lvlText w:val="•"/>
      <w:lvlJc w:val="left"/>
      <w:pPr>
        <w:ind w:left="3044" w:hanging="360"/>
      </w:pPr>
      <w:rPr>
        <w:rFonts w:hint="default"/>
      </w:rPr>
    </w:lvl>
    <w:lvl w:ilvl="3" w:tplc="4C84DBB6">
      <w:numFmt w:val="bullet"/>
      <w:lvlText w:val="•"/>
      <w:lvlJc w:val="left"/>
      <w:pPr>
        <w:ind w:left="4126" w:hanging="360"/>
      </w:pPr>
      <w:rPr>
        <w:rFonts w:hint="default"/>
      </w:rPr>
    </w:lvl>
    <w:lvl w:ilvl="4" w:tplc="8C5E83C2">
      <w:numFmt w:val="bullet"/>
      <w:lvlText w:val="•"/>
      <w:lvlJc w:val="left"/>
      <w:pPr>
        <w:ind w:left="5208" w:hanging="360"/>
      </w:pPr>
      <w:rPr>
        <w:rFonts w:hint="default"/>
      </w:rPr>
    </w:lvl>
    <w:lvl w:ilvl="5" w:tplc="52B44198">
      <w:numFmt w:val="bullet"/>
      <w:lvlText w:val="•"/>
      <w:lvlJc w:val="left"/>
      <w:pPr>
        <w:ind w:left="6290" w:hanging="360"/>
      </w:pPr>
      <w:rPr>
        <w:rFonts w:hint="default"/>
      </w:rPr>
    </w:lvl>
    <w:lvl w:ilvl="6" w:tplc="DB70E8DC">
      <w:numFmt w:val="bullet"/>
      <w:lvlText w:val="•"/>
      <w:lvlJc w:val="left"/>
      <w:pPr>
        <w:ind w:left="7372" w:hanging="360"/>
      </w:pPr>
      <w:rPr>
        <w:rFonts w:hint="default"/>
      </w:rPr>
    </w:lvl>
    <w:lvl w:ilvl="7" w:tplc="D74E744C">
      <w:numFmt w:val="bullet"/>
      <w:lvlText w:val="•"/>
      <w:lvlJc w:val="left"/>
      <w:pPr>
        <w:ind w:left="8454" w:hanging="360"/>
      </w:pPr>
      <w:rPr>
        <w:rFonts w:hint="default"/>
      </w:rPr>
    </w:lvl>
    <w:lvl w:ilvl="8" w:tplc="2BD85DF4">
      <w:numFmt w:val="bullet"/>
      <w:lvlText w:val="•"/>
      <w:lvlJc w:val="left"/>
      <w:pPr>
        <w:ind w:left="9536" w:hanging="360"/>
      </w:pPr>
      <w:rPr>
        <w:rFonts w:hint="default"/>
      </w:rPr>
    </w:lvl>
  </w:abstractNum>
  <w:abstractNum w:abstractNumId="3" w15:restartNumberingAfterBreak="0">
    <w:nsid w:val="3200587E"/>
    <w:multiLevelType w:val="hybridMultilevel"/>
    <w:tmpl w:val="2F8EE26C"/>
    <w:lvl w:ilvl="0" w:tplc="A94A1C26">
      <w:start w:val="1"/>
      <w:numFmt w:val="decimal"/>
      <w:lvlText w:val="%1."/>
      <w:lvlJc w:val="left"/>
      <w:pPr>
        <w:ind w:left="503" w:hanging="360"/>
      </w:pPr>
      <w:rPr>
        <w:rFonts w:hint="default"/>
      </w:rPr>
    </w:lvl>
    <w:lvl w:ilvl="1" w:tplc="04090019" w:tentative="1">
      <w:start w:val="1"/>
      <w:numFmt w:val="lowerLetter"/>
      <w:lvlText w:val="%2."/>
      <w:lvlJc w:val="left"/>
      <w:pPr>
        <w:ind w:left="1223" w:hanging="360"/>
      </w:pPr>
    </w:lvl>
    <w:lvl w:ilvl="2" w:tplc="0409001B" w:tentative="1">
      <w:start w:val="1"/>
      <w:numFmt w:val="lowerRoman"/>
      <w:lvlText w:val="%3."/>
      <w:lvlJc w:val="right"/>
      <w:pPr>
        <w:ind w:left="1943" w:hanging="180"/>
      </w:pPr>
    </w:lvl>
    <w:lvl w:ilvl="3" w:tplc="0409000F" w:tentative="1">
      <w:start w:val="1"/>
      <w:numFmt w:val="decimal"/>
      <w:lvlText w:val="%4."/>
      <w:lvlJc w:val="left"/>
      <w:pPr>
        <w:ind w:left="2663" w:hanging="360"/>
      </w:pPr>
    </w:lvl>
    <w:lvl w:ilvl="4" w:tplc="04090019" w:tentative="1">
      <w:start w:val="1"/>
      <w:numFmt w:val="lowerLetter"/>
      <w:lvlText w:val="%5."/>
      <w:lvlJc w:val="left"/>
      <w:pPr>
        <w:ind w:left="3383" w:hanging="360"/>
      </w:pPr>
    </w:lvl>
    <w:lvl w:ilvl="5" w:tplc="0409001B" w:tentative="1">
      <w:start w:val="1"/>
      <w:numFmt w:val="lowerRoman"/>
      <w:lvlText w:val="%6."/>
      <w:lvlJc w:val="right"/>
      <w:pPr>
        <w:ind w:left="4103" w:hanging="180"/>
      </w:pPr>
    </w:lvl>
    <w:lvl w:ilvl="6" w:tplc="0409000F" w:tentative="1">
      <w:start w:val="1"/>
      <w:numFmt w:val="decimal"/>
      <w:lvlText w:val="%7."/>
      <w:lvlJc w:val="left"/>
      <w:pPr>
        <w:ind w:left="4823" w:hanging="360"/>
      </w:pPr>
    </w:lvl>
    <w:lvl w:ilvl="7" w:tplc="04090019" w:tentative="1">
      <w:start w:val="1"/>
      <w:numFmt w:val="lowerLetter"/>
      <w:lvlText w:val="%8."/>
      <w:lvlJc w:val="left"/>
      <w:pPr>
        <w:ind w:left="5543" w:hanging="360"/>
      </w:pPr>
    </w:lvl>
    <w:lvl w:ilvl="8" w:tplc="0409001B" w:tentative="1">
      <w:start w:val="1"/>
      <w:numFmt w:val="lowerRoman"/>
      <w:lvlText w:val="%9."/>
      <w:lvlJc w:val="right"/>
      <w:pPr>
        <w:ind w:left="6263" w:hanging="180"/>
      </w:pPr>
    </w:lvl>
  </w:abstractNum>
  <w:abstractNum w:abstractNumId="4" w15:restartNumberingAfterBreak="0">
    <w:nsid w:val="4188401D"/>
    <w:multiLevelType w:val="hybridMultilevel"/>
    <w:tmpl w:val="AA7005D6"/>
    <w:lvl w:ilvl="0" w:tplc="21A8B20E">
      <w:numFmt w:val="bullet"/>
      <w:lvlText w:val="◻"/>
      <w:lvlJc w:val="left"/>
      <w:pPr>
        <w:ind w:left="283" w:hanging="180"/>
      </w:pPr>
      <w:rPr>
        <w:rFonts w:ascii="Symbol" w:eastAsia="Symbol" w:hAnsi="Symbol" w:cs="Symbol" w:hint="default"/>
        <w:w w:val="100"/>
        <w:sz w:val="22"/>
        <w:szCs w:val="22"/>
      </w:rPr>
    </w:lvl>
    <w:lvl w:ilvl="1" w:tplc="6A20DA0A">
      <w:numFmt w:val="bullet"/>
      <w:lvlText w:val="•"/>
      <w:lvlJc w:val="left"/>
      <w:pPr>
        <w:ind w:left="512" w:hanging="180"/>
      </w:pPr>
      <w:rPr>
        <w:rFonts w:hint="default"/>
      </w:rPr>
    </w:lvl>
    <w:lvl w:ilvl="2" w:tplc="68D63912">
      <w:numFmt w:val="bullet"/>
      <w:lvlText w:val="•"/>
      <w:lvlJc w:val="left"/>
      <w:pPr>
        <w:ind w:left="744" w:hanging="180"/>
      </w:pPr>
      <w:rPr>
        <w:rFonts w:hint="default"/>
      </w:rPr>
    </w:lvl>
    <w:lvl w:ilvl="3" w:tplc="B97EA5C8">
      <w:numFmt w:val="bullet"/>
      <w:lvlText w:val="•"/>
      <w:lvlJc w:val="left"/>
      <w:pPr>
        <w:ind w:left="976" w:hanging="180"/>
      </w:pPr>
      <w:rPr>
        <w:rFonts w:hint="default"/>
      </w:rPr>
    </w:lvl>
    <w:lvl w:ilvl="4" w:tplc="849865C0">
      <w:numFmt w:val="bullet"/>
      <w:lvlText w:val="•"/>
      <w:lvlJc w:val="left"/>
      <w:pPr>
        <w:ind w:left="1208" w:hanging="180"/>
      </w:pPr>
      <w:rPr>
        <w:rFonts w:hint="default"/>
      </w:rPr>
    </w:lvl>
    <w:lvl w:ilvl="5" w:tplc="08B0BA8A">
      <w:numFmt w:val="bullet"/>
      <w:lvlText w:val="•"/>
      <w:lvlJc w:val="left"/>
      <w:pPr>
        <w:ind w:left="1441" w:hanging="180"/>
      </w:pPr>
      <w:rPr>
        <w:rFonts w:hint="default"/>
      </w:rPr>
    </w:lvl>
    <w:lvl w:ilvl="6" w:tplc="ED487F10">
      <w:numFmt w:val="bullet"/>
      <w:lvlText w:val="•"/>
      <w:lvlJc w:val="left"/>
      <w:pPr>
        <w:ind w:left="1673" w:hanging="180"/>
      </w:pPr>
      <w:rPr>
        <w:rFonts w:hint="default"/>
      </w:rPr>
    </w:lvl>
    <w:lvl w:ilvl="7" w:tplc="F6FEFD1A">
      <w:numFmt w:val="bullet"/>
      <w:lvlText w:val="•"/>
      <w:lvlJc w:val="left"/>
      <w:pPr>
        <w:ind w:left="1905" w:hanging="180"/>
      </w:pPr>
      <w:rPr>
        <w:rFonts w:hint="default"/>
      </w:rPr>
    </w:lvl>
    <w:lvl w:ilvl="8" w:tplc="5E7E7DFA">
      <w:numFmt w:val="bullet"/>
      <w:lvlText w:val="•"/>
      <w:lvlJc w:val="left"/>
      <w:pPr>
        <w:ind w:left="2137" w:hanging="180"/>
      </w:pPr>
      <w:rPr>
        <w:rFonts w:hint="default"/>
      </w:rPr>
    </w:lvl>
  </w:abstractNum>
  <w:abstractNum w:abstractNumId="5" w15:restartNumberingAfterBreak="0">
    <w:nsid w:val="451D3A25"/>
    <w:multiLevelType w:val="hybridMultilevel"/>
    <w:tmpl w:val="C1B619B8"/>
    <w:lvl w:ilvl="0" w:tplc="0EDC4B0C">
      <w:numFmt w:val="bullet"/>
      <w:lvlText w:val=""/>
      <w:lvlJc w:val="left"/>
      <w:pPr>
        <w:ind w:left="832" w:hanging="360"/>
      </w:pPr>
      <w:rPr>
        <w:rFonts w:ascii="Symbol" w:eastAsia="Symbol" w:hAnsi="Symbol" w:cs="Symbol" w:hint="default"/>
        <w:w w:val="99"/>
        <w:sz w:val="20"/>
        <w:szCs w:val="20"/>
      </w:rPr>
    </w:lvl>
    <w:lvl w:ilvl="1" w:tplc="5E16E564">
      <w:numFmt w:val="bullet"/>
      <w:lvlText w:val="•"/>
      <w:lvlJc w:val="left"/>
      <w:pPr>
        <w:ind w:left="1916" w:hanging="360"/>
      </w:pPr>
      <w:rPr>
        <w:rFonts w:hint="default"/>
      </w:rPr>
    </w:lvl>
    <w:lvl w:ilvl="2" w:tplc="C8144BCA">
      <w:numFmt w:val="bullet"/>
      <w:lvlText w:val="•"/>
      <w:lvlJc w:val="left"/>
      <w:pPr>
        <w:ind w:left="2992" w:hanging="360"/>
      </w:pPr>
      <w:rPr>
        <w:rFonts w:hint="default"/>
      </w:rPr>
    </w:lvl>
    <w:lvl w:ilvl="3" w:tplc="07ACBA1C">
      <w:numFmt w:val="bullet"/>
      <w:lvlText w:val="•"/>
      <w:lvlJc w:val="left"/>
      <w:pPr>
        <w:ind w:left="4068" w:hanging="360"/>
      </w:pPr>
      <w:rPr>
        <w:rFonts w:hint="default"/>
      </w:rPr>
    </w:lvl>
    <w:lvl w:ilvl="4" w:tplc="5B82199C">
      <w:numFmt w:val="bullet"/>
      <w:lvlText w:val="•"/>
      <w:lvlJc w:val="left"/>
      <w:pPr>
        <w:ind w:left="5144" w:hanging="360"/>
      </w:pPr>
      <w:rPr>
        <w:rFonts w:hint="default"/>
      </w:rPr>
    </w:lvl>
    <w:lvl w:ilvl="5" w:tplc="BE508782">
      <w:numFmt w:val="bullet"/>
      <w:lvlText w:val="•"/>
      <w:lvlJc w:val="left"/>
      <w:pPr>
        <w:ind w:left="6220" w:hanging="360"/>
      </w:pPr>
      <w:rPr>
        <w:rFonts w:hint="default"/>
      </w:rPr>
    </w:lvl>
    <w:lvl w:ilvl="6" w:tplc="1782350A">
      <w:numFmt w:val="bullet"/>
      <w:lvlText w:val="•"/>
      <w:lvlJc w:val="left"/>
      <w:pPr>
        <w:ind w:left="7296" w:hanging="360"/>
      </w:pPr>
      <w:rPr>
        <w:rFonts w:hint="default"/>
      </w:rPr>
    </w:lvl>
    <w:lvl w:ilvl="7" w:tplc="1B9C9576">
      <w:numFmt w:val="bullet"/>
      <w:lvlText w:val="•"/>
      <w:lvlJc w:val="left"/>
      <w:pPr>
        <w:ind w:left="8372" w:hanging="360"/>
      </w:pPr>
      <w:rPr>
        <w:rFonts w:hint="default"/>
      </w:rPr>
    </w:lvl>
    <w:lvl w:ilvl="8" w:tplc="7684440C">
      <w:numFmt w:val="bullet"/>
      <w:lvlText w:val="•"/>
      <w:lvlJc w:val="left"/>
      <w:pPr>
        <w:ind w:left="9448" w:hanging="360"/>
      </w:pPr>
      <w:rPr>
        <w:rFonts w:hint="default"/>
      </w:rPr>
    </w:lvl>
  </w:abstractNum>
  <w:abstractNum w:abstractNumId="6" w15:restartNumberingAfterBreak="0">
    <w:nsid w:val="63766086"/>
    <w:multiLevelType w:val="hybridMultilevel"/>
    <w:tmpl w:val="83FA80F4"/>
    <w:lvl w:ilvl="0" w:tplc="962EF6D0">
      <w:start w:val="1"/>
      <w:numFmt w:val="bullet"/>
      <w:lvlText w:val=""/>
      <w:lvlJc w:val="left"/>
      <w:pPr>
        <w:ind w:left="863" w:hanging="360"/>
      </w:pPr>
      <w:rPr>
        <w:rFonts w:ascii="Symbol" w:hAnsi="Symbol" w:hint="default"/>
        <w:b/>
        <w:bCs/>
      </w:rPr>
    </w:lvl>
    <w:lvl w:ilvl="1" w:tplc="04090003" w:tentative="1">
      <w:start w:val="1"/>
      <w:numFmt w:val="bullet"/>
      <w:lvlText w:val="o"/>
      <w:lvlJc w:val="left"/>
      <w:pPr>
        <w:ind w:left="1583" w:hanging="360"/>
      </w:pPr>
      <w:rPr>
        <w:rFonts w:ascii="Courier New" w:hAnsi="Courier New" w:cs="Courier New" w:hint="default"/>
      </w:rPr>
    </w:lvl>
    <w:lvl w:ilvl="2" w:tplc="04090005" w:tentative="1">
      <w:start w:val="1"/>
      <w:numFmt w:val="bullet"/>
      <w:lvlText w:val=""/>
      <w:lvlJc w:val="left"/>
      <w:pPr>
        <w:ind w:left="2303" w:hanging="360"/>
      </w:pPr>
      <w:rPr>
        <w:rFonts w:ascii="Wingdings" w:hAnsi="Wingdings" w:hint="default"/>
      </w:rPr>
    </w:lvl>
    <w:lvl w:ilvl="3" w:tplc="04090001" w:tentative="1">
      <w:start w:val="1"/>
      <w:numFmt w:val="bullet"/>
      <w:lvlText w:val=""/>
      <w:lvlJc w:val="left"/>
      <w:pPr>
        <w:ind w:left="3023" w:hanging="360"/>
      </w:pPr>
      <w:rPr>
        <w:rFonts w:ascii="Symbol" w:hAnsi="Symbol" w:hint="default"/>
      </w:rPr>
    </w:lvl>
    <w:lvl w:ilvl="4" w:tplc="04090003" w:tentative="1">
      <w:start w:val="1"/>
      <w:numFmt w:val="bullet"/>
      <w:lvlText w:val="o"/>
      <w:lvlJc w:val="left"/>
      <w:pPr>
        <w:ind w:left="3743" w:hanging="360"/>
      </w:pPr>
      <w:rPr>
        <w:rFonts w:ascii="Courier New" w:hAnsi="Courier New" w:cs="Courier New" w:hint="default"/>
      </w:rPr>
    </w:lvl>
    <w:lvl w:ilvl="5" w:tplc="04090005" w:tentative="1">
      <w:start w:val="1"/>
      <w:numFmt w:val="bullet"/>
      <w:lvlText w:val=""/>
      <w:lvlJc w:val="left"/>
      <w:pPr>
        <w:ind w:left="4463" w:hanging="360"/>
      </w:pPr>
      <w:rPr>
        <w:rFonts w:ascii="Wingdings" w:hAnsi="Wingdings" w:hint="default"/>
      </w:rPr>
    </w:lvl>
    <w:lvl w:ilvl="6" w:tplc="04090001" w:tentative="1">
      <w:start w:val="1"/>
      <w:numFmt w:val="bullet"/>
      <w:lvlText w:val=""/>
      <w:lvlJc w:val="left"/>
      <w:pPr>
        <w:ind w:left="5183" w:hanging="360"/>
      </w:pPr>
      <w:rPr>
        <w:rFonts w:ascii="Symbol" w:hAnsi="Symbol" w:hint="default"/>
      </w:rPr>
    </w:lvl>
    <w:lvl w:ilvl="7" w:tplc="04090003" w:tentative="1">
      <w:start w:val="1"/>
      <w:numFmt w:val="bullet"/>
      <w:lvlText w:val="o"/>
      <w:lvlJc w:val="left"/>
      <w:pPr>
        <w:ind w:left="5903" w:hanging="360"/>
      </w:pPr>
      <w:rPr>
        <w:rFonts w:ascii="Courier New" w:hAnsi="Courier New" w:cs="Courier New" w:hint="default"/>
      </w:rPr>
    </w:lvl>
    <w:lvl w:ilvl="8" w:tplc="04090005" w:tentative="1">
      <w:start w:val="1"/>
      <w:numFmt w:val="bullet"/>
      <w:lvlText w:val=""/>
      <w:lvlJc w:val="left"/>
      <w:pPr>
        <w:ind w:left="6623" w:hanging="360"/>
      </w:pPr>
      <w:rPr>
        <w:rFonts w:ascii="Wingdings" w:hAnsi="Wingdings" w:hint="default"/>
      </w:rPr>
    </w:lvl>
  </w:abstractNum>
  <w:abstractNum w:abstractNumId="7" w15:restartNumberingAfterBreak="0">
    <w:nsid w:val="66B028B3"/>
    <w:multiLevelType w:val="hybridMultilevel"/>
    <w:tmpl w:val="3D66F730"/>
    <w:lvl w:ilvl="0" w:tplc="7F5687A6">
      <w:numFmt w:val="bullet"/>
      <w:lvlText w:val="◻"/>
      <w:lvlJc w:val="left"/>
      <w:pPr>
        <w:ind w:left="872" w:hanging="360"/>
      </w:pPr>
      <w:rPr>
        <w:rFonts w:ascii="Symbol" w:eastAsia="Symbol" w:hAnsi="Symbol" w:cs="Symbol" w:hint="default"/>
        <w:w w:val="100"/>
        <w:sz w:val="22"/>
        <w:szCs w:val="22"/>
      </w:rPr>
    </w:lvl>
    <w:lvl w:ilvl="1" w:tplc="84E24236">
      <w:numFmt w:val="bullet"/>
      <w:lvlText w:val="•"/>
      <w:lvlJc w:val="left"/>
      <w:pPr>
        <w:ind w:left="1962" w:hanging="360"/>
      </w:pPr>
      <w:rPr>
        <w:rFonts w:hint="default"/>
      </w:rPr>
    </w:lvl>
    <w:lvl w:ilvl="2" w:tplc="9AEA972A">
      <w:numFmt w:val="bullet"/>
      <w:lvlText w:val="•"/>
      <w:lvlJc w:val="left"/>
      <w:pPr>
        <w:ind w:left="3044" w:hanging="360"/>
      </w:pPr>
      <w:rPr>
        <w:rFonts w:hint="default"/>
      </w:rPr>
    </w:lvl>
    <w:lvl w:ilvl="3" w:tplc="A8E86C7E">
      <w:numFmt w:val="bullet"/>
      <w:lvlText w:val="•"/>
      <w:lvlJc w:val="left"/>
      <w:pPr>
        <w:ind w:left="4126" w:hanging="360"/>
      </w:pPr>
      <w:rPr>
        <w:rFonts w:hint="default"/>
      </w:rPr>
    </w:lvl>
    <w:lvl w:ilvl="4" w:tplc="B7804B42">
      <w:numFmt w:val="bullet"/>
      <w:lvlText w:val="•"/>
      <w:lvlJc w:val="left"/>
      <w:pPr>
        <w:ind w:left="5208" w:hanging="360"/>
      </w:pPr>
      <w:rPr>
        <w:rFonts w:hint="default"/>
      </w:rPr>
    </w:lvl>
    <w:lvl w:ilvl="5" w:tplc="7996EBDE">
      <w:numFmt w:val="bullet"/>
      <w:lvlText w:val="•"/>
      <w:lvlJc w:val="left"/>
      <w:pPr>
        <w:ind w:left="6290" w:hanging="360"/>
      </w:pPr>
      <w:rPr>
        <w:rFonts w:hint="default"/>
      </w:rPr>
    </w:lvl>
    <w:lvl w:ilvl="6" w:tplc="299221AE">
      <w:numFmt w:val="bullet"/>
      <w:lvlText w:val="•"/>
      <w:lvlJc w:val="left"/>
      <w:pPr>
        <w:ind w:left="7372" w:hanging="360"/>
      </w:pPr>
      <w:rPr>
        <w:rFonts w:hint="default"/>
      </w:rPr>
    </w:lvl>
    <w:lvl w:ilvl="7" w:tplc="8B56F0C2">
      <w:numFmt w:val="bullet"/>
      <w:lvlText w:val="•"/>
      <w:lvlJc w:val="left"/>
      <w:pPr>
        <w:ind w:left="8454" w:hanging="360"/>
      </w:pPr>
      <w:rPr>
        <w:rFonts w:hint="default"/>
      </w:rPr>
    </w:lvl>
    <w:lvl w:ilvl="8" w:tplc="F1CEF23C">
      <w:numFmt w:val="bullet"/>
      <w:lvlText w:val="•"/>
      <w:lvlJc w:val="left"/>
      <w:pPr>
        <w:ind w:left="9536" w:hanging="360"/>
      </w:pPr>
      <w:rPr>
        <w:rFonts w:hint="default"/>
      </w:rPr>
    </w:lvl>
  </w:abstractNum>
  <w:abstractNum w:abstractNumId="8" w15:restartNumberingAfterBreak="0">
    <w:nsid w:val="74413C89"/>
    <w:multiLevelType w:val="hybridMultilevel"/>
    <w:tmpl w:val="16EE276A"/>
    <w:lvl w:ilvl="0" w:tplc="7D2C6040">
      <w:numFmt w:val="bullet"/>
      <w:lvlText w:val="◻"/>
      <w:lvlJc w:val="left"/>
      <w:pPr>
        <w:ind w:left="283" w:hanging="180"/>
      </w:pPr>
      <w:rPr>
        <w:rFonts w:ascii="Symbol" w:eastAsia="Symbol" w:hAnsi="Symbol" w:cs="Symbol" w:hint="default"/>
        <w:w w:val="100"/>
        <w:sz w:val="22"/>
        <w:szCs w:val="22"/>
      </w:rPr>
    </w:lvl>
    <w:lvl w:ilvl="1" w:tplc="EAF8EEC2">
      <w:numFmt w:val="bullet"/>
      <w:lvlText w:val="•"/>
      <w:lvlJc w:val="left"/>
      <w:pPr>
        <w:ind w:left="512" w:hanging="180"/>
      </w:pPr>
      <w:rPr>
        <w:rFonts w:hint="default"/>
      </w:rPr>
    </w:lvl>
    <w:lvl w:ilvl="2" w:tplc="33A0DD66">
      <w:numFmt w:val="bullet"/>
      <w:lvlText w:val="•"/>
      <w:lvlJc w:val="left"/>
      <w:pPr>
        <w:ind w:left="744" w:hanging="180"/>
      </w:pPr>
      <w:rPr>
        <w:rFonts w:hint="default"/>
      </w:rPr>
    </w:lvl>
    <w:lvl w:ilvl="3" w:tplc="32FC7018">
      <w:numFmt w:val="bullet"/>
      <w:lvlText w:val="•"/>
      <w:lvlJc w:val="left"/>
      <w:pPr>
        <w:ind w:left="976" w:hanging="180"/>
      </w:pPr>
      <w:rPr>
        <w:rFonts w:hint="default"/>
      </w:rPr>
    </w:lvl>
    <w:lvl w:ilvl="4" w:tplc="DF623B48">
      <w:numFmt w:val="bullet"/>
      <w:lvlText w:val="•"/>
      <w:lvlJc w:val="left"/>
      <w:pPr>
        <w:ind w:left="1208" w:hanging="180"/>
      </w:pPr>
      <w:rPr>
        <w:rFonts w:hint="default"/>
      </w:rPr>
    </w:lvl>
    <w:lvl w:ilvl="5" w:tplc="9B9AED0C">
      <w:numFmt w:val="bullet"/>
      <w:lvlText w:val="•"/>
      <w:lvlJc w:val="left"/>
      <w:pPr>
        <w:ind w:left="1441" w:hanging="180"/>
      </w:pPr>
      <w:rPr>
        <w:rFonts w:hint="default"/>
      </w:rPr>
    </w:lvl>
    <w:lvl w:ilvl="6" w:tplc="9FB2FB08">
      <w:numFmt w:val="bullet"/>
      <w:lvlText w:val="•"/>
      <w:lvlJc w:val="left"/>
      <w:pPr>
        <w:ind w:left="1673" w:hanging="180"/>
      </w:pPr>
      <w:rPr>
        <w:rFonts w:hint="default"/>
      </w:rPr>
    </w:lvl>
    <w:lvl w:ilvl="7" w:tplc="E496EE3E">
      <w:numFmt w:val="bullet"/>
      <w:lvlText w:val="•"/>
      <w:lvlJc w:val="left"/>
      <w:pPr>
        <w:ind w:left="1905" w:hanging="180"/>
      </w:pPr>
      <w:rPr>
        <w:rFonts w:hint="default"/>
      </w:rPr>
    </w:lvl>
    <w:lvl w:ilvl="8" w:tplc="75A47A54">
      <w:numFmt w:val="bullet"/>
      <w:lvlText w:val="•"/>
      <w:lvlJc w:val="left"/>
      <w:pPr>
        <w:ind w:left="2137" w:hanging="180"/>
      </w:pPr>
      <w:rPr>
        <w:rFonts w:hint="default"/>
      </w:rPr>
    </w:lvl>
  </w:abstractNum>
  <w:num w:numId="1" w16cid:durableId="539316725">
    <w:abstractNumId w:val="2"/>
  </w:num>
  <w:num w:numId="2" w16cid:durableId="1340281029">
    <w:abstractNumId w:val="7"/>
  </w:num>
  <w:num w:numId="3" w16cid:durableId="15350576">
    <w:abstractNumId w:val="5"/>
  </w:num>
  <w:num w:numId="4" w16cid:durableId="1726180524">
    <w:abstractNumId w:val="0"/>
  </w:num>
  <w:num w:numId="5" w16cid:durableId="204298509">
    <w:abstractNumId w:val="8"/>
  </w:num>
  <w:num w:numId="6" w16cid:durableId="132333862">
    <w:abstractNumId w:val="4"/>
  </w:num>
  <w:num w:numId="7" w16cid:durableId="1414933465">
    <w:abstractNumId w:val="3"/>
  </w:num>
  <w:num w:numId="8" w16cid:durableId="164251815">
    <w:abstractNumId w:val="1"/>
  </w:num>
  <w:num w:numId="9" w16cid:durableId="2879737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496"/>
    <w:rsid w:val="00055447"/>
    <w:rsid w:val="000C62A1"/>
    <w:rsid w:val="002D3C44"/>
    <w:rsid w:val="002F027E"/>
    <w:rsid w:val="003E2AB0"/>
    <w:rsid w:val="00525F51"/>
    <w:rsid w:val="00535080"/>
    <w:rsid w:val="00541496"/>
    <w:rsid w:val="006E5295"/>
    <w:rsid w:val="007F0775"/>
    <w:rsid w:val="008B0CCE"/>
    <w:rsid w:val="008F3650"/>
    <w:rsid w:val="009812E4"/>
    <w:rsid w:val="00A10EE4"/>
    <w:rsid w:val="00A20C8A"/>
    <w:rsid w:val="00A266FB"/>
    <w:rsid w:val="00AB33B5"/>
    <w:rsid w:val="00AC4877"/>
    <w:rsid w:val="00AD54D1"/>
    <w:rsid w:val="00B3268F"/>
    <w:rsid w:val="00D04663"/>
    <w:rsid w:val="00D62D60"/>
    <w:rsid w:val="00F05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34DAA5"/>
  <w15:docId w15:val="{53B553BD-34BC-452F-82B6-DC6BE2B1B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32" w:hanging="360"/>
    </w:pPr>
  </w:style>
  <w:style w:type="paragraph" w:customStyle="1" w:styleId="TableParagraph">
    <w:name w:val="Table Paragraph"/>
    <w:basedOn w:val="Normal"/>
    <w:uiPriority w:val="1"/>
    <w:qFormat/>
    <w:pPr>
      <w:ind w:left="103"/>
    </w:pPr>
  </w:style>
  <w:style w:type="paragraph" w:styleId="Header">
    <w:name w:val="header"/>
    <w:basedOn w:val="Normal"/>
    <w:link w:val="HeaderChar"/>
    <w:uiPriority w:val="99"/>
    <w:unhideWhenUsed/>
    <w:rsid w:val="008B0CCE"/>
    <w:pPr>
      <w:tabs>
        <w:tab w:val="center" w:pos="4680"/>
        <w:tab w:val="right" w:pos="9360"/>
      </w:tabs>
    </w:pPr>
  </w:style>
  <w:style w:type="character" w:customStyle="1" w:styleId="HeaderChar">
    <w:name w:val="Header Char"/>
    <w:basedOn w:val="DefaultParagraphFont"/>
    <w:link w:val="Header"/>
    <w:uiPriority w:val="99"/>
    <w:rsid w:val="008B0CCE"/>
    <w:rPr>
      <w:rFonts w:ascii="Arial" w:eastAsia="Arial" w:hAnsi="Arial" w:cs="Arial"/>
    </w:rPr>
  </w:style>
  <w:style w:type="paragraph" w:styleId="Footer">
    <w:name w:val="footer"/>
    <w:basedOn w:val="Normal"/>
    <w:link w:val="FooterChar"/>
    <w:uiPriority w:val="99"/>
    <w:unhideWhenUsed/>
    <w:rsid w:val="008B0CCE"/>
    <w:pPr>
      <w:tabs>
        <w:tab w:val="center" w:pos="4680"/>
        <w:tab w:val="right" w:pos="9360"/>
      </w:tabs>
    </w:pPr>
  </w:style>
  <w:style w:type="character" w:customStyle="1" w:styleId="FooterChar">
    <w:name w:val="Footer Char"/>
    <w:basedOn w:val="DefaultParagraphFont"/>
    <w:link w:val="Footer"/>
    <w:uiPriority w:val="99"/>
    <w:rsid w:val="008B0CCE"/>
    <w:rPr>
      <w:rFonts w:ascii="Arial" w:eastAsia="Arial" w:hAnsi="Arial" w:cs="Arial"/>
    </w:rPr>
  </w:style>
  <w:style w:type="character" w:styleId="CommentReference">
    <w:name w:val="annotation reference"/>
    <w:basedOn w:val="DefaultParagraphFont"/>
    <w:uiPriority w:val="99"/>
    <w:semiHidden/>
    <w:unhideWhenUsed/>
    <w:rsid w:val="009812E4"/>
    <w:rPr>
      <w:sz w:val="16"/>
      <w:szCs w:val="16"/>
    </w:rPr>
  </w:style>
  <w:style w:type="paragraph" w:styleId="CommentText">
    <w:name w:val="annotation text"/>
    <w:basedOn w:val="Normal"/>
    <w:link w:val="CommentTextChar"/>
    <w:uiPriority w:val="99"/>
    <w:semiHidden/>
    <w:unhideWhenUsed/>
    <w:rsid w:val="009812E4"/>
    <w:rPr>
      <w:sz w:val="20"/>
      <w:szCs w:val="20"/>
    </w:rPr>
  </w:style>
  <w:style w:type="character" w:customStyle="1" w:styleId="CommentTextChar">
    <w:name w:val="Comment Text Char"/>
    <w:basedOn w:val="DefaultParagraphFont"/>
    <w:link w:val="CommentText"/>
    <w:uiPriority w:val="99"/>
    <w:semiHidden/>
    <w:rsid w:val="009812E4"/>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9812E4"/>
    <w:rPr>
      <w:b/>
      <w:bCs/>
    </w:rPr>
  </w:style>
  <w:style w:type="character" w:customStyle="1" w:styleId="CommentSubjectChar">
    <w:name w:val="Comment Subject Char"/>
    <w:basedOn w:val="CommentTextChar"/>
    <w:link w:val="CommentSubject"/>
    <w:uiPriority w:val="99"/>
    <w:semiHidden/>
    <w:rsid w:val="009812E4"/>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Registrar.Grades@nau.ed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nau.edu/Registrar/Forms-and-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554</Words>
  <Characters>3159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Alyson Poole</dc:creator>
  <cp:lastModifiedBy>Gordon Ian Wischmeier</cp:lastModifiedBy>
  <cp:revision>2</cp:revision>
  <dcterms:created xsi:type="dcterms:W3CDTF">2024-09-03T20:27:00Z</dcterms:created>
  <dcterms:modified xsi:type="dcterms:W3CDTF">2024-09-03T20:27:00Z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2020-02-03T00:00:00Z</vt:filetime>
  </property>
  <property fmtid="{D5CDD505-2E9C-101B-9397-08002B2CF9AE}" pid="3" name="Creator">
    <vt:lpwstr>Microsoft® Word for Office 365</vt:lpwstr>
  </property>
  <property fmtid="{D5CDD505-2E9C-101B-9397-08002B2CF9AE}" pid="4" name="LastSaved">
    <vt:filetime>2021-08-26T00:00:00Z</vt:filetime>
  </property>
</Properties>
</file>