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364986F6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 w:rsidR="006A1037">
        <w:rPr>
          <w:b/>
          <w:sz w:val="22"/>
          <w:szCs w:val="22"/>
        </w:rPr>
        <w:softHyphen/>
      </w:r>
      <w:r w:rsidR="006A1037">
        <w:rPr>
          <w:b/>
          <w:sz w:val="22"/>
          <w:szCs w:val="22"/>
        </w:rPr>
        <w:softHyphen/>
      </w:r>
      <w:r w:rsidR="006A1037"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2EADB6B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31DD160B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 xml:space="preserve">Flagstaff Convention &amp; Visitors Bureau 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7B28A99A" w14:textId="53BD7713" w:rsidR="007B22AA" w:rsidRPr="00B01587" w:rsidRDefault="003104FC">
      <w:pPr>
        <w:rPr>
          <w:rFonts w:ascii="Arial" w:hAnsi="Arial" w:cs="Arial"/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B01587" w:rsidRPr="00B01587">
        <w:rPr>
          <w:rFonts w:ascii="Times" w:hAnsi="Times" w:cs="Arial"/>
          <w:sz w:val="22"/>
        </w:rPr>
        <w:t>Mike Russell</w:t>
      </w:r>
      <w:r w:rsidR="00B01587" w:rsidRPr="00B01587">
        <w:rPr>
          <w:rFonts w:ascii="Times" w:hAnsi="Times" w:cs="Arial"/>
          <w:sz w:val="22"/>
          <w:szCs w:val="22"/>
        </w:rPr>
        <w:t>, (</w:t>
      </w:r>
      <w:r w:rsidR="00B01587" w:rsidRPr="00B01587">
        <w:rPr>
          <w:rFonts w:ascii="Times" w:hAnsi="Times" w:cs="Arial"/>
          <w:color w:val="011935"/>
          <w:sz w:val="22"/>
          <w:szCs w:val="22"/>
        </w:rPr>
        <w:t>928) 213-2918, x 2918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59DC53A8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885220">
        <w:rPr>
          <w:sz w:val="22"/>
          <w:szCs w:val="22"/>
        </w:rPr>
        <w:t xml:space="preserve">Summer 2016, </w:t>
      </w:r>
      <w:r w:rsidR="00B01587">
        <w:rPr>
          <w:sz w:val="22"/>
          <w:szCs w:val="22"/>
        </w:rPr>
        <w:t>Fall 201</w:t>
      </w:r>
      <w:r w:rsidR="00885220">
        <w:rPr>
          <w:sz w:val="22"/>
          <w:szCs w:val="22"/>
        </w:rPr>
        <w:t>6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062EECC4" w14:textId="4587A33F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885220">
        <w:rPr>
          <w:sz w:val="22"/>
          <w:szCs w:val="22"/>
        </w:rPr>
        <w:t>Creative Services</w:t>
      </w:r>
      <w:r w:rsidR="00B01587">
        <w:rPr>
          <w:sz w:val="22"/>
          <w:szCs w:val="22"/>
        </w:rPr>
        <w:t xml:space="preserve"> Intern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040B2FE2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>Unpaid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64E9099B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 xml:space="preserve"> up to 10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5B2278C4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B01587">
        <w:rPr>
          <w:sz w:val="22"/>
          <w:szCs w:val="22"/>
        </w:rPr>
        <w:t>16 weeks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778F5E22" w14:textId="1E792FD2" w:rsidR="00B01587" w:rsidRPr="00B01587" w:rsidRDefault="00294EF6" w:rsidP="00B01587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    - </w:t>
      </w:r>
      <w:r w:rsidR="00B01587" w:rsidRPr="00B01587">
        <w:rPr>
          <w:rFonts w:ascii="Times" w:hAnsi="Times" w:cs="Calibri"/>
          <w:sz w:val="22"/>
          <w:szCs w:val="22"/>
        </w:rPr>
        <w:t>The position requires basic skills in graphic design, document editing, web design and knowledge of file formats and photo editing, social media and video.</w:t>
      </w:r>
    </w:p>
    <w:p w14:paraId="7B35B427" w14:textId="3DCAFE00" w:rsidR="00B01587" w:rsidRPr="00B01587" w:rsidRDefault="00294EF6" w:rsidP="00B01587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    - </w:t>
      </w:r>
      <w:r w:rsidR="00B01587" w:rsidRPr="00B01587">
        <w:rPr>
          <w:rFonts w:ascii="Times" w:hAnsi="Times" w:cs="Calibri"/>
          <w:sz w:val="22"/>
          <w:szCs w:val="22"/>
        </w:rPr>
        <w:t>Applicant should be willing to participate in outdoor events, data collection, work with visitors and have a basic familiarity with Flagstaff and the surrounding attractions and amenities.</w:t>
      </w:r>
    </w:p>
    <w:p w14:paraId="5FE9A399" w14:textId="0EAA3136" w:rsidR="0036654D" w:rsidRPr="00B01587" w:rsidRDefault="00294EF6" w:rsidP="00B01587">
      <w:pPr>
        <w:rPr>
          <w:rFonts w:ascii="Times" w:hAnsi="Times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    - </w:t>
      </w:r>
      <w:r w:rsidR="00B01587" w:rsidRPr="00B01587">
        <w:rPr>
          <w:rFonts w:ascii="Times" w:hAnsi="Times" w:cs="Calibri"/>
          <w:sz w:val="22"/>
          <w:szCs w:val="22"/>
        </w:rPr>
        <w:t>The job will consist of being able to format and upload graphics</w:t>
      </w:r>
      <w:r w:rsidR="00B01587">
        <w:rPr>
          <w:rFonts w:ascii="Times" w:hAnsi="Times" w:cs="Calibri"/>
          <w:sz w:val="22"/>
          <w:szCs w:val="22"/>
        </w:rPr>
        <w:t xml:space="preserve"> in Adobe software</w:t>
      </w:r>
      <w:r w:rsidR="00B01587" w:rsidRPr="00B01587">
        <w:rPr>
          <w:rFonts w:ascii="Times" w:hAnsi="Times" w:cs="Calibri"/>
          <w:sz w:val="22"/>
          <w:szCs w:val="22"/>
        </w:rPr>
        <w:t xml:space="preserve">, edit copy, data entry on a </w:t>
      </w:r>
      <w:proofErr w:type="spellStart"/>
      <w:r w:rsidR="00B01587">
        <w:rPr>
          <w:rFonts w:ascii="Times" w:hAnsi="Times" w:cs="Calibri"/>
          <w:sz w:val="22"/>
          <w:szCs w:val="22"/>
        </w:rPr>
        <w:t>W</w:t>
      </w:r>
      <w:r w:rsidR="00B01587" w:rsidRPr="00B01587">
        <w:rPr>
          <w:rFonts w:ascii="Times" w:hAnsi="Times" w:cs="Calibri"/>
          <w:sz w:val="22"/>
          <w:szCs w:val="22"/>
        </w:rPr>
        <w:t>ordpress</w:t>
      </w:r>
      <w:proofErr w:type="spellEnd"/>
      <w:r w:rsidR="00B01587" w:rsidRPr="00B01587">
        <w:rPr>
          <w:rFonts w:ascii="Times" w:hAnsi="Times" w:cs="Calibri"/>
          <w:sz w:val="22"/>
          <w:szCs w:val="22"/>
        </w:rPr>
        <w:t xml:space="preserve"> site and assist in various campaign related projects which </w:t>
      </w:r>
      <w:r w:rsidR="00B01587" w:rsidRPr="00B01587">
        <w:rPr>
          <w:rFonts w:ascii="Times" w:hAnsi="Times" w:cs="Calibri"/>
          <w:sz w:val="22"/>
          <w:szCs w:val="22"/>
          <w:u w:val="single"/>
        </w:rPr>
        <w:t>may</w:t>
      </w:r>
      <w:r w:rsidR="00B01587" w:rsidRPr="00B01587">
        <w:rPr>
          <w:rFonts w:ascii="Times" w:hAnsi="Times" w:cs="Calibri"/>
          <w:sz w:val="22"/>
          <w:szCs w:val="22"/>
        </w:rPr>
        <w:t xml:space="preserve"> include the Selfie Trail, Flagstaff Cool Zone, Geocaching and </w:t>
      </w:r>
      <w:proofErr w:type="spellStart"/>
      <w:r w:rsidR="00B01587">
        <w:rPr>
          <w:rFonts w:ascii="Times" w:hAnsi="Times" w:cs="Calibri"/>
          <w:sz w:val="22"/>
          <w:szCs w:val="22"/>
        </w:rPr>
        <w:t>in</w:t>
      </w:r>
      <w:r w:rsidR="00B01587" w:rsidRPr="00B01587">
        <w:rPr>
          <w:rFonts w:ascii="Times" w:hAnsi="Times" w:cs="Calibri"/>
          <w:sz w:val="22"/>
          <w:szCs w:val="22"/>
        </w:rPr>
        <w:t>stameet</w:t>
      </w:r>
      <w:r w:rsidR="00B01587">
        <w:rPr>
          <w:rFonts w:ascii="Times" w:hAnsi="Times" w:cs="Calibri"/>
          <w:sz w:val="22"/>
          <w:szCs w:val="22"/>
        </w:rPr>
        <w:t>s</w:t>
      </w:r>
      <w:proofErr w:type="spellEnd"/>
      <w:r w:rsidR="00B01587" w:rsidRPr="00B01587">
        <w:rPr>
          <w:rFonts w:ascii="Times" w:hAnsi="Times" w:cs="Calibri"/>
          <w:sz w:val="22"/>
          <w:szCs w:val="22"/>
        </w:rPr>
        <w:t>.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67C4D1A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37C3363" w14:textId="04ABEBA2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41EA6E24" w14:textId="00F31CC3" w:rsidR="00D3405F" w:rsidRDefault="007533F1">
      <w:pPr>
        <w:rPr>
          <w:sz w:val="22"/>
          <w:szCs w:val="22"/>
          <w:shd w:val="clear" w:color="auto" w:fill="FDFAF5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14:paraId="7C3EC054" w14:textId="77777777" w:rsidR="006A1037" w:rsidRDefault="006A1037">
      <w:pPr>
        <w:rPr>
          <w:sz w:val="22"/>
          <w:szCs w:val="22"/>
          <w:shd w:val="clear" w:color="auto" w:fill="FDFAF5"/>
        </w:rPr>
      </w:pPr>
    </w:p>
    <w:p w14:paraId="5F60D250" w14:textId="77777777" w:rsidR="006A1037" w:rsidRDefault="006A1037" w:rsidP="006A1037">
      <w:pPr>
        <w:pStyle w:val="Heading1"/>
        <w:jc w:val="left"/>
        <w:rPr>
          <w:rFonts w:ascii="Arial" w:hAnsi="Arial" w:cs="Arial"/>
          <w:b w:val="0"/>
          <w:bCs w:val="0"/>
        </w:rPr>
      </w:pPr>
    </w:p>
    <w:p w14:paraId="20712E51" w14:textId="77777777" w:rsidR="006A1037" w:rsidRDefault="006A1037" w:rsidP="006A1037">
      <w:pPr>
        <w:pStyle w:val="Heading1"/>
        <w:jc w:val="left"/>
        <w:rPr>
          <w:rFonts w:ascii="Arial" w:hAnsi="Arial" w:cs="Arial"/>
          <w:b w:val="0"/>
          <w:bCs w:val="0"/>
        </w:rPr>
      </w:pPr>
    </w:p>
    <w:p w14:paraId="310A9871" w14:textId="77777777" w:rsidR="006A1037" w:rsidRDefault="006A1037" w:rsidP="006A1037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22"/>
        </w:rPr>
        <w:t>Creative Services Internship</w:t>
      </w:r>
    </w:p>
    <w:p w14:paraId="7E86F7AC" w14:textId="77777777" w:rsidR="006A1037" w:rsidRDefault="006A1037" w:rsidP="006A1037">
      <w:pPr>
        <w:rPr>
          <w:rFonts w:ascii="Arial" w:hAnsi="Arial" w:cs="Arial"/>
        </w:rPr>
      </w:pPr>
    </w:p>
    <w:p w14:paraId="1AD86C69" w14:textId="77777777" w:rsidR="006A1037" w:rsidRDefault="006A1037" w:rsidP="006A1037">
      <w:pPr>
        <w:rPr>
          <w:rFonts w:ascii="Arial" w:hAnsi="Arial" w:cs="Arial"/>
          <w:sz w:val="22"/>
        </w:rPr>
      </w:pPr>
    </w:p>
    <w:p w14:paraId="7BC3B369" w14:textId="77777777" w:rsidR="006A1037" w:rsidRDefault="006A1037" w:rsidP="006A1037">
      <w:pPr>
        <w:rPr>
          <w:rFonts w:ascii="Arial" w:hAnsi="Arial" w:cs="Arial"/>
          <w:sz w:val="22"/>
        </w:rPr>
      </w:pPr>
    </w:p>
    <w:p w14:paraId="1DC6B6FC" w14:textId="77777777" w:rsidR="006A1037" w:rsidRPr="006D0DDA" w:rsidRDefault="006A1037" w:rsidP="006A1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Supervisor: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Mike Russell, </w:t>
      </w:r>
      <w:r w:rsidRPr="006D0DDA">
        <w:rPr>
          <w:rFonts w:ascii="Arial" w:hAnsi="Arial" w:cs="Arial"/>
          <w:color w:val="011935"/>
          <w:sz w:val="22"/>
          <w:szCs w:val="22"/>
        </w:rPr>
        <w:t>Creative Services Specialist</w:t>
      </w:r>
      <w:r w:rsidRPr="006D0D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</w:t>
      </w:r>
      <w:r w:rsidRPr="006D0DDA">
        <w:rPr>
          <w:rFonts w:ascii="Arial" w:hAnsi="Arial" w:cs="Arial"/>
          <w:color w:val="011935"/>
          <w:sz w:val="22"/>
          <w:szCs w:val="22"/>
        </w:rPr>
        <w:t>928) 213-2918, x 2918</w:t>
      </w:r>
    </w:p>
    <w:p w14:paraId="6B66B47D" w14:textId="77777777" w:rsidR="006A1037" w:rsidRDefault="006A1037" w:rsidP="006A1037">
      <w:pPr>
        <w:rPr>
          <w:rFonts w:ascii="Arial" w:hAnsi="Arial" w:cs="Arial"/>
          <w:sz w:val="10"/>
        </w:rPr>
      </w:pPr>
    </w:p>
    <w:p w14:paraId="5E272288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</w:p>
    <w:p w14:paraId="1E64B6D1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Hours:</w:t>
      </w:r>
      <w:r>
        <w:rPr>
          <w:rFonts w:ascii="Arial" w:hAnsi="Arial" w:cs="Arial"/>
          <w:sz w:val="22"/>
        </w:rPr>
        <w:tab/>
        <w:t xml:space="preserve">Flexible, maximum of 10 hours per week. </w:t>
      </w:r>
      <w:r>
        <w:rPr>
          <w:rFonts w:ascii="Arial" w:hAnsi="Arial" w:cs="Arial"/>
          <w:b/>
          <w:sz w:val="22"/>
        </w:rPr>
        <w:t>Unpaid</w:t>
      </w:r>
      <w:r w:rsidRPr="004E08B8">
        <w:rPr>
          <w:rFonts w:ascii="Arial" w:hAnsi="Arial" w:cs="Arial"/>
          <w:b/>
          <w:sz w:val="22"/>
        </w:rPr>
        <w:t xml:space="preserve"> internship, possible class credit</w:t>
      </w:r>
      <w:r>
        <w:rPr>
          <w:rFonts w:ascii="Arial" w:hAnsi="Arial" w:cs="Arial"/>
          <w:sz w:val="22"/>
        </w:rPr>
        <w:t>.</w:t>
      </w:r>
    </w:p>
    <w:p w14:paraId="18C629A0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Fulfills NAU School of Communication internship requirements.</w:t>
      </w:r>
    </w:p>
    <w:p w14:paraId="05378D5C" w14:textId="77777777" w:rsidR="006A1037" w:rsidRDefault="006A1037" w:rsidP="006A1037">
      <w:pPr>
        <w:rPr>
          <w:rFonts w:ascii="Arial" w:hAnsi="Arial" w:cs="Arial"/>
          <w:sz w:val="10"/>
        </w:rPr>
      </w:pPr>
    </w:p>
    <w:p w14:paraId="3F36B8AC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</w:p>
    <w:p w14:paraId="31576571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Required Skills:</w:t>
      </w:r>
      <w:r>
        <w:rPr>
          <w:rFonts w:ascii="Arial" w:hAnsi="Arial" w:cs="Arial"/>
          <w:sz w:val="22"/>
        </w:rPr>
        <w:tab/>
        <w:t>Strong writing skills; effective in-person and phone communication style; computer skills, must be detail oriented, professional</w:t>
      </w:r>
      <w:r w:rsidRPr="001705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dependable. Strong knowledge of the Flagstaff area, a plus. </w:t>
      </w:r>
    </w:p>
    <w:p w14:paraId="00DB7A6B" w14:textId="77777777" w:rsidR="006A1037" w:rsidRDefault="006A1037" w:rsidP="006A1037">
      <w:pPr>
        <w:ind w:left="2160" w:hanging="2160"/>
        <w:rPr>
          <w:rFonts w:ascii="Arial" w:hAnsi="Arial" w:cs="Arial"/>
          <w:sz w:val="10"/>
        </w:rPr>
      </w:pPr>
    </w:p>
    <w:p w14:paraId="7EF41097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</w:p>
    <w:p w14:paraId="742D7A1F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Other:</w:t>
      </w:r>
      <w:r>
        <w:rPr>
          <w:rFonts w:ascii="Arial" w:hAnsi="Arial" w:cs="Arial"/>
          <w:sz w:val="22"/>
        </w:rPr>
        <w:tab/>
        <w:t>Professional dress (moderate to dressy casual) and conduct required.</w:t>
      </w:r>
    </w:p>
    <w:p w14:paraId="0FB2FA04" w14:textId="77777777" w:rsidR="006A1037" w:rsidRDefault="006A1037" w:rsidP="006A1037">
      <w:pPr>
        <w:ind w:left="2160" w:hanging="2160"/>
        <w:rPr>
          <w:rFonts w:ascii="Arial" w:hAnsi="Arial" w:cs="Arial"/>
          <w:sz w:val="20"/>
        </w:rPr>
      </w:pPr>
    </w:p>
    <w:p w14:paraId="602E1D94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This is an excellent opportunity for an Intern to gain experience and build a portfolio. </w:t>
      </w:r>
    </w:p>
    <w:p w14:paraId="6431A475" w14:textId="77777777" w:rsidR="006A1037" w:rsidRDefault="006A1037" w:rsidP="006A1037">
      <w:pPr>
        <w:ind w:left="2160"/>
        <w:rPr>
          <w:rFonts w:ascii="Arial" w:hAnsi="Arial" w:cs="Arial"/>
          <w:sz w:val="22"/>
        </w:rPr>
      </w:pPr>
    </w:p>
    <w:p w14:paraId="5F7F19B5" w14:textId="77777777" w:rsidR="006A1037" w:rsidRDefault="006A1037" w:rsidP="006A1037">
      <w:pPr>
        <w:ind w:left="2160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>Job requires a high level of independence.</w:t>
      </w:r>
    </w:p>
    <w:p w14:paraId="2A0A229A" w14:textId="77777777" w:rsidR="006A1037" w:rsidRDefault="006A1037" w:rsidP="006A1037">
      <w:pPr>
        <w:ind w:left="2160" w:hanging="2160"/>
        <w:rPr>
          <w:rFonts w:ascii="Arial" w:hAnsi="Arial" w:cs="Arial"/>
          <w:sz w:val="22"/>
        </w:rPr>
      </w:pPr>
    </w:p>
    <w:p w14:paraId="61DE2C5C" w14:textId="77777777" w:rsidR="006A1037" w:rsidRDefault="006A1037" w:rsidP="006A1037">
      <w:pPr>
        <w:pStyle w:val="BodyTextIndent"/>
      </w:pPr>
      <w:r>
        <w:t>Duties:</w:t>
      </w:r>
      <w:r>
        <w:tab/>
        <w:t xml:space="preserve">Familiar with Adobe Creative Cloud; Photoshop, </w:t>
      </w:r>
      <w:proofErr w:type="spellStart"/>
      <w:r>
        <w:t>Indesign</w:t>
      </w:r>
      <w:proofErr w:type="spellEnd"/>
      <w:r>
        <w:t xml:space="preserve"> and Illustrator.</w:t>
      </w:r>
    </w:p>
    <w:p w14:paraId="2358AB07" w14:textId="77777777" w:rsidR="006A1037" w:rsidRDefault="006A1037" w:rsidP="006A1037">
      <w:pPr>
        <w:pStyle w:val="BodyTextIndent"/>
      </w:pPr>
    </w:p>
    <w:p w14:paraId="1BA5EAB6" w14:textId="77777777" w:rsidR="006A1037" w:rsidRDefault="006A1037" w:rsidP="006A1037">
      <w:pPr>
        <w:pStyle w:val="BodyTextIndent"/>
        <w:ind w:firstLine="0"/>
      </w:pPr>
      <w:r>
        <w:t>Assist in formatting and optimizing of photos for web.</w:t>
      </w:r>
    </w:p>
    <w:p w14:paraId="472A0050" w14:textId="77777777" w:rsidR="006A1037" w:rsidRDefault="006A1037" w:rsidP="006A1037">
      <w:pPr>
        <w:ind w:left="2160"/>
        <w:rPr>
          <w:rFonts w:ascii="Arial" w:hAnsi="Arial" w:cs="Arial"/>
          <w:sz w:val="22"/>
        </w:rPr>
      </w:pPr>
    </w:p>
    <w:p w14:paraId="315ADFBF" w14:textId="77777777" w:rsidR="006A1037" w:rsidRDefault="006A1037" w:rsidP="006A1037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Pr="000A56F3">
        <w:rPr>
          <w:rFonts w:ascii="Arial" w:hAnsi="Arial" w:cs="Arial"/>
          <w:sz w:val="22"/>
          <w:szCs w:val="22"/>
        </w:rPr>
        <w:t>ssist in data collection</w:t>
      </w:r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</w:rPr>
        <w:t>Wordpress</w:t>
      </w:r>
      <w:proofErr w:type="spellEnd"/>
      <w:r>
        <w:rPr>
          <w:rFonts w:ascii="Arial" w:hAnsi="Arial" w:cs="Arial"/>
          <w:sz w:val="22"/>
        </w:rPr>
        <w:t xml:space="preserve"> and CRM software for update of stakeholder </w:t>
      </w:r>
      <w:r>
        <w:rPr>
          <w:rFonts w:ascii="Arial" w:hAnsi="Arial" w:cs="Arial"/>
          <w:sz w:val="22"/>
        </w:rPr>
        <w:br/>
        <w:t>web listings.</w:t>
      </w:r>
    </w:p>
    <w:p w14:paraId="06465E55" w14:textId="77777777" w:rsidR="006A1037" w:rsidRDefault="006A1037" w:rsidP="006A1037">
      <w:pPr>
        <w:ind w:left="2160"/>
        <w:rPr>
          <w:rFonts w:ascii="Arial" w:hAnsi="Arial" w:cs="Arial"/>
          <w:sz w:val="22"/>
        </w:rPr>
      </w:pPr>
    </w:p>
    <w:p w14:paraId="549DA258" w14:textId="77777777" w:rsidR="006A1037" w:rsidRDefault="006A1037" w:rsidP="006A1037">
      <w:pPr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Basic copyediting and formatting of MS word docs for reproduction to flyers, Constant Contact </w:t>
      </w:r>
      <w:proofErr w:type="spellStart"/>
      <w:r>
        <w:rPr>
          <w:rFonts w:ascii="Arial" w:hAnsi="Arial" w:cs="Arial"/>
          <w:sz w:val="22"/>
        </w:rPr>
        <w:t>eblasts</w:t>
      </w:r>
      <w:proofErr w:type="spellEnd"/>
      <w:r>
        <w:rPr>
          <w:rFonts w:ascii="Arial" w:hAnsi="Arial" w:cs="Arial"/>
          <w:sz w:val="22"/>
        </w:rPr>
        <w:t xml:space="preserve"> and </w:t>
      </w:r>
      <w:proofErr w:type="spellStart"/>
      <w:r>
        <w:rPr>
          <w:rFonts w:ascii="Arial" w:hAnsi="Arial" w:cs="Arial"/>
          <w:sz w:val="22"/>
        </w:rPr>
        <w:t>Wordpress</w:t>
      </w:r>
      <w:proofErr w:type="spellEnd"/>
      <w:r>
        <w:rPr>
          <w:rFonts w:ascii="Arial" w:hAnsi="Arial" w:cs="Arial"/>
          <w:sz w:val="22"/>
        </w:rPr>
        <w:t xml:space="preserve"> landing pages.</w:t>
      </w:r>
    </w:p>
    <w:p w14:paraId="3E69DE0A" w14:textId="77777777" w:rsidR="006A1037" w:rsidRPr="000A56F3" w:rsidRDefault="006A1037" w:rsidP="006A1037">
      <w:pPr>
        <w:ind w:left="2160"/>
        <w:rPr>
          <w:rFonts w:ascii="Arial" w:hAnsi="Arial" w:cs="Arial"/>
          <w:sz w:val="22"/>
          <w:szCs w:val="22"/>
        </w:rPr>
      </w:pPr>
    </w:p>
    <w:p w14:paraId="7E77F7D3" w14:textId="77777777" w:rsidR="006A1037" w:rsidRPr="000A56F3" w:rsidRDefault="006A1037" w:rsidP="006A1037">
      <w:pPr>
        <w:ind w:left="2160"/>
        <w:rPr>
          <w:rFonts w:ascii="Arial" w:hAnsi="Arial" w:cs="Arial"/>
          <w:sz w:val="22"/>
          <w:szCs w:val="22"/>
        </w:rPr>
      </w:pPr>
      <w:r w:rsidRPr="000A56F3">
        <w:rPr>
          <w:rFonts w:ascii="Arial" w:hAnsi="Arial" w:cs="Arial"/>
          <w:sz w:val="22"/>
          <w:szCs w:val="22"/>
        </w:rPr>
        <w:t xml:space="preserve">Applicant should be willing to participate in outdoor events </w:t>
      </w:r>
      <w:r>
        <w:rPr>
          <w:rFonts w:ascii="Arial" w:hAnsi="Arial" w:cs="Arial"/>
          <w:sz w:val="22"/>
          <w:szCs w:val="22"/>
        </w:rPr>
        <w:t>and a</w:t>
      </w:r>
      <w:r w:rsidRPr="000A56F3">
        <w:rPr>
          <w:rFonts w:ascii="Arial" w:hAnsi="Arial" w:cs="Arial"/>
          <w:sz w:val="22"/>
          <w:szCs w:val="22"/>
        </w:rPr>
        <w:t xml:space="preserve">ssist in CVB and </w:t>
      </w:r>
      <w:r>
        <w:rPr>
          <w:rFonts w:ascii="Arial" w:hAnsi="Arial" w:cs="Arial"/>
          <w:sz w:val="22"/>
          <w:szCs w:val="22"/>
        </w:rPr>
        <w:br/>
      </w:r>
      <w:r w:rsidRPr="000A56F3">
        <w:rPr>
          <w:rFonts w:ascii="Arial" w:hAnsi="Arial" w:cs="Arial"/>
          <w:sz w:val="22"/>
          <w:szCs w:val="22"/>
        </w:rPr>
        <w:t xml:space="preserve">City related event promotion </w:t>
      </w:r>
      <w:r>
        <w:rPr>
          <w:rFonts w:ascii="Arial" w:hAnsi="Arial" w:cs="Arial"/>
          <w:sz w:val="22"/>
          <w:szCs w:val="22"/>
        </w:rPr>
        <w:t>such as photo shoots</w:t>
      </w:r>
      <w:r w:rsidRPr="000A56F3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Flagstaff </w:t>
      </w:r>
      <w:r w:rsidRPr="000A56F3">
        <w:rPr>
          <w:rFonts w:ascii="Arial" w:hAnsi="Arial" w:cs="Arial"/>
          <w:sz w:val="22"/>
          <w:szCs w:val="22"/>
        </w:rPr>
        <w:t xml:space="preserve">Selfie Trail, </w:t>
      </w:r>
      <w:r>
        <w:rPr>
          <w:rFonts w:ascii="Arial" w:hAnsi="Arial" w:cs="Arial"/>
          <w:sz w:val="22"/>
          <w:szCs w:val="22"/>
        </w:rPr>
        <w:br/>
      </w:r>
      <w:r w:rsidRPr="000A56F3">
        <w:rPr>
          <w:rFonts w:ascii="Arial" w:hAnsi="Arial" w:cs="Arial"/>
          <w:sz w:val="22"/>
          <w:szCs w:val="22"/>
        </w:rPr>
        <w:t xml:space="preserve">Flagstaff Cool Zone, Geocaching and </w:t>
      </w:r>
      <w:proofErr w:type="spellStart"/>
      <w:r w:rsidRPr="000A56F3">
        <w:rPr>
          <w:rFonts w:ascii="Arial" w:hAnsi="Arial" w:cs="Arial"/>
          <w:sz w:val="22"/>
          <w:szCs w:val="22"/>
        </w:rPr>
        <w:t>instameets</w:t>
      </w:r>
      <w:proofErr w:type="spellEnd"/>
      <w:r w:rsidRPr="000A56F3">
        <w:rPr>
          <w:rFonts w:ascii="Arial" w:hAnsi="Arial" w:cs="Arial"/>
          <w:sz w:val="22"/>
          <w:szCs w:val="22"/>
        </w:rPr>
        <w:t>.</w:t>
      </w:r>
    </w:p>
    <w:p w14:paraId="5B6B63D2" w14:textId="77777777" w:rsidR="006A1037" w:rsidRPr="000A56F3" w:rsidRDefault="006A1037" w:rsidP="006A1037">
      <w:pPr>
        <w:ind w:left="2160"/>
        <w:rPr>
          <w:rFonts w:ascii="Arial" w:hAnsi="Arial" w:cs="Arial"/>
          <w:sz w:val="22"/>
          <w:szCs w:val="22"/>
        </w:rPr>
      </w:pPr>
    </w:p>
    <w:p w14:paraId="41E14708" w14:textId="77777777" w:rsidR="006A1037" w:rsidRPr="000A56F3" w:rsidRDefault="006A1037" w:rsidP="006A1037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56F3">
        <w:rPr>
          <w:rFonts w:ascii="Arial" w:hAnsi="Arial" w:cs="Arial"/>
          <w:sz w:val="22"/>
          <w:szCs w:val="22"/>
        </w:rPr>
        <w:t>ssist in working with visitors.</w:t>
      </w:r>
    </w:p>
    <w:p w14:paraId="7A6ECC47" w14:textId="77777777" w:rsidR="006A1037" w:rsidRPr="000A56F3" w:rsidRDefault="006A1037" w:rsidP="006A1037">
      <w:pPr>
        <w:ind w:left="2160"/>
        <w:rPr>
          <w:rFonts w:ascii="Arial" w:hAnsi="Arial" w:cs="Arial"/>
          <w:sz w:val="22"/>
          <w:szCs w:val="22"/>
        </w:rPr>
      </w:pPr>
    </w:p>
    <w:p w14:paraId="079FBFD9" w14:textId="77777777" w:rsidR="006A1037" w:rsidRPr="000A56F3" w:rsidRDefault="006A1037" w:rsidP="006A1037">
      <w:pPr>
        <w:ind w:left="2160"/>
        <w:rPr>
          <w:rFonts w:ascii="Arial" w:hAnsi="Arial" w:cs="Arial"/>
          <w:sz w:val="22"/>
          <w:szCs w:val="22"/>
        </w:rPr>
      </w:pPr>
      <w:r w:rsidRPr="000A56F3">
        <w:rPr>
          <w:rFonts w:ascii="Arial" w:hAnsi="Arial" w:cs="Arial"/>
          <w:sz w:val="22"/>
          <w:szCs w:val="22"/>
        </w:rPr>
        <w:t>Perform other duties of varying difficulty under direction of staff, including occasional work in other departments, phone coverage and mailings.</w:t>
      </w:r>
    </w:p>
    <w:p w14:paraId="168FABA5" w14:textId="77777777" w:rsidR="006A1037" w:rsidRDefault="006A1037" w:rsidP="006A1037">
      <w:pPr>
        <w:ind w:left="2160" w:hanging="2160"/>
        <w:rPr>
          <w:rFonts w:ascii="Arial" w:hAnsi="Arial" w:cs="Arial"/>
          <w:sz w:val="10"/>
        </w:rPr>
      </w:pPr>
    </w:p>
    <w:p w14:paraId="20B89B2E" w14:textId="77777777" w:rsidR="006A1037" w:rsidRDefault="006A1037" w:rsidP="006A1037">
      <w:pPr>
        <w:rPr>
          <w:rFonts w:ascii="Arial" w:hAnsi="Arial" w:cs="Arial"/>
          <w:sz w:val="22"/>
        </w:rPr>
      </w:pPr>
    </w:p>
    <w:p w14:paraId="6525FD10" w14:textId="77777777" w:rsidR="006A1037" w:rsidRDefault="006A1037" w:rsidP="006A10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Please send resume to </w:t>
      </w:r>
      <w:hyperlink r:id="rId12" w:history="1">
        <w:r>
          <w:rPr>
            <w:rStyle w:val="Hyperlink"/>
            <w:rFonts w:ascii="Arial" w:hAnsi="Arial" w:cs="Arial"/>
            <w:sz w:val="22"/>
          </w:rPr>
          <w:t>mrussell@flagstaffaz.gov</w:t>
        </w:r>
      </w:hyperlink>
      <w:r>
        <w:rPr>
          <w:rFonts w:ascii="Arial" w:hAnsi="Arial" w:cs="Arial"/>
          <w:sz w:val="22"/>
        </w:rPr>
        <w:t xml:space="preserve"> to apply for internship</w:t>
      </w:r>
    </w:p>
    <w:p w14:paraId="0E654DA8" w14:textId="77777777" w:rsidR="006A1037" w:rsidRPr="00294EF6" w:rsidRDefault="006A1037">
      <w:pPr>
        <w:rPr>
          <w:rFonts w:ascii="Times" w:hAnsi="Times"/>
          <w:sz w:val="20"/>
        </w:rPr>
      </w:pPr>
      <w:bookmarkStart w:id="0" w:name="_GoBack"/>
      <w:bookmarkEnd w:id="0"/>
    </w:p>
    <w:sectPr w:rsidR="006A1037" w:rsidRPr="00294EF6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612A" w14:textId="77777777" w:rsidR="008E3678" w:rsidRDefault="008E3678" w:rsidP="006804AA">
      <w:r>
        <w:separator/>
      </w:r>
    </w:p>
  </w:endnote>
  <w:endnote w:type="continuationSeparator" w:id="0">
    <w:p w14:paraId="31927147" w14:textId="77777777" w:rsidR="008E3678" w:rsidRDefault="008E3678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A95A" w14:textId="77777777" w:rsidR="008E3678" w:rsidRDefault="008E3678" w:rsidP="006804AA">
      <w:r>
        <w:separator/>
      </w:r>
    </w:p>
  </w:footnote>
  <w:footnote w:type="continuationSeparator" w:id="0">
    <w:p w14:paraId="21C2118E" w14:textId="77777777" w:rsidR="008E3678" w:rsidRDefault="008E3678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94EF6"/>
    <w:rsid w:val="002A494B"/>
    <w:rsid w:val="002C5DDC"/>
    <w:rsid w:val="003104FC"/>
    <w:rsid w:val="0036654D"/>
    <w:rsid w:val="00393500"/>
    <w:rsid w:val="00422193"/>
    <w:rsid w:val="00446233"/>
    <w:rsid w:val="00467471"/>
    <w:rsid w:val="004A2AC0"/>
    <w:rsid w:val="004D2240"/>
    <w:rsid w:val="00574188"/>
    <w:rsid w:val="00654ED1"/>
    <w:rsid w:val="006804AA"/>
    <w:rsid w:val="006A1037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85220"/>
    <w:rsid w:val="008908DB"/>
    <w:rsid w:val="008D5F3E"/>
    <w:rsid w:val="008E3678"/>
    <w:rsid w:val="0095473F"/>
    <w:rsid w:val="009B5E67"/>
    <w:rsid w:val="00A44FE7"/>
    <w:rsid w:val="00B01587"/>
    <w:rsid w:val="00BC2C9E"/>
    <w:rsid w:val="00BF3F66"/>
    <w:rsid w:val="00BF684B"/>
    <w:rsid w:val="00C43459"/>
    <w:rsid w:val="00C67D8D"/>
    <w:rsid w:val="00CD52EF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A1037"/>
    <w:pPr>
      <w:keepNext/>
      <w:jc w:val="center"/>
      <w:outlineLvl w:val="0"/>
    </w:pPr>
    <w:rPr>
      <w:rFonts w:ascii="Book Antiqua" w:hAnsi="Book Antiqu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1037"/>
    <w:rPr>
      <w:rFonts w:ascii="Book Antiqua" w:hAnsi="Book Antiqu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A1037"/>
    <w:pPr>
      <w:ind w:left="2160" w:hanging="216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037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hard.Lei@nau.edu" TargetMode="External"/><Relationship Id="rId12" Type="http://schemas.openxmlformats.org/officeDocument/2006/relationships/hyperlink" Target="mailto:mrussell@flagstaffaz.go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ol.communication@nau.edu" TargetMode="External"/><Relationship Id="rId10" Type="http://schemas.openxmlformats.org/officeDocument/2006/relationships/hyperlink" Target="mailto:Norm.Medoff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E2FB4-55CF-9D49-832A-C31E976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4309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2016-03-04T21:33:00Z</dcterms:created>
  <dcterms:modified xsi:type="dcterms:W3CDTF">2016-03-04T21:33:00Z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