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67191" w14:textId="77777777" w:rsidR="002F78F0" w:rsidRPr="002F78F0" w:rsidRDefault="002F78F0" w:rsidP="002F78F0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b/>
        </w:rPr>
      </w:pPr>
      <w:r w:rsidRPr="002F78F0">
        <w:rPr>
          <w:rFonts w:ascii="Tahoma" w:hAnsi="Tahoma" w:cs="Tahoma"/>
          <w:b/>
        </w:rPr>
        <w:t>Climate Action Kickoff: Solutions for a Sustainable NAU</w:t>
      </w:r>
    </w:p>
    <w:p w14:paraId="7EDF869D" w14:textId="77777777" w:rsidR="002F78F0" w:rsidRPr="002F78F0" w:rsidRDefault="002F78F0" w:rsidP="005627D5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603C250D" w14:textId="1C9418EC" w:rsidR="007770DB" w:rsidRPr="002F78F0" w:rsidRDefault="007770DB" w:rsidP="005627D5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 w:rsidRPr="002F78F0">
        <w:rPr>
          <w:rFonts w:ascii="Tahoma" w:hAnsi="Tahoma" w:cs="Tahoma"/>
        </w:rPr>
        <w:t>Name</w:t>
      </w:r>
      <w:r w:rsidR="002F78F0" w:rsidRPr="002F78F0">
        <w:rPr>
          <w:rFonts w:ascii="Tahoma" w:hAnsi="Tahoma" w:cs="Tahoma"/>
        </w:rPr>
        <w:t>(</w:t>
      </w:r>
      <w:r w:rsidRPr="002F78F0">
        <w:rPr>
          <w:rFonts w:ascii="Tahoma" w:hAnsi="Tahoma" w:cs="Tahoma"/>
        </w:rPr>
        <w:t>s</w:t>
      </w:r>
      <w:r w:rsidR="002F78F0" w:rsidRPr="002F78F0">
        <w:rPr>
          <w:rFonts w:ascii="Tahoma" w:hAnsi="Tahoma" w:cs="Tahoma"/>
        </w:rPr>
        <w:t>)</w:t>
      </w:r>
      <w:r w:rsidRPr="002F78F0">
        <w:rPr>
          <w:rFonts w:ascii="Tahoma" w:hAnsi="Tahoma" w:cs="Tahoma"/>
        </w:rPr>
        <w:t>: ____________________________</w:t>
      </w:r>
      <w:r w:rsidR="002F78F0">
        <w:rPr>
          <w:rFonts w:ascii="Tahoma" w:hAnsi="Tahoma" w:cs="Tahoma"/>
        </w:rPr>
        <w:t>____________</w:t>
      </w:r>
      <w:r w:rsidR="00EA60C1">
        <w:rPr>
          <w:rFonts w:ascii="Tahoma" w:hAnsi="Tahoma" w:cs="Tahoma"/>
        </w:rPr>
        <w:t>________________________________</w:t>
      </w:r>
    </w:p>
    <w:p w14:paraId="7E6652D6" w14:textId="77777777" w:rsidR="007770DB" w:rsidRPr="002F78F0" w:rsidRDefault="007770DB" w:rsidP="005627D5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3684EA42" w14:textId="77777777" w:rsidR="007770DB" w:rsidRPr="002F78F0" w:rsidRDefault="007770DB" w:rsidP="005627D5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 w:rsidRPr="002F78F0">
        <w:rPr>
          <w:rFonts w:ascii="Tahoma" w:hAnsi="Tahoma" w:cs="Tahoma"/>
        </w:rPr>
        <w:t>Group Interest Area: _______________________</w:t>
      </w:r>
      <w:r w:rsidR="002F78F0">
        <w:rPr>
          <w:rFonts w:ascii="Tahoma" w:hAnsi="Tahoma" w:cs="Tahoma"/>
        </w:rPr>
        <w:t>________</w:t>
      </w:r>
      <w:bookmarkStart w:id="0" w:name="_GoBack"/>
      <w:bookmarkEnd w:id="0"/>
    </w:p>
    <w:p w14:paraId="241BAC09" w14:textId="77777777" w:rsidR="007770DB" w:rsidRPr="002F78F0" w:rsidRDefault="007770DB" w:rsidP="005627D5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i/>
        </w:rPr>
      </w:pPr>
    </w:p>
    <w:p w14:paraId="54A3A8BD" w14:textId="77777777" w:rsidR="007770DB" w:rsidRPr="002F78F0" w:rsidRDefault="007770DB" w:rsidP="007770DB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i/>
          <w:sz w:val="20"/>
          <w:szCs w:val="20"/>
        </w:rPr>
      </w:pPr>
      <w:r w:rsidRPr="002F78F0">
        <w:rPr>
          <w:rFonts w:ascii="Tahoma" w:hAnsi="Tahoma" w:cs="Tahoma"/>
          <w:i/>
          <w:sz w:val="20"/>
          <w:szCs w:val="20"/>
        </w:rPr>
        <w:t xml:space="preserve">The goal of this workshop is to gather-wide input from students, faculty, staff, and community members - guided by NAU’s Action Teams - for the development of our Climate Action Plan.  </w:t>
      </w:r>
      <w:proofErr w:type="gramStart"/>
      <w:r w:rsidRPr="002F78F0">
        <w:rPr>
          <w:rFonts w:ascii="Tahoma" w:hAnsi="Tahoma" w:cs="Tahoma"/>
          <w:i/>
          <w:sz w:val="20"/>
          <w:szCs w:val="20"/>
        </w:rPr>
        <w:t>In order to</w:t>
      </w:r>
      <w:proofErr w:type="gramEnd"/>
      <w:r w:rsidRPr="002F78F0">
        <w:rPr>
          <w:rFonts w:ascii="Tahoma" w:hAnsi="Tahoma" w:cs="Tahoma"/>
          <w:i/>
          <w:sz w:val="20"/>
          <w:szCs w:val="20"/>
        </w:rPr>
        <w:t xml:space="preserve"> create action steps in our Climate Action Plan, we need to know what direction we are going and what our end goals as a campus are.  Please use this worksheet </w:t>
      </w:r>
      <w:r w:rsidR="002F78F0" w:rsidRPr="002F78F0">
        <w:rPr>
          <w:rFonts w:ascii="Tahoma" w:hAnsi="Tahoma" w:cs="Tahoma"/>
          <w:i/>
          <w:sz w:val="20"/>
          <w:szCs w:val="20"/>
        </w:rPr>
        <w:t xml:space="preserve">to provide input and direction to our Office of Sustainability. </w:t>
      </w:r>
      <w:r w:rsidRPr="002F78F0">
        <w:rPr>
          <w:rFonts w:ascii="Tahoma" w:hAnsi="Tahoma" w:cs="Tahoma"/>
          <w:i/>
          <w:sz w:val="20"/>
          <w:szCs w:val="20"/>
        </w:rPr>
        <w:t xml:space="preserve"> </w:t>
      </w:r>
    </w:p>
    <w:p w14:paraId="258D41D7" w14:textId="77777777" w:rsidR="007770DB" w:rsidRPr="002F78F0" w:rsidRDefault="007770DB" w:rsidP="007770DB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37238D27" w14:textId="36DC6DF9" w:rsidR="002F78F0" w:rsidRDefault="002F78F0" w:rsidP="002F78F0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1) First</w:t>
      </w:r>
      <w:r w:rsidRPr="002F78F0">
        <w:rPr>
          <w:rFonts w:ascii="Tahoma" w:hAnsi="Tahoma" w:cs="Tahoma"/>
          <w:b/>
        </w:rPr>
        <w:t xml:space="preserve">: </w:t>
      </w:r>
      <w:r w:rsidR="00F62D76">
        <w:rPr>
          <w:rFonts w:ascii="Tahoma" w:hAnsi="Tahoma" w:cs="Tahoma"/>
          <w:b/>
        </w:rPr>
        <w:t xml:space="preserve">Creating the </w:t>
      </w:r>
      <w:r>
        <w:rPr>
          <w:rFonts w:ascii="Tahoma" w:hAnsi="Tahoma" w:cs="Tahoma"/>
          <w:b/>
        </w:rPr>
        <w:t>Framework</w:t>
      </w:r>
    </w:p>
    <w:p w14:paraId="69EAE5E9" w14:textId="77777777" w:rsidR="002F78F0" w:rsidRDefault="002F78F0" w:rsidP="002F78F0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b/>
        </w:rPr>
      </w:pPr>
    </w:p>
    <w:p w14:paraId="73830631" w14:textId="77777777" w:rsidR="002F78F0" w:rsidRDefault="002F78F0" w:rsidP="002F78F0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What does it mean to be a “sustainable campus” in your interest area? What values should take priority?</w:t>
      </w:r>
    </w:p>
    <w:p w14:paraId="783D3156" w14:textId="77777777" w:rsidR="002C7C41" w:rsidRDefault="002C7C41" w:rsidP="002F78F0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5E9AAB46" w14:textId="51E26063" w:rsidR="002C7C41" w:rsidRDefault="002C7C41" w:rsidP="002F78F0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6EA98028" w14:textId="77777777" w:rsidR="002C7C41" w:rsidRDefault="002C7C41" w:rsidP="002F78F0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09569520" w14:textId="77777777" w:rsidR="002C7C41" w:rsidRDefault="002C7C41" w:rsidP="002C7C41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04916AE2" w14:textId="77777777" w:rsidR="002F78F0" w:rsidRDefault="002F78F0" w:rsidP="002F78F0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76A926F3" w14:textId="77777777" w:rsidR="002C7C41" w:rsidRDefault="002C7C41" w:rsidP="002C7C41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59A3A977" w14:textId="77777777" w:rsidR="002C7C41" w:rsidRDefault="002C7C41" w:rsidP="002F78F0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3524D59B" w14:textId="77777777" w:rsidR="002C7C41" w:rsidRDefault="002C7C41" w:rsidP="002C7C41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5248279F" w14:textId="77777777" w:rsidR="002C7C41" w:rsidRDefault="002C7C41" w:rsidP="002F78F0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2591C42A" w14:textId="77777777" w:rsidR="002C7C41" w:rsidRDefault="002C7C41" w:rsidP="002C7C41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612362CA" w14:textId="77777777" w:rsidR="002C7C41" w:rsidRDefault="002C7C41" w:rsidP="002F78F0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59BE14ED" w14:textId="00A4EEB9" w:rsidR="002F78F0" w:rsidRDefault="002F78F0" w:rsidP="002F78F0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2) Second</w:t>
      </w:r>
      <w:r w:rsidRPr="002F78F0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 xml:space="preserve">The </w:t>
      </w:r>
      <w:r w:rsidR="002C7C41">
        <w:rPr>
          <w:rFonts w:ascii="Tahoma" w:hAnsi="Tahoma" w:cs="Tahoma"/>
          <w:b/>
        </w:rPr>
        <w:t>Big Picture</w:t>
      </w:r>
    </w:p>
    <w:p w14:paraId="651F6650" w14:textId="77777777" w:rsidR="002C7C41" w:rsidRDefault="002C7C41" w:rsidP="002F78F0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b/>
        </w:rPr>
      </w:pPr>
    </w:p>
    <w:p w14:paraId="4ABAC9FA" w14:textId="77777777" w:rsidR="002C7C41" w:rsidRDefault="002C7C41" w:rsidP="002F78F0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What is the “big picture” goal for your interest area? W</w:t>
      </w:r>
      <w:r w:rsidRPr="002F78F0">
        <w:rPr>
          <w:rFonts w:ascii="Tahoma" w:hAnsi="Tahoma" w:cs="Tahoma"/>
        </w:rPr>
        <w:t>hat should a Climate Action Plan include?</w:t>
      </w:r>
      <w:r>
        <w:rPr>
          <w:rFonts w:ascii="Tahoma" w:hAnsi="Tahoma" w:cs="Tahoma"/>
        </w:rPr>
        <w:t xml:space="preserve">  These are our reach-for-the-stars goals for the long-term viability of our campus.</w:t>
      </w:r>
    </w:p>
    <w:p w14:paraId="5266D2A6" w14:textId="3B8F8020" w:rsidR="002C7C41" w:rsidRDefault="002C7C41" w:rsidP="003A512C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i/>
          <w:sz w:val="20"/>
          <w:szCs w:val="20"/>
        </w:rPr>
      </w:pPr>
      <w:r w:rsidRPr="003A512C">
        <w:rPr>
          <w:rFonts w:ascii="Tahoma" w:hAnsi="Tahoma" w:cs="Tahoma"/>
          <w:i/>
          <w:sz w:val="20"/>
          <w:szCs w:val="20"/>
        </w:rPr>
        <w:t xml:space="preserve">For example, “100% renewable energy use” or “zero-food waste from dining halls.”  Maybe it’s just one or maybe it’s </w:t>
      </w:r>
      <w:proofErr w:type="gramStart"/>
      <w:r w:rsidRPr="003A512C">
        <w:rPr>
          <w:rFonts w:ascii="Tahoma" w:hAnsi="Tahoma" w:cs="Tahoma"/>
          <w:i/>
          <w:sz w:val="20"/>
          <w:szCs w:val="20"/>
        </w:rPr>
        <w:t>a few, but</w:t>
      </w:r>
      <w:proofErr w:type="gramEnd"/>
      <w:r w:rsidRPr="003A512C">
        <w:rPr>
          <w:rFonts w:ascii="Tahoma" w:hAnsi="Tahoma" w:cs="Tahoma"/>
          <w:i/>
          <w:sz w:val="20"/>
          <w:szCs w:val="20"/>
        </w:rPr>
        <w:t xml:space="preserve"> brainstorm the big picture for sustainability</w:t>
      </w:r>
      <w:r w:rsidR="00F62D76">
        <w:rPr>
          <w:rFonts w:ascii="Tahoma" w:hAnsi="Tahoma" w:cs="Tahoma"/>
          <w:i/>
          <w:sz w:val="20"/>
          <w:szCs w:val="20"/>
        </w:rPr>
        <w:t xml:space="preserve"> at NAU and what it means to operate as a campus in Flagstaff</w:t>
      </w:r>
      <w:r w:rsidRPr="003A512C">
        <w:rPr>
          <w:rFonts w:ascii="Tahoma" w:hAnsi="Tahoma" w:cs="Tahoma"/>
          <w:i/>
          <w:sz w:val="20"/>
          <w:szCs w:val="20"/>
        </w:rPr>
        <w:t xml:space="preserve"> and throughout Arizona.</w:t>
      </w:r>
    </w:p>
    <w:p w14:paraId="3AA47C6F" w14:textId="77777777" w:rsidR="003A512C" w:rsidRDefault="003A512C" w:rsidP="003A512C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i/>
          <w:sz w:val="20"/>
          <w:szCs w:val="20"/>
        </w:rPr>
      </w:pPr>
    </w:p>
    <w:p w14:paraId="535B6B02" w14:textId="77777777" w:rsidR="003A512C" w:rsidRDefault="003A512C" w:rsidP="003A512C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752506FC" w14:textId="77777777" w:rsidR="003A512C" w:rsidRDefault="003A512C" w:rsidP="003A512C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2889FAE4" w14:textId="77777777" w:rsidR="003A512C" w:rsidRDefault="003A512C" w:rsidP="003A512C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506AD4B8" w14:textId="77777777" w:rsidR="003A512C" w:rsidRDefault="003A512C" w:rsidP="003A512C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2D6F7328" w14:textId="77777777" w:rsidR="003A512C" w:rsidRDefault="003A512C" w:rsidP="003A512C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27A196FB" w14:textId="77777777" w:rsidR="003A512C" w:rsidRDefault="003A512C" w:rsidP="003A512C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7D29DFAA" w14:textId="77777777" w:rsidR="003A512C" w:rsidRDefault="003A512C" w:rsidP="003A512C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4A767DB6" w14:textId="77777777" w:rsidR="003A512C" w:rsidRDefault="003A512C" w:rsidP="003A512C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3EC179D2" w14:textId="77777777" w:rsidR="003A512C" w:rsidRDefault="003A512C" w:rsidP="003A512C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534684A4" w14:textId="77777777" w:rsidR="003A512C" w:rsidRDefault="003A512C" w:rsidP="003A512C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0EB1EC26" w14:textId="6D5C4EA1" w:rsidR="00F62D76" w:rsidRDefault="00F62D76" w:rsidP="00F62D76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3) Third</w:t>
      </w:r>
      <w:r w:rsidRPr="002F78F0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>Who’s Involved?</w:t>
      </w:r>
    </w:p>
    <w:p w14:paraId="5ABD210E" w14:textId="77777777" w:rsidR="00F62D76" w:rsidRDefault="00F62D76" w:rsidP="00F62D76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b/>
        </w:rPr>
      </w:pPr>
    </w:p>
    <w:p w14:paraId="24A9F938" w14:textId="47C84D38" w:rsidR="00F62D76" w:rsidRDefault="00F62D76" w:rsidP="00F62D76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Think about your interest area and </w:t>
      </w:r>
      <w:proofErr w:type="gramStart"/>
      <w:r>
        <w:rPr>
          <w:rFonts w:ascii="Tahoma" w:hAnsi="Tahoma" w:cs="Tahoma"/>
        </w:rPr>
        <w:t>all of</w:t>
      </w:r>
      <w:proofErr w:type="gramEnd"/>
      <w:r>
        <w:rPr>
          <w:rFonts w:ascii="Tahoma" w:hAnsi="Tahoma" w:cs="Tahoma"/>
        </w:rPr>
        <w:t xml:space="preserve"> the different </w:t>
      </w:r>
      <w:r w:rsidR="00731162">
        <w:rPr>
          <w:rFonts w:ascii="Tahoma" w:hAnsi="Tahoma" w:cs="Tahoma"/>
        </w:rPr>
        <w:t>ways it’s affected by our campus.  Brainstorm and jot down a list of all areas of campus that could be involved.</w:t>
      </w:r>
    </w:p>
    <w:p w14:paraId="22523166" w14:textId="048B6C0F" w:rsidR="00F62D76" w:rsidRPr="00F62D76" w:rsidRDefault="00F62D76" w:rsidP="00731162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i/>
          <w:sz w:val="20"/>
          <w:szCs w:val="20"/>
        </w:rPr>
      </w:pPr>
      <w:r w:rsidRPr="00F62D76">
        <w:rPr>
          <w:rFonts w:ascii="Tahoma" w:hAnsi="Tahoma" w:cs="Tahoma"/>
          <w:i/>
          <w:sz w:val="20"/>
          <w:szCs w:val="20"/>
        </w:rPr>
        <w:t xml:space="preserve">For example, if you are in the water group, think about all the ways water is used on campus – landscaping, restrooms, dorms, science labs, pool and rec center, etc.  </w:t>
      </w:r>
      <w:r w:rsidR="00731162">
        <w:rPr>
          <w:rFonts w:ascii="Tahoma" w:hAnsi="Tahoma" w:cs="Tahoma"/>
          <w:i/>
          <w:sz w:val="20"/>
          <w:szCs w:val="20"/>
        </w:rPr>
        <w:t xml:space="preserve">For the residence life group, think about all of the different </w:t>
      </w:r>
      <w:proofErr w:type="gramStart"/>
      <w:r w:rsidR="00731162">
        <w:rPr>
          <w:rFonts w:ascii="Tahoma" w:hAnsi="Tahoma" w:cs="Tahoma"/>
          <w:i/>
          <w:sz w:val="20"/>
          <w:szCs w:val="20"/>
        </w:rPr>
        <w:t>ways</w:t>
      </w:r>
      <w:proofErr w:type="gramEnd"/>
      <w:r w:rsidR="00731162">
        <w:rPr>
          <w:rFonts w:ascii="Tahoma" w:hAnsi="Tahoma" w:cs="Tahoma"/>
          <w:i/>
          <w:sz w:val="20"/>
          <w:szCs w:val="20"/>
        </w:rPr>
        <w:t xml:space="preserve"> campus life is involved with sustainability practices- maybe it’s energy use, water use, driving to and from Phoenix, etc.</w:t>
      </w:r>
    </w:p>
    <w:p w14:paraId="463DEC5F" w14:textId="77777777" w:rsidR="00F62D76" w:rsidRDefault="00F62D76" w:rsidP="00F62D76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50A1DBF1" w14:textId="77777777" w:rsidR="00F62D76" w:rsidRDefault="00F62D76" w:rsidP="00F62D76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6C7F87D0" w14:textId="77777777" w:rsidR="00F62D76" w:rsidRDefault="00F62D76" w:rsidP="00F62D76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738A198A" w14:textId="77777777" w:rsidR="00F62D76" w:rsidRDefault="00F62D76" w:rsidP="00F62D76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1402C164" w14:textId="77777777" w:rsidR="00F62D76" w:rsidRDefault="00F62D76" w:rsidP="00F62D76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48C1CF5A" w14:textId="77777777" w:rsidR="00F62D76" w:rsidRDefault="00F62D76" w:rsidP="00F62D76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4E3C881C" w14:textId="77777777" w:rsidR="00F62D76" w:rsidRDefault="00F62D76" w:rsidP="00F62D76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033E80E7" w14:textId="77777777" w:rsidR="00F62D76" w:rsidRDefault="00F62D76" w:rsidP="00F62D76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0FE3D285" w14:textId="77777777" w:rsidR="00F62D76" w:rsidRDefault="00F62D76" w:rsidP="00F62D76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72216852" w14:textId="77777777" w:rsidR="003A512C" w:rsidRDefault="003A512C" w:rsidP="003A512C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41C4B2F9" w14:textId="77777777" w:rsidR="00731162" w:rsidRDefault="00731162" w:rsidP="003A512C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186FAD63" w14:textId="5CDB5575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4) Fourth</w:t>
      </w:r>
      <w:r w:rsidRPr="002F78F0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>Making the Plan</w:t>
      </w:r>
    </w:p>
    <w:p w14:paraId="0F5B667D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b/>
        </w:rPr>
      </w:pPr>
    </w:p>
    <w:p w14:paraId="407793BD" w14:textId="2F4EEEF8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How can we get from where we are today to our “big picture” goal?  What do we need to do as a </w:t>
      </w:r>
      <w:proofErr w:type="gramStart"/>
      <w:r>
        <w:rPr>
          <w:rFonts w:ascii="Tahoma" w:hAnsi="Tahoma" w:cs="Tahoma"/>
        </w:rPr>
        <w:t>campus.</w:t>
      </w:r>
      <w:proofErr w:type="gramEnd"/>
      <w:r>
        <w:rPr>
          <w:rFonts w:ascii="Tahoma" w:hAnsi="Tahoma" w:cs="Tahoma"/>
        </w:rPr>
        <w:t xml:space="preserve">  Brainstorm some action items below.  It can be helpful to think of them in terms of timelines.  What can we accomplish in 1 year?  What can we lay the groundwork for now and accomplish in </w:t>
      </w:r>
      <w:r w:rsidR="00EA60C1">
        <w:rPr>
          <w:rFonts w:ascii="Tahoma" w:hAnsi="Tahoma" w:cs="Tahoma"/>
        </w:rPr>
        <w:t xml:space="preserve">3 years, </w:t>
      </w:r>
      <w:r>
        <w:rPr>
          <w:rFonts w:ascii="Tahoma" w:hAnsi="Tahoma" w:cs="Tahoma"/>
        </w:rPr>
        <w:t>5 years</w:t>
      </w:r>
      <w:r w:rsidR="00EA60C1">
        <w:rPr>
          <w:rFonts w:ascii="Tahoma" w:hAnsi="Tahoma" w:cs="Tahoma"/>
        </w:rPr>
        <w:t>, and 10 years?</w:t>
      </w:r>
      <w:r>
        <w:rPr>
          <w:rFonts w:ascii="Tahoma" w:hAnsi="Tahoma" w:cs="Tahoma"/>
        </w:rPr>
        <w:t xml:space="preserve"> Create as many action items as you can – this is the thinking-power we need to start acting on climate now!</w:t>
      </w:r>
    </w:p>
    <w:p w14:paraId="731891E0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i/>
          <w:sz w:val="20"/>
          <w:szCs w:val="20"/>
        </w:rPr>
      </w:pPr>
    </w:p>
    <w:p w14:paraId="7942562A" w14:textId="00F08FFC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accomplish in 1 year:</w:t>
      </w:r>
    </w:p>
    <w:p w14:paraId="732667D0" w14:textId="77777777" w:rsidR="00731162" w:rsidRP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476C71B5" w14:textId="16023BD5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1 ___________________________________________________________</w:t>
      </w:r>
    </w:p>
    <w:p w14:paraId="2652FB21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0768ACAE" w14:textId="7F2F3C00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2 ___________________________________________________________</w:t>
      </w:r>
    </w:p>
    <w:p w14:paraId="6EEFFA77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28B1CA3F" w14:textId="5C4C7758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3 ___________________________________________________________</w:t>
      </w:r>
    </w:p>
    <w:p w14:paraId="55B55604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28C9DD5A" w14:textId="0668648A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4 ___________________________________________________________</w:t>
      </w:r>
    </w:p>
    <w:p w14:paraId="47A890DA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4DD35FCE" w14:textId="1EE28574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5 ___________________________________________________________</w:t>
      </w:r>
    </w:p>
    <w:p w14:paraId="633D9D96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59946D5B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788CCF5A" w14:textId="77777777" w:rsidR="00EA60C1" w:rsidRDefault="00EA60C1" w:rsidP="00731162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4CFBA3AF" w14:textId="77777777" w:rsidR="00EA60C1" w:rsidRDefault="00EA60C1" w:rsidP="00731162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69D3DDFA" w14:textId="55B86864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To accomplish in 3 years:</w:t>
      </w:r>
    </w:p>
    <w:p w14:paraId="02325CF1" w14:textId="77777777" w:rsidR="00EA60C1" w:rsidRDefault="00EA60C1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sz w:val="20"/>
          <w:szCs w:val="20"/>
        </w:rPr>
      </w:pPr>
    </w:p>
    <w:p w14:paraId="7AA83036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1 ___________________________________________________________</w:t>
      </w:r>
    </w:p>
    <w:p w14:paraId="214E7CE2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5B19A7EB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2 ___________________________________________________________</w:t>
      </w:r>
    </w:p>
    <w:p w14:paraId="024BB698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2DA89EFD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3 ___________________________________________________________</w:t>
      </w:r>
    </w:p>
    <w:p w14:paraId="38E82B7A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3DD8B073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4 ___________________________________________________________</w:t>
      </w:r>
    </w:p>
    <w:p w14:paraId="3CF61068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46E03D72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5 ___________________________________________________________</w:t>
      </w:r>
    </w:p>
    <w:p w14:paraId="0E8AB757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sz w:val="20"/>
          <w:szCs w:val="20"/>
        </w:rPr>
      </w:pPr>
    </w:p>
    <w:p w14:paraId="1E89B685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sz w:val="20"/>
          <w:szCs w:val="20"/>
        </w:rPr>
      </w:pPr>
    </w:p>
    <w:p w14:paraId="242BDF44" w14:textId="03C1BC58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accomplish in 5 years:</w:t>
      </w:r>
    </w:p>
    <w:p w14:paraId="6124298B" w14:textId="77777777" w:rsidR="00EA60C1" w:rsidRDefault="00EA60C1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sz w:val="20"/>
          <w:szCs w:val="20"/>
        </w:rPr>
      </w:pPr>
    </w:p>
    <w:p w14:paraId="6868D39B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sz w:val="20"/>
          <w:szCs w:val="20"/>
        </w:rPr>
      </w:pPr>
    </w:p>
    <w:p w14:paraId="1F85E4E3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1 ___________________________________________________________</w:t>
      </w:r>
    </w:p>
    <w:p w14:paraId="6EAA9BD3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2228D2CF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2 ___________________________________________________________</w:t>
      </w:r>
    </w:p>
    <w:p w14:paraId="132C0B12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1BB16A0A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3 ___________________________________________________________</w:t>
      </w:r>
    </w:p>
    <w:p w14:paraId="003DB377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5A1A87B0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4 ___________________________________________________________</w:t>
      </w:r>
    </w:p>
    <w:p w14:paraId="46D45244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5A64CF12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5 ___________________________________________________________</w:t>
      </w:r>
    </w:p>
    <w:p w14:paraId="23A22C30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sz w:val="20"/>
          <w:szCs w:val="20"/>
        </w:rPr>
      </w:pPr>
    </w:p>
    <w:p w14:paraId="4220EA1A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sz w:val="20"/>
          <w:szCs w:val="20"/>
        </w:rPr>
      </w:pPr>
    </w:p>
    <w:p w14:paraId="3A6327BA" w14:textId="29755CA5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accomplish in 10 years:</w:t>
      </w:r>
    </w:p>
    <w:p w14:paraId="188ADAFF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sz w:val="20"/>
          <w:szCs w:val="20"/>
        </w:rPr>
      </w:pPr>
    </w:p>
    <w:p w14:paraId="435AA8D8" w14:textId="77777777" w:rsidR="00EA60C1" w:rsidRDefault="00EA60C1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sz w:val="20"/>
          <w:szCs w:val="20"/>
        </w:rPr>
      </w:pPr>
    </w:p>
    <w:p w14:paraId="792C573D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1 ___________________________________________________________</w:t>
      </w:r>
    </w:p>
    <w:p w14:paraId="351BB985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03A8EEA0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2 ___________________________________________________________</w:t>
      </w:r>
    </w:p>
    <w:p w14:paraId="02D7124C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0FE59A7F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3 ___________________________________________________________</w:t>
      </w:r>
    </w:p>
    <w:p w14:paraId="7664A60B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0E42F5C6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4 ___________________________________________________________</w:t>
      </w:r>
    </w:p>
    <w:p w14:paraId="39DB777C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33839F9F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5 ___________________________________________________________</w:t>
      </w:r>
    </w:p>
    <w:p w14:paraId="22001B84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sz w:val="20"/>
          <w:szCs w:val="20"/>
        </w:rPr>
      </w:pPr>
    </w:p>
    <w:p w14:paraId="08F7E769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sz w:val="20"/>
          <w:szCs w:val="20"/>
        </w:rPr>
      </w:pPr>
    </w:p>
    <w:p w14:paraId="284FDC16" w14:textId="77777777" w:rsidR="00731162" w:rsidRP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0C7118DF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2121943E" w14:textId="5ED928ED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5) Fifth</w:t>
      </w:r>
      <w:r w:rsidRPr="002F78F0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>Setting our Priorities</w:t>
      </w:r>
    </w:p>
    <w:p w14:paraId="2040DDE0" w14:textId="77777777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b/>
        </w:rPr>
      </w:pPr>
    </w:p>
    <w:p w14:paraId="738C9B8F" w14:textId="5464CC0D" w:rsidR="00731162" w:rsidRDefault="00731162" w:rsidP="00731162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It’s been said that one person can’t </w:t>
      </w:r>
      <w:r w:rsidR="00C775D0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everything</w:t>
      </w:r>
      <w:proofErr w:type="gramEnd"/>
      <w:r>
        <w:rPr>
          <w:rFonts w:ascii="Tahoma" w:hAnsi="Tahoma" w:cs="Tahoma"/>
        </w:rPr>
        <w:t xml:space="preserve"> but every person can do one thing.  Look over your list above.  What action above, if accomplished,</w:t>
      </w:r>
      <w:r w:rsidR="00C775D0">
        <w:rPr>
          <w:rFonts w:ascii="Tahoma" w:hAnsi="Tahoma" w:cs="Tahoma"/>
        </w:rPr>
        <w:t xml:space="preserve"> would have the biggest impact?  If you could choose to </w:t>
      </w:r>
      <w:r w:rsidR="00EA60C1">
        <w:rPr>
          <w:rFonts w:ascii="Tahoma" w:hAnsi="Tahoma" w:cs="Tahoma"/>
        </w:rPr>
        <w:t xml:space="preserve">magically </w:t>
      </w:r>
      <w:r w:rsidR="00C775D0">
        <w:rPr>
          <w:rFonts w:ascii="Tahoma" w:hAnsi="Tahoma" w:cs="Tahoma"/>
        </w:rPr>
        <w:t xml:space="preserve">complete one today, what would it be?  We want to be able to put our energy and resources into </w:t>
      </w:r>
      <w:r w:rsidR="00EA60C1">
        <w:rPr>
          <w:rFonts w:ascii="Tahoma" w:hAnsi="Tahoma" w:cs="Tahoma"/>
        </w:rPr>
        <w:t xml:space="preserve">the steps that really make a difference. </w:t>
      </w:r>
    </w:p>
    <w:p w14:paraId="2E3422A3" w14:textId="77777777" w:rsidR="00731162" w:rsidRPr="003A512C" w:rsidRDefault="00731162" w:rsidP="00731162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Tahoma" w:hAnsi="Tahoma" w:cs="Tahoma"/>
          <w:b/>
          <w:i/>
          <w:sz w:val="20"/>
          <w:szCs w:val="20"/>
        </w:rPr>
      </w:pPr>
    </w:p>
    <w:p w14:paraId="38E9FD27" w14:textId="77777777" w:rsidR="00EA60C1" w:rsidRDefault="00EA60C1" w:rsidP="00EA60C1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03A19ADC" w14:textId="77777777" w:rsidR="00EA60C1" w:rsidRDefault="00EA60C1" w:rsidP="00EA60C1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69BEADA8" w14:textId="77777777" w:rsidR="00EA60C1" w:rsidRDefault="00EA60C1" w:rsidP="00EA60C1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5318E7A9" w14:textId="77777777" w:rsidR="00EA60C1" w:rsidRDefault="00EA60C1" w:rsidP="00EA60C1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7D7C323B" w14:textId="77777777" w:rsidR="00EA60C1" w:rsidRDefault="00EA60C1" w:rsidP="00EA60C1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209FFA98" w14:textId="77777777" w:rsidR="00EA60C1" w:rsidRDefault="00EA60C1" w:rsidP="00EA60C1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345D681F" w14:textId="77777777" w:rsidR="00EA60C1" w:rsidRDefault="00EA60C1" w:rsidP="00EA60C1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7E702B00" w14:textId="77777777" w:rsidR="00EA60C1" w:rsidRDefault="00EA60C1" w:rsidP="00EA60C1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302E929E" w14:textId="77777777" w:rsidR="00EA60C1" w:rsidRDefault="00EA60C1" w:rsidP="00EA60C1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66C5A987" w14:textId="77777777" w:rsidR="00A800BB" w:rsidRDefault="00A800BB">
      <w:pPr>
        <w:rPr>
          <w:rFonts w:ascii="Tahoma" w:hAnsi="Tahoma" w:cs="Tahoma"/>
        </w:rPr>
      </w:pPr>
    </w:p>
    <w:p w14:paraId="039252F2" w14:textId="77777777" w:rsidR="00EA60C1" w:rsidRDefault="00EA60C1">
      <w:pPr>
        <w:rPr>
          <w:rFonts w:ascii="Tahoma" w:hAnsi="Tahoma" w:cs="Tahoma"/>
        </w:rPr>
      </w:pPr>
    </w:p>
    <w:p w14:paraId="1F84BF72" w14:textId="77777777" w:rsidR="00EA60C1" w:rsidRDefault="00EA60C1">
      <w:pPr>
        <w:rPr>
          <w:rFonts w:ascii="Tahoma" w:hAnsi="Tahoma" w:cs="Tahoma"/>
        </w:rPr>
      </w:pPr>
    </w:p>
    <w:p w14:paraId="224C773C" w14:textId="5C11A0F6" w:rsidR="00EA60C1" w:rsidRDefault="00EA60C1" w:rsidP="00EA60C1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Thanks so much for being a part of our climate action planning.  Please feel free and distribute this worksheet to other groups around campus and send any drafts or feedback to </w:t>
      </w:r>
      <w:hyperlink r:id="rId7" w:history="1">
        <w:r w:rsidRPr="00D31ADD">
          <w:rPr>
            <w:rStyle w:val="Hyperlink"/>
            <w:rFonts w:ascii="Tahoma" w:hAnsi="Tahoma" w:cs="Tahoma"/>
          </w:rPr>
          <w:t>green@nau.edu</w:t>
        </w:r>
      </w:hyperlink>
      <w:r>
        <w:rPr>
          <w:rFonts w:ascii="Tahoma" w:hAnsi="Tahoma" w:cs="Tahoma"/>
        </w:rPr>
        <w:t>.</w:t>
      </w:r>
    </w:p>
    <w:p w14:paraId="57AF8DBE" w14:textId="77777777" w:rsidR="00EA60C1" w:rsidRDefault="00EA60C1" w:rsidP="00EA60C1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</w:p>
    <w:p w14:paraId="2B58D748" w14:textId="0A47BDCD" w:rsidR="00EA60C1" w:rsidRDefault="00EA60C1" w:rsidP="00EA60C1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- The Environmental Caucus</w:t>
      </w:r>
    </w:p>
    <w:p w14:paraId="42B12E5D" w14:textId="77777777" w:rsidR="00EA60C1" w:rsidRPr="002F78F0" w:rsidRDefault="00EA60C1">
      <w:pPr>
        <w:rPr>
          <w:rFonts w:ascii="Tahoma" w:hAnsi="Tahoma" w:cs="Tahoma"/>
        </w:rPr>
      </w:pPr>
    </w:p>
    <w:sectPr w:rsidR="00EA60C1" w:rsidRPr="002F78F0" w:rsidSect="007770DB">
      <w:footerReference w:type="even" r:id="rId8"/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8BCF8" w14:textId="77777777" w:rsidR="002446BE" w:rsidRDefault="002446BE" w:rsidP="007770DB">
      <w:r>
        <w:separator/>
      </w:r>
    </w:p>
  </w:endnote>
  <w:endnote w:type="continuationSeparator" w:id="0">
    <w:p w14:paraId="6C4F5130" w14:textId="77777777" w:rsidR="002446BE" w:rsidRDefault="002446BE" w:rsidP="0077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9FF5" w14:textId="77777777" w:rsidR="00731162" w:rsidRDefault="00731162" w:rsidP="007770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26BD1" w14:textId="77777777" w:rsidR="00731162" w:rsidRDefault="00731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367B" w14:textId="77777777" w:rsidR="00731162" w:rsidRDefault="00731162" w:rsidP="007770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60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75DFB5" w14:textId="77777777" w:rsidR="00731162" w:rsidRDefault="00731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28B1D" w14:textId="77777777" w:rsidR="002446BE" w:rsidRDefault="002446BE" w:rsidP="007770DB">
      <w:r>
        <w:separator/>
      </w:r>
    </w:p>
  </w:footnote>
  <w:footnote w:type="continuationSeparator" w:id="0">
    <w:p w14:paraId="06D0B97A" w14:textId="77777777" w:rsidR="002446BE" w:rsidRDefault="002446BE" w:rsidP="00777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558C9"/>
    <w:multiLevelType w:val="hybridMultilevel"/>
    <w:tmpl w:val="A4FE13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D5"/>
    <w:rsid w:val="002446BE"/>
    <w:rsid w:val="002C7C41"/>
    <w:rsid w:val="002F78F0"/>
    <w:rsid w:val="003A512C"/>
    <w:rsid w:val="004C34B3"/>
    <w:rsid w:val="005627D5"/>
    <w:rsid w:val="005C25F7"/>
    <w:rsid w:val="00731162"/>
    <w:rsid w:val="007770DB"/>
    <w:rsid w:val="007F66D7"/>
    <w:rsid w:val="00A800BB"/>
    <w:rsid w:val="00AE247D"/>
    <w:rsid w:val="00C775D0"/>
    <w:rsid w:val="00EA60C1"/>
    <w:rsid w:val="00F6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8DD85"/>
  <w14:defaultImageDpi w14:val="300"/>
  <w15:docId w15:val="{25FDFF18-0314-4875-A332-27FC19FD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7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70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0DB"/>
  </w:style>
  <w:style w:type="character" w:styleId="PageNumber">
    <w:name w:val="page number"/>
    <w:basedOn w:val="DefaultParagraphFont"/>
    <w:uiPriority w:val="99"/>
    <w:semiHidden/>
    <w:unhideWhenUsed/>
    <w:rsid w:val="007770DB"/>
  </w:style>
  <w:style w:type="character" w:styleId="Hyperlink">
    <w:name w:val="Hyperlink"/>
    <w:basedOn w:val="DefaultParagraphFont"/>
    <w:uiPriority w:val="99"/>
    <w:unhideWhenUsed/>
    <w:rsid w:val="00EA6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een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Burford</dc:creator>
  <cp:keywords/>
  <dc:description/>
  <cp:lastModifiedBy>Tosin Ayodele</cp:lastModifiedBy>
  <cp:revision>2</cp:revision>
  <dcterms:created xsi:type="dcterms:W3CDTF">2019-04-09T21:52:00Z</dcterms:created>
  <dcterms:modified xsi:type="dcterms:W3CDTF">2019-04-09T21:52:00Z</dcterms:modified>
</cp:coreProperties>
</file>