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22" w:rsidRDefault="00935222">
      <w:pPr>
        <w:pStyle w:val="Heading1"/>
        <w:jc w:val="center"/>
        <w:rPr>
          <w:sz w:val="28"/>
          <w:szCs w:val="28"/>
        </w:rPr>
      </w:pPr>
      <w:bookmarkStart w:id="0" w:name="_GoBack"/>
      <w:bookmarkEnd w:id="0"/>
      <w:r>
        <w:rPr>
          <w:sz w:val="28"/>
          <w:szCs w:val="28"/>
        </w:rPr>
        <w:t xml:space="preserve">NPS </w:t>
      </w:r>
    </w:p>
    <w:p w:rsidR="00935222" w:rsidRDefault="00935222">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935222">
        <w:tblPrEx>
          <w:tblCellMar>
            <w:top w:w="0" w:type="dxa"/>
            <w:bottom w:w="0" w:type="dxa"/>
          </w:tblCellMar>
        </w:tblPrEx>
        <w:tc>
          <w:tcPr>
            <w:tcW w:w="10980" w:type="dxa"/>
            <w:gridSpan w:val="6"/>
          </w:tcPr>
          <w:p w:rsidR="00935222" w:rsidRDefault="0093522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935222" w:rsidRDefault="0093522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935222" w:rsidRDefault="00935222">
            <w:pPr>
              <w:jc w:val="center"/>
              <w:rPr>
                <w:rFonts w:ascii="Albertus Extra Bold" w:hAnsi="Albertus Extra Bold" w:cs="Albertus Extra Bold"/>
                <w:b/>
                <w:bCs/>
                <w:sz w:val="20"/>
                <w:szCs w:val="20"/>
              </w:rPr>
            </w:pPr>
          </w:p>
        </w:tc>
      </w:tr>
      <w:tr w:rsidR="00935222">
        <w:tblPrEx>
          <w:tblCellMar>
            <w:top w:w="0" w:type="dxa"/>
            <w:bottom w:w="0" w:type="dxa"/>
          </w:tblCellMar>
        </w:tblPrEx>
        <w:tc>
          <w:tcPr>
            <w:tcW w:w="10980" w:type="dxa"/>
            <w:gridSpan w:val="6"/>
          </w:tcPr>
          <w:p w:rsidR="00935222" w:rsidRDefault="00935222">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935222" w:rsidRDefault="00935222">
            <w:pPr>
              <w:jc w:val="center"/>
              <w:rPr>
                <w:rFonts w:ascii="Albertus Extra Bold" w:hAnsi="Albertus Extra Bold" w:cs="Albertus Extra Bold"/>
                <w:b/>
                <w:bCs/>
                <w:sz w:val="20"/>
                <w:szCs w:val="20"/>
              </w:rPr>
            </w:pPr>
          </w:p>
        </w:tc>
      </w:tr>
      <w:tr w:rsidR="00935222">
        <w:tblPrEx>
          <w:tblCellMar>
            <w:top w:w="0" w:type="dxa"/>
            <w:bottom w:w="0" w:type="dxa"/>
          </w:tblCellMar>
        </w:tblPrEx>
        <w:tc>
          <w:tcPr>
            <w:tcW w:w="3720" w:type="dxa"/>
            <w:gridSpan w:val="2"/>
          </w:tcPr>
          <w:p w:rsidR="00935222" w:rsidRDefault="00935222">
            <w:pPr>
              <w:rPr>
                <w:rFonts w:ascii="Albertus Extra Bold" w:hAnsi="Albertus Extra Bold" w:cs="Albertus Extra Bold"/>
                <w:sz w:val="14"/>
                <w:szCs w:val="14"/>
              </w:rPr>
            </w:pPr>
          </w:p>
          <w:p w:rsidR="00935222" w:rsidRDefault="00935222">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p>
          <w:p w:rsidR="00935222" w:rsidRDefault="00935222">
            <w:pPr>
              <w:rPr>
                <w:rFonts w:ascii="Albertus Extra Bold" w:hAnsi="Albertus Extra Bold" w:cs="Albertus Extra Bold"/>
                <w:sz w:val="14"/>
                <w:szCs w:val="14"/>
              </w:rPr>
            </w:pPr>
          </w:p>
        </w:tc>
        <w:tc>
          <w:tcPr>
            <w:tcW w:w="3720" w:type="dxa"/>
            <w:gridSpan w:val="2"/>
          </w:tcPr>
          <w:p w:rsidR="00935222" w:rsidRDefault="00935222">
            <w:pPr>
              <w:rPr>
                <w:rFonts w:ascii="Albertus Extra Bold" w:hAnsi="Albertus Extra Bold" w:cs="Albertus Extra Bold"/>
                <w:b/>
                <w:bCs/>
                <w:sz w:val="14"/>
                <w:szCs w:val="14"/>
              </w:rPr>
            </w:pPr>
          </w:p>
          <w:p w:rsidR="00935222" w:rsidRDefault="00935222">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935222" w:rsidRDefault="00935222">
            <w:pPr>
              <w:rPr>
                <w:rFonts w:ascii="Albertus Extra Bold" w:hAnsi="Albertus Extra Bold" w:cs="Albertus Extra Bold"/>
                <w:sz w:val="14"/>
                <w:szCs w:val="14"/>
              </w:rPr>
            </w:pPr>
          </w:p>
          <w:p w:rsidR="00935222" w:rsidRDefault="00935222">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w:t>
            </w:r>
            <w:r>
              <w:t xml:space="preserve">$ </w:t>
            </w:r>
            <w:r>
              <w:rPr>
                <w:b/>
                <w:bCs/>
              </w:rPr>
              <w:t>25,056</w:t>
            </w:r>
          </w:p>
        </w:tc>
      </w:tr>
      <w:tr w:rsidR="00935222">
        <w:tblPrEx>
          <w:tblCellMar>
            <w:top w:w="0" w:type="dxa"/>
            <w:bottom w:w="0" w:type="dxa"/>
          </w:tblCellMar>
        </w:tblPrEx>
        <w:tc>
          <w:tcPr>
            <w:tcW w:w="10980" w:type="dxa"/>
            <w:gridSpan w:val="6"/>
          </w:tcPr>
          <w:p w:rsidR="00935222" w:rsidRDefault="00935222">
            <w:pPr>
              <w:rPr>
                <w:rFonts w:ascii="Albertus Extra Bold" w:hAnsi="Albertus Extra Bold" w:cs="Albertus Extra Bold"/>
                <w:b/>
                <w:bCs/>
                <w:sz w:val="16"/>
                <w:szCs w:val="16"/>
              </w:rPr>
            </w:pPr>
          </w:p>
          <w:p w:rsidR="00935222" w:rsidRDefault="00935222">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w:t>
            </w:r>
            <w:r>
              <w:rPr>
                <w:b/>
                <w:bCs/>
              </w:rPr>
              <w:t xml:space="preserve"> Tina Ayers</w:t>
            </w:r>
            <w:r>
              <w:rPr>
                <w:rFonts w:ascii="Albertus Extra Bold" w:hAnsi="Albertus Extra Bold" w:cs="Albertus Extra Bold"/>
                <w:b/>
                <w:bCs/>
                <w:sz w:val="16"/>
                <w:szCs w:val="16"/>
              </w:rPr>
              <w:t xml:space="preserve">  (</w:t>
            </w:r>
            <w:hyperlink r:id="rId6" w:history="1">
              <w:r>
                <w:rPr>
                  <w:rStyle w:val="Hyperlink"/>
                  <w:rFonts w:ascii="Albertus Extra Bold" w:hAnsi="Albertus Extra Bold" w:cs="Albertus Extra Bold"/>
                  <w:b/>
                  <w:bCs/>
                  <w:sz w:val="16"/>
                  <w:szCs w:val="16"/>
                </w:rPr>
                <w:t>tina.ayers@nau.edu</w:t>
              </w:r>
            </w:hyperlink>
            <w:r>
              <w:rPr>
                <w:rFonts w:ascii="Albertus Extra Bold" w:hAnsi="Albertus Extra Bold" w:cs="Albertus Extra Bold"/>
                <w:b/>
                <w:bCs/>
                <w:sz w:val="16"/>
                <w:szCs w:val="16"/>
              </w:rPr>
              <w:t>; 928 523-9482)</w:t>
            </w:r>
          </w:p>
        </w:tc>
      </w:tr>
      <w:tr w:rsidR="00935222">
        <w:tblPrEx>
          <w:tblCellMar>
            <w:top w:w="0" w:type="dxa"/>
            <w:bottom w:w="0" w:type="dxa"/>
          </w:tblCellMar>
        </w:tblPrEx>
        <w:tc>
          <w:tcPr>
            <w:tcW w:w="10980" w:type="dxa"/>
            <w:gridSpan w:val="6"/>
          </w:tcPr>
          <w:p w:rsidR="00935222" w:rsidRDefault="00935222">
            <w:pPr>
              <w:rPr>
                <w:rFonts w:ascii="Albertus Extra Bold" w:hAnsi="Albertus Extra Bold" w:cs="Albertus Extra Bold"/>
                <w:b/>
                <w:bCs/>
                <w:sz w:val="16"/>
                <w:szCs w:val="16"/>
              </w:rPr>
            </w:pPr>
          </w:p>
          <w:p w:rsidR="00935222" w:rsidRDefault="00935222">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b/>
                <w:bCs/>
              </w:rPr>
              <w:t>Inventory of the vascular plant flora of Glen Canyon National Recreation Area</w:t>
            </w:r>
          </w:p>
          <w:p w:rsidR="00935222" w:rsidRDefault="00935222">
            <w:pPr>
              <w:rPr>
                <w:rFonts w:ascii="Albertus Extra Bold" w:hAnsi="Albertus Extra Bold" w:cs="Albertus Extra Bold"/>
                <w:b/>
                <w:bCs/>
                <w:sz w:val="16"/>
                <w:szCs w:val="16"/>
              </w:rPr>
            </w:pPr>
          </w:p>
          <w:p w:rsidR="00935222" w:rsidRDefault="00935222">
            <w:pPr>
              <w:rPr>
                <w:rFonts w:ascii="Albertus Extra Bold" w:hAnsi="Albertus Extra Bold" w:cs="Albertus Extra Bold"/>
                <w:b/>
                <w:bCs/>
                <w:sz w:val="16"/>
                <w:szCs w:val="16"/>
              </w:rPr>
            </w:pPr>
          </w:p>
        </w:tc>
      </w:tr>
      <w:tr w:rsidR="00935222">
        <w:tblPrEx>
          <w:tblCellMar>
            <w:top w:w="0" w:type="dxa"/>
            <w:bottom w:w="0" w:type="dxa"/>
          </w:tblCellMar>
        </w:tblPrEx>
        <w:tc>
          <w:tcPr>
            <w:tcW w:w="10980" w:type="dxa"/>
            <w:gridSpan w:val="6"/>
          </w:tcPr>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5/15/2004 to 12/31/2006  (Second year funds for NAU-99)</w:t>
            </w:r>
          </w:p>
          <w:p w:rsidR="00935222" w:rsidRDefault="00935222">
            <w:pPr>
              <w:rPr>
                <w:rFonts w:ascii="Albertus Extra Bold" w:hAnsi="Albertus Extra Bold" w:cs="Albertus Extra Bold"/>
                <w:sz w:val="16"/>
                <w:szCs w:val="16"/>
              </w:rPr>
            </w:pPr>
          </w:p>
        </w:tc>
      </w:tr>
      <w:tr w:rsidR="00935222">
        <w:tblPrEx>
          <w:tblCellMar>
            <w:top w:w="0" w:type="dxa"/>
            <w:bottom w:w="0" w:type="dxa"/>
          </w:tblCellMar>
        </w:tblPrEx>
        <w:trPr>
          <w:trHeight w:val="863"/>
        </w:trPr>
        <w:tc>
          <w:tcPr>
            <w:tcW w:w="10980" w:type="dxa"/>
            <w:gridSpan w:val="6"/>
          </w:tcPr>
          <w:p w:rsidR="00935222" w:rsidRDefault="00935222">
            <w:pPr>
              <w:rPr>
                <w:rFonts w:ascii="Albertus Extra Bold" w:hAnsi="Albertus Extra Bold" w:cs="Albertus Extra Bold"/>
                <w:b/>
                <w:bCs/>
                <w:sz w:val="16"/>
                <w:szCs w:val="16"/>
              </w:rPr>
            </w:pPr>
          </w:p>
          <w:p w:rsidR="00935222" w:rsidRDefault="00935222">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b/>
                <w:bCs/>
              </w:rPr>
              <w:t xml:space="preserve">As part of the NPS’s Southern Colorado Plateau Network (SCPN) Inventory and Monitoring program, Glen Canyon National Recreation Area is scheduled for plant inventory during 2003 and 2004.  In cooperation with park staff, NAU will visit selected, poorly-known areas for intensive survey, collection, and identification of plant specimens.   NAU will provide reports on activities, species lists in formats compatible with NPS, GPS locations, and other relevant information.  </w:t>
            </w:r>
          </w:p>
          <w:p w:rsidR="00935222" w:rsidRDefault="00935222">
            <w:pPr>
              <w:rPr>
                <w:rFonts w:ascii="Albertus Extra Bold" w:hAnsi="Albertus Extra Bold" w:cs="Albertus Extra Bold"/>
                <w:b/>
                <w:bCs/>
                <w:sz w:val="16"/>
                <w:szCs w:val="16"/>
              </w:rPr>
            </w:pPr>
          </w:p>
        </w:tc>
      </w:tr>
      <w:tr w:rsidR="00935222">
        <w:tblPrEx>
          <w:tblCellMar>
            <w:top w:w="0" w:type="dxa"/>
            <w:bottom w:w="0" w:type="dxa"/>
          </w:tblCellMar>
        </w:tblPrEx>
        <w:tc>
          <w:tcPr>
            <w:tcW w:w="2970" w:type="dxa"/>
            <w:tcBorders>
              <w:top w:val="nil"/>
              <w:bottom w:val="nil"/>
              <w:right w:val="nil"/>
            </w:tcBorders>
          </w:tcPr>
          <w:p w:rsidR="00935222" w:rsidRDefault="00935222">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935222" w:rsidRDefault="00935222">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520-8223</w:t>
            </w:r>
          </w:p>
          <w:p w:rsidR="00935222" w:rsidRDefault="00935222">
            <w:pPr>
              <w:rPr>
                <w:rFonts w:ascii="Albertus Extra Bold" w:hAnsi="Albertus Extra Bold" w:cs="Albertus Extra Bold"/>
                <w:b/>
                <w:bCs/>
                <w:sz w:val="16"/>
                <w:szCs w:val="16"/>
                <w:lang w:val="fr-FR"/>
              </w:rPr>
            </w:pPr>
            <w:r>
              <w:rPr>
                <w:rFonts w:ascii="Albertus Extra Bold" w:hAnsi="Albertus Extra Bold" w:cs="Albertus Extra Bold"/>
                <w:sz w:val="16"/>
                <w:szCs w:val="16"/>
                <w:lang w:val="fr-FR"/>
              </w:rPr>
              <w:t>Ron_Hiebert@nps.gov</w:t>
            </w:r>
          </w:p>
          <w:p w:rsidR="00935222" w:rsidRDefault="00935222">
            <w:pPr>
              <w:rPr>
                <w:rFonts w:ascii="Albertus Extra Bold" w:hAnsi="Albertus Extra Bold" w:cs="Albertus Extra Bold"/>
                <w:b/>
                <w:bCs/>
                <w:sz w:val="16"/>
                <w:szCs w:val="16"/>
                <w:lang w:val="fr-FR"/>
              </w:rPr>
            </w:pPr>
          </w:p>
        </w:tc>
        <w:tc>
          <w:tcPr>
            <w:tcW w:w="3150" w:type="dxa"/>
            <w:gridSpan w:val="2"/>
            <w:tcBorders>
              <w:top w:val="nil"/>
              <w:left w:val="nil"/>
              <w:bottom w:val="nil"/>
              <w:right w:val="nil"/>
            </w:tcBorders>
          </w:tcPr>
          <w:p w:rsidR="00935222" w:rsidRDefault="00935222">
            <w:pPr>
              <w:pStyle w:val="Heading2"/>
            </w:pPr>
            <w:r>
              <w:t>Agency Administration Representative</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935222" w:rsidRDefault="00935222">
            <w:pPr>
              <w:rPr>
                <w:rFonts w:ascii="Albertus Extra Bold" w:hAnsi="Albertus Extra Bold" w:cs="Albertus Extra Bold"/>
                <w:sz w:val="16"/>
                <w:szCs w:val="16"/>
              </w:rPr>
            </w:pPr>
            <w:hyperlink r:id="rId7"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935222" w:rsidRDefault="00935222">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Tina Ayers</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Associate Professor &amp;</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Director, Deaver Herbarium</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Biological Sciences Dept.</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PO Box 5640</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Flagstaff, AZ 86011-5640</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Tel: (928) 523-9482</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Fax: (928) 523-7500</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Tina.Ayers@nau.edu</w:t>
            </w:r>
          </w:p>
        </w:tc>
        <w:tc>
          <w:tcPr>
            <w:tcW w:w="2340" w:type="dxa"/>
            <w:tcBorders>
              <w:top w:val="nil"/>
              <w:left w:val="nil"/>
              <w:bottom w:val="nil"/>
            </w:tcBorders>
          </w:tcPr>
          <w:p w:rsidR="00935222" w:rsidRDefault="00935222">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Winnie Ennenga</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Director, Grants &amp; Contracts</w:t>
            </w:r>
          </w:p>
          <w:p w:rsidR="00935222" w:rsidRDefault="00935222">
            <w:pPr>
              <w:rPr>
                <w:rFonts w:ascii="Albertus Extra Bold" w:hAnsi="Albertus Extra Bold" w:cs="Albertus Extra Bold"/>
                <w:b/>
                <w:bCs/>
                <w:sz w:val="16"/>
                <w:szCs w:val="16"/>
              </w:rPr>
            </w:pPr>
            <w:r>
              <w:rPr>
                <w:rFonts w:ascii="Albertus Extra Bold" w:hAnsi="Albertus Extra Bold" w:cs="Albertus Extra Bold"/>
                <w:b/>
                <w:bCs/>
                <w:sz w:val="16"/>
                <w:szCs w:val="16"/>
              </w:rPr>
              <w:t>Babbitt Administrative Center,Room 100</w:t>
            </w:r>
          </w:p>
          <w:p w:rsidR="00935222" w:rsidRDefault="00935222">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935222" w:rsidRDefault="00935222">
            <w:pPr>
              <w:rPr>
                <w:rFonts w:ascii="Albertus Extra Bold" w:hAnsi="Albertus Extra Bold" w:cs="Albertus Extra Bold"/>
                <w:sz w:val="16"/>
                <w:szCs w:val="16"/>
              </w:rPr>
            </w:pPr>
            <w:r>
              <w:rPr>
                <w:rFonts w:ascii="Albertus Extra Bold" w:hAnsi="Albertus Extra Bold" w:cs="Albertus Extra Bold"/>
                <w:b/>
                <w:bCs/>
                <w:sz w:val="16"/>
                <w:szCs w:val="16"/>
              </w:rPr>
              <w:t>Flagstaff, Arizona, 86011-4130</w:t>
            </w:r>
          </w:p>
          <w:p w:rsidR="00935222" w:rsidRDefault="00935222">
            <w:pPr>
              <w:rPr>
                <w:rFonts w:ascii="Albertus Extra Bold" w:hAnsi="Albertus Extra Bold" w:cs="Albertus Extra Bold"/>
                <w:sz w:val="16"/>
                <w:szCs w:val="16"/>
              </w:rPr>
            </w:pPr>
            <w:r>
              <w:rPr>
                <w:rFonts w:ascii="Albertus Extra Bold" w:hAnsi="Albertus Extra Bold" w:cs="Albertus Extra Bold"/>
                <w:sz w:val="16"/>
                <w:szCs w:val="16"/>
              </w:rPr>
              <w:t>Tel: (928) 523-8319</w:t>
            </w:r>
          </w:p>
          <w:p w:rsidR="00935222" w:rsidRDefault="00935222">
            <w:pPr>
              <w:rPr>
                <w:rFonts w:ascii="Albertus Extra Bold" w:hAnsi="Albertus Extra Bold" w:cs="Albertus Extra Bold"/>
                <w:sz w:val="16"/>
                <w:szCs w:val="16"/>
              </w:rPr>
            </w:pPr>
          </w:p>
        </w:tc>
      </w:tr>
      <w:tr w:rsidR="00935222">
        <w:tblPrEx>
          <w:tblCellMar>
            <w:top w:w="0" w:type="dxa"/>
            <w:bottom w:w="0" w:type="dxa"/>
          </w:tblCellMar>
        </w:tblPrEx>
        <w:trPr>
          <w:cantSplit/>
        </w:trPr>
        <w:tc>
          <w:tcPr>
            <w:tcW w:w="10980" w:type="dxa"/>
            <w:gridSpan w:val="6"/>
            <w:tcBorders>
              <w:top w:val="nil"/>
            </w:tcBorders>
          </w:tcPr>
          <w:p w:rsidR="00935222" w:rsidRDefault="00935222">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w:t>
            </w:r>
          </w:p>
          <w:p w:rsidR="00935222" w:rsidRDefault="00935222">
            <w:pPr>
              <w:rPr>
                <w:rFonts w:ascii="Albertus Extra Bold" w:hAnsi="Albertus Extra Bold" w:cs="Albertus Extra Bold"/>
                <w:b/>
                <w:bCs/>
                <w:i/>
                <w:iCs/>
                <w:sz w:val="16"/>
                <w:szCs w:val="16"/>
              </w:rPr>
            </w:pPr>
          </w:p>
          <w:p w:rsidR="00935222" w:rsidRDefault="00935222">
            <w:pPr>
              <w:numPr>
                <w:ilvl w:val="0"/>
                <w:numId w:val="2"/>
              </w:numPr>
              <w:autoSpaceDE/>
              <w:autoSpaceDN/>
              <w:spacing w:before="100" w:beforeAutospacing="1" w:after="100" w:afterAutospacing="1"/>
              <w:rPr>
                <w:color w:val="000000"/>
              </w:rPr>
            </w:pPr>
            <w:r>
              <w:rPr>
                <w:rFonts w:ascii="Albertus Extra Bold" w:hAnsi="Albertus Extra Bold" w:cs="Albertus Extra Bold"/>
                <w:b/>
                <w:bCs/>
                <w:i/>
                <w:iCs/>
                <w:sz w:val="16"/>
                <w:szCs w:val="16"/>
              </w:rPr>
              <w:t>Vegetation</w:t>
            </w:r>
          </w:p>
          <w:p w:rsidR="00935222" w:rsidRDefault="00935222">
            <w:pPr>
              <w:numPr>
                <w:ilvl w:val="0"/>
                <w:numId w:val="2"/>
              </w:numPr>
              <w:autoSpaceDE/>
              <w:autoSpaceDN/>
              <w:spacing w:before="100" w:beforeAutospacing="1" w:after="100" w:afterAutospacing="1"/>
              <w:rPr>
                <w:rFonts w:ascii="Albertus Extra Bold" w:hAnsi="Albertus Extra Bold" w:cs="Albertus Extra Bold"/>
                <w:b/>
                <w:bCs/>
                <w:i/>
                <w:iCs/>
                <w:sz w:val="16"/>
                <w:szCs w:val="16"/>
              </w:rPr>
            </w:pPr>
            <w:r>
              <w:rPr>
                <w:rFonts w:ascii="Albertus Extra Bold" w:hAnsi="Albertus Extra Bold" w:cs="Albertus Extra Bold"/>
                <w:b/>
                <w:bCs/>
                <w:i/>
                <w:iCs/>
                <w:sz w:val="16"/>
                <w:szCs w:val="16"/>
              </w:rPr>
              <w:t>Surveys / Inventory and Monitoring</w:t>
            </w:r>
            <w:r>
              <w:rPr>
                <w:color w:val="000000"/>
              </w:rPr>
              <w:t xml:space="preserve"> </w:t>
            </w:r>
          </w:p>
          <w:p w:rsidR="00935222" w:rsidRDefault="00935222">
            <w:pPr>
              <w:rPr>
                <w:rFonts w:ascii="Albertus Extra Bold" w:hAnsi="Albertus Extra Bold" w:cs="Albertus Extra Bold"/>
                <w:b/>
                <w:bCs/>
                <w:i/>
                <w:iCs/>
                <w:sz w:val="16"/>
                <w:szCs w:val="16"/>
              </w:rPr>
            </w:pPr>
          </w:p>
        </w:tc>
      </w:tr>
      <w:tr w:rsidR="00935222">
        <w:tblPrEx>
          <w:tblCellMar>
            <w:top w:w="0" w:type="dxa"/>
            <w:bottom w:w="0" w:type="dxa"/>
          </w:tblCellMar>
        </w:tblPrEx>
        <w:trPr>
          <w:cantSplit/>
        </w:trPr>
        <w:tc>
          <w:tcPr>
            <w:tcW w:w="10980" w:type="dxa"/>
            <w:gridSpan w:val="6"/>
            <w:tcBorders>
              <w:top w:val="nil"/>
            </w:tcBorders>
          </w:tcPr>
          <w:p w:rsidR="00935222" w:rsidRDefault="00935222">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Service - Include contact information @ Specific Park or NPS Office</w:t>
            </w:r>
            <w:r>
              <w:rPr>
                <w:rFonts w:ascii="Albertus Extra Bold" w:hAnsi="Albertus Extra Bold" w:cs="Albertus Extra Bold"/>
                <w:i/>
                <w:iCs/>
                <w:sz w:val="16"/>
                <w:szCs w:val="16"/>
              </w:rPr>
              <w:t>:</w:t>
            </w:r>
          </w:p>
          <w:p w:rsidR="00935222" w:rsidRDefault="00935222">
            <w:pPr>
              <w:rPr>
                <w:rFonts w:ascii="Albertus Extra Bold" w:hAnsi="Albertus Extra Bold" w:cs="Albertus Extra Bold"/>
                <w:i/>
                <w:iCs/>
                <w:sz w:val="20"/>
                <w:szCs w:val="20"/>
              </w:rPr>
            </w:pPr>
          </w:p>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Anne Cully, Ecologist, SCPN, CPCESU</w:t>
            </w:r>
          </w:p>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(785) 539-5503</w:t>
            </w:r>
          </w:p>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Anne_Cully@nps.gov</w:t>
            </w:r>
          </w:p>
          <w:p w:rsidR="00935222" w:rsidRDefault="00935222">
            <w:pPr>
              <w:rPr>
                <w:rFonts w:ascii="Albertus Extra Bold" w:hAnsi="Albertus Extra Bold" w:cs="Albertus Extra Bold"/>
                <w:i/>
                <w:iCs/>
                <w:sz w:val="20"/>
                <w:szCs w:val="20"/>
              </w:rPr>
            </w:pPr>
          </w:p>
        </w:tc>
      </w:tr>
      <w:tr w:rsidR="00935222">
        <w:tblPrEx>
          <w:tblCellMar>
            <w:top w:w="0" w:type="dxa"/>
            <w:bottom w:w="0" w:type="dxa"/>
          </w:tblCellMar>
        </w:tblPrEx>
        <w:trPr>
          <w:cantSplit/>
        </w:trPr>
        <w:tc>
          <w:tcPr>
            <w:tcW w:w="10980" w:type="dxa"/>
            <w:gridSpan w:val="6"/>
            <w:tcBorders>
              <w:top w:val="nil"/>
            </w:tcBorders>
          </w:tcPr>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Annual Report Received: </w:t>
            </w:r>
          </w:p>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935222" w:rsidRDefault="00935222">
            <w:pPr>
              <w:rPr>
                <w:rFonts w:ascii="Albertus Extra Bold" w:hAnsi="Albertus Extra Bold" w:cs="Albertus Extra Bold"/>
                <w:i/>
                <w:iCs/>
                <w:sz w:val="20"/>
                <w:szCs w:val="20"/>
              </w:rPr>
            </w:pPr>
          </w:p>
        </w:tc>
      </w:tr>
      <w:tr w:rsidR="00935222">
        <w:tblPrEx>
          <w:tblCellMar>
            <w:top w:w="0" w:type="dxa"/>
            <w:bottom w:w="0" w:type="dxa"/>
          </w:tblCellMar>
        </w:tblPrEx>
        <w:trPr>
          <w:cantSplit/>
          <w:trHeight w:val="602"/>
        </w:trPr>
        <w:tc>
          <w:tcPr>
            <w:tcW w:w="10980" w:type="dxa"/>
            <w:gridSpan w:val="6"/>
            <w:tcBorders>
              <w:top w:val="nil"/>
            </w:tcBorders>
          </w:tcPr>
          <w:p w:rsidR="00935222" w:rsidRDefault="0093522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935222" w:rsidRDefault="00935222">
            <w:pPr>
              <w:rPr>
                <w:rFonts w:ascii="Albertus Extra Bold" w:hAnsi="Albertus Extra Bold" w:cs="Albertus Extra Bold"/>
                <w:i/>
                <w:iCs/>
                <w:sz w:val="20"/>
                <w:szCs w:val="20"/>
              </w:rPr>
            </w:pPr>
          </w:p>
        </w:tc>
      </w:tr>
    </w:tbl>
    <w:p w:rsidR="00935222" w:rsidRDefault="00935222">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935222" w:rsidRDefault="00935222">
      <w:pPr>
        <w:jc w:val="center"/>
        <w:rPr>
          <w:rFonts w:ascii="Albertus Extra Bold" w:hAnsi="Albertus Extra Bold" w:cs="Albertus Extra Bold"/>
          <w:b/>
          <w:bCs/>
          <w:i/>
          <w:iCs/>
          <w:sz w:val="12"/>
          <w:szCs w:val="12"/>
        </w:rPr>
      </w:pPr>
    </w:p>
    <w:sectPr w:rsidR="00935222">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
    <w:nsid w:val="37C94CE0"/>
    <w:multiLevelType w:val="multilevel"/>
    <w:tmpl w:val="0BA61F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70"/>
    <w:rsid w:val="008C7A70"/>
    <w:rsid w:val="00935222"/>
    <w:rsid w:val="00D5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nell_Wright@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ayers@na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2014-06-20T20:03:00Z</dcterms:created>
  <dcterms:modified xsi:type="dcterms:W3CDTF">2014-06-20T20:03:00Z</dcterms:modified>
</cp:coreProperties>
</file>