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148" w:rsidRDefault="009B5148">
      <w:pPr>
        <w:pStyle w:val="Heading1"/>
        <w:jc w:val="center"/>
        <w:rPr>
          <w:sz w:val="28"/>
          <w:szCs w:val="28"/>
        </w:rPr>
      </w:pPr>
      <w:bookmarkStart w:id="0" w:name="_GoBack"/>
      <w:bookmarkEnd w:id="0"/>
      <w:r>
        <w:rPr>
          <w:sz w:val="28"/>
          <w:szCs w:val="28"/>
        </w:rPr>
        <w:t xml:space="preserve">NPS </w:t>
      </w:r>
    </w:p>
    <w:p w:rsidR="009B5148" w:rsidRDefault="009B5148">
      <w:pPr>
        <w:jc w:val="center"/>
        <w:rPr>
          <w:b/>
          <w:bCs/>
          <w:sz w:val="20"/>
          <w:szCs w:val="20"/>
        </w:rPr>
      </w:pPr>
      <w:r>
        <w:rPr>
          <w:rFonts w:ascii="Albertus Extra Bold" w:hAnsi="Albertus Extra Bold" w:cs="Albertus Extra Bold"/>
          <w:b/>
          <w:bCs/>
          <w:sz w:val="20"/>
          <w:szCs w:val="20"/>
        </w:rPr>
        <w:t xml:space="preserve">PROJECT SUMMARY </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750"/>
        <w:gridCol w:w="2400"/>
        <w:gridCol w:w="1320"/>
        <w:gridCol w:w="1200"/>
        <w:gridCol w:w="2340"/>
      </w:tblGrid>
      <w:tr w:rsidR="009B5148">
        <w:tblPrEx>
          <w:tblCellMar>
            <w:top w:w="0" w:type="dxa"/>
            <w:bottom w:w="0" w:type="dxa"/>
          </w:tblCellMar>
        </w:tblPrEx>
        <w:tc>
          <w:tcPr>
            <w:tcW w:w="10980" w:type="dxa"/>
            <w:gridSpan w:val="6"/>
          </w:tcPr>
          <w:p w:rsidR="009B5148" w:rsidRDefault="009B5148">
            <w:pPr>
              <w:jc w:val="center"/>
              <w:rPr>
                <w:rFonts w:ascii="Albertus Extra Bold" w:hAnsi="Albertus Extra Bold" w:cs="Albertus Extra Bold"/>
                <w:b/>
                <w:bCs/>
                <w:sz w:val="20"/>
                <w:szCs w:val="20"/>
              </w:rPr>
            </w:pPr>
            <w:r>
              <w:rPr>
                <w:rFonts w:ascii="Albertus Extra Bold" w:hAnsi="Albertus Extra Bold" w:cs="Albertus Extra Bold"/>
                <w:b/>
                <w:bCs/>
                <w:sz w:val="20"/>
                <w:szCs w:val="20"/>
              </w:rPr>
              <w:t>Cooperative Ecosystem Studies Unit</w:t>
            </w:r>
          </w:p>
          <w:p w:rsidR="009B5148" w:rsidRDefault="009B5148">
            <w:pPr>
              <w:jc w:val="center"/>
              <w:rPr>
                <w:rFonts w:ascii="Albertus Extra Bold" w:hAnsi="Albertus Extra Bold" w:cs="Albertus Extra Bold"/>
                <w:b/>
                <w:bCs/>
                <w:sz w:val="20"/>
                <w:szCs w:val="20"/>
              </w:rPr>
            </w:pPr>
            <w:r>
              <w:rPr>
                <w:rFonts w:ascii="Albertus Extra Bold" w:hAnsi="Albertus Extra Bold" w:cs="Albertus Extra Bold"/>
                <w:b/>
                <w:bCs/>
                <w:sz w:val="20"/>
                <w:szCs w:val="20"/>
              </w:rPr>
              <w:t>Cooperative Agreement Modification</w:t>
            </w:r>
          </w:p>
        </w:tc>
      </w:tr>
      <w:tr w:rsidR="009B5148">
        <w:tblPrEx>
          <w:tblCellMar>
            <w:top w:w="0" w:type="dxa"/>
            <w:bottom w:w="0" w:type="dxa"/>
          </w:tblCellMar>
        </w:tblPrEx>
        <w:tc>
          <w:tcPr>
            <w:tcW w:w="10980" w:type="dxa"/>
            <w:gridSpan w:val="6"/>
          </w:tcPr>
          <w:p w:rsidR="009B5148" w:rsidRDefault="009B5148">
            <w:pPr>
              <w:jc w:val="both"/>
              <w:rPr>
                <w:rFonts w:ascii="Albertus Extra Bold" w:hAnsi="Albertus Extra Bold" w:cs="Albertus Extra Bold"/>
                <w:sz w:val="16"/>
                <w:szCs w:val="16"/>
              </w:rPr>
            </w:pPr>
            <w:r>
              <w:rPr>
                <w:rFonts w:ascii="Albertus Extra Bold" w:hAnsi="Albertus Extra Bold" w:cs="Albertus Extra Bold"/>
                <w:sz w:val="16"/>
                <w:szCs w:val="16"/>
              </w:rPr>
              <w:t xml:space="preserve">FUNDING AGENCY: </w:t>
            </w:r>
            <w:r>
              <w:rPr>
                <w:rFonts w:ascii="Albertus Extra Bold" w:hAnsi="Albertus Extra Bold" w:cs="Albertus Extra Bold"/>
                <w:b/>
                <w:bCs/>
                <w:sz w:val="16"/>
                <w:szCs w:val="16"/>
              </w:rPr>
              <w:t>National Park Service</w:t>
            </w:r>
          </w:p>
          <w:p w:rsidR="009B5148" w:rsidRDefault="009B5148">
            <w:pPr>
              <w:jc w:val="center"/>
              <w:rPr>
                <w:rFonts w:ascii="Albertus Extra Bold" w:hAnsi="Albertus Extra Bold" w:cs="Albertus Extra Bold"/>
                <w:b/>
                <w:bCs/>
                <w:sz w:val="20"/>
                <w:szCs w:val="20"/>
              </w:rPr>
            </w:pPr>
          </w:p>
        </w:tc>
      </w:tr>
      <w:tr w:rsidR="009B5148">
        <w:tblPrEx>
          <w:tblCellMar>
            <w:top w:w="0" w:type="dxa"/>
            <w:bottom w:w="0" w:type="dxa"/>
          </w:tblCellMar>
        </w:tblPrEx>
        <w:tc>
          <w:tcPr>
            <w:tcW w:w="3720" w:type="dxa"/>
            <w:gridSpan w:val="2"/>
          </w:tcPr>
          <w:p w:rsidR="009B5148" w:rsidRDefault="009B5148">
            <w:pPr>
              <w:rPr>
                <w:rFonts w:ascii="Albertus Extra Bold" w:hAnsi="Albertus Extra Bold" w:cs="Albertus Extra Bold"/>
                <w:sz w:val="14"/>
                <w:szCs w:val="14"/>
              </w:rPr>
            </w:pPr>
          </w:p>
          <w:p w:rsidR="009B5148" w:rsidRDefault="009B5148">
            <w:pPr>
              <w:rPr>
                <w:rFonts w:ascii="Albertus Extra Bold" w:hAnsi="Albertus Extra Bold" w:cs="Albertus Extra Bold"/>
                <w:b/>
                <w:bCs/>
                <w:sz w:val="14"/>
                <w:szCs w:val="14"/>
              </w:rPr>
            </w:pPr>
            <w:r>
              <w:rPr>
                <w:rFonts w:ascii="Albertus Extra Bold" w:hAnsi="Albertus Extra Bold" w:cs="Albertus Extra Bold"/>
                <w:sz w:val="14"/>
                <w:szCs w:val="14"/>
              </w:rPr>
              <w:t xml:space="preserve">MODIFICATION NO.: </w:t>
            </w:r>
            <w:r>
              <w:rPr>
                <w:rFonts w:ascii="Albertus Extra Bold" w:hAnsi="Albertus Extra Bold" w:cs="Albertus Extra Bold"/>
                <w:b/>
                <w:bCs/>
                <w:sz w:val="14"/>
                <w:szCs w:val="14"/>
              </w:rPr>
              <w:t>[CESU info only]</w:t>
            </w:r>
          </w:p>
          <w:p w:rsidR="009B5148" w:rsidRDefault="009B5148">
            <w:pPr>
              <w:rPr>
                <w:rFonts w:ascii="Albertus Extra Bold" w:hAnsi="Albertus Extra Bold" w:cs="Albertus Extra Bold"/>
                <w:sz w:val="14"/>
                <w:szCs w:val="14"/>
              </w:rPr>
            </w:pPr>
          </w:p>
        </w:tc>
        <w:tc>
          <w:tcPr>
            <w:tcW w:w="3720" w:type="dxa"/>
            <w:gridSpan w:val="2"/>
          </w:tcPr>
          <w:p w:rsidR="009B5148" w:rsidRDefault="009B5148">
            <w:pPr>
              <w:rPr>
                <w:rFonts w:ascii="Albertus Extra Bold" w:hAnsi="Albertus Extra Bold" w:cs="Albertus Extra Bold"/>
                <w:b/>
                <w:bCs/>
                <w:sz w:val="14"/>
                <w:szCs w:val="14"/>
              </w:rPr>
            </w:pPr>
          </w:p>
          <w:p w:rsidR="009B5148" w:rsidRDefault="009B5148">
            <w:pPr>
              <w:rPr>
                <w:rFonts w:ascii="Albertus Extra Bold" w:hAnsi="Albertus Extra Bold" w:cs="Albertus Extra Bold"/>
                <w:b/>
                <w:bCs/>
                <w:sz w:val="14"/>
                <w:szCs w:val="14"/>
              </w:rPr>
            </w:pPr>
            <w:r>
              <w:rPr>
                <w:rFonts w:ascii="Albertus Extra Bold" w:hAnsi="Albertus Extra Bold" w:cs="Albertus Extra Bold"/>
                <w:sz w:val="14"/>
                <w:szCs w:val="14"/>
              </w:rPr>
              <w:t>COOPERATIVE AGREEMENT NO.:</w:t>
            </w:r>
            <w:r>
              <w:rPr>
                <w:rFonts w:ascii="Albertus Extra Bold" w:hAnsi="Albertus Extra Bold" w:cs="Albertus Extra Bold"/>
                <w:b/>
                <w:bCs/>
                <w:sz w:val="14"/>
                <w:szCs w:val="14"/>
              </w:rPr>
              <w:t xml:space="preserve"> 1200-99-009</w:t>
            </w:r>
          </w:p>
        </w:tc>
        <w:tc>
          <w:tcPr>
            <w:tcW w:w="3540" w:type="dxa"/>
            <w:gridSpan w:val="2"/>
          </w:tcPr>
          <w:p w:rsidR="009B5148" w:rsidRDefault="009B5148">
            <w:pPr>
              <w:rPr>
                <w:rFonts w:ascii="Albertus Extra Bold" w:hAnsi="Albertus Extra Bold" w:cs="Albertus Extra Bold"/>
                <w:sz w:val="14"/>
                <w:szCs w:val="14"/>
              </w:rPr>
            </w:pPr>
          </w:p>
          <w:p w:rsidR="009B5148" w:rsidRDefault="009B5148">
            <w:pPr>
              <w:rPr>
                <w:rFonts w:ascii="Albertus Extra Bold" w:hAnsi="Albertus Extra Bold" w:cs="Albertus Extra Bold"/>
                <w:sz w:val="14"/>
                <w:szCs w:val="14"/>
              </w:rPr>
            </w:pPr>
            <w:r>
              <w:rPr>
                <w:rFonts w:ascii="Albertus Extra Bold" w:hAnsi="Albertus Extra Bold" w:cs="Albertus Extra Bold"/>
                <w:sz w:val="14"/>
                <w:szCs w:val="14"/>
              </w:rPr>
              <w:t xml:space="preserve">FUNDING AMOUNT: $15,000 </w:t>
            </w:r>
          </w:p>
        </w:tc>
      </w:tr>
      <w:tr w:rsidR="009B5148">
        <w:tblPrEx>
          <w:tblCellMar>
            <w:top w:w="0" w:type="dxa"/>
            <w:bottom w:w="0" w:type="dxa"/>
          </w:tblCellMar>
        </w:tblPrEx>
        <w:tc>
          <w:tcPr>
            <w:tcW w:w="10980" w:type="dxa"/>
            <w:gridSpan w:val="6"/>
          </w:tcPr>
          <w:p w:rsidR="009B5148" w:rsidRDefault="009B5148">
            <w:pPr>
              <w:rPr>
                <w:rFonts w:ascii="Albertus Extra Bold" w:hAnsi="Albertus Extra Bold" w:cs="Albertus Extra Bold"/>
                <w:b/>
                <w:bCs/>
                <w:sz w:val="16"/>
                <w:szCs w:val="16"/>
              </w:rPr>
            </w:pPr>
          </w:p>
          <w:p w:rsidR="009B5148" w:rsidRDefault="009B5148">
            <w:pPr>
              <w:rPr>
                <w:rFonts w:ascii="Albertus Extra Bold" w:hAnsi="Albertus Extra Bold" w:cs="Albertus Extra Bold"/>
                <w:b/>
                <w:bCs/>
                <w:sz w:val="16"/>
                <w:szCs w:val="16"/>
              </w:rPr>
            </w:pPr>
            <w:r>
              <w:rPr>
                <w:rFonts w:ascii="Albertus Extra Bold" w:hAnsi="Albertus Extra Bold" w:cs="Albertus Extra Bold"/>
                <w:sz w:val="16"/>
                <w:szCs w:val="16"/>
              </w:rPr>
              <w:t>INVESTIGATOR’S Contact Information: Gary Nabhan, Center for Sustainable Environments, NAU (928) 523-0637</w:t>
            </w:r>
          </w:p>
          <w:p w:rsidR="009B5148" w:rsidRDefault="009B5148">
            <w:pPr>
              <w:rPr>
                <w:rFonts w:ascii="Albertus Extra Bold" w:hAnsi="Albertus Extra Bold" w:cs="Albertus Extra Bold"/>
                <w:b/>
                <w:bCs/>
                <w:sz w:val="16"/>
                <w:szCs w:val="16"/>
              </w:rPr>
            </w:pPr>
          </w:p>
        </w:tc>
      </w:tr>
      <w:tr w:rsidR="009B5148">
        <w:tblPrEx>
          <w:tblCellMar>
            <w:top w:w="0" w:type="dxa"/>
            <w:bottom w:w="0" w:type="dxa"/>
          </w:tblCellMar>
        </w:tblPrEx>
        <w:tc>
          <w:tcPr>
            <w:tcW w:w="10980" w:type="dxa"/>
            <w:gridSpan w:val="6"/>
          </w:tcPr>
          <w:p w:rsidR="009B5148" w:rsidRDefault="009B5148">
            <w:pPr>
              <w:rPr>
                <w:rFonts w:ascii="Albertus Extra Bold" w:hAnsi="Albertus Extra Bold" w:cs="Albertus Extra Bold"/>
                <w:b/>
                <w:bCs/>
                <w:sz w:val="16"/>
                <w:szCs w:val="16"/>
              </w:rPr>
            </w:pPr>
          </w:p>
          <w:p w:rsidR="009B5148" w:rsidRDefault="009B5148">
            <w:pPr>
              <w:rPr>
                <w:rFonts w:ascii="Albertus Extra Bold" w:hAnsi="Albertus Extra Bold" w:cs="Albertus Extra Bold"/>
                <w:b/>
                <w:bCs/>
                <w:sz w:val="16"/>
                <w:szCs w:val="16"/>
              </w:rPr>
            </w:pPr>
            <w:r>
              <w:rPr>
                <w:rFonts w:ascii="Albertus Extra Bold" w:hAnsi="Albertus Extra Bold" w:cs="Albertus Extra Bold"/>
                <w:sz w:val="16"/>
                <w:szCs w:val="16"/>
              </w:rPr>
              <w:t>PROJECT TITLE:</w:t>
            </w:r>
            <w:r>
              <w:rPr>
                <w:rFonts w:ascii="Albertus Extra Bold" w:hAnsi="Albertus Extra Bold" w:cs="Albertus Extra Bold"/>
                <w:b/>
                <w:bCs/>
                <w:sz w:val="20"/>
                <w:szCs w:val="20"/>
              </w:rPr>
              <w:t xml:space="preserve"> Continuing</w:t>
            </w:r>
            <w:r>
              <w:rPr>
                <w:rFonts w:ascii="Albertus Extra Bold" w:hAnsi="Albertus Extra Bold" w:cs="Albertus Extra Bold"/>
                <w:b/>
                <w:bCs/>
                <w:sz w:val="16"/>
                <w:szCs w:val="16"/>
              </w:rPr>
              <w:t xml:space="preserve"> </w:t>
            </w:r>
            <w:r>
              <w:rPr>
                <w:rFonts w:ascii="Albertus Extra Bold" w:hAnsi="Albertus Extra Bold" w:cs="Albertus Extra Bold"/>
                <w:sz w:val="20"/>
                <w:szCs w:val="20"/>
              </w:rPr>
              <w:t>Education for NPS Professionals: Integrated Fire and Resource Management Planning Course</w:t>
            </w:r>
          </w:p>
          <w:p w:rsidR="009B5148" w:rsidRDefault="009B5148">
            <w:pPr>
              <w:rPr>
                <w:rFonts w:ascii="Albertus Extra Bold" w:hAnsi="Albertus Extra Bold" w:cs="Albertus Extra Bold"/>
                <w:b/>
                <w:bCs/>
                <w:sz w:val="16"/>
                <w:szCs w:val="16"/>
              </w:rPr>
            </w:pPr>
          </w:p>
        </w:tc>
      </w:tr>
      <w:tr w:rsidR="009B5148">
        <w:tblPrEx>
          <w:tblCellMar>
            <w:top w:w="0" w:type="dxa"/>
            <w:bottom w:w="0" w:type="dxa"/>
          </w:tblCellMar>
        </w:tblPrEx>
        <w:tc>
          <w:tcPr>
            <w:tcW w:w="10980" w:type="dxa"/>
            <w:gridSpan w:val="6"/>
          </w:tcPr>
          <w:p w:rsidR="009B5148" w:rsidRDefault="009B5148">
            <w:pPr>
              <w:rPr>
                <w:rFonts w:ascii="Albertus Extra Bold" w:hAnsi="Albertus Extra Bold" w:cs="Albertus Extra Bold"/>
                <w:sz w:val="16"/>
                <w:szCs w:val="16"/>
              </w:rPr>
            </w:pPr>
            <w:r>
              <w:rPr>
                <w:rFonts w:ascii="Albertus Extra Bold" w:hAnsi="Albertus Extra Bold" w:cs="Albertus Extra Bold"/>
                <w:sz w:val="16"/>
                <w:szCs w:val="16"/>
              </w:rPr>
              <w:t>EFFECTIVE DATES</w:t>
            </w:r>
            <w:r>
              <w:rPr>
                <w:rFonts w:ascii="Albertus Extra Bold" w:hAnsi="Albertus Extra Bold" w:cs="Albertus Extra Bold"/>
                <w:b/>
                <w:bCs/>
                <w:sz w:val="16"/>
                <w:szCs w:val="16"/>
              </w:rPr>
              <w:t>: April 1, 2003 – September 30, 2003</w:t>
            </w:r>
          </w:p>
          <w:p w:rsidR="009B5148" w:rsidRDefault="009B5148">
            <w:pPr>
              <w:rPr>
                <w:rFonts w:ascii="Albertus Extra Bold" w:hAnsi="Albertus Extra Bold" w:cs="Albertus Extra Bold"/>
                <w:sz w:val="16"/>
                <w:szCs w:val="16"/>
              </w:rPr>
            </w:pPr>
          </w:p>
        </w:tc>
      </w:tr>
      <w:tr w:rsidR="009B5148">
        <w:tblPrEx>
          <w:tblCellMar>
            <w:top w:w="0" w:type="dxa"/>
            <w:bottom w:w="0" w:type="dxa"/>
          </w:tblCellMar>
        </w:tblPrEx>
        <w:trPr>
          <w:trHeight w:val="863"/>
        </w:trPr>
        <w:tc>
          <w:tcPr>
            <w:tcW w:w="10980" w:type="dxa"/>
            <w:gridSpan w:val="6"/>
          </w:tcPr>
          <w:p w:rsidR="009B5148" w:rsidRDefault="009B5148">
            <w:pPr>
              <w:rPr>
                <w:rFonts w:ascii="Albertus Extra Bold" w:hAnsi="Albertus Extra Bold" w:cs="Albertus Extra Bold"/>
                <w:b/>
                <w:bCs/>
                <w:sz w:val="16"/>
                <w:szCs w:val="16"/>
              </w:rPr>
            </w:pPr>
          </w:p>
          <w:p w:rsidR="009B5148" w:rsidRPr="009B5148" w:rsidRDefault="009B5148">
            <w:pPr>
              <w:pStyle w:val="BodyText2"/>
              <w:ind w:left="0" w:right="-360"/>
              <w:rPr>
                <w:rFonts w:ascii="Times" w:hAnsi="Times" w:cs="Times"/>
                <w:sz w:val="20"/>
                <w:szCs w:val="20"/>
              </w:rPr>
            </w:pPr>
            <w:r>
              <w:rPr>
                <w:rFonts w:ascii="Albertus Extra Bold" w:hAnsi="Albertus Extra Bold" w:cs="Albertus Extra Bold"/>
                <w:sz w:val="16"/>
                <w:szCs w:val="16"/>
              </w:rPr>
              <w:t xml:space="preserve">PROJECT ABSTRACT: </w:t>
            </w:r>
            <w:r w:rsidRPr="009B5148">
              <w:rPr>
                <w:rFonts w:ascii="Times" w:hAnsi="Times" w:cs="Times"/>
                <w:sz w:val="20"/>
                <w:szCs w:val="20"/>
              </w:rPr>
              <w:t xml:space="preserve">The purpose of this task order is to support ongoing collaborative efforts between Northern Arizona University and the National Park Service to strengthen and expand professional development opportunities for the NPS. The focus of the work is on the development of a prototype course “Integrated Fire and Resource Management Planning” to be held in the spring of 2003 at the Albright Training Center, Grand Canyon, Arizona. </w:t>
            </w:r>
          </w:p>
          <w:p w:rsidR="009B5148" w:rsidRPr="009B5148" w:rsidRDefault="009B5148">
            <w:pPr>
              <w:ind w:right="-360"/>
              <w:rPr>
                <w:rFonts w:ascii="Times" w:hAnsi="Times" w:cs="Times"/>
                <w:b/>
                <w:bCs/>
                <w:sz w:val="20"/>
                <w:szCs w:val="20"/>
              </w:rPr>
            </w:pPr>
            <w:r w:rsidRPr="009B5148">
              <w:rPr>
                <w:rFonts w:ascii="Times" w:hAnsi="Times" w:cs="Times"/>
                <w:b/>
                <w:bCs/>
                <w:sz w:val="20"/>
                <w:szCs w:val="20"/>
              </w:rPr>
              <w:t>Objectives:</w:t>
            </w:r>
          </w:p>
          <w:p w:rsidR="009B5148" w:rsidRPr="009B5148" w:rsidRDefault="009B5148">
            <w:pPr>
              <w:numPr>
                <w:ilvl w:val="0"/>
                <w:numId w:val="2"/>
              </w:numPr>
              <w:ind w:right="-360"/>
              <w:rPr>
                <w:rFonts w:ascii="Times" w:hAnsi="Times" w:cs="Times"/>
                <w:sz w:val="20"/>
                <w:szCs w:val="20"/>
              </w:rPr>
            </w:pPr>
            <w:r w:rsidRPr="009B5148">
              <w:rPr>
                <w:rFonts w:ascii="Times" w:hAnsi="Times" w:cs="Times"/>
                <w:sz w:val="20"/>
                <w:szCs w:val="20"/>
              </w:rPr>
              <w:t>Integrate several aspects of park management and resource protection.</w:t>
            </w:r>
          </w:p>
          <w:p w:rsidR="009B5148" w:rsidRPr="009B5148" w:rsidRDefault="009B5148">
            <w:pPr>
              <w:numPr>
                <w:ilvl w:val="0"/>
                <w:numId w:val="2"/>
              </w:numPr>
              <w:ind w:right="-360"/>
              <w:rPr>
                <w:rFonts w:ascii="Times" w:hAnsi="Times" w:cs="Times"/>
                <w:sz w:val="20"/>
                <w:szCs w:val="20"/>
              </w:rPr>
            </w:pPr>
            <w:r w:rsidRPr="009B5148">
              <w:rPr>
                <w:rFonts w:ascii="Times" w:hAnsi="Times" w:cs="Times"/>
                <w:sz w:val="20"/>
                <w:szCs w:val="20"/>
              </w:rPr>
              <w:t>Focus on issues that are relevant to the workplace.</w:t>
            </w:r>
          </w:p>
          <w:p w:rsidR="009B5148" w:rsidRPr="009B5148" w:rsidRDefault="009B5148">
            <w:pPr>
              <w:numPr>
                <w:ilvl w:val="0"/>
                <w:numId w:val="2"/>
              </w:numPr>
              <w:ind w:right="-360"/>
              <w:rPr>
                <w:rFonts w:ascii="Times" w:hAnsi="Times" w:cs="Times"/>
                <w:sz w:val="20"/>
                <w:szCs w:val="20"/>
              </w:rPr>
            </w:pPr>
            <w:r w:rsidRPr="009B5148">
              <w:rPr>
                <w:rFonts w:ascii="Times" w:hAnsi="Times" w:cs="Times"/>
                <w:sz w:val="20"/>
                <w:szCs w:val="20"/>
              </w:rPr>
              <w:t>Build interdisciplinary instructional teams that draw expertise from NAU and NPS.</w:t>
            </w:r>
          </w:p>
          <w:p w:rsidR="009B5148" w:rsidRPr="009B5148" w:rsidRDefault="009B5148">
            <w:pPr>
              <w:numPr>
                <w:ilvl w:val="0"/>
                <w:numId w:val="2"/>
              </w:numPr>
              <w:ind w:right="-360"/>
              <w:rPr>
                <w:rFonts w:ascii="Times" w:hAnsi="Times" w:cs="Times"/>
                <w:sz w:val="20"/>
                <w:szCs w:val="20"/>
              </w:rPr>
            </w:pPr>
            <w:r w:rsidRPr="009B5148">
              <w:rPr>
                <w:rFonts w:ascii="Times" w:hAnsi="Times" w:cs="Times"/>
                <w:sz w:val="20"/>
                <w:szCs w:val="20"/>
              </w:rPr>
              <w:t>Include tribal perspectives in the training agenda.</w:t>
            </w:r>
          </w:p>
          <w:p w:rsidR="009B5148" w:rsidRPr="009B5148" w:rsidRDefault="009B5148">
            <w:pPr>
              <w:numPr>
                <w:ilvl w:val="0"/>
                <w:numId w:val="2"/>
              </w:numPr>
              <w:ind w:right="-360"/>
              <w:rPr>
                <w:rFonts w:ascii="Times" w:hAnsi="Times" w:cs="Times"/>
                <w:sz w:val="20"/>
                <w:szCs w:val="20"/>
              </w:rPr>
            </w:pPr>
            <w:r w:rsidRPr="009B5148">
              <w:rPr>
                <w:rFonts w:ascii="Times" w:hAnsi="Times" w:cs="Times"/>
                <w:sz w:val="20"/>
                <w:szCs w:val="20"/>
              </w:rPr>
              <w:t>Emphasize active learning.</w:t>
            </w:r>
          </w:p>
          <w:p w:rsidR="009B5148" w:rsidRPr="009B5148" w:rsidRDefault="009B5148">
            <w:pPr>
              <w:numPr>
                <w:ilvl w:val="0"/>
                <w:numId w:val="2"/>
              </w:numPr>
              <w:ind w:right="-360"/>
              <w:rPr>
                <w:rFonts w:ascii="Times" w:hAnsi="Times" w:cs="Times"/>
                <w:sz w:val="20"/>
                <w:szCs w:val="20"/>
              </w:rPr>
            </w:pPr>
            <w:r w:rsidRPr="009B5148">
              <w:rPr>
                <w:rFonts w:ascii="Times" w:hAnsi="Times" w:cs="Times"/>
                <w:sz w:val="20"/>
                <w:szCs w:val="20"/>
              </w:rPr>
              <w:t>Include several learning modes.</w:t>
            </w:r>
          </w:p>
          <w:p w:rsidR="009B5148" w:rsidRDefault="009B5148">
            <w:pPr>
              <w:rPr>
                <w:rFonts w:ascii="Albertus Extra Bold" w:hAnsi="Albertus Extra Bold" w:cs="Albertus Extra Bold"/>
                <w:b/>
                <w:bCs/>
                <w:sz w:val="16"/>
                <w:szCs w:val="16"/>
              </w:rPr>
            </w:pPr>
          </w:p>
        </w:tc>
      </w:tr>
      <w:tr w:rsidR="009B5148">
        <w:tblPrEx>
          <w:tblCellMar>
            <w:top w:w="0" w:type="dxa"/>
            <w:bottom w:w="0" w:type="dxa"/>
          </w:tblCellMar>
        </w:tblPrEx>
        <w:tc>
          <w:tcPr>
            <w:tcW w:w="2970" w:type="dxa"/>
            <w:tcBorders>
              <w:top w:val="nil"/>
              <w:bottom w:val="nil"/>
              <w:right w:val="nil"/>
            </w:tcBorders>
          </w:tcPr>
          <w:p w:rsidR="009B5148" w:rsidRDefault="009B5148">
            <w:pPr>
              <w:rPr>
                <w:rFonts w:ascii="Albertus Extra Bold" w:hAnsi="Albertus Extra Bold" w:cs="Albertus Extra Bold"/>
                <w:b/>
                <w:bCs/>
                <w:sz w:val="16"/>
                <w:szCs w:val="16"/>
              </w:rPr>
            </w:pPr>
            <w:r>
              <w:rPr>
                <w:rFonts w:ascii="Albertus Extra Bold" w:hAnsi="Albertus Extra Bold" w:cs="Albertus Extra Bold"/>
                <w:b/>
                <w:bCs/>
                <w:sz w:val="16"/>
                <w:szCs w:val="16"/>
              </w:rPr>
              <w:t>Agency Representative:</w:t>
            </w:r>
          </w:p>
          <w:p w:rsidR="009B5148" w:rsidRDefault="009B5148">
            <w:pPr>
              <w:rPr>
                <w:rFonts w:ascii="Albertus Extra Bold" w:hAnsi="Albertus Extra Bold" w:cs="Albertus Extra Bold"/>
                <w:sz w:val="16"/>
                <w:szCs w:val="16"/>
              </w:rPr>
            </w:pPr>
            <w:r>
              <w:rPr>
                <w:rFonts w:ascii="Albertus Extra Bold" w:hAnsi="Albertus Extra Bold" w:cs="Albertus Extra Bold"/>
                <w:sz w:val="16"/>
                <w:szCs w:val="16"/>
              </w:rPr>
              <w:t>Ron Hiebert, NPS</w:t>
            </w:r>
            <w:r>
              <w:rPr>
                <w:rFonts w:ascii="Albertus Extra Bold" w:hAnsi="Albertus Extra Bold" w:cs="Albertus Extra Bold"/>
                <w:sz w:val="16"/>
                <w:szCs w:val="16"/>
              </w:rPr>
              <w:br/>
              <w:t>Research Coordinator</w:t>
            </w:r>
          </w:p>
          <w:p w:rsidR="009B5148" w:rsidRDefault="009B5148">
            <w:pPr>
              <w:rPr>
                <w:rFonts w:ascii="Albertus Extra Bold" w:hAnsi="Albertus Extra Bold" w:cs="Albertus Extra Bold"/>
                <w:sz w:val="16"/>
                <w:szCs w:val="16"/>
              </w:rPr>
            </w:pPr>
            <w:r>
              <w:rPr>
                <w:rFonts w:ascii="Albertus Extra Bold" w:hAnsi="Albertus Extra Bold" w:cs="Albertus Extra Bold"/>
                <w:sz w:val="16"/>
                <w:szCs w:val="16"/>
              </w:rPr>
              <w:t>CPCESU</w:t>
            </w:r>
          </w:p>
          <w:p w:rsidR="009B5148" w:rsidRDefault="009B5148">
            <w:pPr>
              <w:rPr>
                <w:rFonts w:ascii="Albertus Extra Bold" w:hAnsi="Albertus Extra Bold" w:cs="Albertus Extra Bold"/>
                <w:sz w:val="16"/>
                <w:szCs w:val="16"/>
              </w:rPr>
            </w:pPr>
            <w:r>
              <w:rPr>
                <w:rFonts w:ascii="Albertus Extra Bold" w:hAnsi="Albertus Extra Bold" w:cs="Albertus Extra Bold"/>
                <w:sz w:val="16"/>
                <w:szCs w:val="16"/>
              </w:rPr>
              <w:t>Northern Arizona University</w:t>
            </w:r>
          </w:p>
          <w:p w:rsidR="009B5148" w:rsidRDefault="009B5148">
            <w:pPr>
              <w:rPr>
                <w:rFonts w:ascii="Albertus Extra Bold" w:hAnsi="Albertus Extra Bold" w:cs="Albertus Extra Bold"/>
                <w:sz w:val="16"/>
                <w:szCs w:val="16"/>
              </w:rPr>
            </w:pPr>
            <w:r>
              <w:rPr>
                <w:rFonts w:ascii="Albertus Extra Bold" w:hAnsi="Albertus Extra Bold" w:cs="Albertus Extra Bold"/>
                <w:sz w:val="16"/>
                <w:szCs w:val="16"/>
              </w:rPr>
              <w:t>P.O. Box 5765</w:t>
            </w:r>
          </w:p>
          <w:p w:rsidR="009B5148" w:rsidRDefault="009B5148">
            <w:pPr>
              <w:rPr>
                <w:rFonts w:ascii="Albertus Extra Bold" w:hAnsi="Albertus Extra Bold" w:cs="Albertus Extra Bold"/>
                <w:sz w:val="16"/>
                <w:szCs w:val="16"/>
              </w:rPr>
            </w:pPr>
            <w:r>
              <w:rPr>
                <w:rFonts w:ascii="Albertus Extra Bold" w:hAnsi="Albertus Extra Bold" w:cs="Albertus Extra Bold"/>
                <w:sz w:val="16"/>
                <w:szCs w:val="16"/>
              </w:rPr>
              <w:t>Flagstaff, AZ  86011-5765</w:t>
            </w:r>
          </w:p>
          <w:p w:rsidR="009B5148" w:rsidRDefault="009B5148">
            <w:pPr>
              <w:rPr>
                <w:rFonts w:ascii="Albertus Extra Bold" w:hAnsi="Albertus Extra Bold" w:cs="Albertus Extra Bold"/>
                <w:sz w:val="16"/>
                <w:szCs w:val="16"/>
              </w:rPr>
            </w:pPr>
            <w:r>
              <w:rPr>
                <w:rFonts w:ascii="Albertus Extra Bold" w:hAnsi="Albertus Extra Bold" w:cs="Albertus Extra Bold"/>
                <w:sz w:val="16"/>
                <w:szCs w:val="16"/>
              </w:rPr>
              <w:t>Tel: (928) 523-0877</w:t>
            </w:r>
          </w:p>
          <w:p w:rsidR="009B5148" w:rsidRDefault="009B5148">
            <w:pPr>
              <w:rPr>
                <w:rFonts w:ascii="Albertus Extra Bold" w:hAnsi="Albertus Extra Bold" w:cs="Albertus Extra Bold"/>
                <w:sz w:val="16"/>
                <w:szCs w:val="16"/>
              </w:rPr>
            </w:pPr>
            <w:r>
              <w:rPr>
                <w:rFonts w:ascii="Albertus Extra Bold" w:hAnsi="Albertus Extra Bold" w:cs="Albertus Extra Bold"/>
                <w:sz w:val="16"/>
                <w:szCs w:val="16"/>
              </w:rPr>
              <w:t>Fax: (928) 520-8223</w:t>
            </w:r>
          </w:p>
          <w:p w:rsidR="009B5148" w:rsidRDefault="009B5148">
            <w:pPr>
              <w:rPr>
                <w:rFonts w:ascii="Albertus Extra Bold" w:hAnsi="Albertus Extra Bold" w:cs="Albertus Extra Bold"/>
                <w:b/>
                <w:bCs/>
                <w:sz w:val="16"/>
                <w:szCs w:val="16"/>
              </w:rPr>
            </w:pPr>
            <w:r>
              <w:rPr>
                <w:rFonts w:ascii="Albertus Extra Bold" w:hAnsi="Albertus Extra Bold" w:cs="Albertus Extra Bold"/>
                <w:sz w:val="16"/>
                <w:szCs w:val="16"/>
              </w:rPr>
              <w:t>Ron.Hiebert@nau.edu</w:t>
            </w:r>
          </w:p>
          <w:p w:rsidR="009B5148" w:rsidRDefault="009B5148">
            <w:pPr>
              <w:rPr>
                <w:rFonts w:ascii="Albertus Extra Bold" w:hAnsi="Albertus Extra Bold" w:cs="Albertus Extra Bold"/>
                <w:b/>
                <w:bCs/>
                <w:sz w:val="16"/>
                <w:szCs w:val="16"/>
              </w:rPr>
            </w:pPr>
          </w:p>
        </w:tc>
        <w:tc>
          <w:tcPr>
            <w:tcW w:w="3150" w:type="dxa"/>
            <w:gridSpan w:val="2"/>
            <w:tcBorders>
              <w:top w:val="nil"/>
              <w:left w:val="nil"/>
              <w:bottom w:val="nil"/>
              <w:right w:val="nil"/>
            </w:tcBorders>
          </w:tcPr>
          <w:p w:rsidR="009B5148" w:rsidRDefault="009B5148">
            <w:pPr>
              <w:pStyle w:val="Heading2"/>
            </w:pPr>
            <w:r>
              <w:t>Agency Administration Representative</w:t>
            </w:r>
          </w:p>
          <w:p w:rsidR="009B5148" w:rsidRDefault="009B5148">
            <w:pPr>
              <w:rPr>
                <w:rFonts w:ascii="Albertus Extra Bold" w:hAnsi="Albertus Extra Bold" w:cs="Albertus Extra Bold"/>
                <w:sz w:val="16"/>
                <w:szCs w:val="16"/>
              </w:rPr>
            </w:pPr>
            <w:r>
              <w:rPr>
                <w:rFonts w:ascii="Albertus Extra Bold" w:hAnsi="Albertus Extra Bold" w:cs="Albertus Extra Bold"/>
                <w:sz w:val="16"/>
                <w:szCs w:val="16"/>
              </w:rPr>
              <w:t>Lynell Wright</w:t>
            </w:r>
          </w:p>
          <w:p w:rsidR="009B5148" w:rsidRDefault="009B5148">
            <w:pPr>
              <w:rPr>
                <w:rFonts w:ascii="Albertus Extra Bold" w:hAnsi="Albertus Extra Bold" w:cs="Albertus Extra Bold"/>
                <w:sz w:val="16"/>
                <w:szCs w:val="16"/>
              </w:rPr>
            </w:pPr>
            <w:r>
              <w:rPr>
                <w:rFonts w:ascii="Albertus Extra Bold" w:hAnsi="Albertus Extra Bold" w:cs="Albertus Extra Bold"/>
                <w:sz w:val="16"/>
                <w:szCs w:val="16"/>
              </w:rPr>
              <w:t>Budget Analyst</w:t>
            </w:r>
          </w:p>
          <w:p w:rsidR="009B5148" w:rsidRDefault="009B5148">
            <w:pPr>
              <w:rPr>
                <w:rFonts w:ascii="Albertus Extra Bold" w:hAnsi="Albertus Extra Bold" w:cs="Albertus Extra Bold"/>
                <w:sz w:val="16"/>
                <w:szCs w:val="16"/>
              </w:rPr>
            </w:pPr>
            <w:r>
              <w:rPr>
                <w:rFonts w:ascii="Albertus Extra Bold" w:hAnsi="Albertus Extra Bold" w:cs="Albertus Extra Bold"/>
                <w:sz w:val="16"/>
                <w:szCs w:val="16"/>
              </w:rPr>
              <w:t>Intermountain Region – Budget &amp; Finance</w:t>
            </w:r>
          </w:p>
          <w:p w:rsidR="009B5148" w:rsidRDefault="009B5148">
            <w:pPr>
              <w:rPr>
                <w:rFonts w:ascii="Albertus Extra Bold" w:hAnsi="Albertus Extra Bold" w:cs="Albertus Extra Bold"/>
                <w:sz w:val="16"/>
                <w:szCs w:val="16"/>
              </w:rPr>
            </w:pPr>
            <w:r>
              <w:rPr>
                <w:rFonts w:ascii="Albertus Extra Bold" w:hAnsi="Albertus Extra Bold" w:cs="Albertus Extra Bold"/>
                <w:sz w:val="16"/>
                <w:szCs w:val="16"/>
              </w:rPr>
              <w:t>P.O. Box 25287</w:t>
            </w:r>
          </w:p>
          <w:p w:rsidR="009B5148" w:rsidRDefault="009B5148">
            <w:pPr>
              <w:rPr>
                <w:rFonts w:ascii="Albertus Extra Bold" w:hAnsi="Albertus Extra Bold" w:cs="Albertus Extra Bold"/>
                <w:sz w:val="16"/>
                <w:szCs w:val="16"/>
              </w:rPr>
            </w:pPr>
            <w:r>
              <w:rPr>
                <w:rFonts w:ascii="Albertus Extra Bold" w:hAnsi="Albertus Extra Bold" w:cs="Albertus Extra Bold"/>
                <w:sz w:val="16"/>
                <w:szCs w:val="16"/>
              </w:rPr>
              <w:t>12795 E. Alameda Pkwy.</w:t>
            </w:r>
          </w:p>
          <w:p w:rsidR="009B5148" w:rsidRDefault="009B5148">
            <w:pPr>
              <w:rPr>
                <w:rFonts w:ascii="Albertus Extra Bold" w:hAnsi="Albertus Extra Bold" w:cs="Albertus Extra Bold"/>
                <w:sz w:val="16"/>
                <w:szCs w:val="16"/>
              </w:rPr>
            </w:pPr>
            <w:r>
              <w:rPr>
                <w:rFonts w:ascii="Albertus Extra Bold" w:hAnsi="Albertus Extra Bold" w:cs="Albertus Extra Bold"/>
                <w:sz w:val="16"/>
                <w:szCs w:val="16"/>
              </w:rPr>
              <w:t>Denver, CO  80225-0287</w:t>
            </w:r>
          </w:p>
          <w:p w:rsidR="009B5148" w:rsidRDefault="009B5148">
            <w:pPr>
              <w:rPr>
                <w:rFonts w:ascii="Albertus Extra Bold" w:hAnsi="Albertus Extra Bold" w:cs="Albertus Extra Bold"/>
                <w:sz w:val="16"/>
                <w:szCs w:val="16"/>
              </w:rPr>
            </w:pPr>
            <w:r>
              <w:rPr>
                <w:rFonts w:ascii="Albertus Extra Bold" w:hAnsi="Albertus Extra Bold" w:cs="Albertus Extra Bold"/>
                <w:sz w:val="16"/>
                <w:szCs w:val="16"/>
              </w:rPr>
              <w:t>Tel: (303) 969-2654</w:t>
            </w:r>
          </w:p>
          <w:p w:rsidR="009B5148" w:rsidRDefault="009B5148">
            <w:pPr>
              <w:rPr>
                <w:rFonts w:ascii="Albertus Extra Bold" w:hAnsi="Albertus Extra Bold" w:cs="Albertus Extra Bold"/>
                <w:sz w:val="16"/>
                <w:szCs w:val="16"/>
              </w:rPr>
            </w:pPr>
            <w:r>
              <w:rPr>
                <w:rFonts w:ascii="Albertus Extra Bold" w:hAnsi="Albertus Extra Bold" w:cs="Albertus Extra Bold"/>
                <w:sz w:val="16"/>
                <w:szCs w:val="16"/>
              </w:rPr>
              <w:t>Fax: (303) 969-2794</w:t>
            </w:r>
          </w:p>
          <w:p w:rsidR="009B5148" w:rsidRDefault="009B5148">
            <w:pPr>
              <w:rPr>
                <w:rFonts w:ascii="Albertus Extra Bold" w:hAnsi="Albertus Extra Bold" w:cs="Albertus Extra Bold"/>
                <w:sz w:val="16"/>
                <w:szCs w:val="16"/>
              </w:rPr>
            </w:pPr>
            <w:hyperlink r:id="rId6" w:history="1">
              <w:r>
                <w:rPr>
                  <w:rStyle w:val="Hyperlink"/>
                  <w:rFonts w:ascii="Albertus Extra Bold" w:hAnsi="Albertus Extra Bold" w:cs="Albertus Extra Bold"/>
                  <w:sz w:val="16"/>
                  <w:szCs w:val="16"/>
                </w:rPr>
                <w:t>Lynell_Wright@nps.gov</w:t>
              </w:r>
            </w:hyperlink>
          </w:p>
        </w:tc>
        <w:tc>
          <w:tcPr>
            <w:tcW w:w="2520" w:type="dxa"/>
            <w:gridSpan w:val="2"/>
            <w:tcBorders>
              <w:top w:val="nil"/>
              <w:left w:val="nil"/>
              <w:bottom w:val="nil"/>
              <w:right w:val="nil"/>
            </w:tcBorders>
          </w:tcPr>
          <w:p w:rsidR="009B5148" w:rsidRDefault="009B5148">
            <w:pPr>
              <w:rPr>
                <w:rFonts w:ascii="Albertus Extra Bold" w:hAnsi="Albertus Extra Bold" w:cs="Albertus Extra Bold"/>
                <w:b/>
                <w:bCs/>
                <w:sz w:val="16"/>
                <w:szCs w:val="16"/>
              </w:rPr>
            </w:pPr>
            <w:r>
              <w:rPr>
                <w:rFonts w:ascii="Albertus Extra Bold" w:hAnsi="Albertus Extra Bold" w:cs="Albertus Extra Bold"/>
                <w:b/>
                <w:bCs/>
                <w:sz w:val="16"/>
                <w:szCs w:val="16"/>
              </w:rPr>
              <w:t>Investigator:</w:t>
            </w:r>
          </w:p>
          <w:p w:rsidR="009B5148" w:rsidRDefault="009B5148">
            <w:pPr>
              <w:rPr>
                <w:rFonts w:ascii="Albertus Extra Bold" w:hAnsi="Albertus Extra Bold" w:cs="Albertus Extra Bold"/>
                <w:sz w:val="16"/>
                <w:szCs w:val="16"/>
              </w:rPr>
            </w:pPr>
            <w:r>
              <w:rPr>
                <w:rFonts w:ascii="Albertus Extra Bold" w:hAnsi="Albertus Extra Bold" w:cs="Albertus Extra Bold"/>
                <w:sz w:val="16"/>
                <w:szCs w:val="16"/>
              </w:rPr>
              <w:t>Dr. Gary Nabhan, Director</w:t>
            </w:r>
          </w:p>
          <w:p w:rsidR="009B5148" w:rsidRDefault="009B5148">
            <w:pPr>
              <w:rPr>
                <w:rFonts w:ascii="Albertus Extra Bold" w:hAnsi="Albertus Extra Bold" w:cs="Albertus Extra Bold"/>
                <w:sz w:val="16"/>
                <w:szCs w:val="16"/>
              </w:rPr>
            </w:pPr>
            <w:r>
              <w:rPr>
                <w:rFonts w:ascii="Albertus Extra Bold" w:hAnsi="Albertus Extra Bold" w:cs="Albertus Extra Bold"/>
                <w:sz w:val="16"/>
                <w:szCs w:val="16"/>
              </w:rPr>
              <w:t>Center for Sustainable Environments</w:t>
            </w:r>
          </w:p>
          <w:p w:rsidR="009B5148" w:rsidRDefault="009B5148">
            <w:pPr>
              <w:rPr>
                <w:rFonts w:ascii="Albertus Extra Bold" w:hAnsi="Albertus Extra Bold" w:cs="Albertus Extra Bold"/>
                <w:sz w:val="16"/>
                <w:szCs w:val="16"/>
              </w:rPr>
            </w:pPr>
            <w:r>
              <w:rPr>
                <w:rFonts w:ascii="Albertus Extra Bold" w:hAnsi="Albertus Extra Bold" w:cs="Albertus Extra Bold"/>
                <w:sz w:val="16"/>
                <w:szCs w:val="16"/>
              </w:rPr>
              <w:t>Northern Arizona University</w:t>
            </w:r>
          </w:p>
          <w:p w:rsidR="009B5148" w:rsidRDefault="009B5148">
            <w:pPr>
              <w:rPr>
                <w:rFonts w:ascii="Albertus Extra Bold" w:hAnsi="Albertus Extra Bold" w:cs="Albertus Extra Bold"/>
                <w:sz w:val="16"/>
                <w:szCs w:val="16"/>
              </w:rPr>
            </w:pPr>
            <w:r>
              <w:rPr>
                <w:rFonts w:ascii="Albertus Extra Bold" w:hAnsi="Albertus Extra Bold" w:cs="Albertus Extra Bold"/>
                <w:sz w:val="16"/>
                <w:szCs w:val="16"/>
              </w:rPr>
              <w:t>P.O. Box 5765</w:t>
            </w:r>
          </w:p>
          <w:p w:rsidR="009B5148" w:rsidRDefault="009B5148">
            <w:pPr>
              <w:rPr>
                <w:rFonts w:ascii="Albertus Extra Bold" w:hAnsi="Albertus Extra Bold" w:cs="Albertus Extra Bold"/>
                <w:sz w:val="16"/>
                <w:szCs w:val="16"/>
              </w:rPr>
            </w:pPr>
            <w:r>
              <w:rPr>
                <w:rFonts w:ascii="Albertus Extra Bold" w:hAnsi="Albertus Extra Bold" w:cs="Albertus Extra Bold"/>
                <w:sz w:val="16"/>
                <w:szCs w:val="16"/>
              </w:rPr>
              <w:t>Flagstaff, AZ 86011</w:t>
            </w:r>
          </w:p>
          <w:p w:rsidR="009B5148" w:rsidRDefault="009B5148">
            <w:pPr>
              <w:rPr>
                <w:rFonts w:ascii="Albertus Extra Bold" w:hAnsi="Albertus Extra Bold" w:cs="Albertus Extra Bold"/>
                <w:sz w:val="16"/>
                <w:szCs w:val="16"/>
              </w:rPr>
            </w:pPr>
            <w:r>
              <w:rPr>
                <w:rFonts w:ascii="Albertus Extra Bold" w:hAnsi="Albertus Extra Bold" w:cs="Albertus Extra Bold"/>
                <w:sz w:val="16"/>
                <w:szCs w:val="16"/>
              </w:rPr>
              <w:t>Tel. (928) 523-0637</w:t>
            </w:r>
          </w:p>
          <w:p w:rsidR="009B5148" w:rsidRDefault="009B5148">
            <w:pPr>
              <w:rPr>
                <w:rFonts w:ascii="Albertus Extra Bold" w:hAnsi="Albertus Extra Bold" w:cs="Albertus Extra Bold"/>
                <w:b/>
                <w:bCs/>
                <w:sz w:val="16"/>
                <w:szCs w:val="16"/>
              </w:rPr>
            </w:pPr>
            <w:r>
              <w:rPr>
                <w:rFonts w:ascii="Albertus Extra Bold" w:hAnsi="Albertus Extra Bold" w:cs="Albertus Extra Bold"/>
                <w:sz w:val="16"/>
                <w:szCs w:val="16"/>
              </w:rPr>
              <w:t>Fax. (928) 523-8223</w:t>
            </w:r>
          </w:p>
        </w:tc>
        <w:tc>
          <w:tcPr>
            <w:tcW w:w="2340" w:type="dxa"/>
            <w:tcBorders>
              <w:top w:val="nil"/>
              <w:left w:val="nil"/>
              <w:bottom w:val="nil"/>
            </w:tcBorders>
          </w:tcPr>
          <w:p w:rsidR="009B5148" w:rsidRDefault="009B5148">
            <w:pPr>
              <w:rPr>
                <w:rFonts w:ascii="Albertus Extra Bold" w:hAnsi="Albertus Extra Bold" w:cs="Albertus Extra Bold"/>
                <w:b/>
                <w:bCs/>
                <w:sz w:val="16"/>
                <w:szCs w:val="16"/>
              </w:rPr>
            </w:pPr>
            <w:r>
              <w:rPr>
                <w:rFonts w:ascii="Albertus Extra Bold" w:hAnsi="Albertus Extra Bold" w:cs="Albertus Extra Bold"/>
                <w:b/>
                <w:bCs/>
                <w:sz w:val="16"/>
                <w:szCs w:val="16"/>
              </w:rPr>
              <w:t xml:space="preserve">Partner Admin. Contact: </w:t>
            </w:r>
          </w:p>
          <w:p w:rsidR="009B5148" w:rsidRDefault="009B5148">
            <w:pPr>
              <w:rPr>
                <w:rFonts w:ascii="Albertus Extra Bold" w:hAnsi="Albertus Extra Bold" w:cs="Albertus Extra Bold"/>
                <w:b/>
                <w:bCs/>
                <w:sz w:val="16"/>
                <w:szCs w:val="16"/>
              </w:rPr>
            </w:pPr>
            <w:r>
              <w:rPr>
                <w:rFonts w:ascii="Albertus Extra Bold" w:hAnsi="Albertus Extra Bold" w:cs="Albertus Extra Bold"/>
                <w:b/>
                <w:bCs/>
                <w:sz w:val="16"/>
                <w:szCs w:val="16"/>
              </w:rPr>
              <w:t>Wilma Ennenga, Director</w:t>
            </w:r>
          </w:p>
          <w:p w:rsidR="009B5148" w:rsidRDefault="009B5148">
            <w:pPr>
              <w:rPr>
                <w:rFonts w:ascii="Albertus Extra Bold" w:hAnsi="Albertus Extra Bold" w:cs="Albertus Extra Bold"/>
                <w:b/>
                <w:bCs/>
                <w:sz w:val="16"/>
                <w:szCs w:val="16"/>
              </w:rPr>
            </w:pPr>
            <w:r>
              <w:rPr>
                <w:rFonts w:ascii="Albertus Extra Bold" w:hAnsi="Albertus Extra Bold" w:cs="Albertus Extra Bold"/>
                <w:b/>
                <w:bCs/>
                <w:sz w:val="16"/>
                <w:szCs w:val="16"/>
              </w:rPr>
              <w:t>Office of Grant &amp; Contract Services</w:t>
            </w:r>
          </w:p>
          <w:p w:rsidR="009B5148" w:rsidRDefault="009B5148">
            <w:pPr>
              <w:rPr>
                <w:rFonts w:ascii="Albertus Extra Bold" w:hAnsi="Albertus Extra Bold" w:cs="Albertus Extra Bold"/>
                <w:b/>
                <w:bCs/>
                <w:sz w:val="16"/>
                <w:szCs w:val="16"/>
              </w:rPr>
            </w:pPr>
            <w:r>
              <w:rPr>
                <w:rFonts w:ascii="Albertus Extra Bold" w:hAnsi="Albertus Extra Bold" w:cs="Albertus Extra Bold"/>
                <w:b/>
                <w:bCs/>
                <w:sz w:val="16"/>
                <w:szCs w:val="16"/>
              </w:rPr>
              <w:t>Northern Arizona University</w:t>
            </w:r>
          </w:p>
          <w:p w:rsidR="009B5148" w:rsidRDefault="009B5148">
            <w:pPr>
              <w:rPr>
                <w:rFonts w:ascii="Albertus Extra Bold" w:hAnsi="Albertus Extra Bold" w:cs="Albertus Extra Bold"/>
                <w:b/>
                <w:bCs/>
                <w:sz w:val="16"/>
                <w:szCs w:val="16"/>
              </w:rPr>
            </w:pPr>
            <w:r>
              <w:rPr>
                <w:rFonts w:ascii="Albertus Extra Bold" w:hAnsi="Albertus Extra Bold" w:cs="Albertus Extra Bold"/>
                <w:b/>
                <w:bCs/>
                <w:sz w:val="16"/>
                <w:szCs w:val="16"/>
              </w:rPr>
              <w:t>P.O. Box 4130</w:t>
            </w:r>
          </w:p>
          <w:p w:rsidR="009B5148" w:rsidRDefault="009B5148">
            <w:pPr>
              <w:rPr>
                <w:rFonts w:ascii="Albertus Extra Bold" w:hAnsi="Albertus Extra Bold" w:cs="Albertus Extra Bold"/>
                <w:b/>
                <w:bCs/>
                <w:sz w:val="16"/>
                <w:szCs w:val="16"/>
              </w:rPr>
            </w:pPr>
            <w:r>
              <w:rPr>
                <w:rFonts w:ascii="Albertus Extra Bold" w:hAnsi="Albertus Extra Bold" w:cs="Albertus Extra Bold"/>
                <w:b/>
                <w:bCs/>
                <w:sz w:val="16"/>
                <w:szCs w:val="16"/>
              </w:rPr>
              <w:t>Flagstaff, AZ 86011</w:t>
            </w:r>
          </w:p>
          <w:p w:rsidR="009B5148" w:rsidRDefault="009B5148">
            <w:pPr>
              <w:rPr>
                <w:rFonts w:ascii="Albertus Extra Bold" w:hAnsi="Albertus Extra Bold" w:cs="Albertus Extra Bold"/>
                <w:b/>
                <w:bCs/>
                <w:sz w:val="16"/>
                <w:szCs w:val="16"/>
              </w:rPr>
            </w:pPr>
            <w:r>
              <w:rPr>
                <w:rFonts w:ascii="Albertus Extra Bold" w:hAnsi="Albertus Extra Bold" w:cs="Albertus Extra Bold"/>
                <w:b/>
                <w:bCs/>
                <w:sz w:val="16"/>
                <w:szCs w:val="16"/>
              </w:rPr>
              <w:t>Tel.  (928) 523-8319</w:t>
            </w:r>
          </w:p>
          <w:p w:rsidR="009B5148" w:rsidRDefault="009B5148">
            <w:pPr>
              <w:rPr>
                <w:rFonts w:ascii="Albertus Extra Bold" w:hAnsi="Albertus Extra Bold" w:cs="Albertus Extra Bold"/>
                <w:b/>
                <w:bCs/>
                <w:sz w:val="16"/>
                <w:szCs w:val="16"/>
              </w:rPr>
            </w:pPr>
            <w:r>
              <w:rPr>
                <w:rFonts w:ascii="Albertus Extra Bold" w:hAnsi="Albertus Extra Bold" w:cs="Albertus Extra Bold"/>
                <w:b/>
                <w:bCs/>
                <w:sz w:val="16"/>
                <w:szCs w:val="16"/>
              </w:rPr>
              <w:t xml:space="preserve">Fax. (928) 523-1075 </w:t>
            </w:r>
          </w:p>
          <w:p w:rsidR="009B5148" w:rsidRDefault="009B5148">
            <w:pPr>
              <w:rPr>
                <w:rFonts w:ascii="Albertus Extra Bold" w:hAnsi="Albertus Extra Bold" w:cs="Albertus Extra Bold"/>
                <w:b/>
                <w:bCs/>
                <w:sz w:val="16"/>
                <w:szCs w:val="16"/>
              </w:rPr>
            </w:pPr>
          </w:p>
          <w:p w:rsidR="009B5148" w:rsidRDefault="009B5148">
            <w:pPr>
              <w:rPr>
                <w:rFonts w:ascii="Albertus Extra Bold" w:hAnsi="Albertus Extra Bold" w:cs="Albertus Extra Bold"/>
                <w:sz w:val="16"/>
                <w:szCs w:val="16"/>
              </w:rPr>
            </w:pPr>
          </w:p>
        </w:tc>
      </w:tr>
      <w:tr w:rsidR="009B5148">
        <w:tblPrEx>
          <w:tblCellMar>
            <w:top w:w="0" w:type="dxa"/>
            <w:bottom w:w="0" w:type="dxa"/>
          </w:tblCellMar>
        </w:tblPrEx>
        <w:trPr>
          <w:cantSplit/>
        </w:trPr>
        <w:tc>
          <w:tcPr>
            <w:tcW w:w="10980" w:type="dxa"/>
            <w:gridSpan w:val="6"/>
            <w:tcBorders>
              <w:top w:val="nil"/>
            </w:tcBorders>
          </w:tcPr>
          <w:p w:rsidR="009B5148" w:rsidRDefault="009B5148">
            <w:pPr>
              <w:rPr>
                <w:rFonts w:ascii="Albertus Extra Bold" w:hAnsi="Albertus Extra Bold" w:cs="Albertus Extra Bold"/>
                <w:b/>
                <w:bCs/>
                <w:i/>
                <w:iCs/>
                <w:sz w:val="16"/>
                <w:szCs w:val="16"/>
              </w:rPr>
            </w:pPr>
            <w:r>
              <w:rPr>
                <w:rFonts w:ascii="Albertus Extra Bold" w:hAnsi="Albertus Extra Bold" w:cs="Albertus Extra Bold"/>
                <w:b/>
                <w:bCs/>
                <w:i/>
                <w:iCs/>
                <w:sz w:val="16"/>
                <w:szCs w:val="16"/>
              </w:rPr>
              <w:t>List of Key Words:</w:t>
            </w:r>
          </w:p>
          <w:p w:rsidR="009B5148" w:rsidRDefault="009B5148">
            <w:pPr>
              <w:rPr>
                <w:rFonts w:ascii="Albertus Extra Bold" w:hAnsi="Albertus Extra Bold" w:cs="Albertus Extra Bold"/>
                <w:b/>
                <w:bCs/>
                <w:i/>
                <w:iCs/>
                <w:sz w:val="16"/>
                <w:szCs w:val="16"/>
              </w:rPr>
            </w:pPr>
            <w:r>
              <w:rPr>
                <w:rFonts w:ascii="Albertus Extra Bold" w:hAnsi="Albertus Extra Bold" w:cs="Albertus Extra Bold"/>
                <w:b/>
                <w:bCs/>
                <w:i/>
                <w:iCs/>
                <w:sz w:val="16"/>
                <w:szCs w:val="16"/>
              </w:rPr>
              <w:t>Training, Planning, Fire, Management and Applications, Impacts on Ecosystem</w:t>
            </w:r>
          </w:p>
          <w:p w:rsidR="009B5148" w:rsidRDefault="009B5148">
            <w:pPr>
              <w:rPr>
                <w:rFonts w:ascii="Albertus Extra Bold" w:hAnsi="Albertus Extra Bold" w:cs="Albertus Extra Bold"/>
                <w:b/>
                <w:bCs/>
                <w:i/>
                <w:iCs/>
                <w:sz w:val="16"/>
                <w:szCs w:val="16"/>
              </w:rPr>
            </w:pPr>
          </w:p>
        </w:tc>
      </w:tr>
      <w:tr w:rsidR="009B5148">
        <w:tblPrEx>
          <w:tblCellMar>
            <w:top w:w="0" w:type="dxa"/>
            <w:bottom w:w="0" w:type="dxa"/>
          </w:tblCellMar>
        </w:tblPrEx>
        <w:trPr>
          <w:cantSplit/>
        </w:trPr>
        <w:tc>
          <w:tcPr>
            <w:tcW w:w="10980" w:type="dxa"/>
            <w:gridSpan w:val="6"/>
            <w:tcBorders>
              <w:top w:val="nil"/>
            </w:tcBorders>
          </w:tcPr>
          <w:p w:rsidR="009B5148" w:rsidRDefault="009B5148">
            <w:pPr>
              <w:rPr>
                <w:rFonts w:ascii="Albertus Extra Bold" w:hAnsi="Albertus Extra Bold" w:cs="Albertus Extra Bold"/>
                <w:i/>
                <w:iCs/>
                <w:sz w:val="16"/>
                <w:szCs w:val="16"/>
              </w:rPr>
            </w:pPr>
            <w:r>
              <w:rPr>
                <w:rFonts w:ascii="Albertus Extra Bold" w:hAnsi="Albertus Extra Bold" w:cs="Albertus Extra Bold"/>
                <w:b/>
                <w:bCs/>
                <w:i/>
                <w:iCs/>
                <w:sz w:val="16"/>
                <w:szCs w:val="16"/>
                <w:highlight w:val="yellow"/>
              </w:rPr>
              <w:t>Agency Manager/Technical Representative/Key Official from National Park - Include contact information @ Specific Park</w:t>
            </w:r>
            <w:r>
              <w:rPr>
                <w:rFonts w:ascii="Albertus Extra Bold" w:hAnsi="Albertus Extra Bold" w:cs="Albertus Extra Bold"/>
                <w:i/>
                <w:iCs/>
                <w:sz w:val="16"/>
                <w:szCs w:val="16"/>
              </w:rPr>
              <w:t>:</w:t>
            </w:r>
          </w:p>
          <w:p w:rsidR="009B5148" w:rsidRDefault="009B5148">
            <w:pPr>
              <w:rPr>
                <w:rFonts w:ascii="Albertus Extra Bold" w:hAnsi="Albertus Extra Bold" w:cs="Albertus Extra Bold"/>
                <w:i/>
                <w:iCs/>
                <w:sz w:val="20"/>
                <w:szCs w:val="20"/>
              </w:rPr>
            </w:pPr>
            <w:r>
              <w:rPr>
                <w:rFonts w:ascii="Albertus Extra Bold" w:hAnsi="Albertus Extra Bold" w:cs="Albertus Extra Bold"/>
                <w:i/>
                <w:iCs/>
                <w:sz w:val="20"/>
                <w:szCs w:val="20"/>
              </w:rPr>
              <w:t>Nancy Skinner</w:t>
            </w:r>
          </w:p>
          <w:p w:rsidR="009B5148" w:rsidRDefault="009B5148">
            <w:pPr>
              <w:rPr>
                <w:rFonts w:ascii="Albertus Extra Bold" w:hAnsi="Albertus Extra Bold" w:cs="Albertus Extra Bold"/>
                <w:i/>
                <w:iCs/>
                <w:sz w:val="20"/>
                <w:szCs w:val="20"/>
              </w:rPr>
            </w:pPr>
            <w:r>
              <w:rPr>
                <w:rFonts w:ascii="Albertus Extra Bold" w:hAnsi="Albertus Extra Bold" w:cs="Albertus Extra Bold"/>
                <w:i/>
                <w:iCs/>
                <w:sz w:val="20"/>
                <w:szCs w:val="20"/>
              </w:rPr>
              <w:t>Associate Research Coordinator</w:t>
            </w:r>
          </w:p>
          <w:p w:rsidR="009B5148" w:rsidRDefault="009B5148">
            <w:pPr>
              <w:rPr>
                <w:rFonts w:ascii="Albertus Extra Bold" w:hAnsi="Albertus Extra Bold" w:cs="Albertus Extra Bold"/>
                <w:i/>
                <w:iCs/>
                <w:sz w:val="20"/>
                <w:szCs w:val="20"/>
              </w:rPr>
            </w:pPr>
            <w:r>
              <w:rPr>
                <w:rFonts w:ascii="Albertus Extra Bold" w:hAnsi="Albertus Extra Bold" w:cs="Albertus Extra Bold"/>
                <w:i/>
                <w:iCs/>
                <w:sz w:val="20"/>
                <w:szCs w:val="20"/>
              </w:rPr>
              <w:t>Colorado Plateau CESU, NAU</w:t>
            </w:r>
          </w:p>
          <w:p w:rsidR="009B5148" w:rsidRDefault="009B5148">
            <w:pPr>
              <w:rPr>
                <w:rFonts w:ascii="Albertus Extra Bold" w:hAnsi="Albertus Extra Bold" w:cs="Albertus Extra Bold"/>
                <w:i/>
                <w:iCs/>
                <w:sz w:val="20"/>
                <w:szCs w:val="20"/>
              </w:rPr>
            </w:pPr>
            <w:r>
              <w:rPr>
                <w:rFonts w:ascii="Albertus Extra Bold" w:hAnsi="Albertus Extra Bold" w:cs="Albertus Extra Bold"/>
                <w:i/>
                <w:iCs/>
                <w:sz w:val="20"/>
                <w:szCs w:val="20"/>
              </w:rPr>
              <w:t>P.O. Box 5765</w:t>
            </w:r>
          </w:p>
          <w:p w:rsidR="009B5148" w:rsidRDefault="009B5148">
            <w:pPr>
              <w:rPr>
                <w:rFonts w:ascii="Albertus Extra Bold" w:hAnsi="Albertus Extra Bold" w:cs="Albertus Extra Bold"/>
                <w:i/>
                <w:iCs/>
                <w:sz w:val="20"/>
                <w:szCs w:val="20"/>
              </w:rPr>
            </w:pPr>
            <w:r>
              <w:rPr>
                <w:rFonts w:ascii="Albertus Extra Bold" w:hAnsi="Albertus Extra Bold" w:cs="Albertus Extra Bold"/>
                <w:i/>
                <w:iCs/>
                <w:sz w:val="20"/>
                <w:szCs w:val="20"/>
              </w:rPr>
              <w:t>Flagstaff, AZ 86011</w:t>
            </w:r>
          </w:p>
          <w:p w:rsidR="009B5148" w:rsidRDefault="009B5148">
            <w:pPr>
              <w:rPr>
                <w:rFonts w:ascii="Albertus Extra Bold" w:hAnsi="Albertus Extra Bold" w:cs="Albertus Extra Bold"/>
                <w:i/>
                <w:iCs/>
                <w:sz w:val="20"/>
                <w:szCs w:val="20"/>
              </w:rPr>
            </w:pPr>
            <w:r>
              <w:rPr>
                <w:rFonts w:ascii="Albertus Extra Bold" w:hAnsi="Albertus Extra Bold" w:cs="Albertus Extra Bold"/>
                <w:i/>
                <w:iCs/>
                <w:sz w:val="20"/>
                <w:szCs w:val="20"/>
              </w:rPr>
              <w:t>Tel. (928) 523-7451</w:t>
            </w:r>
          </w:p>
          <w:p w:rsidR="009B5148" w:rsidRDefault="009B5148">
            <w:pPr>
              <w:rPr>
                <w:rFonts w:ascii="Albertus Extra Bold" w:hAnsi="Albertus Extra Bold" w:cs="Albertus Extra Bold"/>
                <w:i/>
                <w:iCs/>
                <w:sz w:val="20"/>
                <w:szCs w:val="20"/>
              </w:rPr>
            </w:pPr>
            <w:r>
              <w:rPr>
                <w:rFonts w:ascii="Albertus Extra Bold" w:hAnsi="Albertus Extra Bold" w:cs="Albertus Extra Bold"/>
                <w:i/>
                <w:iCs/>
                <w:sz w:val="20"/>
                <w:szCs w:val="20"/>
              </w:rPr>
              <w:t>Fax. (928) 523-8223</w:t>
            </w:r>
          </w:p>
          <w:p w:rsidR="009B5148" w:rsidRDefault="009B5148">
            <w:pPr>
              <w:rPr>
                <w:rFonts w:ascii="Albertus Extra Bold" w:hAnsi="Albertus Extra Bold" w:cs="Albertus Extra Bold"/>
                <w:i/>
                <w:iCs/>
                <w:sz w:val="20"/>
                <w:szCs w:val="20"/>
              </w:rPr>
            </w:pPr>
          </w:p>
        </w:tc>
      </w:tr>
      <w:tr w:rsidR="009B5148">
        <w:tblPrEx>
          <w:tblCellMar>
            <w:top w:w="0" w:type="dxa"/>
            <w:bottom w:w="0" w:type="dxa"/>
          </w:tblCellMar>
        </w:tblPrEx>
        <w:trPr>
          <w:cantSplit/>
        </w:trPr>
        <w:tc>
          <w:tcPr>
            <w:tcW w:w="10980" w:type="dxa"/>
            <w:gridSpan w:val="6"/>
            <w:tcBorders>
              <w:top w:val="nil"/>
            </w:tcBorders>
          </w:tcPr>
          <w:p w:rsidR="009B5148" w:rsidRDefault="009B5148">
            <w:pPr>
              <w:rPr>
                <w:rFonts w:ascii="Albertus Extra Bold" w:hAnsi="Albertus Extra Bold" w:cs="Albertus Extra Bold"/>
                <w:i/>
                <w:iCs/>
                <w:sz w:val="20"/>
                <w:szCs w:val="20"/>
              </w:rPr>
            </w:pPr>
            <w:r>
              <w:rPr>
                <w:rFonts w:ascii="Albertus Extra Bold" w:hAnsi="Albertus Extra Bold" w:cs="Albertus Extra Bold"/>
                <w:i/>
                <w:iCs/>
                <w:sz w:val="20"/>
                <w:szCs w:val="20"/>
              </w:rPr>
              <w:t>Annual Report Received:</w:t>
            </w:r>
          </w:p>
          <w:p w:rsidR="009B5148" w:rsidRDefault="009B5148">
            <w:pPr>
              <w:rPr>
                <w:rFonts w:ascii="Albertus Extra Bold" w:hAnsi="Albertus Extra Bold" w:cs="Albertus Extra Bold"/>
                <w:i/>
                <w:iCs/>
                <w:sz w:val="20"/>
                <w:szCs w:val="20"/>
              </w:rPr>
            </w:pPr>
            <w:r>
              <w:rPr>
                <w:rFonts w:ascii="Albertus Extra Bold" w:hAnsi="Albertus Extra Bold" w:cs="Albertus Extra Bold"/>
                <w:i/>
                <w:iCs/>
                <w:sz w:val="20"/>
                <w:szCs w:val="20"/>
              </w:rPr>
              <w:t>Final Report Received:</w:t>
            </w:r>
          </w:p>
          <w:p w:rsidR="009B5148" w:rsidRDefault="009B5148">
            <w:pPr>
              <w:rPr>
                <w:rFonts w:ascii="Albertus Extra Bold" w:hAnsi="Albertus Extra Bold" w:cs="Albertus Extra Bold"/>
                <w:i/>
                <w:iCs/>
                <w:sz w:val="20"/>
                <w:szCs w:val="20"/>
              </w:rPr>
            </w:pPr>
            <w:r>
              <w:rPr>
                <w:rFonts w:ascii="Albertus Extra Bold" w:hAnsi="Albertus Extra Bold" w:cs="Albertus Extra Bold"/>
                <w:i/>
                <w:iCs/>
                <w:sz w:val="20"/>
                <w:szCs w:val="20"/>
              </w:rPr>
              <w:t>Publications on File:</w:t>
            </w:r>
          </w:p>
          <w:p w:rsidR="009B5148" w:rsidRDefault="009B5148">
            <w:pPr>
              <w:rPr>
                <w:rFonts w:ascii="Albertus Extra Bold" w:hAnsi="Albertus Extra Bold" w:cs="Albertus Extra Bold"/>
                <w:i/>
                <w:iCs/>
                <w:sz w:val="20"/>
                <w:szCs w:val="20"/>
              </w:rPr>
            </w:pPr>
          </w:p>
        </w:tc>
      </w:tr>
      <w:tr w:rsidR="009B5148">
        <w:tblPrEx>
          <w:tblCellMar>
            <w:top w:w="0" w:type="dxa"/>
            <w:bottom w:w="0" w:type="dxa"/>
          </w:tblCellMar>
        </w:tblPrEx>
        <w:trPr>
          <w:cantSplit/>
          <w:trHeight w:val="602"/>
        </w:trPr>
        <w:tc>
          <w:tcPr>
            <w:tcW w:w="10980" w:type="dxa"/>
            <w:gridSpan w:val="6"/>
            <w:tcBorders>
              <w:top w:val="nil"/>
            </w:tcBorders>
          </w:tcPr>
          <w:p w:rsidR="009B5148" w:rsidRDefault="009B5148">
            <w:pPr>
              <w:rPr>
                <w:rFonts w:ascii="Albertus Extra Bold" w:hAnsi="Albertus Extra Bold" w:cs="Albertus Extra Bold"/>
                <w:i/>
                <w:iCs/>
                <w:sz w:val="20"/>
                <w:szCs w:val="20"/>
              </w:rPr>
            </w:pPr>
            <w:r>
              <w:rPr>
                <w:rFonts w:ascii="Albertus Extra Bold" w:hAnsi="Albertus Extra Bold" w:cs="Albertus Extra Bold"/>
                <w:i/>
                <w:iCs/>
                <w:sz w:val="20"/>
                <w:szCs w:val="20"/>
              </w:rPr>
              <w:t xml:space="preserve">This Modification is subject to all the provisions included in the Cooperative Agreement, </w:t>
            </w:r>
            <w:r>
              <w:rPr>
                <w:rFonts w:ascii="Albertus Extra Bold" w:hAnsi="Albertus Extra Bold" w:cs="Albertus Extra Bold"/>
                <w:b/>
                <w:bCs/>
                <w:i/>
                <w:iCs/>
                <w:sz w:val="20"/>
                <w:szCs w:val="20"/>
              </w:rPr>
              <w:t>dated 6/22/99.</w:t>
            </w:r>
          </w:p>
          <w:p w:rsidR="009B5148" w:rsidRDefault="009B5148">
            <w:pPr>
              <w:rPr>
                <w:rFonts w:ascii="Albertus Extra Bold" w:hAnsi="Albertus Extra Bold" w:cs="Albertus Extra Bold"/>
                <w:i/>
                <w:iCs/>
                <w:sz w:val="20"/>
                <w:szCs w:val="20"/>
              </w:rPr>
            </w:pPr>
          </w:p>
        </w:tc>
      </w:tr>
    </w:tbl>
    <w:p w:rsidR="009B5148" w:rsidRDefault="009B5148">
      <w:pPr>
        <w:jc w:val="center"/>
        <w:rPr>
          <w:rFonts w:ascii="Albertus Extra Bold" w:hAnsi="Albertus Extra Bold" w:cs="Albertus Extra Bold"/>
          <w:b/>
          <w:bCs/>
          <w:i/>
          <w:iCs/>
          <w:sz w:val="12"/>
          <w:szCs w:val="12"/>
        </w:rPr>
      </w:pPr>
      <w:r>
        <w:rPr>
          <w:rFonts w:ascii="Albertus Extra Bold" w:hAnsi="Albertus Extra Bold" w:cs="Albertus Extra Bold"/>
          <w:i/>
          <w:iCs/>
          <w:sz w:val="20"/>
          <w:szCs w:val="20"/>
        </w:rPr>
        <w:t>Attach any supporting material as necessary.</w:t>
      </w:r>
    </w:p>
    <w:sectPr w:rsidR="009B5148">
      <w:pgSz w:w="12240" w:h="15840"/>
      <w:pgMar w:top="720" w:right="432" w:bottom="720" w:left="43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bertus Extra Bold">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EE0D85"/>
    <w:multiLevelType w:val="singleLevel"/>
    <w:tmpl w:val="04090019"/>
    <w:lvl w:ilvl="0">
      <w:start w:val="1"/>
      <w:numFmt w:val="lowerLetter"/>
      <w:lvlText w:val="(%1)"/>
      <w:lvlJc w:val="left"/>
      <w:pPr>
        <w:tabs>
          <w:tab w:val="num" w:pos="360"/>
        </w:tabs>
        <w:ind w:left="360" w:hanging="360"/>
      </w:pPr>
      <w:rPr>
        <w:rFonts w:cs="Times New Roman" w:hint="default"/>
      </w:rPr>
    </w:lvl>
  </w:abstractNum>
  <w:abstractNum w:abstractNumId="1">
    <w:nsid w:val="5F1916DA"/>
    <w:multiLevelType w:val="hybridMultilevel"/>
    <w:tmpl w:val="C83095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25F"/>
    <w:rsid w:val="001A75D9"/>
    <w:rsid w:val="008500B1"/>
    <w:rsid w:val="009B5148"/>
    <w:rsid w:val="00FA52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address" w:unhideWhenUsed="0"/>
    <w:lsdException w:name="envelope return" w:unhideWhenUsed="0"/>
    <w:lsdException w:name="Title" w:semiHidden="0" w:uiPriority="10" w:unhideWhenUsed="0" w:qFormat="1"/>
    <w:lsdException w:name="Default Paragraph Font" w:unhideWhenUsed="0"/>
    <w:lsdException w:name="Subtitle" w:semiHidden="0" w:uiPriority="11" w:unhideWhenUsed="0" w:qFormat="1"/>
    <w:lsdException w:name="Body Text 2" w:unhideWhenUsed="0"/>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after="0" w:line="240" w:lineRule="auto"/>
    </w:pPr>
    <w:rPr>
      <w:sz w:val="24"/>
      <w:szCs w:val="24"/>
    </w:rPr>
  </w:style>
  <w:style w:type="paragraph" w:styleId="Heading1">
    <w:name w:val="heading 1"/>
    <w:basedOn w:val="Normal"/>
    <w:next w:val="Normal"/>
    <w:link w:val="Heading1Char"/>
    <w:uiPriority w:val="99"/>
    <w:qFormat/>
    <w:pPr>
      <w:keepNext/>
      <w:outlineLvl w:val="0"/>
    </w:pPr>
    <w:rPr>
      <w:rFonts w:ascii="Albertus Extra Bold" w:hAnsi="Albertus Extra Bold" w:cs="Albertus Extra Bold"/>
      <w:b/>
      <w:bCs/>
    </w:rPr>
  </w:style>
  <w:style w:type="paragraph" w:styleId="Heading2">
    <w:name w:val="heading 2"/>
    <w:basedOn w:val="Normal"/>
    <w:next w:val="Normal"/>
    <w:link w:val="Heading2Char"/>
    <w:uiPriority w:val="99"/>
    <w:qFormat/>
    <w:pPr>
      <w:keepNext/>
      <w:outlineLvl w:val="1"/>
    </w:pPr>
    <w:rPr>
      <w:rFonts w:ascii="Albertus Extra Bold" w:hAnsi="Albertus Extra Bold" w:cs="Albertus Extra Bold"/>
      <w:b/>
      <w:bCs/>
      <w:sz w:val="16"/>
      <w:szCs w:val="16"/>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paragraph" w:styleId="EnvelopeAddress">
    <w:name w:val="envelope address"/>
    <w:basedOn w:val="Normal"/>
    <w:uiPriority w:val="99"/>
    <w:pPr>
      <w:framePr w:w="7920" w:h="1980" w:hRule="exact" w:hSpace="180" w:wrap="auto" w:hAnchor="page" w:xAlign="center" w:yAlign="bottom"/>
      <w:ind w:left="2880"/>
    </w:pPr>
    <w:rPr>
      <w:rFonts w:ascii="Courier New" w:hAnsi="Courier New" w:cs="Courier New"/>
      <w:sz w:val="22"/>
      <w:szCs w:val="22"/>
    </w:rPr>
  </w:style>
  <w:style w:type="paragraph" w:styleId="EnvelopeReturn">
    <w:name w:val="envelope return"/>
    <w:basedOn w:val="Normal"/>
    <w:uiPriority w:val="99"/>
    <w:rPr>
      <w:rFonts w:ascii="Courier New" w:hAnsi="Courier New" w:cs="Courier New"/>
      <w:sz w:val="20"/>
      <w:szCs w:val="20"/>
    </w:rPr>
  </w:style>
  <w:style w:type="character" w:styleId="Hyperlink">
    <w:name w:val="Hyperlink"/>
    <w:basedOn w:val="DefaultParagraphFont"/>
    <w:uiPriority w:val="99"/>
    <w:rPr>
      <w:rFonts w:cs="Times New Roman"/>
      <w:color w:val="0000FF"/>
      <w:u w:val="single"/>
    </w:rPr>
  </w:style>
  <w:style w:type="paragraph" w:styleId="BodyText2">
    <w:name w:val="Body Text 2"/>
    <w:basedOn w:val="Normal"/>
    <w:link w:val="BodyText2Char"/>
    <w:uiPriority w:val="99"/>
    <w:pPr>
      <w:autoSpaceDE/>
      <w:autoSpaceDN/>
      <w:ind w:left="2160"/>
    </w:pPr>
  </w:style>
  <w:style w:type="character" w:customStyle="1" w:styleId="BodyText2Char">
    <w:name w:val="Body Text 2 Char"/>
    <w:basedOn w:val="DefaultParagraphFont"/>
    <w:link w:val="BodyText2"/>
    <w:uiPriority w:val="99"/>
    <w:semiHidden/>
    <w:locked/>
    <w:rPr>
      <w:rFonts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address" w:unhideWhenUsed="0"/>
    <w:lsdException w:name="envelope return" w:unhideWhenUsed="0"/>
    <w:lsdException w:name="Title" w:semiHidden="0" w:uiPriority="10" w:unhideWhenUsed="0" w:qFormat="1"/>
    <w:lsdException w:name="Default Paragraph Font" w:unhideWhenUsed="0"/>
    <w:lsdException w:name="Subtitle" w:semiHidden="0" w:uiPriority="11" w:unhideWhenUsed="0" w:qFormat="1"/>
    <w:lsdException w:name="Body Text 2" w:unhideWhenUsed="0"/>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after="0" w:line="240" w:lineRule="auto"/>
    </w:pPr>
    <w:rPr>
      <w:sz w:val="24"/>
      <w:szCs w:val="24"/>
    </w:rPr>
  </w:style>
  <w:style w:type="paragraph" w:styleId="Heading1">
    <w:name w:val="heading 1"/>
    <w:basedOn w:val="Normal"/>
    <w:next w:val="Normal"/>
    <w:link w:val="Heading1Char"/>
    <w:uiPriority w:val="99"/>
    <w:qFormat/>
    <w:pPr>
      <w:keepNext/>
      <w:outlineLvl w:val="0"/>
    </w:pPr>
    <w:rPr>
      <w:rFonts w:ascii="Albertus Extra Bold" w:hAnsi="Albertus Extra Bold" w:cs="Albertus Extra Bold"/>
      <w:b/>
      <w:bCs/>
    </w:rPr>
  </w:style>
  <w:style w:type="paragraph" w:styleId="Heading2">
    <w:name w:val="heading 2"/>
    <w:basedOn w:val="Normal"/>
    <w:next w:val="Normal"/>
    <w:link w:val="Heading2Char"/>
    <w:uiPriority w:val="99"/>
    <w:qFormat/>
    <w:pPr>
      <w:keepNext/>
      <w:outlineLvl w:val="1"/>
    </w:pPr>
    <w:rPr>
      <w:rFonts w:ascii="Albertus Extra Bold" w:hAnsi="Albertus Extra Bold" w:cs="Albertus Extra Bold"/>
      <w:b/>
      <w:bCs/>
      <w:sz w:val="16"/>
      <w:szCs w:val="16"/>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paragraph" w:styleId="EnvelopeAddress">
    <w:name w:val="envelope address"/>
    <w:basedOn w:val="Normal"/>
    <w:uiPriority w:val="99"/>
    <w:pPr>
      <w:framePr w:w="7920" w:h="1980" w:hRule="exact" w:hSpace="180" w:wrap="auto" w:hAnchor="page" w:xAlign="center" w:yAlign="bottom"/>
      <w:ind w:left="2880"/>
    </w:pPr>
    <w:rPr>
      <w:rFonts w:ascii="Courier New" w:hAnsi="Courier New" w:cs="Courier New"/>
      <w:sz w:val="22"/>
      <w:szCs w:val="22"/>
    </w:rPr>
  </w:style>
  <w:style w:type="paragraph" w:styleId="EnvelopeReturn">
    <w:name w:val="envelope return"/>
    <w:basedOn w:val="Normal"/>
    <w:uiPriority w:val="99"/>
    <w:rPr>
      <w:rFonts w:ascii="Courier New" w:hAnsi="Courier New" w:cs="Courier New"/>
      <w:sz w:val="20"/>
      <w:szCs w:val="20"/>
    </w:rPr>
  </w:style>
  <w:style w:type="character" w:styleId="Hyperlink">
    <w:name w:val="Hyperlink"/>
    <w:basedOn w:val="DefaultParagraphFont"/>
    <w:uiPriority w:val="99"/>
    <w:rPr>
      <w:rFonts w:cs="Times New Roman"/>
      <w:color w:val="0000FF"/>
      <w:u w:val="single"/>
    </w:rPr>
  </w:style>
  <w:style w:type="paragraph" w:styleId="BodyText2">
    <w:name w:val="Body Text 2"/>
    <w:basedOn w:val="Normal"/>
    <w:link w:val="BodyText2Char"/>
    <w:uiPriority w:val="99"/>
    <w:pPr>
      <w:autoSpaceDE/>
      <w:autoSpaceDN/>
      <w:ind w:left="2160"/>
    </w:pPr>
  </w:style>
  <w:style w:type="character" w:customStyle="1" w:styleId="BodyText2Char">
    <w:name w:val="Body Text 2 Char"/>
    <w:basedOn w:val="DefaultParagraphFont"/>
    <w:link w:val="BodyText2"/>
    <w:uiPriority w:val="99"/>
    <w:semiHidden/>
    <w:locked/>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ynell_Wright@nps.go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405</Words>
  <Characters>2314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TEMPLATE</vt:lpstr>
    </vt:vector>
  </TitlesOfParts>
  <Company>Dell Computer Corporation</Company>
  <LinksUpToDate>false</LinksUpToDate>
  <CharactersWithSpaces>2714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dc:title>
  <dc:creator>Christine DeCarlo</dc:creator>
  <cp:lastModifiedBy>SW - Marquitta Naja Lambert</cp:lastModifiedBy>
  <cp:revision>2</cp:revision>
  <cp:lastPrinted>2003-09-15T18:51:00Z</cp:lastPrinted>
  <dcterms:created xsi:type="dcterms:W3CDTF">2014-06-20T20:03:00Z</dcterms:created>
  <dcterms:modified xsi:type="dcterms:W3CDTF">2014-06-20T20:03:00Z</dcterms:modified>
</cp:coreProperties>
</file>