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7" w:rsidRPr="00832D19" w:rsidRDefault="002119A7" w:rsidP="00AE33E0">
      <w:pPr>
        <w:spacing w:after="0" w:line="240" w:lineRule="auto"/>
        <w:rPr>
          <w:rFonts w:ascii="Times New Roman" w:hAnsi="Times New Roman"/>
          <w:b/>
        </w:rPr>
      </w:pPr>
      <w:bookmarkStart w:id="0" w:name="_GoBack"/>
      <w:bookmarkEnd w:id="0"/>
      <w:r w:rsidRPr="00837E7D">
        <w:rPr>
          <w:rFonts w:ascii="Times New Roman" w:hAnsi="Times New Roman"/>
          <w:b/>
        </w:rPr>
        <w:t>PR Number:</w:t>
      </w:r>
      <w:r>
        <w:rPr>
          <w:rFonts w:ascii="Times New Roman" w:hAnsi="Times New Roman"/>
          <w:b/>
        </w:rPr>
        <w:t xml:space="preserve"> </w:t>
      </w:r>
      <w:r w:rsidRPr="00832D19">
        <w:rPr>
          <w:rFonts w:ascii="Times New Roman" w:hAnsi="Times New Roman"/>
          <w:b/>
        </w:rPr>
        <w:t xml:space="preserve">R7470121126 </w:t>
      </w:r>
    </w:p>
    <w:p w:rsidR="00832D19" w:rsidRDefault="002119A7" w:rsidP="00AE33E0">
      <w:pPr>
        <w:spacing w:after="0" w:line="240" w:lineRule="auto"/>
        <w:rPr>
          <w:rFonts w:ascii="Times New Roman" w:hAnsi="Times New Roman"/>
          <w:b/>
        </w:rPr>
      </w:pPr>
      <w:r w:rsidRPr="00837E7D">
        <w:rPr>
          <w:rFonts w:ascii="Times New Roman" w:hAnsi="Times New Roman"/>
          <w:b/>
        </w:rPr>
        <w:t>Award Number:</w:t>
      </w:r>
      <w:r w:rsidRPr="00837E7D">
        <w:rPr>
          <w:rFonts w:ascii="Times New Roman" w:hAnsi="Times New Roman"/>
        </w:rPr>
        <w:t xml:space="preserve"> </w:t>
      </w:r>
      <w:r w:rsidR="00832D19">
        <w:rPr>
          <w:rFonts w:ascii="Times New Roman" w:hAnsi="Times New Roman"/>
          <w:b/>
        </w:rPr>
        <w:t>P12AC10467</w:t>
      </w:r>
    </w:p>
    <w:p w:rsidR="002119A7" w:rsidRPr="00837E7D" w:rsidRDefault="00832D19" w:rsidP="00AE33E0">
      <w:pPr>
        <w:spacing w:after="0" w:line="240" w:lineRule="auto"/>
        <w:rPr>
          <w:rFonts w:ascii="Times New Roman" w:hAnsi="Times New Roman"/>
        </w:rPr>
      </w:pPr>
      <w:r>
        <w:rPr>
          <w:rFonts w:ascii="Times New Roman" w:hAnsi="Times New Roman"/>
          <w:b/>
        </w:rPr>
        <w:t>Project Number: MNA-59</w:t>
      </w:r>
      <w:r w:rsidR="002119A7" w:rsidRPr="00837E7D">
        <w:rPr>
          <w:rFonts w:ascii="Times New Roman" w:hAnsi="Times New Roman"/>
        </w:rPr>
        <w:t xml:space="preserve">                                                                      </w:t>
      </w:r>
    </w:p>
    <w:p w:rsidR="002119A7" w:rsidRPr="00837E7D" w:rsidRDefault="002119A7" w:rsidP="00AE33E0">
      <w:pPr>
        <w:spacing w:after="0" w:line="240" w:lineRule="auto"/>
        <w:rPr>
          <w:rFonts w:ascii="Times New Roman" w:hAnsi="Times New Roman"/>
          <w:b/>
        </w:rPr>
      </w:pPr>
      <w:r w:rsidRPr="00837E7D">
        <w:rPr>
          <w:rFonts w:ascii="Times New Roman" w:hAnsi="Times New Roman"/>
          <w:b/>
        </w:rPr>
        <w:t>Park/NPS Unit:</w:t>
      </w:r>
      <w:r>
        <w:rPr>
          <w:rFonts w:ascii="Times New Roman" w:hAnsi="Times New Roman"/>
          <w:b/>
        </w:rPr>
        <w:t xml:space="preserve"> </w:t>
      </w:r>
      <w:smartTag w:uri="urn:schemas-microsoft-com:office:smarttags" w:element="PlaceName">
        <w:smartTag w:uri="urn:schemas-microsoft-com:office:smarttags" w:element="place">
          <w:r w:rsidRPr="00847B64">
            <w:rPr>
              <w:rFonts w:ascii="Times New Roman" w:hAnsi="Times New Roman"/>
            </w:rPr>
            <w:t>Wupatki</w:t>
          </w:r>
        </w:smartTag>
        <w:r w:rsidRPr="00847B64">
          <w:rPr>
            <w:rFonts w:ascii="Times New Roman" w:hAnsi="Times New Roman"/>
          </w:rPr>
          <w:t xml:space="preserve"> </w:t>
        </w:r>
        <w:smartTag w:uri="urn:schemas-microsoft-com:office:smarttags" w:element="PlaceType">
          <w:r w:rsidRPr="00847B64">
            <w:rPr>
              <w:rFonts w:ascii="Times New Roman" w:hAnsi="Times New Roman"/>
            </w:rPr>
            <w:t>National Monument</w:t>
          </w:r>
        </w:smartTag>
      </w:smartTag>
    </w:p>
    <w:p w:rsidR="002119A7" w:rsidRPr="00847B64" w:rsidRDefault="002119A7" w:rsidP="002D0EF6">
      <w:pPr>
        <w:spacing w:after="0" w:line="240" w:lineRule="auto"/>
        <w:rPr>
          <w:rFonts w:ascii="Times New Roman" w:hAnsi="Times New Roman"/>
        </w:rPr>
      </w:pPr>
      <w:r w:rsidRPr="00837E7D">
        <w:rPr>
          <w:rFonts w:ascii="Times New Roman" w:hAnsi="Times New Roman"/>
          <w:b/>
        </w:rPr>
        <w:t>Title of Project:</w:t>
      </w:r>
      <w:r>
        <w:rPr>
          <w:rFonts w:ascii="Times New Roman" w:hAnsi="Times New Roman"/>
          <w:b/>
        </w:rPr>
        <w:t xml:space="preserve"> </w:t>
      </w:r>
      <w:r w:rsidRPr="00847B64">
        <w:rPr>
          <w:rFonts w:ascii="Times New Roman" w:hAnsi="Times New Roman"/>
        </w:rPr>
        <w:t xml:space="preserve">Mapping and Architectural Documentation of the Antelope House Site, </w:t>
      </w:r>
      <w:smartTag w:uri="urn:schemas-microsoft-com:office:smarttags" w:element="PlaceName">
        <w:smartTag w:uri="urn:schemas-microsoft-com:office:smarttags" w:element="place">
          <w:r w:rsidRPr="00847B64">
            <w:rPr>
              <w:rFonts w:ascii="Times New Roman" w:hAnsi="Times New Roman"/>
            </w:rPr>
            <w:t>Wupatki</w:t>
          </w:r>
        </w:smartTag>
        <w:r w:rsidRPr="00847B64">
          <w:rPr>
            <w:rFonts w:ascii="Times New Roman" w:hAnsi="Times New Roman"/>
          </w:rPr>
          <w:t xml:space="preserve"> </w:t>
        </w:r>
        <w:smartTag w:uri="urn:schemas-microsoft-com:office:smarttags" w:element="PlaceType">
          <w:r w:rsidRPr="00847B64">
            <w:rPr>
              <w:rFonts w:ascii="Times New Roman" w:hAnsi="Times New Roman"/>
            </w:rPr>
            <w:t>National Monument</w:t>
          </w:r>
        </w:smartTag>
      </w:smartTag>
      <w:r w:rsidRPr="00847B64">
        <w:rPr>
          <w:rFonts w:ascii="Times New Roman" w:hAnsi="Times New Roman"/>
        </w:rPr>
        <w:t>.</w:t>
      </w:r>
    </w:p>
    <w:p w:rsidR="002119A7" w:rsidRPr="00837E7D" w:rsidRDefault="002119A7" w:rsidP="005667AC">
      <w:pPr>
        <w:spacing w:after="0" w:line="240" w:lineRule="auto"/>
        <w:rPr>
          <w:rFonts w:ascii="Times New Roman" w:hAnsi="Times New Roman"/>
          <w:b/>
          <w:sz w:val="16"/>
          <w:szCs w:val="16"/>
        </w:rPr>
      </w:pPr>
    </w:p>
    <w:p w:rsidR="002119A7" w:rsidRPr="00837E7D" w:rsidRDefault="002119A7" w:rsidP="005667AC">
      <w:pPr>
        <w:spacing w:after="0" w:line="240" w:lineRule="auto"/>
        <w:rPr>
          <w:rFonts w:ascii="Times New Roman" w:hAnsi="Times New Roman"/>
        </w:rPr>
      </w:pPr>
      <w:r w:rsidRPr="00837E7D">
        <w:rPr>
          <w:rFonts w:ascii="Times New Roman" w:hAnsi="Times New Roman"/>
          <w:b/>
        </w:rPr>
        <w:t>Administered through the:</w:t>
      </w:r>
      <w:r w:rsidRPr="00837E7D">
        <w:rPr>
          <w:rFonts w:ascii="Times New Roman" w:hAnsi="Times New Roman"/>
        </w:rPr>
        <w:t xml:space="preserve">  </w:t>
      </w:r>
      <w:r>
        <w:rPr>
          <w:rFonts w:ascii="Times New Roman" w:hAnsi="Times New Roman"/>
        </w:rPr>
        <w:t>Colorado Plateau Cooperative Ecosystem Studies Unit Cooperative Agreement Number H1200-09-0005</w:t>
      </w:r>
    </w:p>
    <w:p w:rsidR="002119A7" w:rsidRPr="00837E7D" w:rsidRDefault="002119A7" w:rsidP="00D41F8F">
      <w:pPr>
        <w:spacing w:after="0" w:line="240" w:lineRule="auto"/>
        <w:rPr>
          <w:rFonts w:ascii="Times New Roman" w:hAnsi="Times New Roman"/>
          <w:sz w:val="16"/>
          <w:szCs w:val="16"/>
        </w:rPr>
      </w:pPr>
    </w:p>
    <w:p w:rsidR="002119A7" w:rsidRPr="00837E7D" w:rsidRDefault="00832D19" w:rsidP="00677FB8">
      <w:pPr>
        <w:spacing w:after="0" w:line="240" w:lineRule="auto"/>
        <w:rPr>
          <w:rFonts w:ascii="Times New Roman" w:hAnsi="Times New Roman"/>
        </w:rPr>
      </w:pPr>
      <w:r>
        <w:rPr>
          <w:rFonts w:ascii="Times New Roman" w:hAnsi="Times New Roman"/>
          <w:b/>
        </w:rPr>
        <w:t>CESU Partner</w:t>
      </w:r>
      <w:r w:rsidR="002119A7" w:rsidRPr="00837E7D">
        <w:rPr>
          <w:rFonts w:ascii="Times New Roman" w:hAnsi="Times New Roman"/>
          <w:b/>
        </w:rPr>
        <w:t>:</w:t>
      </w:r>
      <w:r w:rsidR="002119A7" w:rsidRPr="00837E7D">
        <w:rPr>
          <w:rFonts w:ascii="Times New Roman" w:hAnsi="Times New Roman"/>
        </w:rPr>
        <w:t xml:space="preserve">    </w:t>
      </w:r>
      <w:r w:rsidR="002119A7">
        <w:rPr>
          <w:rStyle w:val="Style1Char"/>
          <w:rFonts w:ascii="Times New Roman" w:hAnsi="Times New Roman"/>
        </w:rPr>
        <w:t>Museum of Northern Arizona</w:t>
      </w:r>
    </w:p>
    <w:p w:rsidR="002119A7" w:rsidRPr="00837E7D" w:rsidRDefault="002119A7" w:rsidP="00677FB8">
      <w:pPr>
        <w:spacing w:after="0" w:line="240" w:lineRule="auto"/>
        <w:rPr>
          <w:rFonts w:ascii="Times New Roman" w:hAnsi="Times New Roman"/>
          <w:b/>
          <w:sz w:val="16"/>
          <w:szCs w:val="16"/>
        </w:rPr>
      </w:pPr>
    </w:p>
    <w:p w:rsidR="002119A7" w:rsidRPr="00837E7D" w:rsidRDefault="002119A7" w:rsidP="00677FB8">
      <w:pPr>
        <w:spacing w:after="0" w:line="240" w:lineRule="auto"/>
        <w:rPr>
          <w:rFonts w:ascii="Times New Roman" w:hAnsi="Times New Roman"/>
          <w:b/>
          <w:u w:val="single"/>
        </w:rPr>
      </w:pPr>
      <w:r w:rsidRPr="00837E7D">
        <w:rPr>
          <w:rFonts w:ascii="Times New Roman" w:hAnsi="Times New Roman"/>
          <w:b/>
          <w:u w:val="single"/>
        </w:rPr>
        <w:t>Project Contacts</w:t>
      </w:r>
    </w:p>
    <w:p w:rsidR="002119A7" w:rsidRPr="002D0EF6" w:rsidRDefault="002119A7" w:rsidP="002D0EF6">
      <w:pPr>
        <w:spacing w:after="0" w:line="240" w:lineRule="auto"/>
        <w:rPr>
          <w:rFonts w:ascii="Times New Roman" w:hAnsi="Times New Roman"/>
        </w:rPr>
      </w:pPr>
      <w:r w:rsidRPr="00837E7D">
        <w:rPr>
          <w:rFonts w:ascii="Times New Roman" w:hAnsi="Times New Roman"/>
          <w:b/>
        </w:rPr>
        <w:t>Principal Investigator:</w:t>
      </w:r>
      <w:r w:rsidRPr="00837E7D">
        <w:rPr>
          <w:rFonts w:ascii="Times New Roman" w:hAnsi="Times New Roman"/>
        </w:rPr>
        <w:t xml:space="preserve">  </w:t>
      </w:r>
      <w:r w:rsidRPr="002D0EF6">
        <w:rPr>
          <w:rFonts w:ascii="Times New Roman" w:hAnsi="Times New Roman"/>
        </w:rPr>
        <w:t>Dr. Ted Neff, Archaeological Project</w:t>
      </w:r>
      <w:r>
        <w:rPr>
          <w:rFonts w:ascii="Times New Roman" w:hAnsi="Times New Roman"/>
        </w:rPr>
        <w:t>s</w:t>
      </w:r>
      <w:r w:rsidRPr="002D0EF6">
        <w:rPr>
          <w:rFonts w:ascii="Times New Roman" w:hAnsi="Times New Roman"/>
        </w:rPr>
        <w:t xml:space="preserve"> Principal Investigator</w:t>
      </w:r>
      <w:r>
        <w:rPr>
          <w:rFonts w:ascii="Times New Roman" w:hAnsi="Times New Roman"/>
        </w:rPr>
        <w:t xml:space="preserve">, </w:t>
      </w:r>
      <w:r w:rsidRPr="002D0EF6">
        <w:rPr>
          <w:rFonts w:ascii="Times New Roman" w:hAnsi="Times New Roman"/>
        </w:rPr>
        <w:t>Museum of Northern Arizona, 3101 N. Fort Valley Rd., Flagstaff, AZ  86001, Tel. (928) 774-5211, ext. 260  Fax. (928) 779-1527, tneff@mna.mus.az.us</w:t>
      </w:r>
    </w:p>
    <w:p w:rsidR="002119A7" w:rsidRDefault="002119A7" w:rsidP="00677FB8">
      <w:pPr>
        <w:spacing w:after="0" w:line="240" w:lineRule="auto"/>
        <w:rPr>
          <w:rFonts w:ascii="Times New Roman" w:hAnsi="Times New Roman"/>
          <w:b/>
        </w:rPr>
      </w:pPr>
    </w:p>
    <w:p w:rsidR="002119A7" w:rsidRPr="002D0EF6" w:rsidRDefault="002119A7" w:rsidP="002D0EF6">
      <w:pPr>
        <w:spacing w:after="0" w:line="240" w:lineRule="auto"/>
        <w:rPr>
          <w:rFonts w:ascii="Times New Roman" w:hAnsi="Times New Roman"/>
        </w:rPr>
      </w:pPr>
      <w:r w:rsidRPr="00837E7D">
        <w:rPr>
          <w:rFonts w:ascii="Times New Roman" w:hAnsi="Times New Roman"/>
          <w:b/>
        </w:rPr>
        <w:t>Partner Administrative Contact:</w:t>
      </w:r>
      <w:r w:rsidRPr="00837E7D">
        <w:rPr>
          <w:rFonts w:ascii="Times New Roman" w:hAnsi="Times New Roman"/>
        </w:rPr>
        <w:t xml:space="preserve"> </w:t>
      </w:r>
      <w:r w:rsidRPr="002D0EF6">
        <w:rPr>
          <w:rFonts w:ascii="Times New Roman" w:hAnsi="Times New Roman"/>
        </w:rPr>
        <w:t xml:space="preserve">Lynn Yeager, MNA Financial Controller, </w:t>
      </w:r>
      <w:smartTag w:uri="urn:schemas-microsoft-com:office:smarttags" w:element="PlaceType">
        <w:smartTag w:uri="urn:schemas-microsoft-com:office:smarttags" w:element="address">
          <w:smartTag w:uri="urn:schemas-microsoft-com:office:smarttags" w:element="Street">
            <w:r w:rsidRPr="002D0EF6">
              <w:rPr>
                <w:rFonts w:ascii="Times New Roman" w:hAnsi="Times New Roman"/>
              </w:rPr>
              <w:t>3101 N. Fort Valley Rd.</w:t>
            </w:r>
          </w:smartTag>
        </w:smartTag>
        <w:r w:rsidRPr="002D0EF6">
          <w:rPr>
            <w:rFonts w:ascii="Times New Roman" w:hAnsi="Times New Roman"/>
          </w:rPr>
          <w:t xml:space="preserve">, </w:t>
        </w:r>
        <w:smartTag w:uri="urn:schemas-microsoft-com:office:smarttags" w:element="PlaceType">
          <w:smartTag w:uri="urn:schemas-microsoft-com:office:smarttags" w:element="City">
            <w:r w:rsidRPr="002D0EF6">
              <w:rPr>
                <w:rFonts w:ascii="Times New Roman" w:hAnsi="Times New Roman"/>
              </w:rPr>
              <w:t>Flagstaff</w:t>
            </w:r>
          </w:smartTag>
        </w:smartTag>
        <w:r w:rsidRPr="002D0EF6">
          <w:rPr>
            <w:rFonts w:ascii="Times New Roman" w:hAnsi="Times New Roman"/>
          </w:rPr>
          <w:t xml:space="preserve">, </w:t>
        </w:r>
        <w:smartTag w:uri="urn:schemas-microsoft-com:office:smarttags" w:element="PlaceType">
          <w:smartTag w:uri="urn:schemas-microsoft-com:office:smarttags" w:element="State">
            <w:r w:rsidRPr="002D0EF6">
              <w:rPr>
                <w:rFonts w:ascii="Times New Roman" w:hAnsi="Times New Roman"/>
              </w:rPr>
              <w:t>AZ</w:t>
            </w:r>
          </w:smartTag>
        </w:smartTag>
        <w:r w:rsidRPr="002D0EF6">
          <w:rPr>
            <w:rFonts w:ascii="Times New Roman" w:hAnsi="Times New Roman"/>
          </w:rPr>
          <w:t xml:space="preserve">  </w:t>
        </w:r>
        <w:smartTag w:uri="urn:schemas-microsoft-com:office:smarttags" w:element="PlaceType">
          <w:smartTag w:uri="urn:schemas-microsoft-com:office:smarttags" w:element="PostalCode">
            <w:r w:rsidRPr="002D0EF6">
              <w:rPr>
                <w:rFonts w:ascii="Times New Roman" w:hAnsi="Times New Roman"/>
              </w:rPr>
              <w:t>86001</w:t>
            </w:r>
          </w:smartTag>
        </w:smartTag>
      </w:smartTag>
      <w:r w:rsidRPr="002D0EF6">
        <w:rPr>
          <w:rFonts w:ascii="Times New Roman" w:hAnsi="Times New Roman"/>
        </w:rPr>
        <w:t xml:space="preserve">, (928) 774-5211, ext. 253, Fax (928) 779-1527, lyeager@mna.mus.az.us. </w:t>
      </w:r>
    </w:p>
    <w:p w:rsidR="002119A7" w:rsidRDefault="002119A7" w:rsidP="00677FB8">
      <w:pPr>
        <w:spacing w:after="0" w:line="240" w:lineRule="auto"/>
        <w:rPr>
          <w:rFonts w:ascii="Times New Roman" w:hAnsi="Times New Roman"/>
          <w:b/>
        </w:rPr>
      </w:pPr>
    </w:p>
    <w:p w:rsidR="002119A7" w:rsidRPr="00837E7D" w:rsidRDefault="002119A7" w:rsidP="00677FB8">
      <w:pPr>
        <w:spacing w:after="0" w:line="240" w:lineRule="auto"/>
        <w:rPr>
          <w:rFonts w:ascii="Times New Roman" w:hAnsi="Times New Roman"/>
        </w:rPr>
      </w:pPr>
      <w:r w:rsidRPr="00837E7D">
        <w:rPr>
          <w:rFonts w:ascii="Times New Roman" w:hAnsi="Times New Roman"/>
          <w:b/>
        </w:rPr>
        <w:t xml:space="preserve">NPS Certified ATR:  </w:t>
      </w:r>
      <w:r w:rsidRPr="002D0EF6">
        <w:rPr>
          <w:rFonts w:ascii="Times New Roman" w:hAnsi="Times New Roman"/>
        </w:rPr>
        <w:t>Lisa Baldwin, Cultural Resources Program Manager, Flagstaff Area National Monuments, 6400 N. Hwy 89, Flagstaff, AZ 86004 Tel. 928-526-1157 ext. 233 Fax (928) 526-4259, Lisa_Baldwin@nps.gov</w:t>
      </w:r>
    </w:p>
    <w:p w:rsidR="002119A7" w:rsidRPr="00837E7D" w:rsidRDefault="002119A7" w:rsidP="00AE33E0">
      <w:pPr>
        <w:spacing w:after="0" w:line="240" w:lineRule="auto"/>
        <w:rPr>
          <w:rFonts w:ascii="Times New Roman" w:hAnsi="Times New Roman"/>
          <w:sz w:val="16"/>
          <w:szCs w:val="16"/>
        </w:rPr>
      </w:pPr>
    </w:p>
    <w:p w:rsidR="002119A7" w:rsidRPr="00837E7D" w:rsidRDefault="002119A7" w:rsidP="00AE33E0">
      <w:pPr>
        <w:spacing w:after="0" w:line="240" w:lineRule="auto"/>
        <w:rPr>
          <w:rFonts w:ascii="Times New Roman" w:hAnsi="Times New Roman"/>
          <w:b/>
          <w:u w:val="single"/>
        </w:rPr>
      </w:pPr>
      <w:r w:rsidRPr="00837E7D">
        <w:rPr>
          <w:rFonts w:ascii="Times New Roman" w:hAnsi="Times New Roman"/>
          <w:b/>
          <w:u w:val="single"/>
        </w:rPr>
        <w:t>Funding Information:</w:t>
      </w:r>
    </w:p>
    <w:p w:rsidR="002119A7" w:rsidRPr="00837E7D" w:rsidRDefault="002119A7" w:rsidP="00AE33E0">
      <w:pPr>
        <w:spacing w:after="0" w:line="240" w:lineRule="auto"/>
        <w:rPr>
          <w:rFonts w:ascii="Times New Roman" w:hAnsi="Times New Roman"/>
          <w:b/>
        </w:rPr>
      </w:pPr>
      <w:r w:rsidRPr="00837E7D">
        <w:rPr>
          <w:rFonts w:ascii="Times New Roman" w:hAnsi="Times New Roman"/>
          <w:b/>
        </w:rPr>
        <w:t>Amount Funded:</w:t>
      </w:r>
      <w:r>
        <w:rPr>
          <w:rFonts w:ascii="Times New Roman" w:hAnsi="Times New Roman"/>
          <w:b/>
        </w:rPr>
        <w:t xml:space="preserve"> $</w:t>
      </w:r>
      <w:r w:rsidRPr="002D0EF6">
        <w:rPr>
          <w:rFonts w:ascii="Times New Roman" w:hAnsi="Times New Roman"/>
        </w:rPr>
        <w:t>78,000</w:t>
      </w:r>
    </w:p>
    <w:p w:rsidR="002119A7" w:rsidRPr="00837E7D" w:rsidRDefault="002119A7" w:rsidP="00AE33E0">
      <w:pPr>
        <w:spacing w:after="0" w:line="240" w:lineRule="auto"/>
        <w:rPr>
          <w:rFonts w:ascii="Times New Roman" w:hAnsi="Times New Roman"/>
          <w:b/>
        </w:rPr>
      </w:pPr>
      <w:r w:rsidRPr="00837E7D">
        <w:rPr>
          <w:rFonts w:ascii="Times New Roman" w:hAnsi="Times New Roman"/>
          <w:b/>
        </w:rPr>
        <w:t>NPS Account Numbers (amounts in parentheses):</w:t>
      </w:r>
      <w:r>
        <w:rPr>
          <w:rFonts w:ascii="Times New Roman" w:hAnsi="Times New Roman"/>
          <w:b/>
        </w:rPr>
        <w:t xml:space="preserve"> </w:t>
      </w:r>
      <w:r w:rsidRPr="00847B64">
        <w:rPr>
          <w:rFonts w:ascii="Times New Roman" w:hAnsi="Times New Roman"/>
        </w:rPr>
        <w:t>7470-12CA-C8A ($65,833); 7470-1240-MCL ($12,167)</w:t>
      </w:r>
    </w:p>
    <w:p w:rsidR="002119A7" w:rsidRPr="00837E7D" w:rsidRDefault="002119A7" w:rsidP="00AE33E0">
      <w:pPr>
        <w:spacing w:after="0" w:line="240" w:lineRule="auto"/>
        <w:rPr>
          <w:rFonts w:ascii="Times New Roman" w:hAnsi="Times New Roman"/>
          <w:b/>
        </w:rPr>
      </w:pPr>
      <w:r w:rsidRPr="00837E7D">
        <w:rPr>
          <w:rFonts w:ascii="Times New Roman" w:hAnsi="Times New Roman"/>
          <w:b/>
        </w:rPr>
        <w:t>Fund Source (e.g., ONPS, FLREA, CRPP, CESU, etc.):</w:t>
      </w:r>
      <w:r>
        <w:rPr>
          <w:rFonts w:ascii="Times New Roman" w:hAnsi="Times New Roman"/>
          <w:b/>
        </w:rPr>
        <w:t xml:space="preserve"> </w:t>
      </w:r>
      <w:r w:rsidRPr="00847B64">
        <w:rPr>
          <w:rFonts w:ascii="Times New Roman" w:hAnsi="Times New Roman"/>
        </w:rPr>
        <w:t>FLREA and CCM</w:t>
      </w:r>
    </w:p>
    <w:bookmarkStart w:id="1" w:name="Check1"/>
    <w:p w:rsidR="002119A7" w:rsidRPr="00837E7D" w:rsidRDefault="00BD68A5" w:rsidP="00A615B5">
      <w:pPr>
        <w:spacing w:after="0" w:line="240" w:lineRule="auto"/>
        <w:ind w:left="720"/>
        <w:rPr>
          <w:rFonts w:ascii="Times New Roman" w:hAnsi="Times New Roman"/>
        </w:rPr>
      </w:pPr>
      <w:r w:rsidRPr="002D0EF6">
        <w:rPr>
          <w:rFonts w:ascii="Times New Roman" w:hAnsi="Times New Roman"/>
          <w:b/>
        </w:rPr>
        <w:fldChar w:fldCharType="begin">
          <w:ffData>
            <w:name w:val="Check1"/>
            <w:enabled/>
            <w:calcOnExit w:val="0"/>
            <w:checkBox>
              <w:sizeAuto/>
              <w:default w:val="1"/>
            </w:checkBox>
          </w:ffData>
        </w:fldChar>
      </w:r>
      <w:r w:rsidR="002119A7" w:rsidRPr="002D0EF6">
        <w:rPr>
          <w:rFonts w:ascii="Times New Roman" w:hAnsi="Times New Roman"/>
          <w:b/>
        </w:rPr>
        <w:instrText xml:space="preserve"> FORMCHECKBOX </w:instrText>
      </w:r>
      <w:r w:rsidR="004C17B9">
        <w:rPr>
          <w:rFonts w:ascii="Times New Roman" w:hAnsi="Times New Roman"/>
          <w:b/>
        </w:rPr>
      </w:r>
      <w:r w:rsidR="004C17B9">
        <w:rPr>
          <w:rFonts w:ascii="Times New Roman" w:hAnsi="Times New Roman"/>
          <w:b/>
        </w:rPr>
        <w:fldChar w:fldCharType="separate"/>
      </w:r>
      <w:r w:rsidRPr="002D0EF6">
        <w:rPr>
          <w:rFonts w:ascii="Times New Roman" w:hAnsi="Times New Roman"/>
          <w:b/>
        </w:rPr>
        <w:fldChar w:fldCharType="end"/>
      </w:r>
      <w:bookmarkEnd w:id="1"/>
      <w:r w:rsidR="002119A7" w:rsidRPr="00837E7D">
        <w:rPr>
          <w:rFonts w:ascii="Times New Roman" w:hAnsi="Times New Roman"/>
        </w:rPr>
        <w:t xml:space="preserve">NPS Funding             </w:t>
      </w:r>
    </w:p>
    <w:p w:rsidR="002119A7" w:rsidRPr="00837E7D" w:rsidRDefault="00BD68A5" w:rsidP="00A615B5">
      <w:pPr>
        <w:spacing w:after="0" w:line="240" w:lineRule="auto"/>
        <w:ind w:left="720"/>
        <w:rPr>
          <w:rFonts w:ascii="Times New Roman" w:hAnsi="Times New Roman"/>
        </w:rPr>
      </w:pPr>
      <w:r w:rsidRPr="00837E7D">
        <w:rPr>
          <w:rFonts w:ascii="Times New Roman" w:hAnsi="Times New Roman"/>
        </w:rPr>
        <w:fldChar w:fldCharType="begin">
          <w:ffData>
            <w:name w:val=""/>
            <w:enabled/>
            <w:calcOnExit w:val="0"/>
            <w:checkBox>
              <w:sizeAuto/>
              <w:default w:val="0"/>
            </w:checkBox>
          </w:ffData>
        </w:fldChar>
      </w:r>
      <w:r w:rsidR="002119A7" w:rsidRPr="00837E7D">
        <w:rPr>
          <w:rFonts w:ascii="Times New Roman" w:hAnsi="Times New Roman"/>
        </w:rPr>
        <w:instrText xml:space="preserve"> FORMCHECKBOX </w:instrText>
      </w:r>
      <w:r w:rsidR="004C17B9">
        <w:rPr>
          <w:rFonts w:ascii="Times New Roman" w:hAnsi="Times New Roman"/>
        </w:rPr>
      </w:r>
      <w:r w:rsidR="004C17B9">
        <w:rPr>
          <w:rFonts w:ascii="Times New Roman" w:hAnsi="Times New Roman"/>
        </w:rPr>
        <w:fldChar w:fldCharType="separate"/>
      </w:r>
      <w:r w:rsidRPr="00837E7D">
        <w:rPr>
          <w:rFonts w:ascii="Times New Roman" w:hAnsi="Times New Roman"/>
        </w:rPr>
        <w:fldChar w:fldCharType="end"/>
      </w:r>
      <w:r w:rsidR="002119A7" w:rsidRPr="00837E7D">
        <w:rPr>
          <w:rFonts w:ascii="Times New Roman" w:hAnsi="Times New Roman"/>
        </w:rPr>
        <w:t xml:space="preserve"> Is this funded using a reimbursable account number? If yes, IMR contracting needs a copy of the Interagency Agreement.</w:t>
      </w:r>
    </w:p>
    <w:p w:rsidR="002119A7" w:rsidRPr="00837E7D" w:rsidRDefault="002119A7" w:rsidP="00961FDF">
      <w:pPr>
        <w:spacing w:after="0" w:line="240" w:lineRule="auto"/>
        <w:ind w:left="720"/>
        <w:rPr>
          <w:rFonts w:ascii="Times New Roman" w:hAnsi="Times New Roman"/>
          <w:sz w:val="16"/>
          <w:szCs w:val="16"/>
        </w:rPr>
      </w:pPr>
    </w:p>
    <w:p w:rsidR="002119A7" w:rsidRPr="00837E7D" w:rsidRDefault="002119A7" w:rsidP="00AE33E0">
      <w:pPr>
        <w:spacing w:after="0" w:line="240" w:lineRule="auto"/>
        <w:rPr>
          <w:rFonts w:ascii="Times New Roman" w:hAnsi="Times New Roman"/>
          <w:b/>
          <w:u w:val="single"/>
        </w:rPr>
      </w:pPr>
      <w:r w:rsidRPr="00837E7D">
        <w:rPr>
          <w:rFonts w:ascii="Times New Roman" w:hAnsi="Times New Roman"/>
          <w:b/>
          <w:u w:val="single"/>
        </w:rPr>
        <w:t>Project Dates:</w:t>
      </w:r>
    </w:p>
    <w:p w:rsidR="002119A7" w:rsidRPr="00837E7D" w:rsidRDefault="002119A7" w:rsidP="00AE33E0">
      <w:pPr>
        <w:spacing w:after="0" w:line="240" w:lineRule="auto"/>
        <w:rPr>
          <w:rFonts w:ascii="Times New Roman" w:hAnsi="Times New Roman"/>
          <w:b/>
        </w:rPr>
      </w:pPr>
      <w:r w:rsidRPr="00837E7D">
        <w:rPr>
          <w:rFonts w:ascii="Times New Roman" w:hAnsi="Times New Roman"/>
          <w:b/>
        </w:rPr>
        <w:t xml:space="preserve">Start Date:  </w:t>
      </w:r>
      <w:r w:rsidR="0036032D">
        <w:rPr>
          <w:rFonts w:ascii="Times New Roman" w:hAnsi="Times New Roman"/>
        </w:rPr>
        <w:t>05</w:t>
      </w:r>
      <w:r w:rsidRPr="003043A1">
        <w:rPr>
          <w:rFonts w:ascii="Times New Roman" w:hAnsi="Times New Roman"/>
        </w:rPr>
        <w:t>/01/2012</w:t>
      </w:r>
    </w:p>
    <w:p w:rsidR="002119A7" w:rsidRPr="00837E7D" w:rsidRDefault="002119A7" w:rsidP="00AE33E0">
      <w:pPr>
        <w:spacing w:after="0" w:line="240" w:lineRule="auto"/>
        <w:rPr>
          <w:rFonts w:ascii="Times New Roman" w:hAnsi="Times New Roman"/>
          <w:b/>
        </w:rPr>
      </w:pPr>
      <w:r w:rsidRPr="00837E7D">
        <w:rPr>
          <w:rFonts w:ascii="Times New Roman" w:hAnsi="Times New Roman"/>
          <w:b/>
        </w:rPr>
        <w:t xml:space="preserve">Any Other Product Milestone Dates you need to include: </w:t>
      </w:r>
      <w:r w:rsidRPr="00837E7D">
        <w:rPr>
          <w:rFonts w:ascii="Times New Roman" w:hAnsi="Times New Roman"/>
        </w:rPr>
        <w:t>(full dates can go in with the project description)</w:t>
      </w:r>
    </w:p>
    <w:p w:rsidR="002119A7" w:rsidRDefault="002119A7" w:rsidP="003043A1">
      <w:pPr>
        <w:pStyle w:val="NormalWeb"/>
        <w:spacing w:before="0" w:beforeAutospacing="0" w:after="0" w:afterAutospacing="0"/>
        <w:rPr>
          <w:color w:val="003333"/>
          <w:sz w:val="22"/>
          <w:szCs w:val="22"/>
        </w:rPr>
      </w:pPr>
      <w:r w:rsidRPr="00837E7D">
        <w:rPr>
          <w:b/>
        </w:rPr>
        <w:t xml:space="preserve">End Date: </w:t>
      </w:r>
      <w:r w:rsidR="00280DBA">
        <w:t>09/28/2013</w:t>
      </w:r>
    </w:p>
    <w:p w:rsidR="002119A7" w:rsidRPr="00837E7D" w:rsidRDefault="002119A7" w:rsidP="00AE33E0">
      <w:pPr>
        <w:spacing w:after="0" w:line="240" w:lineRule="auto"/>
        <w:rPr>
          <w:rFonts w:ascii="Times New Roman" w:hAnsi="Times New Roman"/>
          <w:b/>
        </w:rPr>
      </w:pPr>
    </w:p>
    <w:p w:rsidR="002119A7" w:rsidRPr="00837E7D" w:rsidRDefault="002119A7" w:rsidP="00502909">
      <w:pPr>
        <w:spacing w:after="0" w:line="240" w:lineRule="auto"/>
        <w:jc w:val="center"/>
        <w:rPr>
          <w:rFonts w:ascii="Times New Roman" w:hAnsi="Times New Roman"/>
          <w:sz w:val="16"/>
          <w:szCs w:val="16"/>
        </w:rPr>
      </w:pPr>
    </w:p>
    <w:p w:rsidR="002119A7" w:rsidRDefault="002119A7" w:rsidP="00197E10">
      <w:pPr>
        <w:pStyle w:val="PlainText"/>
        <w:rPr>
          <w:rFonts w:ascii="Times New Roman" w:hAnsi="Times New Roman"/>
          <w:b/>
          <w:szCs w:val="24"/>
        </w:rPr>
      </w:pPr>
      <w:r w:rsidRPr="00837E7D">
        <w:rPr>
          <w:rFonts w:ascii="Times New Roman" w:hAnsi="Times New Roman"/>
          <w:b/>
          <w:szCs w:val="24"/>
        </w:rPr>
        <w:t xml:space="preserve">PROJECT ABSTRACT:  </w:t>
      </w:r>
    </w:p>
    <w:p w:rsidR="002119A7" w:rsidRDefault="002119A7" w:rsidP="00197E10">
      <w:pPr>
        <w:pStyle w:val="PlainText"/>
        <w:rPr>
          <w:rFonts w:ascii="Times New Roman" w:hAnsi="Times New Roman"/>
          <w:b/>
          <w:szCs w:val="24"/>
        </w:rPr>
      </w:pPr>
    </w:p>
    <w:p w:rsidR="002119A7" w:rsidRPr="00847B64" w:rsidRDefault="002119A7" w:rsidP="00197E10">
      <w:pPr>
        <w:pStyle w:val="PlainText"/>
        <w:rPr>
          <w:rFonts w:ascii="Times New Roman" w:hAnsi="Times New Roman"/>
          <w:szCs w:val="24"/>
        </w:rPr>
      </w:pPr>
      <w:r w:rsidRPr="00847B64">
        <w:rPr>
          <w:rFonts w:ascii="Times New Roman" w:hAnsi="Times New Roman"/>
          <w:szCs w:val="24"/>
        </w:rPr>
        <w:t>This</w:t>
      </w:r>
      <w:r>
        <w:rPr>
          <w:rFonts w:ascii="Times New Roman" w:hAnsi="Times New Roman"/>
          <w:szCs w:val="24"/>
        </w:rPr>
        <w:t xml:space="preserve"> cooperative agreement between Flagstaff Area National Monuments (FLAG) and the Museum of Northern Arizona (MNA) will focus on documenting and assessing the condition of Antelope House Pueblo.  Antelope House Pueblo is the focal point of one of the most popular discovery hikes conducted at </w:t>
      </w:r>
      <w:smartTag w:uri="urn:schemas-microsoft-com:office:smarttags" w:element="PlaceType">
        <w:smartTag w:uri="urn:schemas-microsoft-com:office:smarttags" w:element="place">
          <w:smartTag w:uri="urn:schemas-microsoft-com:office:smarttags" w:element="PlaceName">
            <w:r>
              <w:rPr>
                <w:rFonts w:ascii="Times New Roman" w:hAnsi="Times New Roman"/>
                <w:szCs w:val="24"/>
              </w:rPr>
              <w:t>Wupatki</w:t>
            </w:r>
          </w:smartTag>
        </w:smartTag>
        <w:r>
          <w:rPr>
            <w:rFonts w:ascii="Times New Roman" w:hAnsi="Times New Roman"/>
            <w:szCs w:val="24"/>
          </w:rPr>
          <w:t xml:space="preserve"> </w:t>
        </w:r>
        <w:smartTag w:uri="urn:schemas-microsoft-com:office:smarttags" w:element="PlaceType">
          <w:r>
            <w:rPr>
              <w:rFonts w:ascii="Times New Roman" w:hAnsi="Times New Roman"/>
              <w:szCs w:val="24"/>
            </w:rPr>
            <w:t>National Monument</w:t>
          </w:r>
        </w:smartTag>
      </w:smartTag>
      <w:r>
        <w:rPr>
          <w:rFonts w:ascii="Times New Roman" w:hAnsi="Times New Roman"/>
          <w:szCs w:val="24"/>
        </w:rPr>
        <w:t>.  The in-depth analysis of the architectural features of Antelope House will allow park management to make informed decisions regarding needed preservation/stabilization treatments, establish a regular monitoring schedule, and will provide information to current and future park rangers to enhance visitor education.</w:t>
      </w:r>
    </w:p>
    <w:p w:rsidR="002119A7" w:rsidRPr="00837E7D" w:rsidRDefault="002119A7" w:rsidP="00197E10">
      <w:pPr>
        <w:pStyle w:val="PlainText"/>
        <w:rPr>
          <w:rFonts w:ascii="Times New Roman" w:hAnsi="Times New Roman"/>
          <w:b/>
          <w:szCs w:val="24"/>
        </w:rPr>
      </w:pPr>
    </w:p>
    <w:sectPr w:rsidR="002119A7" w:rsidRPr="00837E7D" w:rsidSect="004C47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B9" w:rsidRDefault="004C17B9" w:rsidP="00F63822">
      <w:pPr>
        <w:spacing w:after="0" w:line="240" w:lineRule="auto"/>
      </w:pPr>
      <w:r>
        <w:separator/>
      </w:r>
    </w:p>
  </w:endnote>
  <w:endnote w:type="continuationSeparator" w:id="0">
    <w:p w:rsidR="004C17B9" w:rsidRDefault="004C17B9"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B9" w:rsidRDefault="004C17B9" w:rsidP="00F63822">
      <w:pPr>
        <w:spacing w:after="0" w:line="240" w:lineRule="auto"/>
      </w:pPr>
      <w:r>
        <w:separator/>
      </w:r>
    </w:p>
  </w:footnote>
  <w:footnote w:type="continuationSeparator" w:id="0">
    <w:p w:rsidR="004C17B9" w:rsidRDefault="004C17B9"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80710"/>
    <w:rsid w:val="00084156"/>
    <w:rsid w:val="00087D17"/>
    <w:rsid w:val="00121EEF"/>
    <w:rsid w:val="00156F4A"/>
    <w:rsid w:val="00167A28"/>
    <w:rsid w:val="001749D9"/>
    <w:rsid w:val="00174BE2"/>
    <w:rsid w:val="001863F6"/>
    <w:rsid w:val="00197E10"/>
    <w:rsid w:val="001B664A"/>
    <w:rsid w:val="001B6F51"/>
    <w:rsid w:val="002065C4"/>
    <w:rsid w:val="00210B66"/>
    <w:rsid w:val="002119A7"/>
    <w:rsid w:val="00212080"/>
    <w:rsid w:val="00226A5C"/>
    <w:rsid w:val="002421FE"/>
    <w:rsid w:val="002461F4"/>
    <w:rsid w:val="002477C3"/>
    <w:rsid w:val="00263227"/>
    <w:rsid w:val="00274FC5"/>
    <w:rsid w:val="00280DBA"/>
    <w:rsid w:val="002A3041"/>
    <w:rsid w:val="002B4A7F"/>
    <w:rsid w:val="002D0EF6"/>
    <w:rsid w:val="002D7D45"/>
    <w:rsid w:val="002E659F"/>
    <w:rsid w:val="003043A1"/>
    <w:rsid w:val="00307FD2"/>
    <w:rsid w:val="0032142F"/>
    <w:rsid w:val="0032676A"/>
    <w:rsid w:val="00341433"/>
    <w:rsid w:val="003440EC"/>
    <w:rsid w:val="00347F76"/>
    <w:rsid w:val="0035231A"/>
    <w:rsid w:val="00352F6E"/>
    <w:rsid w:val="00354496"/>
    <w:rsid w:val="003600D1"/>
    <w:rsid w:val="0036032D"/>
    <w:rsid w:val="00364A68"/>
    <w:rsid w:val="003C162C"/>
    <w:rsid w:val="003D287D"/>
    <w:rsid w:val="003D3988"/>
    <w:rsid w:val="003D6C58"/>
    <w:rsid w:val="003E2C0F"/>
    <w:rsid w:val="00494AC3"/>
    <w:rsid w:val="00496A58"/>
    <w:rsid w:val="004C17B9"/>
    <w:rsid w:val="004C477C"/>
    <w:rsid w:val="00502909"/>
    <w:rsid w:val="0052155C"/>
    <w:rsid w:val="005352D0"/>
    <w:rsid w:val="00560D6A"/>
    <w:rsid w:val="005667AC"/>
    <w:rsid w:val="005C1505"/>
    <w:rsid w:val="005C4689"/>
    <w:rsid w:val="005C5D28"/>
    <w:rsid w:val="005E3CEA"/>
    <w:rsid w:val="005E72B1"/>
    <w:rsid w:val="00613747"/>
    <w:rsid w:val="00641903"/>
    <w:rsid w:val="00642761"/>
    <w:rsid w:val="00663C96"/>
    <w:rsid w:val="00677FB8"/>
    <w:rsid w:val="006812ED"/>
    <w:rsid w:val="00683370"/>
    <w:rsid w:val="006B3208"/>
    <w:rsid w:val="006C3067"/>
    <w:rsid w:val="006D5B0F"/>
    <w:rsid w:val="006F0323"/>
    <w:rsid w:val="00724C6D"/>
    <w:rsid w:val="00735F86"/>
    <w:rsid w:val="00753CE8"/>
    <w:rsid w:val="0075622F"/>
    <w:rsid w:val="00757785"/>
    <w:rsid w:val="007607AC"/>
    <w:rsid w:val="00760CE3"/>
    <w:rsid w:val="0077103E"/>
    <w:rsid w:val="0077636E"/>
    <w:rsid w:val="007775D8"/>
    <w:rsid w:val="00787E2E"/>
    <w:rsid w:val="007A12C2"/>
    <w:rsid w:val="007A4A62"/>
    <w:rsid w:val="007D454F"/>
    <w:rsid w:val="007F6804"/>
    <w:rsid w:val="00816228"/>
    <w:rsid w:val="00826F9F"/>
    <w:rsid w:val="00832D19"/>
    <w:rsid w:val="00837E7D"/>
    <w:rsid w:val="0084243C"/>
    <w:rsid w:val="00844091"/>
    <w:rsid w:val="00847B64"/>
    <w:rsid w:val="00853F8E"/>
    <w:rsid w:val="008647ED"/>
    <w:rsid w:val="008B07B4"/>
    <w:rsid w:val="008C0A8E"/>
    <w:rsid w:val="008C2501"/>
    <w:rsid w:val="008D7202"/>
    <w:rsid w:val="008E36DC"/>
    <w:rsid w:val="008F232A"/>
    <w:rsid w:val="008F2CDA"/>
    <w:rsid w:val="009274F0"/>
    <w:rsid w:val="0093254F"/>
    <w:rsid w:val="00946DBF"/>
    <w:rsid w:val="00947B80"/>
    <w:rsid w:val="00961FDF"/>
    <w:rsid w:val="009730FF"/>
    <w:rsid w:val="009965E4"/>
    <w:rsid w:val="009A5817"/>
    <w:rsid w:val="009C4880"/>
    <w:rsid w:val="009C4BC7"/>
    <w:rsid w:val="009D017E"/>
    <w:rsid w:val="009D293B"/>
    <w:rsid w:val="009E2861"/>
    <w:rsid w:val="00A035B6"/>
    <w:rsid w:val="00A124C5"/>
    <w:rsid w:val="00A146D5"/>
    <w:rsid w:val="00A21A36"/>
    <w:rsid w:val="00A32A3F"/>
    <w:rsid w:val="00A52235"/>
    <w:rsid w:val="00A56CA3"/>
    <w:rsid w:val="00A615B5"/>
    <w:rsid w:val="00A83F36"/>
    <w:rsid w:val="00A85BCB"/>
    <w:rsid w:val="00AB63AD"/>
    <w:rsid w:val="00AD29B6"/>
    <w:rsid w:val="00AE2A15"/>
    <w:rsid w:val="00AE33E0"/>
    <w:rsid w:val="00AF5971"/>
    <w:rsid w:val="00B22C88"/>
    <w:rsid w:val="00B46948"/>
    <w:rsid w:val="00B77127"/>
    <w:rsid w:val="00B82BDE"/>
    <w:rsid w:val="00BA68AC"/>
    <w:rsid w:val="00BB7502"/>
    <w:rsid w:val="00BC03D7"/>
    <w:rsid w:val="00BD68A5"/>
    <w:rsid w:val="00C03B0D"/>
    <w:rsid w:val="00C40F04"/>
    <w:rsid w:val="00C55FFB"/>
    <w:rsid w:val="00C6738D"/>
    <w:rsid w:val="00C80BCA"/>
    <w:rsid w:val="00C901F8"/>
    <w:rsid w:val="00C910A0"/>
    <w:rsid w:val="00CA61C8"/>
    <w:rsid w:val="00CA6DEE"/>
    <w:rsid w:val="00CF2A65"/>
    <w:rsid w:val="00D2322E"/>
    <w:rsid w:val="00D41F8F"/>
    <w:rsid w:val="00D50150"/>
    <w:rsid w:val="00D80320"/>
    <w:rsid w:val="00D81DAE"/>
    <w:rsid w:val="00D8787D"/>
    <w:rsid w:val="00D87912"/>
    <w:rsid w:val="00DC35CC"/>
    <w:rsid w:val="00DF00B7"/>
    <w:rsid w:val="00E03C23"/>
    <w:rsid w:val="00E15F62"/>
    <w:rsid w:val="00E21BDE"/>
    <w:rsid w:val="00E225F1"/>
    <w:rsid w:val="00E47198"/>
    <w:rsid w:val="00E625FF"/>
    <w:rsid w:val="00EB1D91"/>
    <w:rsid w:val="00F04A00"/>
    <w:rsid w:val="00F263BD"/>
    <w:rsid w:val="00F562E9"/>
    <w:rsid w:val="00F63822"/>
    <w:rsid w:val="00F914FA"/>
    <w:rsid w:val="00FB63AB"/>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link w:val="BlockedNames"/>
    <w:uiPriority w:val="99"/>
    <w:locked/>
    <w:rsid w:val="00C40F04"/>
    <w:rPr>
      <w:rFonts w:cs="Times New Roman"/>
    </w:rPr>
  </w:style>
  <w:style w:type="paragraph" w:styleId="Header">
    <w:name w:val="header"/>
    <w:basedOn w:val="Normal"/>
    <w:link w:val="HeaderChar"/>
    <w:uiPriority w:val="99"/>
    <w:semiHidden/>
    <w:rsid w:val="00F63822"/>
    <w:pPr>
      <w:tabs>
        <w:tab w:val="center" w:pos="4680"/>
        <w:tab w:val="right" w:pos="9360"/>
      </w:tabs>
      <w:spacing w:after="0" w:line="240" w:lineRule="auto"/>
    </w:pPr>
  </w:style>
  <w:style w:type="character" w:customStyle="1" w:styleId="HeaderChar">
    <w:name w:val="Header Char"/>
    <w:link w:val="Header"/>
    <w:uiPriority w:val="99"/>
    <w:semiHidden/>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semiHidden/>
    <w:rsid w:val="00F63822"/>
    <w:pPr>
      <w:tabs>
        <w:tab w:val="center" w:pos="4680"/>
        <w:tab w:val="right" w:pos="9360"/>
      </w:tabs>
      <w:spacing w:after="0" w:line="240" w:lineRule="auto"/>
    </w:pPr>
  </w:style>
  <w:style w:type="character" w:customStyle="1" w:styleId="FooterChar">
    <w:name w:val="Footer Char"/>
    <w:link w:val="Footer"/>
    <w:uiPriority w:val="99"/>
    <w:semiHidden/>
    <w:locked/>
    <w:rsid w:val="00F63822"/>
    <w:rPr>
      <w:rFonts w:cs="Times New Roman"/>
    </w:rPr>
  </w:style>
  <w:style w:type="character" w:styleId="CommentReference">
    <w:name w:val="annotation reference"/>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197E10"/>
    <w:pPr>
      <w:spacing w:after="0" w:line="240" w:lineRule="auto"/>
    </w:pPr>
    <w:rPr>
      <w:rFonts w:ascii="Georgia" w:hAnsi="Georgia"/>
      <w:sz w:val="24"/>
      <w:szCs w:val="21"/>
    </w:rPr>
  </w:style>
  <w:style w:type="character" w:customStyle="1" w:styleId="PlainTextChar">
    <w:name w:val="Plain Text Char"/>
    <w:link w:val="PlainText"/>
    <w:uiPriority w:val="99"/>
    <w:locked/>
    <w:rsid w:val="00197E10"/>
    <w:rPr>
      <w:rFonts w:ascii="Georgia" w:hAnsi="Georgia" w:cs="Times New Roman"/>
      <w:sz w:val="21"/>
      <w:szCs w:val="21"/>
    </w:rPr>
  </w:style>
  <w:style w:type="paragraph" w:styleId="NormalWeb">
    <w:name w:val="Normal (Web)"/>
    <w:basedOn w:val="Normal"/>
    <w:uiPriority w:val="99"/>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C1505"/>
    <w:rPr>
      <w:rFonts w:cs="Times New Roman"/>
      <w:color w:val="0000FF"/>
      <w:u w:val="single"/>
    </w:rPr>
  </w:style>
  <w:style w:type="paragraph" w:styleId="ListParagraph">
    <w:name w:val="List Paragraph"/>
    <w:basedOn w:val="Normal"/>
    <w:uiPriority w:val="99"/>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link w:val="BlockedNames"/>
    <w:uiPriority w:val="99"/>
    <w:locked/>
    <w:rsid w:val="00C40F04"/>
    <w:rPr>
      <w:rFonts w:cs="Times New Roman"/>
    </w:rPr>
  </w:style>
  <w:style w:type="paragraph" w:styleId="Header">
    <w:name w:val="header"/>
    <w:basedOn w:val="Normal"/>
    <w:link w:val="HeaderChar"/>
    <w:uiPriority w:val="99"/>
    <w:semiHidden/>
    <w:rsid w:val="00F63822"/>
    <w:pPr>
      <w:tabs>
        <w:tab w:val="center" w:pos="4680"/>
        <w:tab w:val="right" w:pos="9360"/>
      </w:tabs>
      <w:spacing w:after="0" w:line="240" w:lineRule="auto"/>
    </w:pPr>
  </w:style>
  <w:style w:type="character" w:customStyle="1" w:styleId="HeaderChar">
    <w:name w:val="Header Char"/>
    <w:link w:val="Header"/>
    <w:uiPriority w:val="99"/>
    <w:semiHidden/>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semiHidden/>
    <w:rsid w:val="00F63822"/>
    <w:pPr>
      <w:tabs>
        <w:tab w:val="center" w:pos="4680"/>
        <w:tab w:val="right" w:pos="9360"/>
      </w:tabs>
      <w:spacing w:after="0" w:line="240" w:lineRule="auto"/>
    </w:pPr>
  </w:style>
  <w:style w:type="character" w:customStyle="1" w:styleId="FooterChar">
    <w:name w:val="Footer Char"/>
    <w:link w:val="Footer"/>
    <w:uiPriority w:val="99"/>
    <w:semiHidden/>
    <w:locked/>
    <w:rsid w:val="00F63822"/>
    <w:rPr>
      <w:rFonts w:cs="Times New Roman"/>
    </w:rPr>
  </w:style>
  <w:style w:type="character" w:styleId="CommentReference">
    <w:name w:val="annotation reference"/>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197E10"/>
    <w:pPr>
      <w:spacing w:after="0" w:line="240" w:lineRule="auto"/>
    </w:pPr>
    <w:rPr>
      <w:rFonts w:ascii="Georgia" w:hAnsi="Georgia"/>
      <w:sz w:val="24"/>
      <w:szCs w:val="21"/>
    </w:rPr>
  </w:style>
  <w:style w:type="character" w:customStyle="1" w:styleId="PlainTextChar">
    <w:name w:val="Plain Text Char"/>
    <w:link w:val="PlainText"/>
    <w:uiPriority w:val="99"/>
    <w:locked/>
    <w:rsid w:val="00197E10"/>
    <w:rPr>
      <w:rFonts w:ascii="Georgia" w:hAnsi="Georgia" w:cs="Times New Roman"/>
      <w:sz w:val="21"/>
      <w:szCs w:val="21"/>
    </w:rPr>
  </w:style>
  <w:style w:type="paragraph" w:styleId="NormalWeb">
    <w:name w:val="Normal (Web)"/>
    <w:basedOn w:val="Normal"/>
    <w:uiPriority w:val="99"/>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C1505"/>
    <w:rPr>
      <w:rFonts w:cs="Times New Roman"/>
      <w:color w:val="0000FF"/>
      <w:u w:val="single"/>
    </w:rPr>
  </w:style>
  <w:style w:type="paragraph" w:styleId="ListParagraph">
    <w:name w:val="List Paragraph"/>
    <w:basedOn w:val="Normal"/>
    <w:uiPriority w:val="99"/>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Sheet_1</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 Number:</vt:lpstr>
    </vt:vector>
  </TitlesOfParts>
  <Company>National Park Service</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Number:</dc:title>
  <dc:creator>Desktop Support</dc:creator>
  <cp:lastModifiedBy>SW - Marquitta Naja Lambert</cp:lastModifiedBy>
  <cp:revision>2</cp:revision>
  <cp:lastPrinted>2012-02-22T17:35:00Z</cp:lastPrinted>
  <dcterms:created xsi:type="dcterms:W3CDTF">2014-06-17T22:07:00Z</dcterms:created>
  <dcterms:modified xsi:type="dcterms:W3CDTF">2014-06-17T22:07:00Z</dcterms:modified>
</cp:coreProperties>
</file>