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A" w:rsidRDefault="0097134A">
      <w:pPr>
        <w:pStyle w:val="Heading1"/>
        <w:jc w:val="center"/>
        <w:rPr>
          <w:sz w:val="28"/>
          <w:szCs w:val="28"/>
        </w:rPr>
      </w:pPr>
      <w:bookmarkStart w:id="0" w:name="_GoBack"/>
      <w:bookmarkEnd w:id="0"/>
      <w:r>
        <w:rPr>
          <w:sz w:val="28"/>
          <w:szCs w:val="28"/>
        </w:rPr>
        <w:t xml:space="preserve">NPS </w:t>
      </w:r>
    </w:p>
    <w:p w:rsidR="0097134A" w:rsidRDefault="0097134A">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97134A">
        <w:tblPrEx>
          <w:tblCellMar>
            <w:top w:w="0" w:type="dxa"/>
            <w:bottom w:w="0" w:type="dxa"/>
          </w:tblCellMar>
        </w:tblPrEx>
        <w:tc>
          <w:tcPr>
            <w:tcW w:w="10980" w:type="dxa"/>
            <w:gridSpan w:val="6"/>
          </w:tcPr>
          <w:p w:rsidR="0097134A" w:rsidRDefault="0097134A">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97134A" w:rsidRDefault="0097134A">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97134A" w:rsidRDefault="0097134A">
            <w:pPr>
              <w:jc w:val="center"/>
              <w:rPr>
                <w:rFonts w:ascii="Albertus Extra Bold" w:hAnsi="Albertus Extra Bold" w:cs="Albertus Extra Bold"/>
                <w:b/>
                <w:bCs/>
                <w:sz w:val="20"/>
                <w:szCs w:val="20"/>
              </w:rPr>
            </w:pPr>
          </w:p>
        </w:tc>
      </w:tr>
      <w:tr w:rsidR="0097134A">
        <w:tblPrEx>
          <w:tblCellMar>
            <w:top w:w="0" w:type="dxa"/>
            <w:bottom w:w="0" w:type="dxa"/>
          </w:tblCellMar>
        </w:tblPrEx>
        <w:tc>
          <w:tcPr>
            <w:tcW w:w="10980" w:type="dxa"/>
            <w:gridSpan w:val="6"/>
          </w:tcPr>
          <w:p w:rsidR="0097134A" w:rsidRDefault="0097134A">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97134A" w:rsidRDefault="0097134A">
            <w:pPr>
              <w:jc w:val="center"/>
              <w:rPr>
                <w:rFonts w:ascii="Albertus Extra Bold" w:hAnsi="Albertus Extra Bold" w:cs="Albertus Extra Bold"/>
                <w:b/>
                <w:bCs/>
                <w:sz w:val="20"/>
                <w:szCs w:val="20"/>
              </w:rPr>
            </w:pPr>
          </w:p>
        </w:tc>
      </w:tr>
      <w:tr w:rsidR="0097134A">
        <w:tblPrEx>
          <w:tblCellMar>
            <w:top w:w="0" w:type="dxa"/>
            <w:bottom w:w="0" w:type="dxa"/>
          </w:tblCellMar>
        </w:tblPrEx>
        <w:tc>
          <w:tcPr>
            <w:tcW w:w="3720" w:type="dxa"/>
            <w:gridSpan w:val="2"/>
          </w:tcPr>
          <w:p w:rsidR="0097134A" w:rsidRDefault="0097134A">
            <w:pPr>
              <w:rPr>
                <w:rFonts w:ascii="Albertus Extra Bold" w:hAnsi="Albertus Extra Bold" w:cs="Albertus Extra Bold"/>
                <w:sz w:val="14"/>
                <w:szCs w:val="14"/>
              </w:rPr>
            </w:pPr>
          </w:p>
          <w:p w:rsidR="0097134A" w:rsidRDefault="0097134A">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97134A" w:rsidRDefault="0097134A">
            <w:pPr>
              <w:rPr>
                <w:rFonts w:ascii="Albertus Extra Bold" w:hAnsi="Albertus Extra Bold" w:cs="Albertus Extra Bold"/>
                <w:sz w:val="14"/>
                <w:szCs w:val="14"/>
              </w:rPr>
            </w:pPr>
          </w:p>
        </w:tc>
        <w:tc>
          <w:tcPr>
            <w:tcW w:w="3720" w:type="dxa"/>
            <w:gridSpan w:val="2"/>
          </w:tcPr>
          <w:p w:rsidR="0097134A" w:rsidRDefault="0097134A">
            <w:pPr>
              <w:rPr>
                <w:rFonts w:ascii="Albertus Extra Bold" w:hAnsi="Albertus Extra Bold" w:cs="Albertus Extra Bold"/>
                <w:b/>
                <w:bCs/>
                <w:sz w:val="14"/>
                <w:szCs w:val="14"/>
              </w:rPr>
            </w:pPr>
          </w:p>
          <w:p w:rsidR="0097134A" w:rsidRDefault="0097134A">
            <w:pPr>
              <w:rPr>
                <w:rFonts w:ascii="Albertus Extra Bold" w:hAnsi="Albertus Extra Bold" w:cs="Albertus Extra Bold"/>
                <w:b/>
                <w:bCs/>
                <w:sz w:val="14"/>
                <w:szCs w:val="14"/>
              </w:rPr>
            </w:pPr>
            <w:r>
              <w:rPr>
                <w:rFonts w:ascii="Albertus Extra Bold" w:hAnsi="Albertus Extra Bold" w:cs="Albertus Extra Bold"/>
                <w:sz w:val="14"/>
                <w:szCs w:val="14"/>
              </w:rPr>
              <w:t xml:space="preserve">COOPERATIVE AGREEMENT NO.:                </w:t>
            </w:r>
            <w:r>
              <w:rPr>
                <w:rFonts w:ascii="Albertus Extra Bold" w:hAnsi="Albertus Extra Bold" w:cs="Albertus Extra Bold"/>
                <w:b/>
                <w:bCs/>
                <w:sz w:val="14"/>
                <w:szCs w:val="14"/>
              </w:rPr>
              <w:t>H1200-04-0002</w:t>
            </w:r>
          </w:p>
        </w:tc>
        <w:tc>
          <w:tcPr>
            <w:tcW w:w="3540" w:type="dxa"/>
            <w:gridSpan w:val="2"/>
          </w:tcPr>
          <w:p w:rsidR="0097134A" w:rsidRDefault="0097134A">
            <w:pPr>
              <w:rPr>
                <w:rFonts w:ascii="Albertus Extra Bold" w:hAnsi="Albertus Extra Bold" w:cs="Albertus Extra Bold"/>
                <w:sz w:val="14"/>
                <w:szCs w:val="14"/>
              </w:rPr>
            </w:pPr>
          </w:p>
          <w:p w:rsidR="0097134A" w:rsidRDefault="0097134A">
            <w:pPr>
              <w:rPr>
                <w:rFonts w:ascii="Albertus Extra Bold" w:hAnsi="Albertus Extra Bold" w:cs="Albertus Extra Bold"/>
                <w:sz w:val="14"/>
                <w:szCs w:val="14"/>
              </w:rPr>
            </w:pPr>
            <w:r>
              <w:rPr>
                <w:rFonts w:ascii="Albertus Extra Bold" w:hAnsi="Albertus Extra Bold" w:cs="Albertus Extra Bold"/>
                <w:sz w:val="14"/>
                <w:szCs w:val="14"/>
              </w:rPr>
              <w:t>FUNDING AMOUNT: $ 24,000</w:t>
            </w:r>
          </w:p>
        </w:tc>
      </w:tr>
      <w:tr w:rsidR="0097134A">
        <w:tblPrEx>
          <w:tblCellMar>
            <w:top w:w="0" w:type="dxa"/>
            <w:bottom w:w="0" w:type="dxa"/>
          </w:tblCellMar>
        </w:tblPrEx>
        <w:tc>
          <w:tcPr>
            <w:tcW w:w="10980" w:type="dxa"/>
            <w:gridSpan w:val="6"/>
          </w:tcPr>
          <w:p w:rsidR="0097134A" w:rsidRDefault="0097134A">
            <w:pPr>
              <w:rPr>
                <w:rFonts w:ascii="Albertus Extra Bold" w:hAnsi="Albertus Extra Bold" w:cs="Albertus Extra Bold"/>
                <w:b/>
                <w:bCs/>
                <w:sz w:val="16"/>
                <w:szCs w:val="16"/>
              </w:rPr>
            </w:pPr>
          </w:p>
          <w:p w:rsidR="0097134A" w:rsidRDefault="0097134A">
            <w:pPr>
              <w:rPr>
                <w:rFonts w:ascii="Albertus Extra Bold" w:hAnsi="Albertus Extra Bold" w:cs="Albertus Extra Bold"/>
                <w:b/>
                <w:bCs/>
                <w:sz w:val="16"/>
                <w:szCs w:val="16"/>
              </w:rPr>
            </w:pPr>
            <w:r>
              <w:rPr>
                <w:rFonts w:ascii="Albertus Extra Bold" w:hAnsi="Albertus Extra Bold" w:cs="Albertus Extra Bold"/>
                <w:sz w:val="16"/>
                <w:szCs w:val="16"/>
              </w:rPr>
              <w:t>INVESTIGATORS’ Contact Information: Dr. Andrew Norton, Department of Bioagricultural Sciences and Pest Management, Colorado State University, CO 80523-1177, 970-491-7421, Andrew.Norton@colostate.edu</w:t>
            </w:r>
          </w:p>
          <w:p w:rsidR="0097134A" w:rsidRDefault="0097134A">
            <w:pPr>
              <w:rPr>
                <w:rFonts w:ascii="Albertus Extra Bold" w:hAnsi="Albertus Extra Bold" w:cs="Albertus Extra Bold"/>
                <w:b/>
                <w:bCs/>
                <w:sz w:val="16"/>
                <w:szCs w:val="16"/>
              </w:rPr>
            </w:pPr>
          </w:p>
        </w:tc>
      </w:tr>
      <w:tr w:rsidR="0097134A">
        <w:tblPrEx>
          <w:tblCellMar>
            <w:top w:w="0" w:type="dxa"/>
            <w:bottom w:w="0" w:type="dxa"/>
          </w:tblCellMar>
        </w:tblPrEx>
        <w:tc>
          <w:tcPr>
            <w:tcW w:w="10980" w:type="dxa"/>
            <w:gridSpan w:val="6"/>
          </w:tcPr>
          <w:p w:rsidR="0097134A" w:rsidRDefault="0097134A">
            <w:pPr>
              <w:rPr>
                <w:rFonts w:ascii="Albertus Extra Bold" w:hAnsi="Albertus Extra Bold" w:cs="Albertus Extra Bold"/>
                <w:b/>
                <w:bCs/>
                <w:sz w:val="16"/>
                <w:szCs w:val="16"/>
              </w:rPr>
            </w:pPr>
          </w:p>
          <w:p w:rsidR="0097134A" w:rsidRDefault="0097134A">
            <w:pPr>
              <w:rPr>
                <w:rFonts w:ascii="Albertus Extra Bold" w:hAnsi="Albertus Extra Bold" w:cs="Albertus Extra Bold"/>
                <w:b/>
                <w:bCs/>
                <w:smallCap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rFonts w:ascii="Albertus Extra Bold" w:hAnsi="Albertus Extra Bold" w:cs="Albertus Extra Bold"/>
                <w:b/>
                <w:bCs/>
                <w:smallCaps/>
                <w:sz w:val="16"/>
                <w:szCs w:val="16"/>
              </w:rPr>
              <w:t>Monitoring Saltcedar (</w:t>
            </w:r>
            <w:r>
              <w:rPr>
                <w:rFonts w:ascii="Albertus Extra Bold" w:hAnsi="Albertus Extra Bold" w:cs="Albertus Extra Bold"/>
                <w:b/>
                <w:bCs/>
                <w:i/>
                <w:iCs/>
                <w:smallCaps/>
                <w:sz w:val="16"/>
                <w:szCs w:val="16"/>
              </w:rPr>
              <w:t>Tamarix</w:t>
            </w:r>
            <w:r>
              <w:rPr>
                <w:rFonts w:ascii="Albertus Extra Bold" w:hAnsi="Albertus Extra Bold" w:cs="Albertus Extra Bold"/>
                <w:b/>
                <w:bCs/>
                <w:smallCaps/>
                <w:sz w:val="16"/>
                <w:szCs w:val="16"/>
              </w:rPr>
              <w:t>) Biological Control (</w:t>
            </w:r>
            <w:r>
              <w:rPr>
                <w:rFonts w:ascii="Albertus Extra Bold" w:hAnsi="Albertus Extra Bold" w:cs="Albertus Extra Bold"/>
                <w:b/>
                <w:bCs/>
                <w:i/>
                <w:iCs/>
                <w:smallCaps/>
                <w:sz w:val="16"/>
                <w:szCs w:val="16"/>
              </w:rPr>
              <w:t>Diorhabda elongata</w:t>
            </w:r>
            <w:r>
              <w:rPr>
                <w:rFonts w:ascii="Albertus Extra Bold" w:hAnsi="Albertus Extra Bold" w:cs="Albertus Extra Bold"/>
                <w:b/>
                <w:bCs/>
                <w:smallCaps/>
                <w:sz w:val="16"/>
                <w:szCs w:val="16"/>
              </w:rPr>
              <w:t>) Insectary Establishment In Echo Park, Dinosaur National Monument, Moffat County, Colorado</w:t>
            </w:r>
          </w:p>
          <w:p w:rsidR="0097134A" w:rsidRDefault="0097134A">
            <w:pPr>
              <w:rPr>
                <w:rFonts w:ascii="Albertus Extra Bold" w:hAnsi="Albertus Extra Bold" w:cs="Albertus Extra Bold"/>
                <w:b/>
                <w:bCs/>
                <w:sz w:val="16"/>
                <w:szCs w:val="16"/>
              </w:rPr>
            </w:pPr>
          </w:p>
        </w:tc>
      </w:tr>
      <w:tr w:rsidR="0097134A">
        <w:tblPrEx>
          <w:tblCellMar>
            <w:top w:w="0" w:type="dxa"/>
            <w:bottom w:w="0" w:type="dxa"/>
          </w:tblCellMar>
        </w:tblPrEx>
        <w:tc>
          <w:tcPr>
            <w:tcW w:w="10980" w:type="dxa"/>
            <w:gridSpan w:val="6"/>
          </w:tcPr>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August 15, 2005 through February 15, 2008</w:t>
            </w:r>
          </w:p>
          <w:p w:rsidR="0097134A" w:rsidRDefault="0097134A">
            <w:pPr>
              <w:rPr>
                <w:rFonts w:ascii="Albertus Extra Bold" w:hAnsi="Albertus Extra Bold" w:cs="Albertus Extra Bold"/>
                <w:sz w:val="16"/>
                <w:szCs w:val="16"/>
              </w:rPr>
            </w:pPr>
          </w:p>
        </w:tc>
      </w:tr>
      <w:tr w:rsidR="0097134A">
        <w:tblPrEx>
          <w:tblCellMar>
            <w:top w:w="0" w:type="dxa"/>
            <w:bottom w:w="0" w:type="dxa"/>
          </w:tblCellMar>
        </w:tblPrEx>
        <w:trPr>
          <w:trHeight w:val="863"/>
        </w:trPr>
        <w:tc>
          <w:tcPr>
            <w:tcW w:w="10980" w:type="dxa"/>
            <w:gridSpan w:val="6"/>
          </w:tcPr>
          <w:p w:rsidR="0097134A" w:rsidRDefault="0097134A">
            <w:pPr>
              <w:rPr>
                <w:rFonts w:ascii="Albertus Extra Bold" w:hAnsi="Albertus Extra Bold" w:cs="Albertus Extra Bold"/>
                <w:b/>
                <w:bCs/>
                <w:sz w:val="16"/>
                <w:szCs w:val="16"/>
              </w:rPr>
            </w:pP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PROJECT ABSTRACT: The original Task Agreement (TA), CSU-93, was made and entered into between the National Park Service (NPS), Dinosaur National Monument (DINO), and Colorado State University.   The purpose of the original TA was to conduct monitoring of insectary establishment for a saltcedar biological control agent (</w:t>
            </w:r>
            <w:r>
              <w:rPr>
                <w:rFonts w:ascii="Albertus Extra Bold" w:hAnsi="Albertus Extra Bold" w:cs="Albertus Extra Bold"/>
                <w:i/>
                <w:iCs/>
                <w:sz w:val="16"/>
                <w:szCs w:val="16"/>
              </w:rPr>
              <w:t>Diorhabda elongata</w:t>
            </w:r>
            <w:r>
              <w:rPr>
                <w:rFonts w:ascii="Albertus Extra Bold" w:hAnsi="Albertus Extra Bold" w:cs="Albertus Extra Bold"/>
                <w:sz w:val="16"/>
                <w:szCs w:val="16"/>
              </w:rPr>
              <w:t>) in Echo Park in Dinosaur National Monument.  This project is a collaborative effort between NPS, BLM, CSU, the Tamarisk Coalition and Colorado Department of Agriculture to establish insectaries in four locations in Colorado. The purpose of this modification is to document the intention of all cooperators to extend the monitoring period to five years (from one year) and to provide additional funding to support that effort.  The original objectives and all other terms and conditions remain the same.  The funding provided herein is intended to support years 2 and 3 of the 5-year project.</w:t>
            </w:r>
          </w:p>
          <w:p w:rsidR="0097134A" w:rsidRDefault="0097134A">
            <w:pPr>
              <w:rPr>
                <w:rFonts w:ascii="Albertus Extra Bold" w:hAnsi="Albertus Extra Bold" w:cs="Albertus Extra Bold"/>
                <w:b/>
                <w:bCs/>
                <w:sz w:val="16"/>
                <w:szCs w:val="16"/>
              </w:rPr>
            </w:pPr>
          </w:p>
        </w:tc>
      </w:tr>
      <w:tr w:rsidR="0097134A">
        <w:tblPrEx>
          <w:tblCellMar>
            <w:top w:w="0" w:type="dxa"/>
            <w:bottom w:w="0" w:type="dxa"/>
          </w:tblCellMar>
        </w:tblPrEx>
        <w:tc>
          <w:tcPr>
            <w:tcW w:w="2970" w:type="dxa"/>
            <w:tcBorders>
              <w:top w:val="nil"/>
              <w:bottom w:val="nil"/>
              <w:right w:val="nil"/>
            </w:tcBorders>
          </w:tcPr>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CPCESU</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Fax: (928) 523-8223</w:t>
            </w:r>
          </w:p>
          <w:p w:rsidR="0097134A" w:rsidRDefault="0097134A">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97134A" w:rsidRDefault="0097134A">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97134A" w:rsidRDefault="0097134A">
            <w:pPr>
              <w:pStyle w:val="Heading2"/>
            </w:pPr>
            <w:r>
              <w:t>Agency Administration Representative</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97134A" w:rsidRDefault="0097134A">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Andrw P. Norton</w:t>
            </w:r>
          </w:p>
          <w:p w:rsidR="0097134A" w:rsidRDefault="0097134A">
            <w:pPr>
              <w:pStyle w:val="BodyText"/>
            </w:pPr>
            <w:r>
              <w:t>Department of Bioagricultural Sciences and Pest Management</w:t>
            </w:r>
          </w:p>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Colorado State University</w:t>
            </w:r>
          </w:p>
          <w:p w:rsidR="0097134A" w:rsidRDefault="0097134A">
            <w:pPr>
              <w:pStyle w:val="Heading2"/>
              <w:rPr>
                <w:spacing w:val="-10"/>
              </w:rPr>
            </w:pPr>
            <w:r>
              <w:rPr>
                <w:spacing w:val="-10"/>
              </w:rPr>
              <w:t>Fort Collins, CO  80523-1177</w:t>
            </w:r>
          </w:p>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Tel: (970) 491-7421</w:t>
            </w:r>
          </w:p>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Fax: (970) 491-3862</w:t>
            </w:r>
          </w:p>
          <w:p w:rsidR="0097134A" w:rsidRDefault="0097134A">
            <w:pPr>
              <w:pStyle w:val="Heading2"/>
              <w:rPr>
                <w:spacing w:val="-10"/>
              </w:rPr>
            </w:pPr>
            <w:r>
              <w:rPr>
                <w:spacing w:val="-10"/>
              </w:rPr>
              <w:t>Andrew.Norton@Colostate.edu</w:t>
            </w:r>
          </w:p>
        </w:tc>
        <w:tc>
          <w:tcPr>
            <w:tcW w:w="2340" w:type="dxa"/>
            <w:tcBorders>
              <w:top w:val="nil"/>
              <w:left w:val="nil"/>
              <w:bottom w:val="nil"/>
            </w:tcBorders>
          </w:tcPr>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Partner Admin. Contact: </w:t>
            </w:r>
          </w:p>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Candyce Jeffery</w:t>
            </w:r>
          </w:p>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Sr. Research Administrator</w:t>
            </w:r>
          </w:p>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601 S. Howes St.</w:t>
            </w:r>
          </w:p>
          <w:p w:rsidR="0097134A" w:rsidRDefault="0097134A">
            <w:pPr>
              <w:pStyle w:val="Heading2"/>
              <w:rPr>
                <w:spacing w:val="-10"/>
              </w:rPr>
            </w:pPr>
            <w:r>
              <w:rPr>
                <w:spacing w:val="-10"/>
              </w:rPr>
              <w:t>408 University Services Center</w:t>
            </w:r>
          </w:p>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Colorado State University</w:t>
            </w:r>
          </w:p>
          <w:p w:rsidR="0097134A" w:rsidRDefault="0097134A">
            <w:pPr>
              <w:pStyle w:val="Heading2"/>
              <w:rPr>
                <w:spacing w:val="-10"/>
              </w:rPr>
            </w:pPr>
            <w:r>
              <w:rPr>
                <w:spacing w:val="-10"/>
              </w:rPr>
              <w:t>Fort Collins, CO 80523-2002</w:t>
            </w:r>
          </w:p>
          <w:p w:rsidR="0097134A" w:rsidRDefault="0097134A">
            <w:pPr>
              <w:rPr>
                <w:rFonts w:ascii="Albertus Extra Bold" w:hAnsi="Albertus Extra Bold" w:cs="Albertus Extra Bold"/>
                <w:b/>
                <w:bCs/>
                <w:sz w:val="16"/>
                <w:szCs w:val="16"/>
              </w:rPr>
            </w:pPr>
            <w:r>
              <w:rPr>
                <w:rFonts w:ascii="Albertus Extra Bold" w:hAnsi="Albertus Extra Bold" w:cs="Albertus Extra Bold"/>
                <w:b/>
                <w:bCs/>
                <w:sz w:val="16"/>
                <w:szCs w:val="16"/>
              </w:rPr>
              <w:t>Tel: (970) 491-6355</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Fax: (970) 491-6147</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Candyce.Jeffery@research</w:t>
            </w:r>
          </w:p>
          <w:p w:rsidR="0097134A" w:rsidRDefault="0097134A">
            <w:pPr>
              <w:rPr>
                <w:rFonts w:ascii="Albertus Extra Bold" w:hAnsi="Albertus Extra Bold" w:cs="Albertus Extra Bold"/>
                <w:sz w:val="16"/>
                <w:szCs w:val="16"/>
              </w:rPr>
            </w:pPr>
            <w:r>
              <w:rPr>
                <w:rFonts w:ascii="Albertus Extra Bold" w:hAnsi="Albertus Extra Bold" w:cs="Albertus Extra Bold"/>
                <w:sz w:val="16"/>
                <w:szCs w:val="16"/>
              </w:rPr>
              <w:t>.colostate.edu</w:t>
            </w:r>
          </w:p>
          <w:p w:rsidR="0097134A" w:rsidRDefault="0097134A">
            <w:pPr>
              <w:rPr>
                <w:rFonts w:ascii="Albertus Extra Bold" w:hAnsi="Albertus Extra Bold" w:cs="Albertus Extra Bold"/>
                <w:sz w:val="16"/>
                <w:szCs w:val="16"/>
              </w:rPr>
            </w:pPr>
          </w:p>
          <w:p w:rsidR="0097134A" w:rsidRDefault="0097134A">
            <w:pPr>
              <w:rPr>
                <w:rFonts w:ascii="Albertus Extra Bold" w:hAnsi="Albertus Extra Bold" w:cs="Albertus Extra Bold"/>
                <w:sz w:val="16"/>
                <w:szCs w:val="16"/>
              </w:rPr>
            </w:pPr>
          </w:p>
        </w:tc>
      </w:tr>
      <w:tr w:rsidR="0097134A">
        <w:tblPrEx>
          <w:tblCellMar>
            <w:top w:w="0" w:type="dxa"/>
            <w:bottom w:w="0" w:type="dxa"/>
          </w:tblCellMar>
        </w:tblPrEx>
        <w:trPr>
          <w:cantSplit/>
        </w:trPr>
        <w:tc>
          <w:tcPr>
            <w:tcW w:w="10980" w:type="dxa"/>
            <w:gridSpan w:val="6"/>
            <w:tcBorders>
              <w:top w:val="nil"/>
            </w:tcBorders>
            <w:vAlign w:val="center"/>
          </w:tcPr>
          <w:p w:rsidR="0097134A" w:rsidRDefault="0097134A">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tamarisk, Tamarix, saltcedar, biological control, Diorhabda, Green River, riparian habitat, monitoring, invasive species</w:t>
            </w:r>
          </w:p>
          <w:p w:rsidR="0097134A" w:rsidRDefault="0097134A">
            <w:pPr>
              <w:rPr>
                <w:rFonts w:ascii="Albertus Extra Bold" w:hAnsi="Albertus Extra Bold" w:cs="Albertus Extra Bold"/>
                <w:b/>
                <w:bCs/>
                <w:i/>
                <w:iCs/>
                <w:sz w:val="16"/>
                <w:szCs w:val="16"/>
              </w:rPr>
            </w:pPr>
          </w:p>
        </w:tc>
      </w:tr>
      <w:tr w:rsidR="0097134A">
        <w:tblPrEx>
          <w:tblCellMar>
            <w:top w:w="0" w:type="dxa"/>
            <w:bottom w:w="0" w:type="dxa"/>
          </w:tblCellMar>
        </w:tblPrEx>
        <w:trPr>
          <w:cantSplit/>
        </w:trPr>
        <w:tc>
          <w:tcPr>
            <w:tcW w:w="10980" w:type="dxa"/>
            <w:gridSpan w:val="6"/>
            <w:tcBorders>
              <w:top w:val="nil"/>
            </w:tcBorders>
          </w:tcPr>
          <w:p w:rsidR="0097134A" w:rsidRDefault="0097134A">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Key Official from National Park - Include contact information @ Specific Park or NPS Office</w:t>
            </w:r>
            <w:r>
              <w:rPr>
                <w:rFonts w:ascii="Albertus Extra Bold" w:hAnsi="Albertus Extra Bold" w:cs="Albertus Extra Bold"/>
                <w:i/>
                <w:iCs/>
                <w:sz w:val="16"/>
                <w:szCs w:val="16"/>
              </w:rPr>
              <w:t>:</w:t>
            </w:r>
          </w:p>
          <w:p w:rsidR="0097134A" w:rsidRDefault="0097134A">
            <w:pPr>
              <w:rPr>
                <w:rFonts w:ascii="Albertus Extra Bold" w:hAnsi="Albertus Extra Bold" w:cs="Albertus Extra Bold"/>
                <w:i/>
                <w:iCs/>
                <w:sz w:val="16"/>
                <w:szCs w:val="16"/>
              </w:rPr>
            </w:pPr>
          </w:p>
          <w:p w:rsidR="0097134A" w:rsidRDefault="0097134A">
            <w:pPr>
              <w:rPr>
                <w:rFonts w:ascii="Albertus Extra Bold" w:hAnsi="Albertus Extra Bold" w:cs="Albertus Extra Bold"/>
                <w:i/>
                <w:iCs/>
                <w:sz w:val="20"/>
                <w:szCs w:val="20"/>
              </w:rPr>
            </w:pPr>
            <w:r>
              <w:rPr>
                <w:rFonts w:ascii="Albertus Extra Bold" w:hAnsi="Albertus Extra Bold" w:cs="Albertus Extra Bold"/>
                <w:i/>
                <w:iCs/>
                <w:sz w:val="20"/>
                <w:szCs w:val="20"/>
              </w:rPr>
              <w:t>Tamara Naumann</w:t>
            </w:r>
          </w:p>
          <w:p w:rsidR="0097134A" w:rsidRDefault="0097134A">
            <w:pPr>
              <w:rPr>
                <w:rFonts w:ascii="Albertus Extra Bold" w:hAnsi="Albertus Extra Bold" w:cs="Albertus Extra Bold"/>
                <w:i/>
                <w:iCs/>
                <w:sz w:val="20"/>
                <w:szCs w:val="20"/>
              </w:rPr>
            </w:pPr>
            <w:r>
              <w:rPr>
                <w:rFonts w:ascii="Albertus Extra Bold" w:hAnsi="Albertus Extra Bold" w:cs="Albertus Extra Bold"/>
                <w:i/>
                <w:iCs/>
                <w:sz w:val="20"/>
                <w:szCs w:val="20"/>
              </w:rPr>
              <w:t>Dinosaur National Monument</w:t>
            </w:r>
          </w:p>
          <w:p w:rsidR="0097134A" w:rsidRDefault="0097134A">
            <w:pPr>
              <w:rPr>
                <w:rFonts w:ascii="Albertus Extra Bold" w:hAnsi="Albertus Extra Bold" w:cs="Albertus Extra Bold"/>
                <w:i/>
                <w:iCs/>
                <w:sz w:val="20"/>
                <w:szCs w:val="20"/>
              </w:rPr>
            </w:pPr>
            <w:r>
              <w:rPr>
                <w:rFonts w:ascii="Albertus Extra Bold" w:hAnsi="Albertus Extra Bold" w:cs="Albertus Extra Bold"/>
                <w:i/>
                <w:iCs/>
                <w:sz w:val="20"/>
                <w:szCs w:val="20"/>
              </w:rPr>
              <w:t>4545 E Highway 40</w:t>
            </w:r>
          </w:p>
          <w:p w:rsidR="0097134A" w:rsidRDefault="0097134A">
            <w:pPr>
              <w:rPr>
                <w:rFonts w:ascii="Albertus Extra Bold" w:hAnsi="Albertus Extra Bold" w:cs="Albertus Extra Bold"/>
                <w:i/>
                <w:iCs/>
                <w:sz w:val="20"/>
                <w:szCs w:val="20"/>
              </w:rPr>
            </w:pPr>
            <w:r>
              <w:rPr>
                <w:rFonts w:ascii="Albertus Extra Bold" w:hAnsi="Albertus Extra Bold" w:cs="Albertus Extra Bold"/>
                <w:i/>
                <w:iCs/>
                <w:sz w:val="20"/>
                <w:szCs w:val="20"/>
              </w:rPr>
              <w:t>Dinosaur, CO 81610</w:t>
            </w:r>
          </w:p>
          <w:p w:rsidR="0097134A" w:rsidRDefault="0097134A">
            <w:pPr>
              <w:pStyle w:val="Heading3"/>
            </w:pPr>
            <w:r>
              <w:t>Tel: (970) 374-2501 ext.1</w:t>
            </w:r>
          </w:p>
          <w:p w:rsidR="0097134A" w:rsidRDefault="0097134A">
            <w:pPr>
              <w:rPr>
                <w:rFonts w:ascii="Albertus Extra Bold" w:hAnsi="Albertus Extra Bold" w:cs="Albertus Extra Bold"/>
                <w:i/>
                <w:iCs/>
                <w:sz w:val="20"/>
                <w:szCs w:val="20"/>
              </w:rPr>
            </w:pPr>
            <w:r>
              <w:rPr>
                <w:rFonts w:ascii="Albertus Extra Bold" w:hAnsi="Albertus Extra Bold" w:cs="Albertus Extra Bold"/>
                <w:i/>
                <w:iCs/>
                <w:sz w:val="20"/>
                <w:szCs w:val="20"/>
              </w:rPr>
              <w:t>Fax: (970) 374-3003</w:t>
            </w:r>
          </w:p>
          <w:p w:rsidR="0097134A" w:rsidRDefault="0097134A">
            <w:pPr>
              <w:rPr>
                <w:rFonts w:ascii="Albertus Extra Bold" w:hAnsi="Albertus Extra Bold" w:cs="Albertus Extra Bold"/>
                <w:i/>
                <w:iCs/>
                <w:sz w:val="20"/>
                <w:szCs w:val="20"/>
              </w:rPr>
            </w:pPr>
            <w:r>
              <w:rPr>
                <w:rFonts w:ascii="Albertus Extra Bold" w:hAnsi="Albertus Extra Bold" w:cs="Albertus Extra Bold"/>
                <w:i/>
                <w:iCs/>
                <w:sz w:val="20"/>
                <w:szCs w:val="20"/>
              </w:rPr>
              <w:t>Tamara_Naumann@nps.gov</w:t>
            </w:r>
          </w:p>
          <w:p w:rsidR="0097134A" w:rsidRDefault="0097134A">
            <w:pPr>
              <w:rPr>
                <w:rFonts w:ascii="Albertus Extra Bold" w:hAnsi="Albertus Extra Bold" w:cs="Albertus Extra Bold"/>
                <w:i/>
                <w:iCs/>
                <w:sz w:val="20"/>
                <w:szCs w:val="20"/>
              </w:rPr>
            </w:pPr>
          </w:p>
        </w:tc>
      </w:tr>
      <w:tr w:rsidR="0097134A">
        <w:tblPrEx>
          <w:tblCellMar>
            <w:top w:w="0" w:type="dxa"/>
            <w:bottom w:w="0" w:type="dxa"/>
          </w:tblCellMar>
        </w:tblPrEx>
        <w:trPr>
          <w:cantSplit/>
        </w:trPr>
        <w:tc>
          <w:tcPr>
            <w:tcW w:w="10980" w:type="dxa"/>
            <w:gridSpan w:val="6"/>
            <w:tcBorders>
              <w:top w:val="nil"/>
            </w:tcBorders>
          </w:tcPr>
          <w:p w:rsidR="0097134A" w:rsidRDefault="0097134A">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97134A" w:rsidRDefault="0097134A">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97134A" w:rsidRDefault="0097134A">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97134A" w:rsidRDefault="0097134A">
            <w:pPr>
              <w:rPr>
                <w:rFonts w:ascii="Albertus Extra Bold" w:hAnsi="Albertus Extra Bold" w:cs="Albertus Extra Bold"/>
                <w:i/>
                <w:iCs/>
                <w:sz w:val="20"/>
                <w:szCs w:val="20"/>
              </w:rPr>
            </w:pPr>
          </w:p>
        </w:tc>
      </w:tr>
      <w:tr w:rsidR="0097134A">
        <w:tblPrEx>
          <w:tblCellMar>
            <w:top w:w="0" w:type="dxa"/>
            <w:bottom w:w="0" w:type="dxa"/>
          </w:tblCellMar>
        </w:tblPrEx>
        <w:trPr>
          <w:cantSplit/>
          <w:trHeight w:val="602"/>
        </w:trPr>
        <w:tc>
          <w:tcPr>
            <w:tcW w:w="10980" w:type="dxa"/>
            <w:gridSpan w:val="6"/>
            <w:tcBorders>
              <w:top w:val="nil"/>
            </w:tcBorders>
          </w:tcPr>
          <w:p w:rsidR="0097134A" w:rsidRDefault="0097134A">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97134A" w:rsidRDefault="0097134A">
            <w:pPr>
              <w:rPr>
                <w:rFonts w:ascii="Albertus Extra Bold" w:hAnsi="Albertus Extra Bold" w:cs="Albertus Extra Bold"/>
                <w:i/>
                <w:iCs/>
                <w:sz w:val="20"/>
                <w:szCs w:val="20"/>
              </w:rPr>
            </w:pPr>
          </w:p>
        </w:tc>
      </w:tr>
    </w:tbl>
    <w:p w:rsidR="0097134A" w:rsidRDefault="0097134A">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97134A">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47"/>
    <w:rsid w:val="00282347"/>
    <w:rsid w:val="0097134A"/>
    <w:rsid w:val="00A1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rFonts w:ascii="Albertus Extra Bold" w:hAnsi="Albertus Extra Bold" w:cs="Albertus Extra Bold"/>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rFonts w:ascii="Albertus Extra Bold" w:hAnsi="Albertus Extra Bold" w:cs="Albertus Extra Bold"/>
      <w:b/>
      <w:bCs/>
      <w:spacing w:val="-10"/>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character" w:styleId="FollowedHyperlink">
    <w:name w:val="FollowedHyperlink"/>
    <w:basedOn w:val="DefaultParagraphFont"/>
    <w:uiPriority w:val="9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rFonts w:ascii="Albertus Extra Bold" w:hAnsi="Albertus Extra Bold" w:cs="Albertus Extra Bold"/>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rFonts w:ascii="Albertus Extra Bold" w:hAnsi="Albertus Extra Bold" w:cs="Albertus Extra Bold"/>
      <w:b/>
      <w:bCs/>
      <w:spacing w:val="-10"/>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2014-06-17T15:47:00Z</dcterms:created>
  <dcterms:modified xsi:type="dcterms:W3CDTF">2014-06-17T15:47:00Z</dcterms:modified>
</cp:coreProperties>
</file>