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C0" w:rsidRPr="002E4FC0" w:rsidRDefault="002E4FC0" w:rsidP="002E4FC0">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2E4FC0">
        <w:rPr>
          <w:rFonts w:ascii="Albertus Extra Bold" w:eastAsia="Times New Roman" w:hAnsi="Albertus Extra Bold" w:cs="Times New Roman"/>
          <w:b/>
          <w:bCs/>
          <w:color w:val="000000"/>
          <w:kern w:val="36"/>
          <w:sz w:val="28"/>
          <w:szCs w:val="28"/>
        </w:rPr>
        <w:t>NPS</w:t>
      </w:r>
    </w:p>
    <w:p w:rsidR="002E4FC0" w:rsidRPr="002E4FC0" w:rsidRDefault="002E4FC0" w:rsidP="002E4FC0">
      <w:pPr>
        <w:spacing w:after="0" w:line="240" w:lineRule="auto"/>
        <w:jc w:val="center"/>
        <w:rPr>
          <w:rFonts w:ascii="Times New Roman" w:eastAsia="Times New Roman" w:hAnsi="Times New Roman" w:cs="Times New Roman"/>
          <w:color w:val="000000"/>
          <w:sz w:val="27"/>
          <w:szCs w:val="27"/>
        </w:rPr>
      </w:pPr>
      <w:r w:rsidRPr="002E4FC0">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45"/>
        <w:gridCol w:w="511"/>
        <w:gridCol w:w="2009"/>
        <w:gridCol w:w="1175"/>
        <w:gridCol w:w="786"/>
        <w:gridCol w:w="2552"/>
      </w:tblGrid>
      <w:tr w:rsidR="002E4FC0" w:rsidRPr="002E4FC0" w:rsidTr="002E4FC0">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jc w:val="center"/>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20"/>
                <w:szCs w:val="20"/>
              </w:rPr>
              <w:t>Cooperative Ecosystem Studies Unit</w:t>
            </w:r>
          </w:p>
          <w:p w:rsidR="002E4FC0" w:rsidRPr="002E4FC0" w:rsidRDefault="002E4FC0" w:rsidP="002E4FC0">
            <w:pPr>
              <w:spacing w:after="0" w:line="240" w:lineRule="auto"/>
              <w:jc w:val="center"/>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20"/>
                <w:szCs w:val="20"/>
              </w:rPr>
              <w:t>Cooperative Agreement Modification</w:t>
            </w:r>
          </w:p>
          <w:p w:rsidR="002E4FC0" w:rsidRPr="002E4FC0" w:rsidRDefault="002E4FC0" w:rsidP="002E4FC0">
            <w:pPr>
              <w:spacing w:after="0" w:line="240" w:lineRule="auto"/>
              <w:jc w:val="center"/>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jc w:val="both"/>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FUNDING AGENCY:</w:t>
            </w:r>
            <w:r w:rsidRPr="002E4FC0">
              <w:rPr>
                <w:rFonts w:ascii="Albertus Extra Bold" w:eastAsia="Times New Roman" w:hAnsi="Albertus Extra Bold" w:cs="Times New Roman"/>
                <w:b/>
                <w:bCs/>
                <w:sz w:val="16"/>
                <w:szCs w:val="16"/>
              </w:rPr>
              <w:t> National Park Science</w:t>
            </w:r>
          </w:p>
          <w:p w:rsidR="002E4FC0" w:rsidRPr="002E4FC0" w:rsidRDefault="002E4FC0" w:rsidP="002E4FC0">
            <w:pPr>
              <w:spacing w:after="0" w:line="240" w:lineRule="auto"/>
              <w:jc w:val="center"/>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4"/>
                <w:szCs w:val="14"/>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4"/>
                <w:szCs w:val="14"/>
              </w:rPr>
              <w:t>MODIFICATION NO.: </w:t>
            </w:r>
            <w:r w:rsidRPr="002E4FC0">
              <w:rPr>
                <w:rFonts w:ascii="Albertus Extra Bold" w:eastAsia="Times New Roman" w:hAnsi="Albertus Extra Bold" w:cs="Times New Roman"/>
                <w:b/>
                <w:bCs/>
                <w:sz w:val="14"/>
                <w:szCs w:val="14"/>
              </w:rPr>
              <w:t>[</w:t>
            </w:r>
            <w:r w:rsidRPr="002E4FC0">
              <w:rPr>
                <w:rFonts w:ascii="Albertus Extra Bold" w:eastAsia="Times New Roman" w:hAnsi="Albertus Extra Bold" w:cs="Times New Roman"/>
                <w:b/>
                <w:bCs/>
                <w:sz w:val="14"/>
                <w:szCs w:val="14"/>
                <w:u w:val="single"/>
              </w:rPr>
              <w:t> insert # </w:t>
            </w:r>
            <w:r w:rsidRPr="002E4FC0">
              <w:rPr>
                <w:rFonts w:ascii="Albertus Extra Bold" w:eastAsia="Times New Roman" w:hAnsi="Albertus Extra Bold" w:cs="Times New Roman"/>
                <w:b/>
                <w:bCs/>
                <w:sz w:val="14"/>
                <w:szCs w:val="14"/>
              </w:rPr>
              <w: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4"/>
                <w:szCs w:val="14"/>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4"/>
                <w:szCs w:val="14"/>
              </w:rPr>
              <w:t>COOPERATIVE AGREEMENT NO.:</w:t>
            </w:r>
            <w:r w:rsidRPr="002E4FC0">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4"/>
                <w:szCs w:val="14"/>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4"/>
                <w:szCs w:val="14"/>
              </w:rPr>
              <w:t>FUNDING AMOUNT: $ </w:t>
            </w:r>
            <w:r w:rsidRPr="002E4FC0">
              <w:rPr>
                <w:rFonts w:ascii="Albertus Extra Bold" w:eastAsia="Times New Roman" w:hAnsi="Albertus Extra Bold" w:cs="Times New Roman"/>
                <w:b/>
                <w:bCs/>
                <w:sz w:val="14"/>
                <w:szCs w:val="14"/>
              </w:rPr>
              <w:t>83,725</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INVESTIGATORS Contact Information: </w:t>
            </w:r>
            <w:r w:rsidRPr="002E4FC0">
              <w:rPr>
                <w:rFonts w:ascii="Albertus Extra Bold" w:eastAsia="Times New Roman" w:hAnsi="Albertus Extra Bold" w:cs="Times New Roman"/>
                <w:b/>
                <w:bCs/>
                <w:sz w:val="16"/>
                <w:szCs w:val="16"/>
              </w:rPr>
              <w:t>[please list all CO-</w:t>
            </w:r>
            <w:proofErr w:type="spellStart"/>
            <w:r w:rsidRPr="002E4FC0">
              <w:rPr>
                <w:rFonts w:ascii="Albertus Extra Bold" w:eastAsia="Times New Roman" w:hAnsi="Albertus Extra Bold" w:cs="Times New Roman"/>
                <w:b/>
                <w:bCs/>
                <w:sz w:val="16"/>
                <w:szCs w:val="16"/>
              </w:rPr>
              <w:t>Pis</w:t>
            </w:r>
            <w:proofErr w:type="spellEnd"/>
            <w:r w:rsidRPr="002E4FC0">
              <w:rPr>
                <w:rFonts w:ascii="Albertus Extra Bold" w:eastAsia="Times New Roman" w:hAnsi="Albertus Extra Bold" w:cs="Times New Roman"/>
                <w:b/>
                <w:bCs/>
                <w:sz w:val="16"/>
                <w:szCs w:val="16"/>
              </w:rPr>
              <w:t xml:space="preserve"> contact information]</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David Cooper (970) 491-5430</w:t>
            </w:r>
            <w:r w:rsidRPr="002E4FC0">
              <w:rPr>
                <w:rFonts w:ascii="Albertus Extra Bold" w:eastAsia="Times New Roman" w:hAnsi="Albertus Extra Bold" w:cs="Times New Roman"/>
                <w:b/>
                <w:bCs/>
                <w:sz w:val="16"/>
                <w:szCs w:val="16"/>
              </w:rPr>
              <w:br/>
              <w:t>Co-</w:t>
            </w:r>
            <w:proofErr w:type="spellStart"/>
            <w:r w:rsidRPr="002E4FC0">
              <w:rPr>
                <w:rFonts w:ascii="Albertus Extra Bold" w:eastAsia="Times New Roman" w:hAnsi="Albertus Extra Bold" w:cs="Times New Roman"/>
                <w:b/>
                <w:bCs/>
                <w:sz w:val="16"/>
                <w:szCs w:val="16"/>
              </w:rPr>
              <w:t>Pis</w:t>
            </w:r>
            <w:proofErr w:type="spellEnd"/>
            <w:r w:rsidRPr="002E4FC0">
              <w:rPr>
                <w:rFonts w:ascii="Albertus Extra Bold" w:eastAsia="Times New Roman" w:hAnsi="Albertus Extra Bold" w:cs="Times New Roman"/>
                <w:b/>
                <w:bCs/>
                <w:sz w:val="16"/>
                <w:szCs w:val="16"/>
              </w:rPr>
              <w:t xml:space="preserve">: Edward Gage , Joyce </w:t>
            </w:r>
            <w:proofErr w:type="spellStart"/>
            <w:r w:rsidRPr="002E4FC0">
              <w:rPr>
                <w:rFonts w:ascii="Albertus Extra Bold" w:eastAsia="Times New Roman" w:hAnsi="Albertus Extra Bold" w:cs="Times New Roman"/>
                <w:b/>
                <w:bCs/>
                <w:sz w:val="16"/>
                <w:szCs w:val="16"/>
              </w:rPr>
              <w:t>Cacka</w:t>
            </w:r>
            <w:proofErr w:type="spellEnd"/>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PROJECT TITLE:</w:t>
            </w:r>
            <w:r w:rsidRPr="002E4FC0">
              <w:rPr>
                <w:rFonts w:ascii="Albertus Extra Bold" w:eastAsia="Times New Roman" w:hAnsi="Albertus Extra Bold" w:cs="Times New Roman"/>
                <w:b/>
                <w:bCs/>
                <w:sz w:val="16"/>
                <w:szCs w:val="16"/>
              </w:rPr>
              <w:t> [</w:t>
            </w:r>
            <w:r w:rsidRPr="002E4FC0">
              <w:rPr>
                <w:rFonts w:ascii="Albertus Extra Bold" w:eastAsia="Times New Roman" w:hAnsi="Albertus Extra Bold" w:cs="Times New Roman"/>
                <w:b/>
                <w:bCs/>
                <w:sz w:val="16"/>
                <w:szCs w:val="16"/>
                <w:u w:val="single"/>
              </w:rPr>
              <w:t> insert title </w:t>
            </w:r>
            <w:r w:rsidRPr="002E4FC0">
              <w:rPr>
                <w:rFonts w:ascii="Albertus Extra Bold" w:eastAsia="Times New Roman" w:hAnsi="Albertus Extra Bold" w:cs="Times New Roman"/>
                <w:b/>
                <w:bCs/>
                <w:sz w:val="16"/>
                <w:szCs w:val="16"/>
              </w:rPr>
              <w: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Investigating Constraints &amp; Opportunities for Riparian Willow Establishment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EFFECTIVE DATES</w:t>
            </w:r>
            <w:r w:rsidRPr="002E4FC0">
              <w:rPr>
                <w:rFonts w:ascii="Albertus Extra Bold" w:eastAsia="Times New Roman" w:hAnsi="Albertus Extra Bold" w:cs="Times New Roman"/>
                <w:b/>
                <w:bCs/>
                <w:sz w:val="16"/>
                <w:szCs w:val="16"/>
              </w:rPr>
              <w:t>:[start/end date]</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4/01/00 through 5/01/02</w:t>
            </w:r>
          </w:p>
        </w:tc>
      </w:tr>
      <w:tr w:rsidR="002E4FC0" w:rsidRPr="002E4FC0" w:rsidTr="002E4FC0">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PROJECT ABSTRACT:</w:t>
            </w:r>
            <w:r w:rsidRPr="002E4FC0">
              <w:rPr>
                <w:rFonts w:ascii="Albertus Extra Bold" w:eastAsia="Times New Roman" w:hAnsi="Albertus Extra Bold" w:cs="Times New Roman"/>
                <w:b/>
                <w:bCs/>
                <w:sz w:val="16"/>
                <w:szCs w:val="16"/>
              </w:rPr>
              <w:t> [</w:t>
            </w:r>
            <w:r w:rsidRPr="002E4FC0">
              <w:rPr>
                <w:rFonts w:ascii="Tahoma" w:eastAsia="Times New Roman" w:hAnsi="Tahoma" w:cs="Tahoma"/>
                <w:b/>
                <w:bCs/>
                <w:sz w:val="16"/>
                <w:szCs w:val="16"/>
                <w:u w:val="single"/>
              </w:rPr>
              <w:t>�</w:t>
            </w:r>
            <w:r w:rsidRPr="002E4FC0">
              <w:rPr>
                <w:rFonts w:ascii="Albertus Extra Bold" w:eastAsia="Times New Roman" w:hAnsi="Albertus Extra Bold" w:cs="Times New Roman"/>
                <w:b/>
                <w:bCs/>
                <w:sz w:val="16"/>
                <w:szCs w:val="16"/>
                <w:u w:val="single"/>
              </w:rPr>
              <w:t> insert short description of project </w:t>
            </w:r>
            <w:r w:rsidRPr="002E4FC0">
              <w:rPr>
                <w:rFonts w:ascii="Albertus Extra Bold" w:eastAsia="Times New Roman" w:hAnsi="Albertus Extra Bold" w:cs="Times New Roman"/>
                <w:b/>
                <w:bCs/>
                <w:sz w:val="16"/>
                <w:szCs w:val="16"/>
              </w:rPr>
              <w: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There are four primary components to current research. These include: 1) A hydrologic analysis of the study sites in order to determine areas of suitable willow habitat.</w:t>
            </w:r>
            <w:r w:rsidRPr="002E4FC0">
              <w:rPr>
                <w:rFonts w:ascii="Tahoma" w:eastAsia="Times New Roman" w:hAnsi="Tahoma" w:cs="Tahoma"/>
                <w:b/>
                <w:bCs/>
                <w:sz w:val="16"/>
                <w:szCs w:val="16"/>
              </w:rPr>
              <w:t>�</w:t>
            </w:r>
            <w:r w:rsidRPr="002E4FC0">
              <w:rPr>
                <w:rFonts w:ascii="Albertus Extra Bold" w:eastAsia="Times New Roman" w:hAnsi="Albertus Extra Bold" w:cs="Times New Roman"/>
                <w:b/>
                <w:bCs/>
                <w:sz w:val="16"/>
                <w:szCs w:val="16"/>
              </w:rPr>
              <w:t> 2) A study to determine the date of past willow establishment and the types of geomorphic surfaces that willows established on, stream flow characteristics during the year of establishment, and mode of past willow establishment.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xml:space="preserve">3) An analysis of the physical and biological constraints on willow seedling establishment. Specific factors being investigated include depth to ground water, soil texture, </w:t>
            </w:r>
            <w:proofErr w:type="spellStart"/>
            <w:r w:rsidRPr="002E4FC0">
              <w:rPr>
                <w:rFonts w:ascii="Albertus Extra Bold" w:eastAsia="Times New Roman" w:hAnsi="Albertus Extra Bold" w:cs="Times New Roman"/>
                <w:b/>
                <w:bCs/>
                <w:sz w:val="16"/>
                <w:szCs w:val="16"/>
              </w:rPr>
              <w:t>propagule</w:t>
            </w:r>
            <w:proofErr w:type="spellEnd"/>
            <w:r w:rsidRPr="002E4FC0">
              <w:rPr>
                <w:rFonts w:ascii="Albertus Extra Bold" w:eastAsia="Times New Roman" w:hAnsi="Albertus Extra Bold" w:cs="Times New Roman"/>
                <w:b/>
                <w:bCs/>
                <w:sz w:val="16"/>
                <w:szCs w:val="16"/>
              </w:rPr>
              <w:t xml:space="preserve"> dispersal, large </w:t>
            </w:r>
            <w:proofErr w:type="spellStart"/>
            <w:r w:rsidRPr="002E4FC0">
              <w:rPr>
                <w:rFonts w:ascii="Albertus Extra Bold" w:eastAsia="Times New Roman" w:hAnsi="Albertus Extra Bold" w:cs="Times New Roman"/>
                <w:b/>
                <w:bCs/>
                <w:sz w:val="16"/>
                <w:szCs w:val="16"/>
              </w:rPr>
              <w:t>ungulated</w:t>
            </w:r>
            <w:proofErr w:type="spellEnd"/>
            <w:r w:rsidRPr="002E4FC0">
              <w:rPr>
                <w:rFonts w:ascii="Albertus Extra Bold" w:eastAsia="Times New Roman" w:hAnsi="Albertus Extra Bold" w:cs="Times New Roman"/>
                <w:b/>
                <w:bCs/>
                <w:sz w:val="16"/>
                <w:szCs w:val="16"/>
              </w:rPr>
              <w:t xml:space="preserve"> </w:t>
            </w:r>
            <w:proofErr w:type="spellStart"/>
            <w:r w:rsidRPr="002E4FC0">
              <w:rPr>
                <w:rFonts w:ascii="Albertus Extra Bold" w:eastAsia="Times New Roman" w:hAnsi="Albertus Extra Bold" w:cs="Times New Roman"/>
                <w:b/>
                <w:bCs/>
                <w:sz w:val="16"/>
                <w:szCs w:val="16"/>
              </w:rPr>
              <w:t>herbivory</w:t>
            </w:r>
            <w:proofErr w:type="spellEnd"/>
            <w:r w:rsidRPr="002E4FC0">
              <w:rPr>
                <w:rFonts w:ascii="Albertus Extra Bold" w:eastAsia="Times New Roman" w:hAnsi="Albertus Extra Bold" w:cs="Times New Roman"/>
                <w:b/>
                <w:bCs/>
                <w:sz w:val="16"/>
                <w:szCs w:val="16"/>
              </w:rPr>
              <w: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xml:space="preserve">4) Determination of where planted rooted and </w:t>
            </w:r>
            <w:proofErr w:type="spellStart"/>
            <w:r w:rsidRPr="002E4FC0">
              <w:rPr>
                <w:rFonts w:ascii="Albertus Extra Bold" w:eastAsia="Times New Roman" w:hAnsi="Albertus Extra Bold" w:cs="Times New Roman"/>
                <w:b/>
                <w:bCs/>
                <w:sz w:val="16"/>
                <w:szCs w:val="16"/>
              </w:rPr>
              <w:t>unrooted</w:t>
            </w:r>
            <w:proofErr w:type="spellEnd"/>
            <w:r w:rsidRPr="002E4FC0">
              <w:rPr>
                <w:rFonts w:ascii="Albertus Extra Bold" w:eastAsia="Times New Roman" w:hAnsi="Albertus Extra Bold" w:cs="Times New Roman"/>
                <w:b/>
                <w:bCs/>
                <w:sz w:val="16"/>
                <w:szCs w:val="16"/>
              </w:rPr>
              <w:t xml:space="preserve"> willow cuttings can occur.</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2970" w:type="dxa"/>
            <w:tcBorders>
              <w:top w:val="nil"/>
              <w:left w:val="single" w:sz="4" w:space="0" w:color="auto"/>
              <w:bottom w:val="nil"/>
              <w:right w:val="nil"/>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Agency Representative:</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 xml:space="preserve">Ron </w:t>
            </w:r>
            <w:proofErr w:type="spellStart"/>
            <w:r w:rsidRPr="002E4FC0">
              <w:rPr>
                <w:rFonts w:ascii="Albertus Extra Bold" w:eastAsia="Times New Roman" w:hAnsi="Albertus Extra Bold" w:cs="Times New Roman"/>
                <w:sz w:val="16"/>
                <w:szCs w:val="16"/>
              </w:rPr>
              <w:t>Hiebert</w:t>
            </w:r>
            <w:proofErr w:type="spellEnd"/>
            <w:r w:rsidRPr="002E4FC0">
              <w:rPr>
                <w:rFonts w:ascii="Albertus Extra Bold" w:eastAsia="Times New Roman" w:hAnsi="Albertus Extra Bold" w:cs="Times New Roman"/>
                <w:sz w:val="16"/>
                <w:szCs w:val="16"/>
              </w:rPr>
              <w:t>, NPS</w:t>
            </w:r>
            <w:r w:rsidRPr="002E4FC0">
              <w:rPr>
                <w:rFonts w:ascii="Albertus Extra Bold" w:eastAsia="Times New Roman" w:hAnsi="Albertus Extra Bold" w:cs="Times New Roman"/>
                <w:sz w:val="16"/>
                <w:szCs w:val="16"/>
              </w:rPr>
              <w:br/>
              <w:t>Research Coordinator</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CPCESU</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Northern Arizona University</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P.O. Box 5765</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Flagstaff, AZ</w:t>
            </w:r>
            <w:r w:rsidRPr="002E4FC0">
              <w:rPr>
                <w:rFonts w:ascii="Tahoma" w:eastAsia="Times New Roman" w:hAnsi="Tahoma" w:cs="Tahoma"/>
                <w:sz w:val="16"/>
                <w:szCs w:val="16"/>
              </w:rPr>
              <w:t>�</w:t>
            </w:r>
            <w:r w:rsidRPr="002E4FC0">
              <w:rPr>
                <w:rFonts w:ascii="Albertus Extra Bold" w:eastAsia="Times New Roman" w:hAnsi="Albertus Extra Bold" w:cs="Times New Roman"/>
                <w:sz w:val="16"/>
                <w:szCs w:val="16"/>
              </w:rPr>
              <w:t> 86011-5765</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Tel: (928) 523-0877</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Fax: (928) 520-8223</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Ron.Hiebert@nau.edu</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2E4FC0" w:rsidRPr="002E4FC0" w:rsidRDefault="002E4FC0" w:rsidP="002E4FC0">
            <w:pPr>
              <w:keepNext/>
              <w:spacing w:after="0" w:line="240" w:lineRule="auto"/>
              <w:outlineLvl w:val="1"/>
              <w:rPr>
                <w:rFonts w:ascii="Albertus Extra Bold" w:eastAsia="Times New Roman" w:hAnsi="Albertus Extra Bold" w:cs="Times New Roman"/>
                <w:b/>
                <w:bCs/>
                <w:sz w:val="16"/>
                <w:szCs w:val="16"/>
              </w:rPr>
            </w:pPr>
            <w:r w:rsidRPr="002E4FC0">
              <w:rPr>
                <w:rFonts w:ascii="Albertus Extra Bold" w:eastAsia="Times New Roman" w:hAnsi="Albertus Extra Bold" w:cs="Times New Roman"/>
                <w:b/>
                <w:bCs/>
                <w:sz w:val="16"/>
                <w:szCs w:val="16"/>
              </w:rPr>
              <w:t>Agency Administration Representative</w:t>
            </w:r>
          </w:p>
          <w:p w:rsidR="002E4FC0" w:rsidRPr="002E4FC0" w:rsidRDefault="002E4FC0" w:rsidP="002E4FC0">
            <w:pPr>
              <w:spacing w:after="0" w:line="240" w:lineRule="auto"/>
              <w:rPr>
                <w:rFonts w:ascii="Times New Roman" w:eastAsia="Times New Roman" w:hAnsi="Times New Roman" w:cs="Times New Roman"/>
                <w:sz w:val="24"/>
                <w:szCs w:val="24"/>
              </w:rPr>
            </w:pPr>
            <w:proofErr w:type="spellStart"/>
            <w:r w:rsidRPr="002E4FC0">
              <w:rPr>
                <w:rFonts w:ascii="Albertus Extra Bold" w:eastAsia="Times New Roman" w:hAnsi="Albertus Extra Bold" w:cs="Times New Roman"/>
                <w:sz w:val="16"/>
                <w:szCs w:val="16"/>
              </w:rPr>
              <w:t>Lynell</w:t>
            </w:r>
            <w:proofErr w:type="spellEnd"/>
            <w:r w:rsidRPr="002E4FC0">
              <w:rPr>
                <w:rFonts w:ascii="Albertus Extra Bold" w:eastAsia="Times New Roman" w:hAnsi="Albertus Extra Bold" w:cs="Times New Roman"/>
                <w:sz w:val="16"/>
                <w:szCs w:val="16"/>
              </w:rPr>
              <w:t xml:space="preserve"> Wright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Budget Assistant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Intermountain Support Office</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Denver, CO</w:t>
            </w:r>
            <w:r w:rsidRPr="002E4FC0">
              <w:rPr>
                <w:rFonts w:ascii="Tahoma" w:eastAsia="Times New Roman" w:hAnsi="Tahoma" w:cs="Tahoma"/>
                <w:sz w:val="16"/>
                <w:szCs w:val="16"/>
              </w:rPr>
              <w:t>�</w:t>
            </w:r>
            <w:r w:rsidRPr="002E4FC0">
              <w:rPr>
                <w:rFonts w:ascii="Albertus Extra Bold" w:eastAsia="Times New Roman" w:hAnsi="Albertus Extra Bold" w:cs="Times New Roman"/>
                <w:sz w:val="16"/>
                <w:szCs w:val="16"/>
              </w:rPr>
              <w:t> 80225-0287</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Tel: (303) 969-2654</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Investigator:</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David J. Cooper</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Dept. of Earth Resources</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Colorado State University</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Fort Collins, CO 80523</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(970) 491-5430</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dcooper@rmi.net</w:t>
            </w:r>
          </w:p>
        </w:tc>
        <w:tc>
          <w:tcPr>
            <w:tcW w:w="2340" w:type="dxa"/>
            <w:tcBorders>
              <w:top w:val="nil"/>
              <w:left w:val="nil"/>
              <w:bottom w:val="nil"/>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sz w:val="16"/>
                <w:szCs w:val="16"/>
              </w:rPr>
              <w:t>Partner Admin. Contact: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Carmen Morales</w:t>
            </w:r>
            <w:r w:rsidRPr="002E4FC0">
              <w:rPr>
                <w:rFonts w:ascii="Albertus Extra Bold" w:eastAsia="Times New Roman" w:hAnsi="Albertus Extra Bold" w:cs="Times New Roman"/>
                <w:sz w:val="16"/>
                <w:szCs w:val="16"/>
              </w:rPr>
              <w:br/>
              <w:t>Sr. Research Admin.</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Sponsored Programs</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Colorado State University</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Ft. Collins, CO 80523</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(970) 491-6684</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sz w:val="16"/>
                <w:szCs w:val="16"/>
              </w:rPr>
              <w:t>cmorales@research.colostate.edu</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i/>
                <w:iCs/>
                <w:sz w:val="16"/>
                <w:szCs w:val="16"/>
              </w:rPr>
              <w:t>List of Key Words: [Insert key words]</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i/>
                <w:i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i/>
                <w:iCs/>
                <w:sz w:val="16"/>
                <w:szCs w:val="16"/>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b/>
                <w:bCs/>
                <w:i/>
                <w:iCs/>
                <w:sz w:val="16"/>
                <w:szCs w:val="16"/>
                <w:shd w:val="clear" w:color="auto" w:fill="FFFF00"/>
              </w:rPr>
              <w:t>Agency Manager contact information @ Specific Park</w:t>
            </w:r>
            <w:r w:rsidRPr="002E4FC0">
              <w:rPr>
                <w:rFonts w:ascii="Albertus Extra Bold" w:eastAsia="Times New Roman" w:hAnsi="Albertus Extra Bold" w:cs="Times New Roman"/>
                <w:i/>
                <w:iCs/>
                <w:sz w:val="16"/>
                <w:szCs w:val="16"/>
              </w:rPr>
              <w:t>:</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Rocky Mountain National Park</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Annual Report Received:</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Final Report Received:</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Publications on File:</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2E4FC0">
              <w:rPr>
                <w:rFonts w:ascii="Albertus Extra Bold" w:eastAsia="Times New Roman" w:hAnsi="Albertus Extra Bold" w:cs="Times New Roman"/>
                <w:b/>
                <w:bCs/>
                <w:i/>
                <w:iCs/>
                <w:sz w:val="20"/>
                <w:szCs w:val="20"/>
              </w:rPr>
              <w:t>dated 6/22/99.</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Albertus Extra Bold" w:eastAsia="Times New Roman" w:hAnsi="Albertus Extra Bold" w:cs="Times New Roman"/>
                <w:i/>
                <w:iCs/>
                <w:sz w:val="20"/>
                <w:szCs w:val="20"/>
              </w:rPr>
              <w:t> </w:t>
            </w:r>
          </w:p>
          <w:p w:rsidR="002E4FC0" w:rsidRPr="002E4FC0" w:rsidRDefault="002E4FC0" w:rsidP="002E4FC0">
            <w:pPr>
              <w:spacing w:after="0" w:line="240" w:lineRule="auto"/>
              <w:rPr>
                <w:rFonts w:ascii="Times New Roman" w:eastAsia="Times New Roman" w:hAnsi="Times New Roman" w:cs="Times New Roman"/>
                <w:sz w:val="24"/>
                <w:szCs w:val="24"/>
              </w:rPr>
            </w:pPr>
            <w:r w:rsidRPr="002E4FC0">
              <w:rPr>
                <w:rFonts w:ascii="Times New Roman" w:eastAsia="Times New Roman" w:hAnsi="Times New Roman" w:cs="Times New Roman"/>
                <w:sz w:val="24"/>
                <w:szCs w:val="24"/>
              </w:rPr>
              <w:t> </w:t>
            </w:r>
          </w:p>
        </w:tc>
      </w:tr>
      <w:tr w:rsidR="002E4FC0" w:rsidRPr="002E4FC0" w:rsidTr="002E4FC0">
        <w:tc>
          <w:tcPr>
            <w:tcW w:w="2970" w:type="dxa"/>
            <w:tcBorders>
              <w:top w:val="nil"/>
              <w:left w:val="nil"/>
              <w:bottom w:val="nil"/>
              <w:right w:val="nil"/>
            </w:tcBorders>
            <w:vAlign w:val="center"/>
            <w:hideMark/>
          </w:tcPr>
          <w:p w:rsidR="002E4FC0" w:rsidRPr="002E4FC0" w:rsidRDefault="002E4FC0" w:rsidP="002E4FC0">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2E4FC0" w:rsidRPr="002E4FC0" w:rsidRDefault="002E4FC0" w:rsidP="002E4FC0">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2E4FC0" w:rsidRPr="002E4FC0" w:rsidRDefault="002E4FC0" w:rsidP="002E4FC0">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2E4FC0" w:rsidRPr="002E4FC0" w:rsidRDefault="002E4FC0" w:rsidP="002E4FC0">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2E4FC0" w:rsidRPr="002E4FC0" w:rsidRDefault="002E4FC0" w:rsidP="002E4FC0">
            <w:pPr>
              <w:spacing w:after="0" w:line="240" w:lineRule="auto"/>
              <w:rPr>
                <w:rFonts w:ascii="Times New Roman" w:eastAsia="Times New Roman" w:hAnsi="Times New Roman" w:cs="Times New Roman"/>
                <w:sz w:val="1"/>
                <w:szCs w:val="24"/>
              </w:rPr>
            </w:pPr>
          </w:p>
        </w:tc>
        <w:tc>
          <w:tcPr>
            <w:tcW w:w="2730" w:type="dxa"/>
            <w:tcBorders>
              <w:top w:val="nil"/>
              <w:left w:val="nil"/>
              <w:bottom w:val="nil"/>
              <w:right w:val="nil"/>
            </w:tcBorders>
            <w:vAlign w:val="center"/>
            <w:hideMark/>
          </w:tcPr>
          <w:p w:rsidR="002E4FC0" w:rsidRPr="002E4FC0" w:rsidRDefault="002E4FC0" w:rsidP="002E4FC0">
            <w:pPr>
              <w:spacing w:after="0" w:line="240" w:lineRule="auto"/>
              <w:rPr>
                <w:rFonts w:ascii="Times New Roman" w:eastAsia="Times New Roman" w:hAnsi="Times New Roman" w:cs="Times New Roman"/>
                <w:sz w:val="1"/>
                <w:szCs w:val="24"/>
              </w:rPr>
            </w:pPr>
          </w:p>
        </w:tc>
      </w:tr>
    </w:tbl>
    <w:p w:rsidR="002E4FC0" w:rsidRPr="002E4FC0" w:rsidRDefault="002E4FC0" w:rsidP="002E4FC0">
      <w:pPr>
        <w:spacing w:after="0" w:line="240" w:lineRule="auto"/>
        <w:rPr>
          <w:rFonts w:ascii="Times New Roman" w:eastAsia="Times New Roman" w:hAnsi="Times New Roman" w:cs="Times New Roman"/>
          <w:color w:val="000000"/>
          <w:sz w:val="27"/>
          <w:szCs w:val="27"/>
        </w:rPr>
      </w:pPr>
      <w:r w:rsidRPr="002E4FC0">
        <w:rPr>
          <w:rFonts w:ascii="Albertus Extra Bold" w:eastAsia="Times New Roman" w:hAnsi="Albertus Extra Bold" w:cs="Times New Roman"/>
          <w:i/>
          <w:iCs/>
          <w:color w:val="000000"/>
          <w:sz w:val="20"/>
          <w:szCs w:val="20"/>
        </w:rPr>
        <w:t> </w:t>
      </w:r>
    </w:p>
    <w:p w:rsidR="002E4FC0" w:rsidRPr="002E4FC0" w:rsidRDefault="002E4FC0" w:rsidP="002E4FC0">
      <w:pPr>
        <w:spacing w:after="0" w:line="240" w:lineRule="auto"/>
        <w:jc w:val="center"/>
        <w:rPr>
          <w:rFonts w:ascii="Times New Roman" w:eastAsia="Times New Roman" w:hAnsi="Times New Roman" w:cs="Times New Roman"/>
          <w:color w:val="000000"/>
          <w:sz w:val="27"/>
          <w:szCs w:val="27"/>
        </w:rPr>
      </w:pPr>
      <w:r w:rsidRPr="002E4FC0">
        <w:rPr>
          <w:rFonts w:ascii="Albertus Extra Bold" w:eastAsia="Times New Roman" w:hAnsi="Albertus Extra Bold" w:cs="Times New Roman"/>
          <w:i/>
          <w:iCs/>
          <w:color w:val="000000"/>
          <w:sz w:val="20"/>
          <w:szCs w:val="20"/>
        </w:rPr>
        <w:t>Attach any supporting material as necessary.</w:t>
      </w:r>
    </w:p>
    <w:p w:rsidR="002E4FC0" w:rsidRPr="002E4FC0" w:rsidRDefault="002E4FC0" w:rsidP="002E4FC0">
      <w:pPr>
        <w:spacing w:after="0" w:line="240" w:lineRule="auto"/>
        <w:jc w:val="center"/>
        <w:rPr>
          <w:rFonts w:ascii="Times New Roman" w:eastAsia="Times New Roman" w:hAnsi="Times New Roman" w:cs="Times New Roman"/>
          <w:color w:val="000000"/>
          <w:sz w:val="27"/>
          <w:szCs w:val="27"/>
        </w:rPr>
      </w:pPr>
      <w:r w:rsidRPr="002E4FC0">
        <w:rPr>
          <w:rFonts w:ascii="Albertus Extra Bold" w:eastAsia="Times New Roman" w:hAnsi="Albertus Extra Bold" w:cs="Times New Roman"/>
          <w:b/>
          <w:bCs/>
          <w:i/>
          <w:iCs/>
          <w:color w:val="000000"/>
          <w:sz w:val="12"/>
          <w:szCs w:val="12"/>
        </w:rPr>
        <w:t> </w:t>
      </w:r>
    </w:p>
    <w:p w:rsidR="00942381" w:rsidRDefault="002E4FC0">
      <w:bookmarkStart w:id="0" w:name="_GoBack"/>
      <w:bookmarkEnd w:id="0"/>
    </w:p>
    <w:sectPr w:rsidR="0094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C0"/>
    <w:rsid w:val="002E4FC0"/>
    <w:rsid w:val="005B0E57"/>
    <w:rsid w:val="00B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FC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E4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4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4FC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E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Marquitta Naja Lambert</dc:creator>
  <cp:lastModifiedBy>SW - Marquitta Naja Lambert</cp:lastModifiedBy>
  <cp:revision>1</cp:revision>
  <dcterms:created xsi:type="dcterms:W3CDTF">2014-06-16T21:29:00Z</dcterms:created>
  <dcterms:modified xsi:type="dcterms:W3CDTF">2014-06-16T21:29:00Z</dcterms:modified>
</cp:coreProperties>
</file>