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514BD" w:rsidP="0015379F" w:rsidRDefault="00CB6E75" w14:paraId="519DD4B9" w14:textId="5E7D4CB6">
      <w:pPr>
        <w:jc w:val="center"/>
        <w:rPr>
          <w:b/>
          <w:bCs/>
          <w:sz w:val="32"/>
          <w:szCs w:val="32"/>
        </w:rPr>
      </w:pPr>
      <w:bookmarkStart w:name="_Hlk37755642" w:id="0"/>
      <w:r w:rsidRPr="00E1572C">
        <w:rPr>
          <w:b/>
          <w:bCs/>
          <w:sz w:val="32"/>
          <w:szCs w:val="32"/>
        </w:rPr>
        <w:t>Academic Structure Technical Implementation</w:t>
      </w:r>
      <w:r w:rsidRPr="00E1572C" w:rsidR="00A514BD">
        <w:rPr>
          <w:b/>
          <w:bCs/>
          <w:sz w:val="32"/>
          <w:szCs w:val="32"/>
        </w:rPr>
        <w:t xml:space="preserve"> Steering Committee</w:t>
      </w:r>
    </w:p>
    <w:p w:rsidRPr="00E1572C" w:rsidR="0015379F" w:rsidP="0015379F" w:rsidRDefault="0015379F" w14:paraId="4F8000E1" w14:textId="00CBA929">
      <w:pPr>
        <w:jc w:val="center"/>
        <w:rPr>
          <w:b/>
          <w:bCs/>
          <w:sz w:val="32"/>
          <w:szCs w:val="32"/>
        </w:rPr>
      </w:pPr>
      <w:r>
        <w:rPr>
          <w:b/>
          <w:bCs/>
          <w:sz w:val="32"/>
          <w:szCs w:val="32"/>
        </w:rPr>
        <w:t>Annual PeopleSoft Academic Restructure Final List</w:t>
      </w:r>
    </w:p>
    <w:p w:rsidRPr="00E1572C" w:rsidR="00CB6E75" w:rsidP="00A514BD" w:rsidRDefault="00CB6E75" w14:paraId="5B753D62" w14:textId="24903514"/>
    <w:bookmarkEnd w:id="0"/>
    <w:p w:rsidRPr="00E1572C" w:rsidR="00A514BD" w:rsidP="00A514BD" w:rsidRDefault="00CB6E75" w14:paraId="477A5D19" w14:textId="45F82376">
      <w:pPr>
        <w:rPr>
          <w:b/>
          <w:bCs/>
          <w:sz w:val="28"/>
          <w:szCs w:val="28"/>
        </w:rPr>
      </w:pPr>
      <w:r w:rsidRPr="00E1572C">
        <w:rPr>
          <w:b/>
          <w:bCs/>
          <w:sz w:val="28"/>
          <w:szCs w:val="28"/>
        </w:rPr>
        <w:t>Introduction</w:t>
      </w:r>
    </w:p>
    <w:p w:rsidRPr="00E1572C" w:rsidR="00CB6E75" w:rsidP="00A514BD" w:rsidRDefault="00CB6E75" w14:paraId="68E0AB84" w14:textId="0518FA2C">
      <w:pPr>
        <w:rPr>
          <w:sz w:val="21"/>
          <w:szCs w:val="21"/>
        </w:rPr>
      </w:pPr>
    </w:p>
    <w:p w:rsidRPr="00E1572C" w:rsidR="00CB6E75" w:rsidP="00CB6E75" w:rsidRDefault="00CB6E75" w14:paraId="1E65C1EC" w14:textId="77777777">
      <w:r w:rsidRPr="00E1572C">
        <w:t xml:space="preserve">Throughout the academic year, changes to organizational structures and names of colleges, departments, and academic programs are proposed and approved through university and ABOR processes.  Each summer, the Academic Structure Technical Implementation Steering Committee and Project Team work together to ensure that PeopleSoft, along with all other impacted applications and functions connected to PeopleSoft (e.g., </w:t>
      </w:r>
      <w:proofErr w:type="spellStart"/>
      <w:r w:rsidRPr="00E1572C">
        <w:t>SalesForce</w:t>
      </w:r>
      <w:proofErr w:type="spellEnd"/>
      <w:r w:rsidRPr="00E1572C">
        <w:t xml:space="preserve">, </w:t>
      </w:r>
      <w:proofErr w:type="spellStart"/>
      <w:r w:rsidRPr="00E1572C">
        <w:t>CollegeNet</w:t>
      </w:r>
      <w:proofErr w:type="spellEnd"/>
      <w:r w:rsidRPr="00E1572C">
        <w:t>, Tableau, etc.) are aligned with the changes presented and approved throughout the academic year. For example, in 2018, when the College of Engineering, Forestry and Natural Sciences split into two colleges (the College of Engineering, Informatics and Applied Sciences and the College of the Environment, Forestry and Natural Sciences) and NAU’s student information system, PeopleSoft, was re-configured in August 2018 to reflect the college changes.</w:t>
      </w:r>
    </w:p>
    <w:p w:rsidRPr="00E1572C" w:rsidR="00CB6E75" w:rsidP="00A514BD" w:rsidRDefault="00CB6E75" w14:paraId="2A4220FC" w14:textId="77777777">
      <w:pPr>
        <w:rPr>
          <w:sz w:val="21"/>
          <w:szCs w:val="21"/>
        </w:rPr>
      </w:pPr>
    </w:p>
    <w:p w:rsidRPr="00E1572C" w:rsidR="00707AA2" w:rsidP="00A514BD" w:rsidRDefault="00707AA2" w14:paraId="06832261" w14:textId="74F33DF0">
      <w:pPr>
        <w:rPr>
          <w:sz w:val="21"/>
          <w:szCs w:val="21"/>
        </w:rPr>
      </w:pPr>
      <w:r w:rsidRPr="00E1572C">
        <w:rPr>
          <w:sz w:val="21"/>
          <w:szCs w:val="21"/>
        </w:rPr>
        <w:t>Due to the implementation of an Early Start initiative to ensure students’ completion of the fall semester before the Thanksgiving holiday, the first day of the Fall Semester will begin on August 12.  Based on this decision, the Steering Committee reduced the scope of the Academic Restructure.</w:t>
      </w:r>
    </w:p>
    <w:p w:rsidRPr="00E1572C" w:rsidR="00707AA2" w:rsidP="00A514BD" w:rsidRDefault="00707AA2" w14:paraId="4B57ECE4" w14:textId="34C73FA5">
      <w:pPr>
        <w:rPr>
          <w:sz w:val="21"/>
          <w:szCs w:val="21"/>
        </w:rPr>
      </w:pPr>
    </w:p>
    <w:p w:rsidRPr="00E1572C" w:rsidR="00B61963" w:rsidP="00B61963" w:rsidRDefault="00B61963" w14:paraId="0BCC72C8" w14:textId="77777777">
      <w:pPr>
        <w:rPr>
          <w:sz w:val="21"/>
          <w:szCs w:val="21"/>
        </w:rPr>
      </w:pPr>
      <w:r w:rsidRPr="00E1572C">
        <w:rPr>
          <w:sz w:val="21"/>
          <w:szCs w:val="21"/>
        </w:rPr>
        <w:t>Timing of this year’s PeopleSoft Academic Restructure:  August 9, 2020:</w:t>
      </w:r>
    </w:p>
    <w:p w:rsidRPr="00E1572C" w:rsidR="00B61963" w:rsidP="00B61963" w:rsidRDefault="00B61963" w14:paraId="10684F0F" w14:textId="4711AAA6">
      <w:pPr>
        <w:rPr>
          <w:sz w:val="21"/>
          <w:szCs w:val="21"/>
        </w:rPr>
      </w:pPr>
      <w:r w:rsidRPr="5B9E14F7" w:rsidR="00B61963">
        <w:rPr>
          <w:noProof/>
        </w:rPr>
        <w:t xml:space="preserve"> </w:t>
      </w:r>
      <w:r w:rsidR="00B61963">
        <w:drawing>
          <wp:inline wp14:editId="5A9F9464" wp14:anchorId="4B983453">
            <wp:extent cx="2215400" cy="1666875"/>
            <wp:effectExtent l="0" t="0" r="0" b="0"/>
            <wp:docPr id="766558783" name="Picture 1" title=""/>
            <wp:cNvGraphicFramePr>
              <a:graphicFrameLocks noChangeAspect="1"/>
            </wp:cNvGraphicFramePr>
            <a:graphic>
              <a:graphicData uri="http://schemas.openxmlformats.org/drawingml/2006/picture">
                <pic:pic>
                  <pic:nvPicPr>
                    <pic:cNvPr id="0" name="Picture 1"/>
                    <pic:cNvPicPr/>
                  </pic:nvPicPr>
                  <pic:blipFill>
                    <a:blip r:embed="Ra7a59f5e8e1e47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15400" cy="1666875"/>
                    </a:xfrm>
                    <a:prstGeom prst="rect">
                      <a:avLst/>
                    </a:prstGeom>
                  </pic:spPr>
                </pic:pic>
              </a:graphicData>
            </a:graphic>
          </wp:inline>
        </w:drawing>
      </w:r>
    </w:p>
    <w:p w:rsidRPr="00E1572C" w:rsidR="00B61963" w:rsidP="00A514BD" w:rsidRDefault="00B61963" w14:paraId="000D1196" w14:textId="77777777">
      <w:pPr>
        <w:rPr>
          <w:sz w:val="21"/>
          <w:szCs w:val="21"/>
        </w:rPr>
      </w:pPr>
    </w:p>
    <w:p w:rsidRPr="00E1572C" w:rsidR="00B61963" w:rsidP="00A514BD" w:rsidRDefault="00707AA2" w14:paraId="58D70332" w14:textId="77777777">
      <w:pPr>
        <w:rPr>
          <w:sz w:val="21"/>
          <w:szCs w:val="21"/>
        </w:rPr>
      </w:pPr>
      <w:r w:rsidRPr="00E1572C">
        <w:rPr>
          <w:sz w:val="21"/>
          <w:szCs w:val="21"/>
        </w:rPr>
        <w:t xml:space="preserve">This proposal is organized in the following manner: </w:t>
      </w:r>
    </w:p>
    <w:tbl>
      <w:tblPr>
        <w:tblStyle w:val="TableGrid"/>
        <w:tblW w:w="0" w:type="auto"/>
        <w:tblLook w:val="04A0" w:firstRow="1" w:lastRow="0" w:firstColumn="1" w:lastColumn="0" w:noHBand="0" w:noVBand="1"/>
      </w:tblPr>
      <w:tblGrid>
        <w:gridCol w:w="7375"/>
        <w:gridCol w:w="990"/>
      </w:tblGrid>
      <w:tr w:rsidRPr="00E1572C" w:rsidR="00CB7EAE" w:rsidTr="004E0FA8" w14:paraId="27E73DB2" w14:textId="77777777">
        <w:tc>
          <w:tcPr>
            <w:tcW w:w="7375" w:type="dxa"/>
          </w:tcPr>
          <w:p w:rsidRPr="00E1572C" w:rsidR="00CB7EAE" w:rsidP="00A514BD" w:rsidRDefault="00CB7EAE" w14:paraId="331CEE91" w14:textId="6CD70A24">
            <w:pPr>
              <w:rPr>
                <w:b/>
                <w:bCs/>
                <w:sz w:val="20"/>
                <w:szCs w:val="20"/>
              </w:rPr>
            </w:pPr>
            <w:r w:rsidRPr="00E1572C">
              <w:rPr>
                <w:b/>
                <w:bCs/>
                <w:sz w:val="20"/>
                <w:szCs w:val="20"/>
              </w:rPr>
              <w:t>Topic</w:t>
            </w:r>
          </w:p>
        </w:tc>
        <w:tc>
          <w:tcPr>
            <w:tcW w:w="990" w:type="dxa"/>
          </w:tcPr>
          <w:p w:rsidRPr="00E1572C" w:rsidR="00CB7EAE" w:rsidP="005D4F01" w:rsidRDefault="00CB7EAE" w14:paraId="77F90950" w14:textId="66B156FD">
            <w:pPr>
              <w:jc w:val="right"/>
              <w:rPr>
                <w:b/>
                <w:bCs/>
                <w:sz w:val="20"/>
                <w:szCs w:val="20"/>
              </w:rPr>
            </w:pPr>
            <w:r w:rsidRPr="00E1572C">
              <w:rPr>
                <w:b/>
                <w:bCs/>
                <w:sz w:val="20"/>
                <w:szCs w:val="20"/>
              </w:rPr>
              <w:t>Page</w:t>
            </w:r>
            <w:r w:rsidRPr="00E1572C" w:rsidR="00491099">
              <w:rPr>
                <w:b/>
                <w:bCs/>
                <w:sz w:val="20"/>
                <w:szCs w:val="20"/>
              </w:rPr>
              <w:t>s</w:t>
            </w:r>
          </w:p>
        </w:tc>
      </w:tr>
      <w:tr w:rsidRPr="00E1572C" w:rsidR="00CB7EAE" w:rsidTr="004E0FA8" w14:paraId="240D7398" w14:textId="77777777">
        <w:tc>
          <w:tcPr>
            <w:tcW w:w="7375" w:type="dxa"/>
          </w:tcPr>
          <w:p w:rsidRPr="00E1572C" w:rsidR="00CB7EAE" w:rsidP="00491099" w:rsidRDefault="00CB7EAE" w14:paraId="1AC6CF30" w14:textId="6CA8CC08">
            <w:pPr>
              <w:rPr>
                <w:sz w:val="20"/>
                <w:szCs w:val="20"/>
              </w:rPr>
            </w:pPr>
            <w:r w:rsidRPr="00E1572C">
              <w:rPr>
                <w:sz w:val="20"/>
                <w:szCs w:val="20"/>
              </w:rPr>
              <w:t>AY19-20 PeopleSoft Academic Structure Chart</w:t>
            </w:r>
            <w:r w:rsidRPr="00E1572C" w:rsidR="00491099">
              <w:rPr>
                <w:sz w:val="20"/>
                <w:szCs w:val="20"/>
              </w:rPr>
              <w:t>s</w:t>
            </w:r>
          </w:p>
        </w:tc>
        <w:tc>
          <w:tcPr>
            <w:tcW w:w="990" w:type="dxa"/>
          </w:tcPr>
          <w:p w:rsidRPr="00E1572C" w:rsidR="00CB7EAE" w:rsidP="004E0FA8" w:rsidRDefault="00491099" w14:paraId="58071DC2" w14:textId="7C5F0BE7">
            <w:pPr>
              <w:rPr>
                <w:sz w:val="20"/>
                <w:szCs w:val="20"/>
              </w:rPr>
            </w:pPr>
            <w:r w:rsidRPr="00E1572C">
              <w:rPr>
                <w:sz w:val="20"/>
                <w:szCs w:val="20"/>
              </w:rPr>
              <w:t>2-3</w:t>
            </w:r>
          </w:p>
        </w:tc>
      </w:tr>
      <w:tr w:rsidRPr="00E1572C" w:rsidR="00491099" w:rsidTr="004E0FA8" w14:paraId="2EF7E842" w14:textId="77777777">
        <w:tc>
          <w:tcPr>
            <w:tcW w:w="7375" w:type="dxa"/>
          </w:tcPr>
          <w:p w:rsidRPr="00E1572C" w:rsidR="00491099" w:rsidP="00491099" w:rsidRDefault="00491099" w14:paraId="2EE8E920" w14:textId="047A7BDA">
            <w:pPr>
              <w:rPr>
                <w:sz w:val="20"/>
                <w:szCs w:val="20"/>
              </w:rPr>
            </w:pPr>
            <w:r w:rsidRPr="00E1572C">
              <w:rPr>
                <w:sz w:val="20"/>
                <w:szCs w:val="20"/>
              </w:rPr>
              <w:t>List of PS Academic Structure Changes for August 2020 (as of June 9, 2020)</w:t>
            </w:r>
          </w:p>
        </w:tc>
        <w:tc>
          <w:tcPr>
            <w:tcW w:w="990" w:type="dxa"/>
          </w:tcPr>
          <w:p w:rsidRPr="00E1572C" w:rsidR="00491099" w:rsidP="004E0FA8" w:rsidRDefault="00491099" w14:paraId="38444AD7" w14:textId="67793303">
            <w:pPr>
              <w:rPr>
                <w:sz w:val="20"/>
                <w:szCs w:val="20"/>
              </w:rPr>
            </w:pPr>
            <w:r w:rsidRPr="00E1572C">
              <w:rPr>
                <w:sz w:val="20"/>
                <w:szCs w:val="20"/>
              </w:rPr>
              <w:t>4-7</w:t>
            </w:r>
          </w:p>
        </w:tc>
      </w:tr>
      <w:tr w:rsidRPr="00E1572C" w:rsidR="00B61963" w:rsidTr="004E0FA8" w14:paraId="4742A254" w14:textId="77777777">
        <w:tc>
          <w:tcPr>
            <w:tcW w:w="7375" w:type="dxa"/>
          </w:tcPr>
          <w:p w:rsidRPr="00E1572C" w:rsidR="00B61963" w:rsidP="00A514BD" w:rsidRDefault="00491099" w14:paraId="7B246100" w14:textId="75ADDFD7">
            <w:pPr>
              <w:rPr>
                <w:i/>
                <w:iCs/>
                <w:sz w:val="20"/>
                <w:szCs w:val="20"/>
              </w:rPr>
            </w:pPr>
            <w:r w:rsidRPr="00E1572C">
              <w:rPr>
                <w:i/>
                <w:iCs/>
                <w:sz w:val="20"/>
                <w:szCs w:val="20"/>
              </w:rPr>
              <w:t xml:space="preserve">       </w:t>
            </w:r>
            <w:r w:rsidRPr="00E1572C" w:rsidR="00B61963">
              <w:rPr>
                <w:i/>
                <w:iCs/>
                <w:sz w:val="20"/>
                <w:szCs w:val="20"/>
              </w:rPr>
              <w:t>Organizational Changes</w:t>
            </w:r>
          </w:p>
        </w:tc>
        <w:tc>
          <w:tcPr>
            <w:tcW w:w="990" w:type="dxa"/>
          </w:tcPr>
          <w:p w:rsidRPr="00E1572C" w:rsidR="00B61963" w:rsidP="005D4F01" w:rsidRDefault="00491099" w14:paraId="3DAA3F13" w14:textId="23C7ED62">
            <w:pPr>
              <w:jc w:val="right"/>
              <w:rPr>
                <w:i/>
                <w:iCs/>
                <w:sz w:val="20"/>
                <w:szCs w:val="20"/>
              </w:rPr>
            </w:pPr>
            <w:r w:rsidRPr="00E1572C">
              <w:rPr>
                <w:i/>
                <w:iCs/>
                <w:sz w:val="20"/>
                <w:szCs w:val="20"/>
              </w:rPr>
              <w:t>4-6</w:t>
            </w:r>
          </w:p>
        </w:tc>
      </w:tr>
      <w:tr w:rsidRPr="00E1572C" w:rsidR="00B61963" w:rsidTr="004E0FA8" w14:paraId="3D253A60" w14:textId="77777777">
        <w:tc>
          <w:tcPr>
            <w:tcW w:w="7375" w:type="dxa"/>
          </w:tcPr>
          <w:p w:rsidRPr="00E1572C" w:rsidR="00B61963" w:rsidP="00A514BD" w:rsidRDefault="00491099" w14:paraId="625A55F7" w14:textId="11659B87">
            <w:pPr>
              <w:rPr>
                <w:i/>
                <w:iCs/>
                <w:sz w:val="20"/>
                <w:szCs w:val="20"/>
              </w:rPr>
            </w:pPr>
            <w:r w:rsidRPr="00E1572C">
              <w:rPr>
                <w:sz w:val="20"/>
                <w:szCs w:val="20"/>
              </w:rPr>
              <w:t xml:space="preserve">       </w:t>
            </w:r>
            <w:r w:rsidRPr="00E1572C" w:rsidR="00B61963">
              <w:rPr>
                <w:i/>
                <w:iCs/>
                <w:sz w:val="20"/>
                <w:szCs w:val="20"/>
              </w:rPr>
              <w:t>Changes Supporting NAU Reporting Requirements</w:t>
            </w:r>
          </w:p>
        </w:tc>
        <w:tc>
          <w:tcPr>
            <w:tcW w:w="990" w:type="dxa"/>
          </w:tcPr>
          <w:p w:rsidRPr="00E1572C" w:rsidR="00B61963" w:rsidP="005D4F01" w:rsidRDefault="00491099" w14:paraId="3EA0E2AF" w14:textId="69E701EF">
            <w:pPr>
              <w:jc w:val="right"/>
              <w:rPr>
                <w:i/>
                <w:iCs/>
                <w:sz w:val="20"/>
                <w:szCs w:val="20"/>
              </w:rPr>
            </w:pPr>
            <w:r w:rsidRPr="00E1572C">
              <w:rPr>
                <w:i/>
                <w:iCs/>
                <w:sz w:val="20"/>
                <w:szCs w:val="20"/>
              </w:rPr>
              <w:t>7</w:t>
            </w:r>
          </w:p>
        </w:tc>
      </w:tr>
      <w:tr w:rsidRPr="00E1572C" w:rsidR="00B61963" w:rsidTr="004E0FA8" w14:paraId="345221C0" w14:textId="77777777">
        <w:tc>
          <w:tcPr>
            <w:tcW w:w="7375" w:type="dxa"/>
          </w:tcPr>
          <w:p w:rsidRPr="00E1572C" w:rsidR="00B61963" w:rsidP="00A514BD" w:rsidRDefault="005D4F01" w14:paraId="583D56CE" w14:textId="7C69B8F9">
            <w:pPr>
              <w:rPr>
                <w:sz w:val="20"/>
                <w:szCs w:val="20"/>
              </w:rPr>
            </w:pPr>
            <w:r w:rsidRPr="00E1572C">
              <w:rPr>
                <w:sz w:val="20"/>
                <w:szCs w:val="20"/>
              </w:rPr>
              <w:t>AY20-21 PeopleSoft Academic Structure Charts</w:t>
            </w:r>
          </w:p>
        </w:tc>
        <w:tc>
          <w:tcPr>
            <w:tcW w:w="990" w:type="dxa"/>
          </w:tcPr>
          <w:p w:rsidRPr="00E1572C" w:rsidR="00B61963" w:rsidP="004E0FA8" w:rsidRDefault="00491099" w14:paraId="4438062F" w14:textId="426C6C51">
            <w:pPr>
              <w:rPr>
                <w:sz w:val="20"/>
                <w:szCs w:val="20"/>
              </w:rPr>
            </w:pPr>
            <w:r w:rsidRPr="00E1572C">
              <w:rPr>
                <w:sz w:val="20"/>
                <w:szCs w:val="20"/>
              </w:rPr>
              <w:t>8-10</w:t>
            </w:r>
          </w:p>
        </w:tc>
      </w:tr>
      <w:tr w:rsidRPr="00E1572C" w:rsidR="00B36137" w:rsidTr="004E0FA8" w14:paraId="3D4F5A9A" w14:textId="77777777">
        <w:tc>
          <w:tcPr>
            <w:tcW w:w="7375" w:type="dxa"/>
          </w:tcPr>
          <w:p w:rsidRPr="00E1572C" w:rsidR="00B36137" w:rsidP="00A514BD" w:rsidRDefault="00B36137" w14:paraId="4ADD9FEF" w14:textId="38A2B8BA">
            <w:pPr>
              <w:rPr>
                <w:sz w:val="20"/>
                <w:szCs w:val="20"/>
              </w:rPr>
            </w:pPr>
            <w:r w:rsidRPr="00E1572C">
              <w:rPr>
                <w:sz w:val="20"/>
                <w:szCs w:val="20"/>
              </w:rPr>
              <w:t>Quick Reference for Aug 9 Academic Restructure</w:t>
            </w:r>
          </w:p>
        </w:tc>
        <w:tc>
          <w:tcPr>
            <w:tcW w:w="990" w:type="dxa"/>
          </w:tcPr>
          <w:p w:rsidRPr="00E1572C" w:rsidR="00B36137" w:rsidP="004E0FA8" w:rsidRDefault="004E0FA8" w14:paraId="334D735C" w14:textId="5D19AF93">
            <w:pPr>
              <w:rPr>
                <w:sz w:val="20"/>
                <w:szCs w:val="20"/>
              </w:rPr>
            </w:pPr>
            <w:r>
              <w:rPr>
                <w:sz w:val="20"/>
                <w:szCs w:val="20"/>
              </w:rPr>
              <w:t>8-1</w:t>
            </w:r>
            <w:r w:rsidR="00536FCD">
              <w:rPr>
                <w:sz w:val="20"/>
                <w:szCs w:val="20"/>
              </w:rPr>
              <w:t>5</w:t>
            </w:r>
          </w:p>
        </w:tc>
      </w:tr>
      <w:tr w:rsidRPr="00E1572C" w:rsidR="004E0FA8" w:rsidTr="004E0FA8" w14:paraId="36C80323" w14:textId="77777777">
        <w:tc>
          <w:tcPr>
            <w:tcW w:w="7375" w:type="dxa"/>
          </w:tcPr>
          <w:p w:rsidRPr="00536FCD" w:rsidR="004E0FA8" w:rsidP="00A514BD" w:rsidRDefault="005C4714" w14:paraId="18CA3DFA" w14:textId="50EDEFC5">
            <w:pPr>
              <w:rPr>
                <w:sz w:val="20"/>
                <w:szCs w:val="20"/>
              </w:rPr>
            </w:pPr>
            <w:r w:rsidRPr="00536FCD">
              <w:rPr>
                <w:sz w:val="20"/>
                <w:szCs w:val="20"/>
              </w:rPr>
              <w:t xml:space="preserve">Appendix 1. </w:t>
            </w:r>
            <w:r w:rsidRPr="00536FCD" w:rsidR="004E0FA8">
              <w:rPr>
                <w:sz w:val="20"/>
                <w:szCs w:val="20"/>
              </w:rPr>
              <w:t>Academic Plan Campus Changes and Plan Deletions Already Approved for AY21-22</w:t>
            </w:r>
          </w:p>
        </w:tc>
        <w:tc>
          <w:tcPr>
            <w:tcW w:w="990" w:type="dxa"/>
          </w:tcPr>
          <w:p w:rsidRPr="00536FCD" w:rsidR="004E0FA8" w:rsidP="00536FCD" w:rsidRDefault="004E0FA8" w14:paraId="21B84F54" w14:textId="1E6F8A47">
            <w:pPr>
              <w:rPr>
                <w:sz w:val="20"/>
                <w:szCs w:val="20"/>
              </w:rPr>
            </w:pPr>
            <w:r w:rsidRPr="00536FCD">
              <w:rPr>
                <w:sz w:val="20"/>
                <w:szCs w:val="20"/>
              </w:rPr>
              <w:t>16</w:t>
            </w:r>
          </w:p>
        </w:tc>
      </w:tr>
      <w:tr w:rsidRPr="00E1572C" w:rsidR="004E0FA8" w:rsidTr="004E0FA8" w14:paraId="04B0684C" w14:textId="77777777">
        <w:tc>
          <w:tcPr>
            <w:tcW w:w="7375" w:type="dxa"/>
          </w:tcPr>
          <w:p w:rsidRPr="00536FCD" w:rsidR="004E0FA8" w:rsidP="00D71E77" w:rsidRDefault="005C4714" w14:paraId="39E3E3E4" w14:textId="30397C1D">
            <w:pPr>
              <w:rPr>
                <w:sz w:val="20"/>
                <w:szCs w:val="20"/>
              </w:rPr>
            </w:pPr>
            <w:r w:rsidRPr="00536FCD">
              <w:rPr>
                <w:sz w:val="20"/>
                <w:szCs w:val="20"/>
              </w:rPr>
              <w:t xml:space="preserve">Appendix 2. </w:t>
            </w:r>
            <w:r w:rsidR="005B065E">
              <w:rPr>
                <w:sz w:val="20"/>
                <w:szCs w:val="20"/>
              </w:rPr>
              <w:t>Plan and Campus/Modality</w:t>
            </w:r>
            <w:r w:rsidRPr="00536FCD" w:rsidR="004E0FA8">
              <w:rPr>
                <w:sz w:val="20"/>
                <w:szCs w:val="20"/>
              </w:rPr>
              <w:t xml:space="preserve"> Requests Still Pending (Idea Submission Prior to May 31, 2020)</w:t>
            </w:r>
          </w:p>
        </w:tc>
        <w:tc>
          <w:tcPr>
            <w:tcW w:w="990" w:type="dxa"/>
          </w:tcPr>
          <w:p w:rsidRPr="00536FCD" w:rsidR="004E0FA8" w:rsidP="00536FCD" w:rsidRDefault="004E0FA8" w14:paraId="76AA7751" w14:textId="2CA8DE16">
            <w:pPr>
              <w:ind w:right="400"/>
              <w:rPr>
                <w:sz w:val="20"/>
                <w:szCs w:val="20"/>
              </w:rPr>
            </w:pPr>
            <w:r w:rsidRPr="00536FCD">
              <w:rPr>
                <w:sz w:val="20"/>
                <w:szCs w:val="20"/>
              </w:rPr>
              <w:t>17</w:t>
            </w:r>
          </w:p>
        </w:tc>
      </w:tr>
    </w:tbl>
    <w:p w:rsidRPr="00E1572C" w:rsidR="00B61963" w:rsidP="00A514BD" w:rsidRDefault="00B61963" w14:paraId="35F5D815" w14:textId="77777777">
      <w:pPr>
        <w:rPr>
          <w:sz w:val="21"/>
          <w:szCs w:val="21"/>
        </w:rPr>
      </w:pPr>
    </w:p>
    <w:p w:rsidRPr="00E1572C" w:rsidR="00CB6E75" w:rsidP="00B36137" w:rsidRDefault="00CB6E75" w14:paraId="42DCD122" w14:textId="00DB7A21">
      <w:pPr>
        <w:rPr>
          <w:sz w:val="21"/>
          <w:szCs w:val="21"/>
        </w:rPr>
      </w:pPr>
    </w:p>
    <w:p w:rsidRPr="00E1572C" w:rsidR="00664991" w:rsidP="00CB6E75" w:rsidRDefault="00664991" w14:paraId="1FCD9B91" w14:textId="3E1EF439"/>
    <w:p w:rsidRPr="00E1572C" w:rsidR="00402428" w:rsidP="00CB6E75" w:rsidRDefault="00402428" w14:paraId="0827CE29" w14:textId="77777777">
      <w:pPr>
        <w:sectPr w:rsidRPr="00E1572C" w:rsidR="00402428" w:rsidSect="00CF12FE">
          <w:footerReference w:type="default" r:id="rId12"/>
          <w:pgSz w:w="12240" w:h="15840" w:orient="portrait"/>
          <w:pgMar w:top="1080" w:right="1080" w:bottom="1080" w:left="1080" w:header="720" w:footer="720" w:gutter="0"/>
          <w:cols w:space="720"/>
          <w:docGrid w:linePitch="360"/>
        </w:sectPr>
      </w:pPr>
    </w:p>
    <w:p w:rsidRPr="00E1572C" w:rsidR="005D4F01" w:rsidP="00CB6E75" w:rsidRDefault="00402428" w14:paraId="4A40D988" w14:textId="1F4628FD">
      <w:r w:rsidR="00402428">
        <w:drawing>
          <wp:inline wp14:editId="10D32289" wp14:anchorId="7F6E52C8">
            <wp:extent cx="8310881" cy="6400800"/>
            <wp:effectExtent l="0" t="0" r="0" b="0"/>
            <wp:docPr id="1125202937" name="Picture 4" title=""/>
            <wp:cNvGraphicFramePr>
              <a:graphicFrameLocks noChangeAspect="1"/>
            </wp:cNvGraphicFramePr>
            <a:graphic>
              <a:graphicData uri="http://schemas.openxmlformats.org/drawingml/2006/picture">
                <pic:pic>
                  <pic:nvPicPr>
                    <pic:cNvPr id="0" name="Picture 4"/>
                    <pic:cNvPicPr/>
                  </pic:nvPicPr>
                  <pic:blipFill>
                    <a:blip r:embed="Rbcd82814270845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310881" cy="6400800"/>
                    </a:xfrm>
                    <a:prstGeom prst="rect">
                      <a:avLst/>
                    </a:prstGeom>
                  </pic:spPr>
                </pic:pic>
              </a:graphicData>
            </a:graphic>
          </wp:inline>
        </w:drawing>
      </w:r>
    </w:p>
    <w:p w:rsidRPr="00E1572C" w:rsidR="00402428" w:rsidP="00CB6E75" w:rsidRDefault="00402428" w14:paraId="3909C7CE" w14:textId="03B5FAE2">
      <w:pPr>
        <w:sectPr w:rsidRPr="00E1572C" w:rsidR="00402428" w:rsidSect="00402428">
          <w:pgSz w:w="15840" w:h="12240" w:orient="landscape"/>
          <w:pgMar w:top="1080" w:right="1080" w:bottom="1080" w:left="1080" w:header="720" w:footer="720" w:gutter="0"/>
          <w:cols w:space="720"/>
          <w:docGrid w:linePitch="360"/>
        </w:sectPr>
      </w:pPr>
    </w:p>
    <w:p w:rsidRPr="00E1572C" w:rsidR="00CB6E75" w:rsidP="00CB6E75" w:rsidRDefault="00CB6E75" w14:paraId="5190BD41" w14:textId="356532A8">
      <w:pPr>
        <w:rPr>
          <w:b/>
          <w:bCs/>
          <w:sz w:val="28"/>
          <w:szCs w:val="28"/>
        </w:rPr>
      </w:pPr>
      <w:bookmarkStart w:name="_Hlk43289440" w:id="1"/>
      <w:bookmarkStart w:name="_Hlk43278425" w:id="2"/>
      <w:r w:rsidRPr="00E1572C">
        <w:rPr>
          <w:b/>
          <w:bCs/>
          <w:sz w:val="28"/>
          <w:szCs w:val="28"/>
        </w:rPr>
        <w:lastRenderedPageBreak/>
        <w:t xml:space="preserve">List of </w:t>
      </w:r>
      <w:r w:rsidRPr="00E1572C" w:rsidR="00491099">
        <w:rPr>
          <w:b/>
          <w:bCs/>
          <w:sz w:val="28"/>
          <w:szCs w:val="28"/>
        </w:rPr>
        <w:t xml:space="preserve">PS </w:t>
      </w:r>
      <w:r w:rsidRPr="00E1572C">
        <w:rPr>
          <w:b/>
          <w:bCs/>
          <w:sz w:val="28"/>
          <w:szCs w:val="28"/>
        </w:rPr>
        <w:t xml:space="preserve">Academic Structure Changes for August 2020 (as of </w:t>
      </w:r>
      <w:r w:rsidRPr="00E1572C" w:rsidR="0073504B">
        <w:rPr>
          <w:b/>
          <w:bCs/>
          <w:sz w:val="28"/>
          <w:szCs w:val="28"/>
        </w:rPr>
        <w:t>June 9</w:t>
      </w:r>
      <w:r w:rsidRPr="00E1572C">
        <w:rPr>
          <w:b/>
          <w:bCs/>
          <w:sz w:val="28"/>
          <w:szCs w:val="28"/>
        </w:rPr>
        <w:t>, 2020)</w:t>
      </w:r>
    </w:p>
    <w:p w:rsidRPr="00E1572C" w:rsidR="00CB6E75" w:rsidP="00A514BD" w:rsidRDefault="00CB6E75" w14:paraId="222C1C4C" w14:textId="77777777">
      <w:pPr>
        <w:rPr>
          <w:sz w:val="20"/>
          <w:szCs w:val="20"/>
        </w:rPr>
      </w:pPr>
    </w:p>
    <w:p w:rsidRPr="00E1572C" w:rsidR="00A514BD" w:rsidP="00A514BD" w:rsidRDefault="00E51C3D" w14:paraId="3C5259AE" w14:textId="345931B2">
      <w:pPr>
        <w:rPr>
          <w:b/>
          <w:bCs/>
          <w:sz w:val="24"/>
          <w:szCs w:val="24"/>
          <w:u w:val="single"/>
        </w:rPr>
      </w:pPr>
      <w:r w:rsidRPr="00E1572C">
        <w:rPr>
          <w:b/>
          <w:bCs/>
          <w:sz w:val="24"/>
          <w:szCs w:val="24"/>
          <w:u w:val="single"/>
        </w:rPr>
        <w:t xml:space="preserve">Summary of </w:t>
      </w:r>
      <w:r w:rsidRPr="00E1572C" w:rsidR="00A514BD">
        <w:rPr>
          <w:b/>
          <w:bCs/>
          <w:sz w:val="24"/>
          <w:szCs w:val="24"/>
          <w:u w:val="single"/>
        </w:rPr>
        <w:t>Organizational Changes</w:t>
      </w:r>
    </w:p>
    <w:p w:rsidRPr="00E1572C" w:rsidR="001B6027" w:rsidP="001B6027" w:rsidRDefault="001B6027" w14:paraId="18C0065A" w14:textId="149DEB6D">
      <w:r w:rsidRPr="00E1572C">
        <w:t>The following organizational changes will be mirrored in the PeopleSoft Academic Structure</w:t>
      </w:r>
      <w:r w:rsidRPr="00E1572C" w:rsidR="007269D0">
        <w:t xml:space="preserve"> for AY20-21.</w:t>
      </w:r>
    </w:p>
    <w:p w:rsidRPr="00E1572C" w:rsidR="001B6027" w:rsidP="001B6027" w:rsidRDefault="001B6027" w14:paraId="43D7E062" w14:textId="77777777"/>
    <w:p w:rsidRPr="00E1572C" w:rsidR="00A514BD" w:rsidP="0019118E" w:rsidRDefault="00A514BD" w14:paraId="25C8BD1E" w14:textId="5BEAAB2C">
      <w:pPr>
        <w:pStyle w:val="ListParagraph"/>
        <w:numPr>
          <w:ilvl w:val="0"/>
          <w:numId w:val="11"/>
        </w:numPr>
      </w:pPr>
      <w:r w:rsidRPr="00E1572C">
        <w:t>Center for Science Teaching and Learning</w:t>
      </w:r>
    </w:p>
    <w:p w:rsidR="00A514BD" w:rsidP="0019118E" w:rsidRDefault="00206C70" w14:paraId="66BB322A" w14:textId="662413B2">
      <w:pPr>
        <w:pStyle w:val="ListParagraph"/>
        <w:numPr>
          <w:ilvl w:val="1"/>
          <w:numId w:val="11"/>
        </w:numPr>
      </w:pPr>
      <w:r w:rsidRPr="00E1572C">
        <w:t xml:space="preserve">Move: </w:t>
      </w:r>
      <w:r w:rsidRPr="00E1572C" w:rsidR="00A514BD">
        <w:t>From CEFNS to COE</w:t>
      </w:r>
    </w:p>
    <w:p w:rsidRPr="00E1572C" w:rsidR="00E07176" w:rsidP="0019118E" w:rsidRDefault="00E07176" w14:paraId="11148C87" w14:textId="1CDFE50D">
      <w:pPr>
        <w:pStyle w:val="ListParagraph"/>
        <w:numPr>
          <w:ilvl w:val="1"/>
          <w:numId w:val="11"/>
        </w:numPr>
      </w:pPr>
      <w:r>
        <w:t xml:space="preserve">Plan Code: </w:t>
      </w:r>
      <w:proofErr w:type="gramStart"/>
      <w:r>
        <w:t>the</w:t>
      </w:r>
      <w:proofErr w:type="gramEnd"/>
      <w:r>
        <w:t xml:space="preserve"> Plan Code for the Academic Unit CSTL will not be changing.</w:t>
      </w:r>
    </w:p>
    <w:p w:rsidRPr="00E1572C" w:rsidR="00D71E77" w:rsidP="0019118E" w:rsidRDefault="00E07176" w14:paraId="6B5A1269" w14:textId="68E77225">
      <w:pPr>
        <w:pStyle w:val="ListParagraph"/>
        <w:numPr>
          <w:ilvl w:val="1"/>
          <w:numId w:val="11"/>
        </w:numPr>
      </w:pPr>
      <w:r>
        <w:t xml:space="preserve">Academic Unit Name: </w:t>
      </w:r>
      <w:r w:rsidR="00D71E77">
        <w:t>Re-name Center for Science Teaching and Learning to STEM Education</w:t>
      </w:r>
    </w:p>
    <w:p w:rsidRPr="00E1572C" w:rsidR="00B8681C" w:rsidP="0019118E" w:rsidRDefault="00B8681C" w14:paraId="75BB97CC" w14:textId="2B47B5BE">
      <w:pPr>
        <w:pStyle w:val="ListParagraph"/>
        <w:numPr>
          <w:ilvl w:val="1"/>
          <w:numId w:val="11"/>
        </w:numPr>
      </w:pPr>
      <w:r w:rsidRPr="00E1572C">
        <w:t xml:space="preserve">Two </w:t>
      </w:r>
      <w:r w:rsidR="00992AC3">
        <w:t>plans</w:t>
      </w:r>
      <w:r w:rsidRPr="00E1572C">
        <w:t xml:space="preserve"> </w:t>
      </w:r>
      <w:r w:rsidR="00E07176">
        <w:t xml:space="preserve">(degrees) </w:t>
      </w:r>
      <w:r w:rsidRPr="00E1572C">
        <w:t>will move:</w:t>
      </w:r>
    </w:p>
    <w:p w:rsidRPr="00E1572C" w:rsidR="00B8681C" w:rsidP="0080151E" w:rsidRDefault="00B8681C" w14:paraId="7EDEC314" w14:textId="75C25AA1">
      <w:pPr>
        <w:pStyle w:val="ListParagraph"/>
      </w:pPr>
      <w:r w:rsidRPr="00E1572C">
        <w:t>Science Teaching, MA (STMA)</w:t>
      </w:r>
    </w:p>
    <w:p w:rsidRPr="00E1572C" w:rsidR="00B8681C" w:rsidP="0080151E" w:rsidRDefault="00B8681C" w14:paraId="3C1BD0AB" w14:textId="306A81EB">
      <w:pPr>
        <w:pStyle w:val="ListParagraph"/>
      </w:pPr>
      <w:r w:rsidRPr="00E1572C">
        <w:t>Teaching Science with Certification MAT (SCICTMAT)</w:t>
      </w:r>
    </w:p>
    <w:p w:rsidRPr="00E1572C" w:rsidR="00B8681C" w:rsidP="0019118E" w:rsidRDefault="00B8681C" w14:paraId="63C22ABD" w14:textId="7FA9B61B">
      <w:pPr>
        <w:pStyle w:val="ListParagraph"/>
        <w:numPr>
          <w:ilvl w:val="1"/>
          <w:numId w:val="11"/>
        </w:numPr>
      </w:pPr>
      <w:r w:rsidRPr="00E1572C">
        <w:t>Two subjects (prefixes) will move:</w:t>
      </w:r>
    </w:p>
    <w:p w:rsidRPr="00E1572C" w:rsidR="00B8681C" w:rsidP="0080151E" w:rsidRDefault="00B8681C" w14:paraId="2CBC2810" w14:textId="5194BF4F">
      <w:pPr>
        <w:pStyle w:val="ListParagraph"/>
      </w:pPr>
      <w:r w:rsidRPr="00E1572C">
        <w:t>SCI</w:t>
      </w:r>
    </w:p>
    <w:p w:rsidRPr="00E1572C" w:rsidR="00B8681C" w:rsidP="0080151E" w:rsidRDefault="00B8681C" w14:paraId="527C273E" w14:textId="5801D29F">
      <w:pPr>
        <w:pStyle w:val="ListParagraph"/>
      </w:pPr>
      <w:r w:rsidRPr="00E1572C">
        <w:t>TSM</w:t>
      </w:r>
    </w:p>
    <w:p w:rsidRPr="00E1572C" w:rsidR="002C4EBE" w:rsidP="0019118E" w:rsidRDefault="00A514BD" w14:paraId="6C77AA8C" w14:textId="12F1BE02">
      <w:pPr>
        <w:pStyle w:val="ListParagraph"/>
        <w:numPr>
          <w:ilvl w:val="1"/>
          <w:numId w:val="11"/>
        </w:numPr>
      </w:pPr>
      <w:r w:rsidRPr="00E1572C">
        <w:t xml:space="preserve">The Center </w:t>
      </w:r>
      <w:r w:rsidRPr="00E1572C" w:rsidR="006A70D3">
        <w:t>for Science Teaching and Learning will continue to exist, but will only house research endeavors, not academic programs.</w:t>
      </w:r>
    </w:p>
    <w:p w:rsidRPr="00E1572C" w:rsidR="00447C65" w:rsidP="0019118E" w:rsidRDefault="00447C65" w14:paraId="5F130800" w14:textId="20ADB3A1">
      <w:pPr>
        <w:pStyle w:val="ListParagraph"/>
        <w:numPr>
          <w:ilvl w:val="0"/>
          <w:numId w:val="11"/>
        </w:numPr>
      </w:pPr>
      <w:r w:rsidRPr="00E1572C">
        <w:t>Re-name “Astronomy and Planetary Science</w:t>
      </w:r>
      <w:r w:rsidRPr="000A37F0">
        <w:rPr>
          <w:b/>
          <w:bCs/>
          <w:color w:val="000099"/>
        </w:rPr>
        <w:t>s</w:t>
      </w:r>
      <w:r w:rsidRPr="00E1572C">
        <w:t xml:space="preserve">” to “Astronomy and Planetary </w:t>
      </w:r>
      <w:r w:rsidRPr="000A37F0">
        <w:rPr>
          <w:b/>
          <w:bCs/>
          <w:color w:val="000099"/>
        </w:rPr>
        <w:t>Science</w:t>
      </w:r>
      <w:r w:rsidRPr="00E1572C">
        <w:t>”</w:t>
      </w:r>
    </w:p>
    <w:p w:rsidRPr="00E1572C" w:rsidR="002C4EBE" w:rsidP="002C4EBE" w:rsidRDefault="00447C65" w14:paraId="31256057" w14:textId="2601429D">
      <w:r w:rsidRPr="00E1572C">
        <w:rPr>
          <w:noProof/>
        </w:rPr>
        <mc:AlternateContent>
          <mc:Choice Requires="wpg">
            <w:drawing>
              <wp:anchor distT="0" distB="0" distL="114300" distR="114300" simplePos="0" relativeHeight="251721728" behindDoc="0" locked="0" layoutInCell="1" allowOverlap="1" wp14:anchorId="760E9A3F" wp14:editId="62573DD6">
                <wp:simplePos x="0" y="0"/>
                <wp:positionH relativeFrom="margin">
                  <wp:posOffset>419100</wp:posOffset>
                </wp:positionH>
                <wp:positionV relativeFrom="paragraph">
                  <wp:posOffset>23212</wp:posOffset>
                </wp:positionV>
                <wp:extent cx="5718771" cy="4760177"/>
                <wp:effectExtent l="114300" t="0" r="263525" b="21590"/>
                <wp:wrapNone/>
                <wp:docPr id="297" name="Group 25"/>
                <wp:cNvGraphicFramePr/>
                <a:graphic xmlns:a="http://schemas.openxmlformats.org/drawingml/2006/main">
                  <a:graphicData uri="http://schemas.microsoft.com/office/word/2010/wordprocessingGroup">
                    <wpg:wgp>
                      <wpg:cNvGrpSpPr/>
                      <wpg:grpSpPr>
                        <a:xfrm>
                          <a:off x="0" y="0"/>
                          <a:ext cx="5718771" cy="4760177"/>
                          <a:chOff x="0" y="-95250"/>
                          <a:chExt cx="5718771" cy="4760177"/>
                        </a:xfrm>
                      </wpg:grpSpPr>
                      <wps:wsp>
                        <wps:cNvPr id="298" name="Rectangle 298"/>
                        <wps:cNvSpPr/>
                        <wps:spPr>
                          <a:xfrm>
                            <a:off x="211512" y="352425"/>
                            <a:ext cx="1300766" cy="656007"/>
                          </a:xfrm>
                          <a:prstGeom prst="rect">
                            <a:avLst/>
                          </a:prstGeom>
                          <a:solidFill>
                            <a:schemeClr val="accent6">
                              <a:lumMod val="60000"/>
                              <a:lumOff val="4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D71E77" w:rsidP="00447C65" w:rsidRDefault="00D71E77" w14:paraId="55B1AFA9" w14:textId="77777777">
                              <w:pPr>
                                <w:jc w:val="center"/>
                                <w:rPr>
                                  <w:sz w:val="24"/>
                                  <w:szCs w:val="24"/>
                                </w:rPr>
                              </w:pPr>
                              <w:r>
                                <w:rPr>
                                  <w:rFonts w:asciiTheme="minorHAnsi" w:cstheme="minorBidi"/>
                                  <w:color w:val="000000" w:themeColor="dark1"/>
                                  <w:kern w:val="24"/>
                                </w:rPr>
                                <w:t xml:space="preserve">College of Environment Forestry </w:t>
                              </w:r>
                              <w:proofErr w:type="spellStart"/>
                              <w:r>
                                <w:rPr>
                                  <w:rFonts w:asciiTheme="minorHAnsi" w:cstheme="minorBidi"/>
                                  <w:color w:val="000000" w:themeColor="dark1"/>
                                  <w:kern w:val="24"/>
                                </w:rPr>
                                <w:t>NatSci</w:t>
                              </w:r>
                              <w:proofErr w:type="spellEnd"/>
                            </w:p>
                          </w:txbxContent>
                        </wps:txbx>
                        <wps:bodyPr rtlCol="0" anchor="ctr"/>
                      </wps:wsp>
                      <wps:wsp>
                        <wps:cNvPr id="299" name="Rectangle 299"/>
                        <wps:cNvSpPr/>
                        <wps:spPr>
                          <a:xfrm>
                            <a:off x="118160" y="1076017"/>
                            <a:ext cx="1394140" cy="272834"/>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1CACC6C1" w14:textId="77777777">
                              <w:pPr>
                                <w:jc w:val="center"/>
                                <w:rPr>
                                  <w:sz w:val="24"/>
                                  <w:szCs w:val="24"/>
                                </w:rPr>
                              </w:pPr>
                              <w:r>
                                <w:rPr>
                                  <w:rFonts w:asciiTheme="minorHAnsi" w:cstheme="minorBidi"/>
                                  <w:color w:val="000000" w:themeColor="dark1"/>
                                  <w:kern w:val="24"/>
                                  <w:sz w:val="21"/>
                                  <w:szCs w:val="21"/>
                                </w:rPr>
                                <w:t>Natural Sciences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wps:txbx>
                        <wps:bodyPr rtlCol="0" anchor="ctr"/>
                      </wps:wsp>
                      <wps:wsp>
                        <wps:cNvPr id="300" name="Rectangle 300"/>
                        <wps:cNvSpPr/>
                        <wps:spPr>
                          <a:xfrm>
                            <a:off x="275927" y="1410486"/>
                            <a:ext cx="1300766" cy="27935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2B51A438" w14:textId="77777777">
                              <w:pPr>
                                <w:jc w:val="center"/>
                                <w:rPr>
                                  <w:sz w:val="24"/>
                                  <w:szCs w:val="24"/>
                                </w:rPr>
                              </w:pPr>
                              <w:r>
                                <w:rPr>
                                  <w:rFonts w:asciiTheme="minorHAnsi" w:cstheme="minorBidi"/>
                                  <w:color w:val="000000" w:themeColor="dark1"/>
                                  <w:kern w:val="24"/>
                                  <w:sz w:val="20"/>
                                  <w:szCs w:val="20"/>
                                </w:rPr>
                                <w:t>Biological Sciences</w:t>
                              </w:r>
                            </w:p>
                          </w:txbxContent>
                        </wps:txbx>
                        <wps:bodyPr rtlCol="0" anchor="ctr"/>
                      </wps:wsp>
                      <wps:wsp>
                        <wps:cNvPr id="301" name="Rectangle 301"/>
                        <wps:cNvSpPr/>
                        <wps:spPr>
                          <a:xfrm>
                            <a:off x="275927" y="1741665"/>
                            <a:ext cx="1300766" cy="373910"/>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7615C478" w14:textId="77777777">
                              <w:pPr>
                                <w:jc w:val="center"/>
                                <w:rPr>
                                  <w:sz w:val="24"/>
                                  <w:szCs w:val="24"/>
                                </w:rPr>
                              </w:pPr>
                              <w:r>
                                <w:rPr>
                                  <w:rFonts w:asciiTheme="minorHAnsi" w:cstheme="minorBidi"/>
                                  <w:color w:val="000000" w:themeColor="dark1"/>
                                  <w:kern w:val="24"/>
                                  <w:sz w:val="20"/>
                                  <w:szCs w:val="20"/>
                                </w:rPr>
                                <w:t>Chemistry and Biochemistry</w:t>
                              </w:r>
                            </w:p>
                          </w:txbxContent>
                        </wps:txbx>
                        <wps:bodyPr rtlCol="0" anchor="ctr"/>
                      </wps:wsp>
                      <wps:wsp>
                        <wps:cNvPr id="302" name="Rectangle 302"/>
                        <wps:cNvSpPr/>
                        <wps:spPr>
                          <a:xfrm>
                            <a:off x="275927" y="2140933"/>
                            <a:ext cx="1300766" cy="23763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3C1F1E6A" w14:textId="77777777">
                              <w:pPr>
                                <w:jc w:val="center"/>
                                <w:rPr>
                                  <w:sz w:val="24"/>
                                  <w:szCs w:val="24"/>
                                </w:rPr>
                              </w:pPr>
                              <w:r>
                                <w:rPr>
                                  <w:rFonts w:asciiTheme="minorHAnsi" w:cstheme="minorBidi"/>
                                  <w:color w:val="000000" w:themeColor="dark1"/>
                                  <w:kern w:val="24"/>
                                  <w:sz w:val="20"/>
                                  <w:szCs w:val="20"/>
                                </w:rPr>
                                <w:t>Sch of Earth &amp; Sus</w:t>
                              </w:r>
                            </w:p>
                          </w:txbxContent>
                        </wps:txbx>
                        <wps:bodyPr rtlCol="0" anchor="ctr"/>
                      </wps:wsp>
                      <wps:wsp>
                        <wps:cNvPr id="303" name="Rectangle 303"/>
                        <wps:cNvSpPr/>
                        <wps:spPr>
                          <a:xfrm>
                            <a:off x="263048" y="2424868"/>
                            <a:ext cx="1300766" cy="423537"/>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10DE94DD" w14:textId="77777777">
                              <w:pPr>
                                <w:jc w:val="center"/>
                                <w:rPr>
                                  <w:sz w:val="24"/>
                                  <w:szCs w:val="24"/>
                                </w:rPr>
                              </w:pPr>
                              <w:r>
                                <w:rPr>
                                  <w:rFonts w:asciiTheme="minorHAnsi" w:cstheme="minorBidi"/>
                                  <w:color w:val="000000" w:themeColor="dark1"/>
                                  <w:kern w:val="24"/>
                                  <w:sz w:val="20"/>
                                  <w:szCs w:val="20"/>
                                </w:rPr>
                                <w:t>Mathematics and Statistics</w:t>
                              </w:r>
                            </w:p>
                          </w:txbxContent>
                        </wps:txbx>
                        <wps:bodyPr rtlCol="0" anchor="ctr"/>
                      </wps:wsp>
                      <wps:wsp>
                        <wps:cNvPr id="304" name="Rectangle 304"/>
                        <wps:cNvSpPr/>
                        <wps:spPr>
                          <a:xfrm>
                            <a:off x="275928" y="2924962"/>
                            <a:ext cx="1300766" cy="417853"/>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46019948" w14:textId="77777777">
                              <w:pPr>
                                <w:jc w:val="center"/>
                                <w:rPr>
                                  <w:sz w:val="24"/>
                                  <w:szCs w:val="24"/>
                                </w:rPr>
                              </w:pPr>
                              <w:r>
                                <w:rPr>
                                  <w:rFonts w:asciiTheme="minorHAnsi" w:cstheme="minorBidi"/>
                                  <w:color w:val="000000" w:themeColor="dark1"/>
                                  <w:kern w:val="24"/>
                                  <w:sz w:val="20"/>
                                  <w:szCs w:val="20"/>
                                </w:rPr>
                                <w:t>Astronomy &amp; Planetary Sciences</w:t>
                              </w:r>
                            </w:p>
                          </w:txbxContent>
                        </wps:txbx>
                        <wps:bodyPr rtlCol="0" anchor="ctr"/>
                      </wps:wsp>
                      <wps:wsp>
                        <wps:cNvPr id="305" name="Rectangle 305"/>
                        <wps:cNvSpPr/>
                        <wps:spPr>
                          <a:xfrm>
                            <a:off x="53767" y="4082585"/>
                            <a:ext cx="1300767" cy="254531"/>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4662456F" w14:textId="77777777">
                              <w:pPr>
                                <w:jc w:val="center"/>
                                <w:rPr>
                                  <w:sz w:val="24"/>
                                  <w:szCs w:val="24"/>
                                </w:rPr>
                              </w:pPr>
                              <w:r>
                                <w:rPr>
                                  <w:rFonts w:asciiTheme="minorHAnsi" w:cstheme="minorBidi"/>
                                  <w:color w:val="000000" w:themeColor="dark1"/>
                                  <w:kern w:val="24"/>
                                  <w:sz w:val="20"/>
                                  <w:szCs w:val="20"/>
                                </w:rPr>
                                <w:t>Sch of Forestry</w:t>
                              </w:r>
                            </w:p>
                          </w:txbxContent>
                        </wps:txbx>
                        <wps:bodyPr rtlCol="0" anchor="ctr"/>
                      </wps:wsp>
                      <wps:wsp>
                        <wps:cNvPr id="306" name="Rectangle 306"/>
                        <wps:cNvSpPr/>
                        <wps:spPr>
                          <a:xfrm>
                            <a:off x="211534" y="4398751"/>
                            <a:ext cx="1300766" cy="266176"/>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430E8AD7" w14:textId="77777777">
                              <w:pPr>
                                <w:jc w:val="center"/>
                                <w:rPr>
                                  <w:sz w:val="24"/>
                                  <w:szCs w:val="24"/>
                                </w:rPr>
                              </w:pPr>
                              <w:r>
                                <w:rPr>
                                  <w:rFonts w:asciiTheme="minorHAnsi" w:cstheme="minorBidi"/>
                                  <w:color w:val="000000" w:themeColor="dark1"/>
                                  <w:kern w:val="24"/>
                                  <w:sz w:val="20"/>
                                  <w:szCs w:val="20"/>
                                </w:rPr>
                                <w:t>Forestry</w:t>
                              </w:r>
                            </w:p>
                          </w:txbxContent>
                        </wps:txbx>
                        <wps:bodyPr rtlCol="0" anchor="ctr"/>
                      </wps:wsp>
                      <wps:wsp>
                        <wps:cNvPr id="307" name="Rectangle 307"/>
                        <wps:cNvSpPr/>
                        <wps:spPr>
                          <a:xfrm>
                            <a:off x="263048" y="3495647"/>
                            <a:ext cx="1300766" cy="433714"/>
                          </a:xfrm>
                          <a:prstGeom prst="rect">
                            <a:avLst/>
                          </a:prstGeom>
                          <a:solidFill>
                            <a:srgbClr val="00B0F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1FF139F1" w14:textId="77777777">
                              <w:pPr>
                                <w:jc w:val="center"/>
                                <w:rPr>
                                  <w:sz w:val="24"/>
                                  <w:szCs w:val="24"/>
                                </w:rPr>
                              </w:pPr>
                              <w:r>
                                <w:rPr>
                                  <w:rFonts w:asciiTheme="minorHAnsi" w:cstheme="minorBidi"/>
                                  <w:b/>
                                  <w:bCs/>
                                  <w:color w:val="000000" w:themeColor="text1"/>
                                  <w:kern w:val="24"/>
                                  <w:sz w:val="20"/>
                                  <w:szCs w:val="20"/>
                                </w:rPr>
                                <w:t>Science Teaching and Learning</w:t>
                              </w:r>
                            </w:p>
                          </w:txbxContent>
                        </wps:txbx>
                        <wps:bodyPr rtlCol="0" anchor="ctr"/>
                      </wps:wsp>
                      <wps:wsp>
                        <wps:cNvPr id="308" name="Rectangle 308"/>
                        <wps:cNvSpPr/>
                        <wps:spPr>
                          <a:xfrm>
                            <a:off x="2286968" y="1280776"/>
                            <a:ext cx="1300766" cy="538771"/>
                          </a:xfrm>
                          <a:prstGeom prst="rect">
                            <a:avLst/>
                          </a:prstGeom>
                          <a:solidFill>
                            <a:schemeClr val="accent6">
                              <a:lumMod val="60000"/>
                              <a:lumOff val="4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D71E77" w:rsidP="00447C65" w:rsidRDefault="00D71E77" w14:paraId="0448923E" w14:textId="77777777">
                              <w:pPr>
                                <w:jc w:val="center"/>
                                <w:rPr>
                                  <w:sz w:val="24"/>
                                  <w:szCs w:val="24"/>
                                </w:rPr>
                              </w:pPr>
                              <w:r>
                                <w:rPr>
                                  <w:rFonts w:asciiTheme="minorHAnsi" w:cstheme="minorBidi"/>
                                  <w:color w:val="000000" w:themeColor="dark1"/>
                                  <w:kern w:val="24"/>
                                </w:rPr>
                                <w:t>College of Education</w:t>
                              </w:r>
                            </w:p>
                          </w:txbxContent>
                        </wps:txbx>
                        <wps:bodyPr rtlCol="0" anchor="ctr"/>
                      </wps:wsp>
                      <wps:wsp>
                        <wps:cNvPr id="309" name="Rectangle 309"/>
                        <wps:cNvSpPr/>
                        <wps:spPr>
                          <a:xfrm>
                            <a:off x="2190375" y="1911989"/>
                            <a:ext cx="1287887" cy="280123"/>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6F1F1722" w14:textId="77777777">
                              <w:pPr>
                                <w:jc w:val="center"/>
                                <w:rPr>
                                  <w:sz w:val="24"/>
                                  <w:szCs w:val="24"/>
                                </w:rPr>
                              </w:pPr>
                              <w:r>
                                <w:rPr>
                                  <w:rFonts w:asciiTheme="minorHAnsi" w:cstheme="minorBidi"/>
                                  <w:color w:val="000000" w:themeColor="dark1"/>
                                  <w:kern w:val="24"/>
                                  <w:sz w:val="21"/>
                                  <w:szCs w:val="21"/>
                                </w:rPr>
                                <w:t>Education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wps:txbx>
                        <wps:bodyPr rtlCol="0" anchor="ctr"/>
                      </wps:wsp>
                      <wps:wsp>
                        <wps:cNvPr id="310" name="Rectangle 310"/>
                        <wps:cNvSpPr/>
                        <wps:spPr>
                          <a:xfrm>
                            <a:off x="2241888" y="2248995"/>
                            <a:ext cx="1416679" cy="280124"/>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16C75F8D" w14:textId="77777777">
                              <w:pPr>
                                <w:jc w:val="center"/>
                                <w:rPr>
                                  <w:sz w:val="24"/>
                                  <w:szCs w:val="24"/>
                                </w:rPr>
                              </w:pPr>
                              <w:r>
                                <w:rPr>
                                  <w:rFonts w:asciiTheme="minorHAnsi" w:cstheme="minorBidi"/>
                                  <w:color w:val="000000" w:themeColor="dark1"/>
                                  <w:kern w:val="24"/>
                                  <w:sz w:val="20"/>
                                  <w:szCs w:val="20"/>
                                </w:rPr>
                                <w:t>Educational Leadership</w:t>
                              </w:r>
                            </w:p>
                          </w:txbxContent>
                        </wps:txbx>
                        <wps:bodyPr rtlCol="0" anchor="ctr"/>
                      </wps:wsp>
                      <wps:wsp>
                        <wps:cNvPr id="311" name="Rectangle 311"/>
                        <wps:cNvSpPr/>
                        <wps:spPr>
                          <a:xfrm>
                            <a:off x="2257992" y="2607390"/>
                            <a:ext cx="1429555" cy="304641"/>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79A962C9" w14:textId="77777777">
                              <w:pPr>
                                <w:jc w:val="center"/>
                                <w:rPr>
                                  <w:sz w:val="24"/>
                                  <w:szCs w:val="24"/>
                                </w:rPr>
                              </w:pPr>
                              <w:r>
                                <w:rPr>
                                  <w:rFonts w:asciiTheme="minorHAnsi" w:cstheme="minorBidi"/>
                                  <w:color w:val="000000" w:themeColor="dark1"/>
                                  <w:kern w:val="24"/>
                                  <w:sz w:val="20"/>
                                  <w:szCs w:val="20"/>
                                </w:rPr>
                                <w:t>Educational Psychology</w:t>
                              </w:r>
                            </w:p>
                          </w:txbxContent>
                        </wps:txbx>
                        <wps:bodyPr rtlCol="0" anchor="ctr"/>
                      </wps:wsp>
                      <wps:wsp>
                        <wps:cNvPr id="312" name="Rectangle 312"/>
                        <wps:cNvSpPr/>
                        <wps:spPr>
                          <a:xfrm>
                            <a:off x="2254767" y="2993596"/>
                            <a:ext cx="1419891" cy="29166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723FAC8E" w14:textId="77777777">
                              <w:pPr>
                                <w:jc w:val="center"/>
                                <w:rPr>
                                  <w:sz w:val="24"/>
                                  <w:szCs w:val="24"/>
                                </w:rPr>
                              </w:pPr>
                              <w:r>
                                <w:rPr>
                                  <w:rFonts w:asciiTheme="minorHAnsi" w:cstheme="minorBidi"/>
                                  <w:color w:val="000000" w:themeColor="dark1"/>
                                  <w:kern w:val="24"/>
                                  <w:sz w:val="20"/>
                                  <w:szCs w:val="20"/>
                                </w:rPr>
                                <w:t>Educational Specialties</w:t>
                              </w:r>
                            </w:p>
                          </w:txbxContent>
                        </wps:txbx>
                        <wps:bodyPr rtlCol="0" anchor="ctr"/>
                      </wps:wsp>
                      <wps:wsp>
                        <wps:cNvPr id="313" name="Rectangle 313"/>
                        <wps:cNvSpPr/>
                        <wps:spPr>
                          <a:xfrm>
                            <a:off x="2254766" y="3981816"/>
                            <a:ext cx="1442435" cy="362256"/>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0FCBC763" w14:textId="77777777">
                              <w:pPr>
                                <w:jc w:val="center"/>
                                <w:rPr>
                                  <w:sz w:val="24"/>
                                  <w:szCs w:val="24"/>
                                </w:rPr>
                              </w:pPr>
                              <w:r>
                                <w:rPr>
                                  <w:rFonts w:asciiTheme="minorHAnsi" w:cstheme="minorBidi"/>
                                  <w:color w:val="000000" w:themeColor="dark1"/>
                                  <w:kern w:val="24"/>
                                  <w:sz w:val="20"/>
                                  <w:szCs w:val="20"/>
                                </w:rPr>
                                <w:t>Teaching and Learning</w:t>
                              </w:r>
                            </w:p>
                          </w:txbxContent>
                        </wps:txbx>
                        <wps:bodyPr rtlCol="0" anchor="ctr"/>
                      </wps:wsp>
                      <wps:wsp>
                        <wps:cNvPr id="314" name="Oval 314"/>
                        <wps:cNvSpPr/>
                        <wps:spPr>
                          <a:xfrm>
                            <a:off x="0" y="3413818"/>
                            <a:ext cx="1925391" cy="622464"/>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5" name="Rectangle 315"/>
                        <wps:cNvSpPr/>
                        <wps:spPr>
                          <a:xfrm>
                            <a:off x="2267647" y="3416598"/>
                            <a:ext cx="1429555" cy="475277"/>
                          </a:xfrm>
                          <a:prstGeom prst="rect">
                            <a:avLst/>
                          </a:prstGeom>
                          <a:solidFill>
                            <a:srgbClr val="00B0F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Pr="00E07176" w:rsidR="00D71E77" w:rsidP="00447C65" w:rsidRDefault="00E07176" w14:paraId="17ACE7ED" w14:textId="6BEFB6A4">
                              <w:pPr>
                                <w:jc w:val="center"/>
                                <w:rPr>
                                  <w:color w:val="000099"/>
                                  <w:sz w:val="24"/>
                                  <w:szCs w:val="24"/>
                                </w:rPr>
                              </w:pPr>
                              <w:r w:rsidRPr="00E07176">
                                <w:rPr>
                                  <w:rFonts w:asciiTheme="minorHAnsi" w:cstheme="minorBidi"/>
                                  <w:b/>
                                  <w:bCs/>
                                  <w:color w:val="000099"/>
                                  <w:kern w:val="24"/>
                                  <w:sz w:val="20"/>
                                  <w:szCs w:val="20"/>
                                </w:rPr>
                                <w:t>STEM Education</w:t>
                              </w:r>
                            </w:p>
                          </w:txbxContent>
                        </wps:txbx>
                        <wps:bodyPr rtlCol="0" anchor="ctr"/>
                      </wps:wsp>
                      <wps:wsp>
                        <wps:cNvPr id="316" name="Straight Arrow Connector 316"/>
                        <wps:cNvCnPr>
                          <a:cxnSpLocks/>
                        </wps:cNvCnPr>
                        <wps:spPr>
                          <a:xfrm flipV="1">
                            <a:off x="1603795" y="3571405"/>
                            <a:ext cx="604550" cy="1"/>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17" name="Connector: Elbow 317"/>
                        <wps:cNvCnPr/>
                        <wps:spPr>
                          <a:xfrm rot="10800000" flipV="1">
                            <a:off x="53768" y="739093"/>
                            <a:ext cx="157767" cy="3470757"/>
                          </a:xfrm>
                          <a:prstGeom prst="bentConnector3">
                            <a:avLst>
                              <a:gd name="adj1" fmla="val 204081"/>
                            </a:avLst>
                          </a:prstGeom>
                        </wps:spPr>
                        <wps:style>
                          <a:lnRef idx="1">
                            <a:schemeClr val="dk1"/>
                          </a:lnRef>
                          <a:fillRef idx="0">
                            <a:schemeClr val="dk1"/>
                          </a:fillRef>
                          <a:effectRef idx="0">
                            <a:schemeClr val="dk1"/>
                          </a:effectRef>
                          <a:fontRef idx="minor">
                            <a:schemeClr val="tx1"/>
                          </a:fontRef>
                        </wps:style>
                        <wps:bodyPr/>
                      </wps:wsp>
                      <wps:wsp>
                        <wps:cNvPr id="318" name="Connector: Elbow 318"/>
                        <wps:cNvCnPr>
                          <a:cxnSpLocks/>
                        </wps:cNvCnPr>
                        <wps:spPr>
                          <a:xfrm rot="10800000" flipV="1">
                            <a:off x="118160" y="739094"/>
                            <a:ext cx="93374" cy="473340"/>
                          </a:xfrm>
                          <a:prstGeom prst="bentConnector3">
                            <a:avLst>
                              <a:gd name="adj1" fmla="val 344822"/>
                            </a:avLst>
                          </a:prstGeom>
                        </wps:spPr>
                        <wps:style>
                          <a:lnRef idx="1">
                            <a:schemeClr val="dk1"/>
                          </a:lnRef>
                          <a:fillRef idx="0">
                            <a:schemeClr val="dk1"/>
                          </a:fillRef>
                          <a:effectRef idx="0">
                            <a:schemeClr val="dk1"/>
                          </a:effectRef>
                          <a:fontRef idx="minor">
                            <a:schemeClr val="tx1"/>
                          </a:fontRef>
                        </wps:style>
                        <wps:bodyPr/>
                      </wps:wsp>
                      <wps:wsp>
                        <wps:cNvPr id="319" name="Connector: Elbow 319"/>
                        <wps:cNvCnPr>
                          <a:cxnSpLocks/>
                        </wps:cNvCnPr>
                        <wps:spPr>
                          <a:xfrm>
                            <a:off x="1512300" y="1212434"/>
                            <a:ext cx="51514" cy="2500070"/>
                          </a:xfrm>
                          <a:prstGeom prst="bentConnector3">
                            <a:avLst>
                              <a:gd name="adj1" fmla="val 543763"/>
                            </a:avLst>
                          </a:prstGeom>
                        </wps:spPr>
                        <wps:style>
                          <a:lnRef idx="1">
                            <a:schemeClr val="dk1"/>
                          </a:lnRef>
                          <a:fillRef idx="0">
                            <a:schemeClr val="dk1"/>
                          </a:fillRef>
                          <a:effectRef idx="0">
                            <a:schemeClr val="dk1"/>
                          </a:effectRef>
                          <a:fontRef idx="minor">
                            <a:schemeClr val="tx1"/>
                          </a:fontRef>
                        </wps:style>
                        <wps:bodyPr/>
                      </wps:wsp>
                      <wps:wsp>
                        <wps:cNvPr id="320" name="Connector: Elbow 320"/>
                        <wps:cNvCnPr>
                          <a:cxnSpLocks/>
                        </wps:cNvCnPr>
                        <wps:spPr>
                          <a:xfrm>
                            <a:off x="1512300" y="1212434"/>
                            <a:ext cx="64393" cy="337728"/>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21" name="Connector: Elbow 321"/>
                        <wps:cNvCnPr>
                          <a:cxnSpLocks/>
                        </wps:cNvCnPr>
                        <wps:spPr>
                          <a:xfrm>
                            <a:off x="1512300" y="1212434"/>
                            <a:ext cx="64393" cy="716186"/>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22" name="Connector: Elbow 322"/>
                        <wps:cNvCnPr>
                          <a:cxnSpLocks/>
                        </wps:cNvCnPr>
                        <wps:spPr>
                          <a:xfrm>
                            <a:off x="1512300" y="1212434"/>
                            <a:ext cx="64393" cy="1047315"/>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23" name="Connector: Elbow 323"/>
                        <wps:cNvCnPr>
                          <a:cxnSpLocks/>
                        </wps:cNvCnPr>
                        <wps:spPr>
                          <a:xfrm>
                            <a:off x="1512300" y="1212434"/>
                            <a:ext cx="51514" cy="1424203"/>
                          </a:xfrm>
                          <a:prstGeom prst="bentConnector3">
                            <a:avLst>
                              <a:gd name="adj1" fmla="val 543763"/>
                            </a:avLst>
                          </a:prstGeom>
                        </wps:spPr>
                        <wps:style>
                          <a:lnRef idx="1">
                            <a:schemeClr val="dk1"/>
                          </a:lnRef>
                          <a:fillRef idx="0">
                            <a:schemeClr val="dk1"/>
                          </a:fillRef>
                          <a:effectRef idx="0">
                            <a:schemeClr val="dk1"/>
                          </a:effectRef>
                          <a:fontRef idx="minor">
                            <a:schemeClr val="tx1"/>
                          </a:fontRef>
                        </wps:style>
                        <wps:bodyPr/>
                      </wps:wsp>
                      <wps:wsp>
                        <wps:cNvPr id="324" name="Connector: Elbow 324"/>
                        <wps:cNvCnPr>
                          <a:cxnSpLocks/>
                        </wps:cNvCnPr>
                        <wps:spPr>
                          <a:xfrm>
                            <a:off x="1512300" y="1212434"/>
                            <a:ext cx="64394" cy="1921455"/>
                          </a:xfrm>
                          <a:prstGeom prst="bentConnector3">
                            <a:avLst>
                              <a:gd name="adj1" fmla="val 455002"/>
                            </a:avLst>
                          </a:prstGeom>
                        </wps:spPr>
                        <wps:style>
                          <a:lnRef idx="1">
                            <a:schemeClr val="dk1"/>
                          </a:lnRef>
                          <a:fillRef idx="0">
                            <a:schemeClr val="dk1"/>
                          </a:fillRef>
                          <a:effectRef idx="0">
                            <a:schemeClr val="dk1"/>
                          </a:effectRef>
                          <a:fontRef idx="minor">
                            <a:schemeClr val="tx1"/>
                          </a:fontRef>
                        </wps:style>
                        <wps:bodyPr/>
                      </wps:wsp>
                      <wps:wsp>
                        <wps:cNvPr id="325" name="Connector: Elbow 325"/>
                        <wps:cNvCnPr>
                          <a:cxnSpLocks/>
                        </wps:cNvCnPr>
                        <wps:spPr>
                          <a:xfrm>
                            <a:off x="1354534" y="4209851"/>
                            <a:ext cx="157766" cy="321988"/>
                          </a:xfrm>
                          <a:prstGeom prst="bentConnector3">
                            <a:avLst>
                              <a:gd name="adj1" fmla="val 244898"/>
                            </a:avLst>
                          </a:prstGeom>
                        </wps:spPr>
                        <wps:style>
                          <a:lnRef idx="1">
                            <a:schemeClr val="dk1"/>
                          </a:lnRef>
                          <a:fillRef idx="0">
                            <a:schemeClr val="dk1"/>
                          </a:fillRef>
                          <a:effectRef idx="0">
                            <a:schemeClr val="dk1"/>
                          </a:effectRef>
                          <a:fontRef idx="minor">
                            <a:schemeClr val="tx1"/>
                          </a:fontRef>
                        </wps:style>
                        <wps:bodyPr/>
                      </wps:wsp>
                      <wps:wsp>
                        <wps:cNvPr id="326" name="Connector: Elbow 326"/>
                        <wps:cNvCnPr>
                          <a:cxnSpLocks/>
                        </wps:cNvCnPr>
                        <wps:spPr>
                          <a:xfrm>
                            <a:off x="3478262" y="2052051"/>
                            <a:ext cx="180305" cy="337006"/>
                          </a:xfrm>
                          <a:prstGeom prst="bentConnector3">
                            <a:avLst>
                              <a:gd name="adj1" fmla="val 248213"/>
                            </a:avLst>
                          </a:prstGeom>
                        </wps:spPr>
                        <wps:style>
                          <a:lnRef idx="1">
                            <a:schemeClr val="dk1"/>
                          </a:lnRef>
                          <a:fillRef idx="0">
                            <a:schemeClr val="dk1"/>
                          </a:fillRef>
                          <a:effectRef idx="0">
                            <a:schemeClr val="dk1"/>
                          </a:effectRef>
                          <a:fontRef idx="minor">
                            <a:schemeClr val="tx1"/>
                          </a:fontRef>
                        </wps:style>
                        <wps:bodyPr/>
                      </wps:wsp>
                      <wps:wsp>
                        <wps:cNvPr id="327" name="Connector: Elbow 327"/>
                        <wps:cNvCnPr>
                          <a:cxnSpLocks/>
                        </wps:cNvCnPr>
                        <wps:spPr>
                          <a:xfrm>
                            <a:off x="3478262" y="2052051"/>
                            <a:ext cx="209285" cy="707660"/>
                          </a:xfrm>
                          <a:prstGeom prst="bentConnector3">
                            <a:avLst>
                              <a:gd name="adj1" fmla="val 209229"/>
                            </a:avLst>
                          </a:prstGeom>
                        </wps:spPr>
                        <wps:style>
                          <a:lnRef idx="1">
                            <a:schemeClr val="dk1"/>
                          </a:lnRef>
                          <a:fillRef idx="0">
                            <a:schemeClr val="dk1"/>
                          </a:fillRef>
                          <a:effectRef idx="0">
                            <a:schemeClr val="dk1"/>
                          </a:effectRef>
                          <a:fontRef idx="minor">
                            <a:schemeClr val="tx1"/>
                          </a:fontRef>
                        </wps:style>
                        <wps:bodyPr/>
                      </wps:wsp>
                      <wps:wsp>
                        <wps:cNvPr id="328" name="Connector: Elbow 328"/>
                        <wps:cNvCnPr>
                          <a:cxnSpLocks/>
                        </wps:cNvCnPr>
                        <wps:spPr>
                          <a:xfrm>
                            <a:off x="3478262" y="2052051"/>
                            <a:ext cx="196396" cy="1087376"/>
                          </a:xfrm>
                          <a:prstGeom prst="bentConnector3">
                            <a:avLst>
                              <a:gd name="adj1" fmla="val 229512"/>
                            </a:avLst>
                          </a:prstGeom>
                        </wps:spPr>
                        <wps:style>
                          <a:lnRef idx="1">
                            <a:schemeClr val="dk1"/>
                          </a:lnRef>
                          <a:fillRef idx="0">
                            <a:schemeClr val="dk1"/>
                          </a:fillRef>
                          <a:effectRef idx="0">
                            <a:schemeClr val="dk1"/>
                          </a:effectRef>
                          <a:fontRef idx="minor">
                            <a:schemeClr val="tx1"/>
                          </a:fontRef>
                        </wps:style>
                        <wps:bodyPr/>
                      </wps:wsp>
                      <wps:wsp>
                        <wps:cNvPr id="329" name="Connector: Elbow 329"/>
                        <wps:cNvCnPr>
                          <a:cxnSpLocks/>
                        </wps:cNvCnPr>
                        <wps:spPr>
                          <a:xfrm>
                            <a:off x="3478262" y="2052051"/>
                            <a:ext cx="218940" cy="1602186"/>
                          </a:xfrm>
                          <a:prstGeom prst="bentConnector3">
                            <a:avLst>
                              <a:gd name="adj1" fmla="val 204412"/>
                            </a:avLst>
                          </a:prstGeom>
                        </wps:spPr>
                        <wps:style>
                          <a:lnRef idx="1">
                            <a:schemeClr val="dk1"/>
                          </a:lnRef>
                          <a:fillRef idx="0">
                            <a:schemeClr val="dk1"/>
                          </a:fillRef>
                          <a:effectRef idx="0">
                            <a:schemeClr val="dk1"/>
                          </a:effectRef>
                          <a:fontRef idx="minor">
                            <a:schemeClr val="tx1"/>
                          </a:fontRef>
                        </wps:style>
                        <wps:bodyPr/>
                      </wps:wsp>
                      <wps:wsp>
                        <wps:cNvPr id="330" name="Connector: Elbow 330"/>
                        <wps:cNvCnPr>
                          <a:cxnSpLocks/>
                        </wps:cNvCnPr>
                        <wps:spPr>
                          <a:xfrm>
                            <a:off x="3478262" y="2052051"/>
                            <a:ext cx="218939" cy="2110893"/>
                          </a:xfrm>
                          <a:prstGeom prst="bentConnector3">
                            <a:avLst>
                              <a:gd name="adj1" fmla="val 204413"/>
                            </a:avLst>
                          </a:prstGeom>
                        </wps:spPr>
                        <wps:style>
                          <a:lnRef idx="1">
                            <a:schemeClr val="dk1"/>
                          </a:lnRef>
                          <a:fillRef idx="0">
                            <a:schemeClr val="dk1"/>
                          </a:fillRef>
                          <a:effectRef idx="0">
                            <a:schemeClr val="dk1"/>
                          </a:effectRef>
                          <a:fontRef idx="minor">
                            <a:schemeClr val="tx1"/>
                          </a:fontRef>
                        </wps:style>
                        <wps:bodyPr/>
                      </wps:wsp>
                      <wps:wsp>
                        <wps:cNvPr id="331" name="Connector: Elbow 331"/>
                        <wps:cNvCnPr>
                          <a:cxnSpLocks/>
                        </wps:cNvCnPr>
                        <wps:spPr>
                          <a:xfrm rot="10800000" flipV="1">
                            <a:off x="2190376" y="1550161"/>
                            <a:ext cx="96593" cy="501889"/>
                          </a:xfrm>
                          <a:prstGeom prst="bentConnector3">
                            <a:avLst>
                              <a:gd name="adj1" fmla="val 336663"/>
                            </a:avLst>
                          </a:prstGeom>
                        </wps:spPr>
                        <wps:style>
                          <a:lnRef idx="1">
                            <a:schemeClr val="dk1"/>
                          </a:lnRef>
                          <a:fillRef idx="0">
                            <a:schemeClr val="dk1"/>
                          </a:fillRef>
                          <a:effectRef idx="0">
                            <a:schemeClr val="dk1"/>
                          </a:effectRef>
                          <a:fontRef idx="minor">
                            <a:schemeClr val="tx1"/>
                          </a:fontRef>
                        </wps:style>
                        <wps:bodyPr/>
                      </wps:wsp>
                      <wps:wsp>
                        <wps:cNvPr id="332" name="Rectangle 332"/>
                        <wps:cNvSpPr/>
                        <wps:spPr>
                          <a:xfrm>
                            <a:off x="1402829" y="3681795"/>
                            <a:ext cx="989914" cy="326233"/>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5F4A2319" w14:textId="77777777">
                              <w:pPr>
                                <w:jc w:val="center"/>
                                <w:rPr>
                                  <w:sz w:val="24"/>
                                  <w:szCs w:val="24"/>
                                </w:rPr>
                              </w:pPr>
                              <w:r>
                                <w:rPr>
                                  <w:rFonts w:asciiTheme="minorHAnsi" w:cstheme="minorBidi"/>
                                  <w:b/>
                                  <w:bCs/>
                                  <w:color w:val="FF0000"/>
                                  <w:kern w:val="24"/>
                                  <w:sz w:val="36"/>
                                  <w:szCs w:val="36"/>
                                  <w14:textOutline w14:w="9525" w14:cap="flat" w14:cmpd="sng" w14:algn="ctr">
                                    <w14:solidFill>
                                      <w14:schemeClr w14:val="tx1"/>
                                    </w14:solidFill>
                                    <w14:prstDash w14:val="solid"/>
                                    <w14:round/>
                                  </w14:textOutline>
                                </w:rPr>
                                <w:t>MOVE</w:t>
                              </w:r>
                            </w:p>
                          </w:txbxContent>
                        </wps:txbx>
                        <wps:bodyPr rtlCol="0" anchor="ctr"/>
                      </wps:wsp>
                      <wps:wsp>
                        <wps:cNvPr id="333" name="Rectangle 333"/>
                        <wps:cNvSpPr/>
                        <wps:spPr>
                          <a:xfrm>
                            <a:off x="4353157" y="352409"/>
                            <a:ext cx="1300766" cy="669454"/>
                          </a:xfrm>
                          <a:prstGeom prst="rect">
                            <a:avLst/>
                          </a:prstGeom>
                          <a:solidFill>
                            <a:schemeClr val="accent6">
                              <a:lumMod val="60000"/>
                              <a:lumOff val="4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D71E77" w:rsidP="00447C65" w:rsidRDefault="00D71E77" w14:paraId="3A31522B" w14:textId="77777777">
                              <w:pPr>
                                <w:jc w:val="center"/>
                                <w:rPr>
                                  <w:sz w:val="24"/>
                                  <w:szCs w:val="24"/>
                                </w:rPr>
                              </w:pPr>
                              <w:r>
                                <w:rPr>
                                  <w:rFonts w:asciiTheme="minorHAnsi" w:cstheme="minorBidi"/>
                                  <w:color w:val="000000" w:themeColor="dark1"/>
                                  <w:kern w:val="24"/>
                                </w:rPr>
                                <w:t xml:space="preserve">College of Environment Forestry </w:t>
                              </w:r>
                              <w:proofErr w:type="spellStart"/>
                              <w:r>
                                <w:rPr>
                                  <w:rFonts w:asciiTheme="minorHAnsi" w:cstheme="minorBidi"/>
                                  <w:color w:val="000000" w:themeColor="dark1"/>
                                  <w:kern w:val="24"/>
                                </w:rPr>
                                <w:t>NatSci</w:t>
                              </w:r>
                              <w:proofErr w:type="spellEnd"/>
                            </w:p>
                          </w:txbxContent>
                        </wps:txbx>
                        <wps:bodyPr rtlCol="0" anchor="ctr"/>
                      </wps:wsp>
                      <wps:wsp>
                        <wps:cNvPr id="334" name="Rectangle 334"/>
                        <wps:cNvSpPr/>
                        <wps:spPr>
                          <a:xfrm>
                            <a:off x="4260237" y="1089448"/>
                            <a:ext cx="1394140" cy="272834"/>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17E1F1E5" w14:textId="77777777">
                              <w:pPr>
                                <w:jc w:val="center"/>
                                <w:rPr>
                                  <w:sz w:val="24"/>
                                  <w:szCs w:val="24"/>
                                </w:rPr>
                              </w:pPr>
                              <w:r>
                                <w:rPr>
                                  <w:rFonts w:asciiTheme="minorHAnsi" w:cstheme="minorBidi"/>
                                  <w:color w:val="000000" w:themeColor="dark1"/>
                                  <w:kern w:val="24"/>
                                  <w:sz w:val="21"/>
                                  <w:szCs w:val="21"/>
                                </w:rPr>
                                <w:t>Natural Sciences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wps:txbx>
                        <wps:bodyPr rtlCol="0" anchor="ctr"/>
                      </wps:wsp>
                      <wps:wsp>
                        <wps:cNvPr id="335" name="Rectangle 335"/>
                        <wps:cNvSpPr/>
                        <wps:spPr>
                          <a:xfrm>
                            <a:off x="4418004" y="1423917"/>
                            <a:ext cx="1300766" cy="27935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5417BF70" w14:textId="77777777">
                              <w:pPr>
                                <w:jc w:val="center"/>
                                <w:rPr>
                                  <w:sz w:val="24"/>
                                  <w:szCs w:val="24"/>
                                </w:rPr>
                              </w:pPr>
                              <w:r>
                                <w:rPr>
                                  <w:rFonts w:asciiTheme="minorHAnsi" w:cstheme="minorBidi"/>
                                  <w:color w:val="000000" w:themeColor="dark1"/>
                                  <w:kern w:val="24"/>
                                  <w:sz w:val="20"/>
                                  <w:szCs w:val="20"/>
                                </w:rPr>
                                <w:t>Biological Sciences</w:t>
                              </w:r>
                            </w:p>
                          </w:txbxContent>
                        </wps:txbx>
                        <wps:bodyPr rtlCol="0" anchor="ctr"/>
                      </wps:wsp>
                      <wps:wsp>
                        <wps:cNvPr id="336" name="Rectangle 336"/>
                        <wps:cNvSpPr/>
                        <wps:spPr>
                          <a:xfrm>
                            <a:off x="4418004" y="1755096"/>
                            <a:ext cx="1300766" cy="373910"/>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6D9E1AEC" w14:textId="77777777">
                              <w:pPr>
                                <w:jc w:val="center"/>
                                <w:rPr>
                                  <w:sz w:val="24"/>
                                  <w:szCs w:val="24"/>
                                </w:rPr>
                              </w:pPr>
                              <w:r>
                                <w:rPr>
                                  <w:rFonts w:asciiTheme="minorHAnsi" w:cstheme="minorBidi"/>
                                  <w:color w:val="000000" w:themeColor="dark1"/>
                                  <w:kern w:val="24"/>
                                  <w:sz w:val="20"/>
                                  <w:szCs w:val="20"/>
                                </w:rPr>
                                <w:t>Chemistry and Biochemistry</w:t>
                              </w:r>
                            </w:p>
                          </w:txbxContent>
                        </wps:txbx>
                        <wps:bodyPr rtlCol="0" anchor="ctr"/>
                      </wps:wsp>
                      <wps:wsp>
                        <wps:cNvPr id="337" name="Rectangle 337"/>
                        <wps:cNvSpPr/>
                        <wps:spPr>
                          <a:xfrm>
                            <a:off x="4418004" y="2154364"/>
                            <a:ext cx="1300766" cy="237632"/>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5A6C15EE" w14:textId="77777777">
                              <w:pPr>
                                <w:jc w:val="center"/>
                                <w:rPr>
                                  <w:sz w:val="24"/>
                                  <w:szCs w:val="24"/>
                                </w:rPr>
                              </w:pPr>
                              <w:r>
                                <w:rPr>
                                  <w:rFonts w:asciiTheme="minorHAnsi" w:cstheme="minorBidi"/>
                                  <w:color w:val="000000" w:themeColor="dark1"/>
                                  <w:kern w:val="24"/>
                                  <w:sz w:val="20"/>
                                  <w:szCs w:val="20"/>
                                </w:rPr>
                                <w:t>Sch of Earth &amp; Sus</w:t>
                              </w:r>
                            </w:p>
                          </w:txbxContent>
                        </wps:txbx>
                        <wps:bodyPr rtlCol="0" anchor="ctr"/>
                      </wps:wsp>
                      <wps:wsp>
                        <wps:cNvPr id="338" name="Rectangle 338"/>
                        <wps:cNvSpPr/>
                        <wps:spPr>
                          <a:xfrm>
                            <a:off x="4405125" y="2438299"/>
                            <a:ext cx="1300766" cy="423537"/>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266B589A" w14:textId="77777777">
                              <w:pPr>
                                <w:jc w:val="center"/>
                                <w:rPr>
                                  <w:sz w:val="24"/>
                                  <w:szCs w:val="24"/>
                                </w:rPr>
                              </w:pPr>
                              <w:r>
                                <w:rPr>
                                  <w:rFonts w:asciiTheme="minorHAnsi" w:cstheme="minorBidi"/>
                                  <w:color w:val="000000" w:themeColor="dark1"/>
                                  <w:kern w:val="24"/>
                                  <w:sz w:val="20"/>
                                  <w:szCs w:val="20"/>
                                </w:rPr>
                                <w:t>Mathematics and Statistics</w:t>
                              </w:r>
                            </w:p>
                          </w:txbxContent>
                        </wps:txbx>
                        <wps:bodyPr rtlCol="0" anchor="ctr"/>
                      </wps:wsp>
                      <wps:wsp>
                        <wps:cNvPr id="339" name="Rectangle 339"/>
                        <wps:cNvSpPr/>
                        <wps:spPr>
                          <a:xfrm>
                            <a:off x="4418005" y="2938393"/>
                            <a:ext cx="1300766" cy="417853"/>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Pr="00512B90" w:rsidR="00D71E77" w:rsidP="00447C65" w:rsidRDefault="00D71E77" w14:paraId="5ADA8D67" w14:textId="77777777">
                              <w:pPr>
                                <w:jc w:val="center"/>
                                <w:rPr>
                                  <w:color w:val="000099"/>
                                  <w:sz w:val="24"/>
                                  <w:szCs w:val="24"/>
                                </w:rPr>
                              </w:pPr>
                              <w:r w:rsidRPr="00512B90">
                                <w:rPr>
                                  <w:rFonts w:asciiTheme="minorHAnsi" w:cstheme="minorBidi"/>
                                  <w:b/>
                                  <w:bCs/>
                                  <w:color w:val="000099"/>
                                  <w:kern w:val="24"/>
                                  <w:sz w:val="20"/>
                                  <w:szCs w:val="20"/>
                                </w:rPr>
                                <w:t>Astronomy &amp; Planetary Science</w:t>
                              </w:r>
                            </w:p>
                          </w:txbxContent>
                        </wps:txbx>
                        <wps:bodyPr rtlCol="0" anchor="ctr"/>
                      </wps:wsp>
                      <wps:wsp>
                        <wps:cNvPr id="340" name="Rectangle 340"/>
                        <wps:cNvSpPr/>
                        <wps:spPr>
                          <a:xfrm>
                            <a:off x="4260237" y="3430505"/>
                            <a:ext cx="1300767" cy="254531"/>
                          </a:xfrm>
                          <a:prstGeom prst="rect">
                            <a:avLst/>
                          </a:prstGeom>
                          <a:solidFill>
                            <a:schemeClr val="accent2">
                              <a:lumMod val="60000"/>
                              <a:lumOff val="40000"/>
                            </a:schemeClr>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0B99DBFF" w14:textId="77777777">
                              <w:pPr>
                                <w:jc w:val="center"/>
                                <w:rPr>
                                  <w:sz w:val="24"/>
                                  <w:szCs w:val="24"/>
                                </w:rPr>
                              </w:pPr>
                              <w:r>
                                <w:rPr>
                                  <w:rFonts w:asciiTheme="minorHAnsi" w:cstheme="minorBidi"/>
                                  <w:color w:val="000000" w:themeColor="dark1"/>
                                  <w:kern w:val="24"/>
                                  <w:sz w:val="20"/>
                                  <w:szCs w:val="20"/>
                                </w:rPr>
                                <w:t>Sch of Forestry</w:t>
                              </w:r>
                            </w:p>
                          </w:txbxContent>
                        </wps:txbx>
                        <wps:bodyPr rtlCol="0" anchor="ctr"/>
                      </wps:wsp>
                      <wps:wsp>
                        <wps:cNvPr id="341" name="Rectangle 341"/>
                        <wps:cNvSpPr/>
                        <wps:spPr>
                          <a:xfrm>
                            <a:off x="4418004" y="3746671"/>
                            <a:ext cx="1300766" cy="266176"/>
                          </a:xfrm>
                          <a:prstGeom prst="rect">
                            <a:avLst/>
                          </a:prstGeom>
                          <a:solidFill>
                            <a:srgbClr val="CCCCFF"/>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D71E77" w:rsidP="00447C65" w:rsidRDefault="00D71E77" w14:paraId="20D3F5B6" w14:textId="77777777">
                              <w:pPr>
                                <w:jc w:val="center"/>
                                <w:rPr>
                                  <w:sz w:val="24"/>
                                  <w:szCs w:val="24"/>
                                </w:rPr>
                              </w:pPr>
                              <w:r>
                                <w:rPr>
                                  <w:rFonts w:asciiTheme="minorHAnsi" w:cstheme="minorBidi"/>
                                  <w:color w:val="000000" w:themeColor="dark1"/>
                                  <w:kern w:val="24"/>
                                  <w:sz w:val="20"/>
                                  <w:szCs w:val="20"/>
                                </w:rPr>
                                <w:t>Forestry</w:t>
                              </w:r>
                            </w:p>
                          </w:txbxContent>
                        </wps:txbx>
                        <wps:bodyPr rtlCol="0" anchor="ctr"/>
                      </wps:wsp>
                      <wps:wsp>
                        <wps:cNvPr id="342" name="Connector: Elbow 342"/>
                        <wps:cNvCnPr/>
                        <wps:spPr>
                          <a:xfrm rot="10800000" flipV="1">
                            <a:off x="4260237" y="752525"/>
                            <a:ext cx="93374" cy="2805246"/>
                          </a:xfrm>
                          <a:prstGeom prst="bentConnector3">
                            <a:avLst>
                              <a:gd name="adj1" fmla="val 344822"/>
                            </a:avLst>
                          </a:prstGeom>
                        </wps:spPr>
                        <wps:style>
                          <a:lnRef idx="1">
                            <a:schemeClr val="dk1"/>
                          </a:lnRef>
                          <a:fillRef idx="0">
                            <a:schemeClr val="dk1"/>
                          </a:fillRef>
                          <a:effectRef idx="0">
                            <a:schemeClr val="dk1"/>
                          </a:effectRef>
                          <a:fontRef idx="minor">
                            <a:schemeClr val="tx1"/>
                          </a:fontRef>
                        </wps:style>
                        <wps:bodyPr/>
                      </wps:wsp>
                      <wps:wsp>
                        <wps:cNvPr id="343" name="Connector: Elbow 343"/>
                        <wps:cNvCnPr>
                          <a:cxnSpLocks/>
                        </wps:cNvCnPr>
                        <wps:spPr>
                          <a:xfrm rot="10800000" flipV="1">
                            <a:off x="4260237" y="752525"/>
                            <a:ext cx="93374" cy="473340"/>
                          </a:xfrm>
                          <a:prstGeom prst="bentConnector3">
                            <a:avLst>
                              <a:gd name="adj1" fmla="val 344822"/>
                            </a:avLst>
                          </a:prstGeom>
                        </wps:spPr>
                        <wps:style>
                          <a:lnRef idx="1">
                            <a:schemeClr val="dk1"/>
                          </a:lnRef>
                          <a:fillRef idx="0">
                            <a:schemeClr val="dk1"/>
                          </a:fillRef>
                          <a:effectRef idx="0">
                            <a:schemeClr val="dk1"/>
                          </a:effectRef>
                          <a:fontRef idx="minor">
                            <a:schemeClr val="tx1"/>
                          </a:fontRef>
                        </wps:style>
                        <wps:bodyPr/>
                      </wps:wsp>
                      <wps:wsp>
                        <wps:cNvPr id="344" name="Connector: Elbow 344"/>
                        <wps:cNvCnPr>
                          <a:cxnSpLocks/>
                        </wps:cNvCnPr>
                        <wps:spPr>
                          <a:xfrm>
                            <a:off x="5654377" y="1225865"/>
                            <a:ext cx="64393" cy="337728"/>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45" name="Connector: Elbow 345"/>
                        <wps:cNvCnPr>
                          <a:cxnSpLocks/>
                        </wps:cNvCnPr>
                        <wps:spPr>
                          <a:xfrm>
                            <a:off x="5654377" y="1225865"/>
                            <a:ext cx="64393" cy="716186"/>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46" name="Connector: Elbow 346"/>
                        <wps:cNvCnPr>
                          <a:cxnSpLocks/>
                        </wps:cNvCnPr>
                        <wps:spPr>
                          <a:xfrm>
                            <a:off x="5654377" y="1225865"/>
                            <a:ext cx="64393" cy="1047315"/>
                          </a:xfrm>
                          <a:prstGeom prst="bentConnector3">
                            <a:avLst>
                              <a:gd name="adj1" fmla="val 455008"/>
                            </a:avLst>
                          </a:prstGeom>
                        </wps:spPr>
                        <wps:style>
                          <a:lnRef idx="1">
                            <a:schemeClr val="dk1"/>
                          </a:lnRef>
                          <a:fillRef idx="0">
                            <a:schemeClr val="dk1"/>
                          </a:fillRef>
                          <a:effectRef idx="0">
                            <a:schemeClr val="dk1"/>
                          </a:effectRef>
                          <a:fontRef idx="minor">
                            <a:schemeClr val="tx1"/>
                          </a:fontRef>
                        </wps:style>
                        <wps:bodyPr/>
                      </wps:wsp>
                      <wps:wsp>
                        <wps:cNvPr id="347" name="Connector: Elbow 347"/>
                        <wps:cNvCnPr>
                          <a:cxnSpLocks/>
                        </wps:cNvCnPr>
                        <wps:spPr>
                          <a:xfrm>
                            <a:off x="5654377" y="1225865"/>
                            <a:ext cx="51514" cy="1424203"/>
                          </a:xfrm>
                          <a:prstGeom prst="bentConnector3">
                            <a:avLst>
                              <a:gd name="adj1" fmla="val 543763"/>
                            </a:avLst>
                          </a:prstGeom>
                        </wps:spPr>
                        <wps:style>
                          <a:lnRef idx="1">
                            <a:schemeClr val="dk1"/>
                          </a:lnRef>
                          <a:fillRef idx="0">
                            <a:schemeClr val="dk1"/>
                          </a:fillRef>
                          <a:effectRef idx="0">
                            <a:schemeClr val="dk1"/>
                          </a:effectRef>
                          <a:fontRef idx="minor">
                            <a:schemeClr val="tx1"/>
                          </a:fontRef>
                        </wps:style>
                        <wps:bodyPr/>
                      </wps:wsp>
                      <wps:wsp>
                        <wps:cNvPr id="348" name="Connector: Elbow 348"/>
                        <wps:cNvCnPr>
                          <a:cxnSpLocks/>
                        </wps:cNvCnPr>
                        <wps:spPr>
                          <a:xfrm>
                            <a:off x="5654377" y="1225865"/>
                            <a:ext cx="64394" cy="1921455"/>
                          </a:xfrm>
                          <a:prstGeom prst="bentConnector3">
                            <a:avLst>
                              <a:gd name="adj1" fmla="val 455002"/>
                            </a:avLst>
                          </a:prstGeom>
                        </wps:spPr>
                        <wps:style>
                          <a:lnRef idx="1">
                            <a:schemeClr val="dk1"/>
                          </a:lnRef>
                          <a:fillRef idx="0">
                            <a:schemeClr val="dk1"/>
                          </a:fillRef>
                          <a:effectRef idx="0">
                            <a:schemeClr val="dk1"/>
                          </a:effectRef>
                          <a:fontRef idx="minor">
                            <a:schemeClr val="tx1"/>
                          </a:fontRef>
                        </wps:style>
                        <wps:bodyPr/>
                      </wps:wsp>
                      <wps:wsp>
                        <wps:cNvPr id="349" name="Connector: Elbow 349"/>
                        <wps:cNvCnPr>
                          <a:cxnSpLocks/>
                        </wps:cNvCnPr>
                        <wps:spPr>
                          <a:xfrm>
                            <a:off x="5561004" y="3557771"/>
                            <a:ext cx="157766" cy="321988"/>
                          </a:xfrm>
                          <a:prstGeom prst="bentConnector3">
                            <a:avLst>
                              <a:gd name="adj1" fmla="val 244898"/>
                            </a:avLst>
                          </a:prstGeom>
                        </wps:spPr>
                        <wps:style>
                          <a:lnRef idx="1">
                            <a:schemeClr val="dk1"/>
                          </a:lnRef>
                          <a:fillRef idx="0">
                            <a:schemeClr val="dk1"/>
                          </a:fillRef>
                          <a:effectRef idx="0">
                            <a:schemeClr val="dk1"/>
                          </a:effectRef>
                          <a:fontRef idx="minor">
                            <a:schemeClr val="tx1"/>
                          </a:fontRef>
                        </wps:style>
                        <wps:bodyPr/>
                      </wps:wsp>
                      <wps:wsp>
                        <wps:cNvPr id="350" name="TextBox 22"/>
                        <wps:cNvSpPr txBox="1"/>
                        <wps:spPr>
                          <a:xfrm>
                            <a:off x="418456" y="-95250"/>
                            <a:ext cx="1034757" cy="369332"/>
                          </a:xfrm>
                          <a:prstGeom prst="rect">
                            <a:avLst/>
                          </a:prstGeom>
                          <a:noFill/>
                        </wps:spPr>
                        <wps:txbx>
                          <w:txbxContent>
                            <w:p w:rsidR="00D71E77" w:rsidP="00447C65" w:rsidRDefault="00D71E77" w14:paraId="78D3BDE2" w14:textId="77777777">
                              <w:pPr>
                                <w:rPr>
                                  <w:sz w:val="24"/>
                                  <w:szCs w:val="24"/>
                                </w:rPr>
                              </w:pPr>
                              <w:r>
                                <w:rPr>
                                  <w:rFonts w:asciiTheme="minorHAnsi" w:cstheme="minorBidi"/>
                                  <w:b/>
                                  <w:bCs/>
                                  <w:color w:val="000000" w:themeColor="text1"/>
                                  <w:kern w:val="24"/>
                                  <w:sz w:val="36"/>
                                  <w:szCs w:val="36"/>
                                </w:rPr>
                                <w:t>AY 19-20</w:t>
                              </w:r>
                            </w:p>
                          </w:txbxContent>
                        </wps:txbx>
                        <wps:bodyPr wrap="square" rtlCol="0">
                          <a:spAutoFit/>
                        </wps:bodyPr>
                      </wps:wsp>
                      <wps:wsp>
                        <wps:cNvPr id="351" name="TextBox 67"/>
                        <wps:cNvSpPr txBox="1"/>
                        <wps:spPr>
                          <a:xfrm>
                            <a:off x="4480904" y="-63852"/>
                            <a:ext cx="1034757" cy="369332"/>
                          </a:xfrm>
                          <a:prstGeom prst="rect">
                            <a:avLst/>
                          </a:prstGeom>
                          <a:noFill/>
                        </wps:spPr>
                        <wps:txbx>
                          <w:txbxContent>
                            <w:p w:rsidR="00D71E77" w:rsidP="00447C65" w:rsidRDefault="00D71E77" w14:paraId="219CA6F3" w14:textId="77777777">
                              <w:pPr>
                                <w:rPr>
                                  <w:sz w:val="24"/>
                                  <w:szCs w:val="24"/>
                                </w:rPr>
                              </w:pPr>
                              <w:r>
                                <w:rPr>
                                  <w:rFonts w:asciiTheme="minorHAnsi" w:cstheme="minorBidi"/>
                                  <w:b/>
                                  <w:bCs/>
                                  <w:color w:val="000000" w:themeColor="text1"/>
                                  <w:kern w:val="24"/>
                                  <w:sz w:val="36"/>
                                  <w:szCs w:val="36"/>
                                </w:rPr>
                                <w:t>AY 20-21</w:t>
                              </w:r>
                            </w:p>
                          </w:txbxContent>
                        </wps:txbx>
                        <wps:bodyPr wrap="square" rtlCol="0">
                          <a:spAutoFit/>
                        </wps:bodyPr>
                      </wps:wsp>
                      <wps:wsp>
                        <wps:cNvPr id="352" name="TextBox 68"/>
                        <wps:cNvSpPr txBox="1"/>
                        <wps:spPr>
                          <a:xfrm>
                            <a:off x="2465045" y="759124"/>
                            <a:ext cx="1034757" cy="369332"/>
                          </a:xfrm>
                          <a:prstGeom prst="rect">
                            <a:avLst/>
                          </a:prstGeom>
                          <a:noFill/>
                        </wps:spPr>
                        <wps:txbx>
                          <w:txbxContent>
                            <w:p w:rsidR="00D71E77" w:rsidP="00447C65" w:rsidRDefault="00D71E77" w14:paraId="2EA17155" w14:textId="77777777">
                              <w:pPr>
                                <w:rPr>
                                  <w:sz w:val="24"/>
                                  <w:szCs w:val="24"/>
                                </w:rPr>
                              </w:pPr>
                              <w:r>
                                <w:rPr>
                                  <w:rFonts w:asciiTheme="minorHAnsi" w:cstheme="minorBidi"/>
                                  <w:b/>
                                  <w:bCs/>
                                  <w:color w:val="000000" w:themeColor="text1"/>
                                  <w:kern w:val="24"/>
                                  <w:sz w:val="36"/>
                                  <w:szCs w:val="36"/>
                                </w:rPr>
                                <w:t>AY 20-21</w:t>
                              </w:r>
                            </w:p>
                          </w:txbxContent>
                        </wps:txbx>
                        <wps:bodyPr wrap="square" rtlCol="0">
                          <a:spAutoFit/>
                        </wps:bodyPr>
                      </wps:wsp>
                    </wpg:wgp>
                  </a:graphicData>
                </a:graphic>
                <wp14:sizeRelV relativeFrom="margin">
                  <wp14:pctHeight>0</wp14:pctHeight>
                </wp14:sizeRelV>
              </wp:anchor>
            </w:drawing>
          </mc:Choice>
          <mc:Fallback>
            <w:pict>
              <v:group id="Group 25" style="position:absolute;margin-left:33pt;margin-top:1.85pt;width:450.3pt;height:374.8pt;z-index:251721728;mso-position-horizontal-relative:margin;mso-height-relative:margin" coordsize="57187,47601" coordorigin=",-952" o:spid="_x0000_s1026" w14:anchorId="760E9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">
                <v:rect id="Rectangle 298" style="position:absolute;left:2115;top:3524;width:13007;height:6560;visibility:visible;mso-wrap-style:square;v-text-anchor:middle" o:spid="_x0000_s1027" fillcolor="#a8d08d [1945]"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">
                  <v:textbox>
                    <w:txbxContent>
                      <w:p w:rsidR="00D71E77" w:rsidP="00447C65" w:rsidRDefault="00D71E77" w14:paraId="55B1AFA9" w14:textId="77777777">
                        <w:pPr>
                          <w:jc w:val="center"/>
                          <w:rPr>
                            <w:sz w:val="24"/>
                            <w:szCs w:val="24"/>
                          </w:rPr>
                        </w:pPr>
                        <w:r>
                          <w:rPr>
                            <w:rFonts w:asciiTheme="minorHAnsi" w:cstheme="minorBidi"/>
                            <w:color w:val="000000" w:themeColor="dark1"/>
                            <w:kern w:val="24"/>
                          </w:rPr>
                          <w:t xml:space="preserve">College of Environment Forestry </w:t>
                        </w:r>
                        <w:proofErr w:type="spellStart"/>
                        <w:r>
                          <w:rPr>
                            <w:rFonts w:asciiTheme="minorHAnsi" w:cstheme="minorBidi"/>
                            <w:color w:val="000000" w:themeColor="dark1"/>
                            <w:kern w:val="24"/>
                          </w:rPr>
                          <w:t>NatSci</w:t>
                        </w:r>
                        <w:proofErr w:type="spellEnd"/>
                      </w:p>
                    </w:txbxContent>
                  </v:textbox>
                </v:rect>
                <v:rect id="Rectangle 299" style="position:absolute;left:1181;top:10760;width:13942;height:2728;visibility:visible;mso-wrap-style:square;v-text-anchor:middle" o:spid="_x0000_s1028" fillcolor="#f4b083 [1941]"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">
                  <v:textbox>
                    <w:txbxContent>
                      <w:p w:rsidR="00D71E77" w:rsidP="00447C65" w:rsidRDefault="00D71E77" w14:paraId="1CACC6C1" w14:textId="77777777">
                        <w:pPr>
                          <w:jc w:val="center"/>
                          <w:rPr>
                            <w:sz w:val="24"/>
                            <w:szCs w:val="24"/>
                          </w:rPr>
                        </w:pPr>
                        <w:r>
                          <w:rPr>
                            <w:rFonts w:asciiTheme="minorHAnsi" w:cstheme="minorBidi"/>
                            <w:color w:val="000000" w:themeColor="dark1"/>
                            <w:kern w:val="24"/>
                            <w:sz w:val="21"/>
                            <w:szCs w:val="21"/>
                          </w:rPr>
                          <w:t>Natural Sciences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v:textbox>
                </v:rect>
                <v:rect id="Rectangle 300" style="position:absolute;left:2759;top:14104;width:13007;height:2794;visibility:visible;mso-wrap-style:square;v-text-anchor:middle" o:spid="_x0000_s1029"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">
                  <v:textbox>
                    <w:txbxContent>
                      <w:p w:rsidR="00D71E77" w:rsidP="00447C65" w:rsidRDefault="00D71E77" w14:paraId="2B51A438" w14:textId="77777777">
                        <w:pPr>
                          <w:jc w:val="center"/>
                          <w:rPr>
                            <w:sz w:val="24"/>
                            <w:szCs w:val="24"/>
                          </w:rPr>
                        </w:pPr>
                        <w:r>
                          <w:rPr>
                            <w:rFonts w:asciiTheme="minorHAnsi" w:cstheme="minorBidi"/>
                            <w:color w:val="000000" w:themeColor="dark1"/>
                            <w:kern w:val="24"/>
                            <w:sz w:val="20"/>
                            <w:szCs w:val="20"/>
                          </w:rPr>
                          <w:t>Biological Sciences</w:t>
                        </w:r>
                      </w:p>
                    </w:txbxContent>
                  </v:textbox>
                </v:rect>
                <v:rect id="Rectangle 301" style="position:absolute;left:2759;top:17416;width:13007;height:3739;visibility:visible;mso-wrap-style:square;v-text-anchor:middle" o:spid="_x0000_s1030"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">
                  <v:textbox>
                    <w:txbxContent>
                      <w:p w:rsidR="00D71E77" w:rsidP="00447C65" w:rsidRDefault="00D71E77" w14:paraId="7615C478" w14:textId="77777777">
                        <w:pPr>
                          <w:jc w:val="center"/>
                          <w:rPr>
                            <w:sz w:val="24"/>
                            <w:szCs w:val="24"/>
                          </w:rPr>
                        </w:pPr>
                        <w:r>
                          <w:rPr>
                            <w:rFonts w:asciiTheme="minorHAnsi" w:cstheme="minorBidi"/>
                            <w:color w:val="000000" w:themeColor="dark1"/>
                            <w:kern w:val="24"/>
                            <w:sz w:val="20"/>
                            <w:szCs w:val="20"/>
                          </w:rPr>
                          <w:t>Chemistry and Biochemistry</w:t>
                        </w:r>
                      </w:p>
                    </w:txbxContent>
                  </v:textbox>
                </v:rect>
                <v:rect id="Rectangle 302" style="position:absolute;left:2759;top:21409;width:13007;height:2376;visibility:visible;mso-wrap-style:square;v-text-anchor:middle" o:spid="_x0000_s1031"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">
                  <v:textbox>
                    <w:txbxContent>
                      <w:p w:rsidR="00D71E77" w:rsidP="00447C65" w:rsidRDefault="00D71E77" w14:paraId="3C1F1E6A" w14:textId="77777777">
                        <w:pPr>
                          <w:jc w:val="center"/>
                          <w:rPr>
                            <w:sz w:val="24"/>
                            <w:szCs w:val="24"/>
                          </w:rPr>
                        </w:pPr>
                        <w:r>
                          <w:rPr>
                            <w:rFonts w:asciiTheme="minorHAnsi" w:cstheme="minorBidi"/>
                            <w:color w:val="000000" w:themeColor="dark1"/>
                            <w:kern w:val="24"/>
                            <w:sz w:val="20"/>
                            <w:szCs w:val="20"/>
                          </w:rPr>
                          <w:t>Sch of Earth &amp; Sus</w:t>
                        </w:r>
                      </w:p>
                    </w:txbxContent>
                  </v:textbox>
                </v:rect>
                <v:rect id="Rectangle 303" style="position:absolute;left:2630;top:24248;width:13008;height:4236;visibility:visible;mso-wrap-style:square;v-text-anchor:middle" o:spid="_x0000_s1032"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">
                  <v:textbox>
                    <w:txbxContent>
                      <w:p w:rsidR="00D71E77" w:rsidP="00447C65" w:rsidRDefault="00D71E77" w14:paraId="10DE94DD" w14:textId="77777777">
                        <w:pPr>
                          <w:jc w:val="center"/>
                          <w:rPr>
                            <w:sz w:val="24"/>
                            <w:szCs w:val="24"/>
                          </w:rPr>
                        </w:pPr>
                        <w:r>
                          <w:rPr>
                            <w:rFonts w:asciiTheme="minorHAnsi" w:cstheme="minorBidi"/>
                            <w:color w:val="000000" w:themeColor="dark1"/>
                            <w:kern w:val="24"/>
                            <w:sz w:val="20"/>
                            <w:szCs w:val="20"/>
                          </w:rPr>
                          <w:t>Mathematics and Statistics</w:t>
                        </w:r>
                      </w:p>
                    </w:txbxContent>
                  </v:textbox>
                </v:rect>
                <v:rect id="Rectangle 304" style="position:absolute;left:2759;top:29249;width:13007;height:4179;visibility:visible;mso-wrap-style:square;v-text-anchor:middle" o:spid="_x0000_s1033"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">
                  <v:textbox>
                    <w:txbxContent>
                      <w:p w:rsidR="00D71E77" w:rsidP="00447C65" w:rsidRDefault="00D71E77" w14:paraId="46019948" w14:textId="77777777">
                        <w:pPr>
                          <w:jc w:val="center"/>
                          <w:rPr>
                            <w:sz w:val="24"/>
                            <w:szCs w:val="24"/>
                          </w:rPr>
                        </w:pPr>
                        <w:r>
                          <w:rPr>
                            <w:rFonts w:asciiTheme="minorHAnsi" w:cstheme="minorBidi"/>
                            <w:color w:val="000000" w:themeColor="dark1"/>
                            <w:kern w:val="24"/>
                            <w:sz w:val="20"/>
                            <w:szCs w:val="20"/>
                          </w:rPr>
                          <w:t>Astronomy &amp; Planetary Sciences</w:t>
                        </w:r>
                      </w:p>
                    </w:txbxContent>
                  </v:textbox>
                </v:rect>
                <v:rect id="Rectangle 305" style="position:absolute;left:537;top:40825;width:13008;height:2546;visibility:visible;mso-wrap-style:square;v-text-anchor:middle" o:spid="_x0000_s1034" fillcolor="#f4b083 [1941]"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">
                  <v:textbox>
                    <w:txbxContent>
                      <w:p w:rsidR="00D71E77" w:rsidP="00447C65" w:rsidRDefault="00D71E77" w14:paraId="4662456F" w14:textId="77777777">
                        <w:pPr>
                          <w:jc w:val="center"/>
                          <w:rPr>
                            <w:sz w:val="24"/>
                            <w:szCs w:val="24"/>
                          </w:rPr>
                        </w:pPr>
                        <w:r>
                          <w:rPr>
                            <w:rFonts w:asciiTheme="minorHAnsi" w:cstheme="minorBidi"/>
                            <w:color w:val="000000" w:themeColor="dark1"/>
                            <w:kern w:val="24"/>
                            <w:sz w:val="20"/>
                            <w:szCs w:val="20"/>
                          </w:rPr>
                          <w:t>Sch of Forestry</w:t>
                        </w:r>
                      </w:p>
                    </w:txbxContent>
                  </v:textbox>
                </v:rect>
                <v:rect id="Rectangle 306" style="position:absolute;left:2115;top:43987;width:13008;height:2662;visibility:visible;mso-wrap-style:square;v-text-anchor:middle" o:spid="_x0000_s1035"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">
                  <v:textbox>
                    <w:txbxContent>
                      <w:p w:rsidR="00D71E77" w:rsidP="00447C65" w:rsidRDefault="00D71E77" w14:paraId="430E8AD7" w14:textId="77777777">
                        <w:pPr>
                          <w:jc w:val="center"/>
                          <w:rPr>
                            <w:sz w:val="24"/>
                            <w:szCs w:val="24"/>
                          </w:rPr>
                        </w:pPr>
                        <w:r>
                          <w:rPr>
                            <w:rFonts w:asciiTheme="minorHAnsi" w:cstheme="minorBidi"/>
                            <w:color w:val="000000" w:themeColor="dark1"/>
                            <w:kern w:val="24"/>
                            <w:sz w:val="20"/>
                            <w:szCs w:val="20"/>
                          </w:rPr>
                          <w:t>Forestry</w:t>
                        </w:r>
                      </w:p>
                    </w:txbxContent>
                  </v:textbox>
                </v:rect>
                <v:rect id="Rectangle 307" style="position:absolute;left:2630;top:34956;width:13008;height:4337;visibility:visible;mso-wrap-style:square;v-text-anchor:middle" o:spid="_x0000_s1036" fillcolor="#00b0f0"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">
                  <v:textbox>
                    <w:txbxContent>
                      <w:p w:rsidR="00D71E77" w:rsidP="00447C65" w:rsidRDefault="00D71E77" w14:paraId="1FF139F1" w14:textId="77777777">
                        <w:pPr>
                          <w:jc w:val="center"/>
                          <w:rPr>
                            <w:sz w:val="24"/>
                            <w:szCs w:val="24"/>
                          </w:rPr>
                        </w:pPr>
                        <w:r>
                          <w:rPr>
                            <w:rFonts w:asciiTheme="minorHAnsi" w:cstheme="minorBidi"/>
                            <w:b/>
                            <w:bCs/>
                            <w:color w:val="000000" w:themeColor="text1"/>
                            <w:kern w:val="24"/>
                            <w:sz w:val="20"/>
                            <w:szCs w:val="20"/>
                          </w:rPr>
                          <w:t>Science Teaching and Learning</w:t>
                        </w:r>
                      </w:p>
                    </w:txbxContent>
                  </v:textbox>
                </v:rect>
                <v:rect id="Rectangle 308" style="position:absolute;left:22869;top:12807;width:13008;height:5388;visibility:visible;mso-wrap-style:square;v-text-anchor:middle" o:spid="_x0000_s1037" fillcolor="#a8d08d [1945]"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">
                  <v:textbox>
                    <w:txbxContent>
                      <w:p w:rsidR="00D71E77" w:rsidP="00447C65" w:rsidRDefault="00D71E77" w14:paraId="0448923E" w14:textId="77777777">
                        <w:pPr>
                          <w:jc w:val="center"/>
                          <w:rPr>
                            <w:sz w:val="24"/>
                            <w:szCs w:val="24"/>
                          </w:rPr>
                        </w:pPr>
                        <w:r>
                          <w:rPr>
                            <w:rFonts w:asciiTheme="minorHAnsi" w:cstheme="minorBidi"/>
                            <w:color w:val="000000" w:themeColor="dark1"/>
                            <w:kern w:val="24"/>
                          </w:rPr>
                          <w:t>College of Education</w:t>
                        </w:r>
                      </w:p>
                    </w:txbxContent>
                  </v:textbox>
                </v:rect>
                <v:rect id="Rectangle 309" style="position:absolute;left:21903;top:19119;width:12879;height:2802;visibility:visible;mso-wrap-style:square;v-text-anchor:middle" o:spid="_x0000_s1038" fillcolor="#f4b083 [1941]"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">
                  <v:textbox>
                    <w:txbxContent>
                      <w:p w:rsidR="00D71E77" w:rsidP="00447C65" w:rsidRDefault="00D71E77" w14:paraId="6F1F1722" w14:textId="77777777">
                        <w:pPr>
                          <w:jc w:val="center"/>
                          <w:rPr>
                            <w:sz w:val="24"/>
                            <w:szCs w:val="24"/>
                          </w:rPr>
                        </w:pPr>
                        <w:r>
                          <w:rPr>
                            <w:rFonts w:asciiTheme="minorHAnsi" w:cstheme="minorBidi"/>
                            <w:color w:val="000000" w:themeColor="dark1"/>
                            <w:kern w:val="24"/>
                            <w:sz w:val="21"/>
                            <w:szCs w:val="21"/>
                          </w:rPr>
                          <w:t>Education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v:textbox>
                </v:rect>
                <v:rect id="Rectangle 310" style="position:absolute;left:22418;top:22489;width:14167;height:2802;visibility:visible;mso-wrap-style:square;v-text-anchor:middle" o:spid="_x0000_s1039"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">
                  <v:textbox>
                    <w:txbxContent>
                      <w:p w:rsidR="00D71E77" w:rsidP="00447C65" w:rsidRDefault="00D71E77" w14:paraId="16C75F8D" w14:textId="77777777">
                        <w:pPr>
                          <w:jc w:val="center"/>
                          <w:rPr>
                            <w:sz w:val="24"/>
                            <w:szCs w:val="24"/>
                          </w:rPr>
                        </w:pPr>
                        <w:r>
                          <w:rPr>
                            <w:rFonts w:asciiTheme="minorHAnsi" w:cstheme="minorBidi"/>
                            <w:color w:val="000000" w:themeColor="dark1"/>
                            <w:kern w:val="24"/>
                            <w:sz w:val="20"/>
                            <w:szCs w:val="20"/>
                          </w:rPr>
                          <w:t>Educational Leadership</w:t>
                        </w:r>
                      </w:p>
                    </w:txbxContent>
                  </v:textbox>
                </v:rect>
                <v:rect id="Rectangle 311" style="position:absolute;left:22579;top:26073;width:14296;height:3047;visibility:visible;mso-wrap-style:square;v-text-anchor:middle" o:spid="_x0000_s1040"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">
                  <v:textbox>
                    <w:txbxContent>
                      <w:p w:rsidR="00D71E77" w:rsidP="00447C65" w:rsidRDefault="00D71E77" w14:paraId="79A962C9" w14:textId="77777777">
                        <w:pPr>
                          <w:jc w:val="center"/>
                          <w:rPr>
                            <w:sz w:val="24"/>
                            <w:szCs w:val="24"/>
                          </w:rPr>
                        </w:pPr>
                        <w:r>
                          <w:rPr>
                            <w:rFonts w:asciiTheme="minorHAnsi" w:cstheme="minorBidi"/>
                            <w:color w:val="000000" w:themeColor="dark1"/>
                            <w:kern w:val="24"/>
                            <w:sz w:val="20"/>
                            <w:szCs w:val="20"/>
                          </w:rPr>
                          <w:t>Educational Psychology</w:t>
                        </w:r>
                      </w:p>
                    </w:txbxContent>
                  </v:textbox>
                </v:rect>
                <v:rect id="Rectangle 312" style="position:absolute;left:22547;top:29935;width:14199;height:2917;visibility:visible;mso-wrap-style:square;v-text-anchor:middle" o:spid="_x0000_s1041"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">
                  <v:textbox>
                    <w:txbxContent>
                      <w:p w:rsidR="00D71E77" w:rsidP="00447C65" w:rsidRDefault="00D71E77" w14:paraId="723FAC8E" w14:textId="77777777">
                        <w:pPr>
                          <w:jc w:val="center"/>
                          <w:rPr>
                            <w:sz w:val="24"/>
                            <w:szCs w:val="24"/>
                          </w:rPr>
                        </w:pPr>
                        <w:r>
                          <w:rPr>
                            <w:rFonts w:asciiTheme="minorHAnsi" w:cstheme="minorBidi"/>
                            <w:color w:val="000000" w:themeColor="dark1"/>
                            <w:kern w:val="24"/>
                            <w:sz w:val="20"/>
                            <w:szCs w:val="20"/>
                          </w:rPr>
                          <w:t>Educational Specialties</w:t>
                        </w:r>
                      </w:p>
                    </w:txbxContent>
                  </v:textbox>
                </v:rect>
                <v:rect id="Rectangle 313" style="position:absolute;left:22547;top:39818;width:14425;height:3622;visibility:visible;mso-wrap-style:square;v-text-anchor:middle" o:spid="_x0000_s1042"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">
                  <v:textbox>
                    <w:txbxContent>
                      <w:p w:rsidR="00D71E77" w:rsidP="00447C65" w:rsidRDefault="00D71E77" w14:paraId="0FCBC763" w14:textId="77777777">
                        <w:pPr>
                          <w:jc w:val="center"/>
                          <w:rPr>
                            <w:sz w:val="24"/>
                            <w:szCs w:val="24"/>
                          </w:rPr>
                        </w:pPr>
                        <w:r>
                          <w:rPr>
                            <w:rFonts w:asciiTheme="minorHAnsi" w:cstheme="minorBidi"/>
                            <w:color w:val="000000" w:themeColor="dark1"/>
                            <w:kern w:val="24"/>
                            <w:sz w:val="20"/>
                            <w:szCs w:val="20"/>
                          </w:rPr>
                          <w:t>Teaching and Learning</w:t>
                        </w:r>
                      </w:p>
                    </w:txbxContent>
                  </v:textbox>
                </v:rect>
                <v:oval id="Oval 314" style="position:absolute;top:34138;width:19253;height:6224;visibility:visible;mso-wrap-style:square;v-text-anchor:middle" o:spid="_x0000_s1043" filled="f" strokecolor="red"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">
                  <v:stroke joinstyle="miter"/>
                </v:oval>
                <v:rect id="Rectangle 315" style="position:absolute;left:22676;top:34165;width:14296;height:4753;visibility:visible;mso-wrap-style:square;v-text-anchor:middle" o:spid="_x0000_s1044" fillcolor="#00b0f0"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">
                  <v:textbox>
                    <w:txbxContent>
                      <w:p w:rsidRPr="00E07176" w:rsidR="00D71E77" w:rsidP="00447C65" w:rsidRDefault="00E07176" w14:paraId="17ACE7ED" w14:textId="6BEFB6A4">
                        <w:pPr>
                          <w:jc w:val="center"/>
                          <w:rPr>
                            <w:color w:val="000099"/>
                            <w:sz w:val="24"/>
                            <w:szCs w:val="24"/>
                          </w:rPr>
                        </w:pPr>
                        <w:r w:rsidRPr="00E07176">
                          <w:rPr>
                            <w:rFonts w:asciiTheme="minorHAnsi" w:cstheme="minorBidi"/>
                            <w:b/>
                            <w:bCs/>
                            <w:color w:val="000099"/>
                            <w:kern w:val="24"/>
                            <w:sz w:val="20"/>
                            <w:szCs w:val="20"/>
                          </w:rPr>
                          <w:t>STEM Education</w:t>
                        </w:r>
                      </w:p>
                    </w:txbxContent>
                  </v:textbox>
                </v:rect>
                <v:shapetype id="_x0000_t32" coordsize="21600,21600" o:oned="t" filled="f" o:spt="32" path="m,l21600,21600e">
                  <v:path fillok="f" arrowok="t" o:connecttype="none"/>
                  <o:lock v:ext="edit" shapetype="t"/>
                </v:shapetype>
                <v:shape id="Straight Arrow Connector 316" style="position:absolute;left:16037;top:35714;width:6046;height:0;flip:y;visibility:visible;mso-wrap-style:square" o:spid="_x0000_s1045" strokecolor="red"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">
                  <v:stroke joinstyle="miter" endarrow="block"/>
                  <o:lock v:ext="edit" shapetype="f"/>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Connector: Elbow 317" style="position:absolute;left:537;top:7390;width:1578;height:34708;rotation:180;flip:y;visibility:visible;mso-wrap-style:square" o:spid="_x0000_s1046" strokecolor="black [3200]" strokeweight=".5pt" o:connectortype="elbow" type="#_x0000_t34" adj="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"/>
                <v:shape id="Connector: Elbow 318" style="position:absolute;left:1181;top:7390;width:934;height:4734;rotation:180;flip:y;visibility:visible;mso-wrap-style:square" o:spid="_x0000_s1047" strokecolor="black [3200]" strokeweight=".5pt" o:connectortype="elbow" type="#_x0000_t34" adj="7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">
                  <o:lock v:ext="edit" shapetype="f"/>
                </v:shape>
                <v:shape id="Connector: Elbow 319" style="position:absolute;left:15123;top:12124;width:515;height:25001;visibility:visible;mso-wrap-style:square" o:spid="_x0000_s1048" strokecolor="black [3200]" strokeweight=".5pt" o:connectortype="elbow" type="#_x0000_t34" adj="11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">
                  <o:lock v:ext="edit" shapetype="f"/>
                </v:shape>
                <v:shape id="Connector: Elbow 320" style="position:absolute;left:15123;top:12124;width:643;height:3377;visibility:visible;mso-wrap-style:square" o:spid="_x0000_s1049" strokecolor="black [3200]" strokeweight=".5pt" o:connectortype="elbow" type="#_x0000_t34" adj="9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">
                  <o:lock v:ext="edit" shapetype="f"/>
                </v:shape>
                <v:shape id="Connector: Elbow 321" style="position:absolute;left:15123;top:12124;width:643;height:7162;visibility:visible;mso-wrap-style:square" o:spid="_x0000_s1050" strokecolor="black [3200]" strokeweight=".5pt" o:connectortype="elbow" type="#_x0000_t34" adj="9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">
                  <o:lock v:ext="edit" shapetype="f"/>
                </v:shape>
                <v:shape id="Connector: Elbow 322" style="position:absolute;left:15123;top:12124;width:643;height:10473;visibility:visible;mso-wrap-style:square" o:spid="_x0000_s1051" strokecolor="black [3200]" strokeweight=".5pt" o:connectortype="elbow" type="#_x0000_t34" adj="9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">
                  <o:lock v:ext="edit" shapetype="f"/>
                </v:shape>
                <v:shape id="Connector: Elbow 323" style="position:absolute;left:15123;top:12124;width:515;height:14242;visibility:visible;mso-wrap-style:square" o:spid="_x0000_s1052" strokecolor="black [3200]" strokeweight=".5pt" o:connectortype="elbow" type="#_x0000_t34" adj="11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">
                  <o:lock v:ext="edit" shapetype="f"/>
                </v:shape>
                <v:shape id="Connector: Elbow 324" style="position:absolute;left:15123;top:12124;width:643;height:19214;visibility:visible;mso-wrap-style:square" o:spid="_x0000_s1053" strokecolor="black [3200]" strokeweight=".5pt" o:connectortype="elbow" type="#_x0000_t34" adj="9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">
                  <o:lock v:ext="edit" shapetype="f"/>
                </v:shape>
                <v:shape id="Connector: Elbow 325" style="position:absolute;left:13545;top:42098;width:1578;height:3220;visibility:visible;mso-wrap-style:square" o:spid="_x0000_s1054" strokecolor="black [3200]" strokeweight=".5pt" o:connectortype="elbow" type="#_x0000_t34" adj="5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">
                  <o:lock v:ext="edit" shapetype="f"/>
                </v:shape>
                <v:shape id="Connector: Elbow 326" style="position:absolute;left:34782;top:20520;width:1803;height:3370;visibility:visible;mso-wrap-style:square" o:spid="_x0000_s1055" strokecolor="black [3200]" strokeweight=".5pt" o:connectortype="elbow" type="#_x0000_t34" adj="5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">
                  <o:lock v:ext="edit" shapetype="f"/>
                </v:shape>
                <v:shape id="Connector: Elbow 327" style="position:absolute;left:34782;top:20520;width:2093;height:7077;visibility:visible;mso-wrap-style:square" o:spid="_x0000_s1056" strokecolor="black [3200]" strokeweight=".5pt" o:connectortype="elbow" type="#_x0000_t34" adj="4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">
                  <o:lock v:ext="edit" shapetype="f"/>
                </v:shape>
                <v:shape id="Connector: Elbow 328" style="position:absolute;left:34782;top:20520;width:1964;height:10874;visibility:visible;mso-wrap-style:square" o:spid="_x0000_s1057" strokecolor="black [3200]" strokeweight=".5pt" o:connectortype="elbow" type="#_x0000_t34" adj="4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">
                  <o:lock v:ext="edit" shapetype="f"/>
                </v:shape>
                <v:shape id="Connector: Elbow 329" style="position:absolute;left:34782;top:20520;width:2190;height:16022;visibility:visible;mso-wrap-style:square" o:spid="_x0000_s1058" strokecolor="black [3200]" strokeweight=".5pt" o:connectortype="elbow" type="#_x0000_t34" adj="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">
                  <o:lock v:ext="edit" shapetype="f"/>
                </v:shape>
                <v:shape id="Connector: Elbow 330" style="position:absolute;left:34782;top:20520;width:2190;height:21109;visibility:visible;mso-wrap-style:square" o:spid="_x0000_s1059" strokecolor="black [3200]" strokeweight=".5pt" o:connectortype="elbow" type="#_x0000_t34" adj="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">
                  <o:lock v:ext="edit" shapetype="f"/>
                </v:shape>
                <v:shape id="Connector: Elbow 331" style="position:absolute;left:21903;top:15501;width:966;height:5019;rotation:180;flip:y;visibility:visible;mso-wrap-style:square" o:spid="_x0000_s1060" strokecolor="black [3200]" strokeweight=".5pt" o:connectortype="elbow" type="#_x0000_t34" adj="7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">
                  <o:lock v:ext="edit" shapetype="f"/>
                </v:shape>
                <v:rect id="Rectangle 332" style="position:absolute;left:14028;top:36817;width:9899;height:3263;visibility:visible;mso-wrap-style:square;v-text-anchor:middle" o:spid="_x0000_s1061" filled="f" strok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">
                  <v:textbox>
                    <w:txbxContent>
                      <w:p w:rsidR="00D71E77" w:rsidP="00447C65" w:rsidRDefault="00D71E77" w14:paraId="5F4A2319" w14:textId="77777777">
                        <w:pPr>
                          <w:jc w:val="center"/>
                          <w:rPr>
                            <w:sz w:val="24"/>
                            <w:szCs w:val="24"/>
                          </w:rPr>
                        </w:pPr>
                        <w:r>
                          <w:rPr>
                            <w:rFonts w:asciiTheme="minorHAnsi" w:cstheme="minorBidi"/>
                            <w:b/>
                            <w:bCs/>
                            <w:color w:val="FF0000"/>
                            <w:kern w:val="24"/>
                            <w:sz w:val="36"/>
                            <w:szCs w:val="36"/>
                            <w14:textOutline w14:w="9525" w14:cap="flat" w14:cmpd="sng" w14:algn="ctr">
                              <w14:solidFill>
                                <w14:schemeClr w14:val="tx1"/>
                              </w14:solidFill>
                              <w14:prstDash w14:val="solid"/>
                              <w14:round/>
                            </w14:textOutline>
                          </w:rPr>
                          <w:t>MOVE</w:t>
                        </w:r>
                      </w:p>
                    </w:txbxContent>
                  </v:textbox>
                </v:rect>
                <v:rect id="Rectangle 333" style="position:absolute;left:43531;top:3524;width:13008;height:6694;visibility:visible;mso-wrap-style:square;v-text-anchor:middle" o:spid="_x0000_s1062" fillcolor="#a8d08d [1945]"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">
                  <v:textbox>
                    <w:txbxContent>
                      <w:p w:rsidR="00D71E77" w:rsidP="00447C65" w:rsidRDefault="00D71E77" w14:paraId="3A31522B" w14:textId="77777777">
                        <w:pPr>
                          <w:jc w:val="center"/>
                          <w:rPr>
                            <w:sz w:val="24"/>
                            <w:szCs w:val="24"/>
                          </w:rPr>
                        </w:pPr>
                        <w:r>
                          <w:rPr>
                            <w:rFonts w:asciiTheme="minorHAnsi" w:cstheme="minorBidi"/>
                            <w:color w:val="000000" w:themeColor="dark1"/>
                            <w:kern w:val="24"/>
                          </w:rPr>
                          <w:t xml:space="preserve">College of Environment Forestry </w:t>
                        </w:r>
                        <w:proofErr w:type="spellStart"/>
                        <w:r>
                          <w:rPr>
                            <w:rFonts w:asciiTheme="minorHAnsi" w:cstheme="minorBidi"/>
                            <w:color w:val="000000" w:themeColor="dark1"/>
                            <w:kern w:val="24"/>
                          </w:rPr>
                          <w:t>NatSci</w:t>
                        </w:r>
                        <w:proofErr w:type="spellEnd"/>
                      </w:p>
                    </w:txbxContent>
                  </v:textbox>
                </v:rect>
                <v:rect id="Rectangle 334" style="position:absolute;left:42602;top:10894;width:13941;height:2728;visibility:visible;mso-wrap-style:square;v-text-anchor:middle" o:spid="_x0000_s1063" fillcolor="#f4b083 [1941]"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">
                  <v:textbox>
                    <w:txbxContent>
                      <w:p w:rsidR="00D71E77" w:rsidP="00447C65" w:rsidRDefault="00D71E77" w14:paraId="17E1F1E5" w14:textId="77777777">
                        <w:pPr>
                          <w:jc w:val="center"/>
                          <w:rPr>
                            <w:sz w:val="24"/>
                            <w:szCs w:val="24"/>
                          </w:rPr>
                        </w:pPr>
                        <w:r>
                          <w:rPr>
                            <w:rFonts w:asciiTheme="minorHAnsi" w:cstheme="minorBidi"/>
                            <w:color w:val="000000" w:themeColor="dark1"/>
                            <w:kern w:val="24"/>
                            <w:sz w:val="21"/>
                            <w:szCs w:val="21"/>
                          </w:rPr>
                          <w:t>Natural Sciences (</w:t>
                        </w:r>
                        <w:proofErr w:type="spellStart"/>
                        <w:r>
                          <w:rPr>
                            <w:rFonts w:asciiTheme="minorHAnsi" w:cstheme="minorBidi"/>
                            <w:color w:val="000000" w:themeColor="dark1"/>
                            <w:kern w:val="24"/>
                            <w:sz w:val="21"/>
                            <w:szCs w:val="21"/>
                          </w:rPr>
                          <w:t>Div</w:t>
                        </w:r>
                        <w:proofErr w:type="spellEnd"/>
                        <w:r>
                          <w:rPr>
                            <w:rFonts w:asciiTheme="minorHAnsi" w:cstheme="minorBidi"/>
                            <w:color w:val="000000" w:themeColor="dark1"/>
                            <w:kern w:val="24"/>
                            <w:sz w:val="21"/>
                            <w:szCs w:val="21"/>
                          </w:rPr>
                          <w:t>)</w:t>
                        </w:r>
                      </w:p>
                    </w:txbxContent>
                  </v:textbox>
                </v:rect>
                <v:rect id="Rectangle 335" style="position:absolute;left:44180;top:14239;width:13007;height:2793;visibility:visible;mso-wrap-style:square;v-text-anchor:middle" o:spid="_x0000_s1064"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">
                  <v:textbox>
                    <w:txbxContent>
                      <w:p w:rsidR="00D71E77" w:rsidP="00447C65" w:rsidRDefault="00D71E77" w14:paraId="5417BF70" w14:textId="77777777">
                        <w:pPr>
                          <w:jc w:val="center"/>
                          <w:rPr>
                            <w:sz w:val="24"/>
                            <w:szCs w:val="24"/>
                          </w:rPr>
                        </w:pPr>
                        <w:r>
                          <w:rPr>
                            <w:rFonts w:asciiTheme="minorHAnsi" w:cstheme="minorBidi"/>
                            <w:color w:val="000000" w:themeColor="dark1"/>
                            <w:kern w:val="24"/>
                            <w:sz w:val="20"/>
                            <w:szCs w:val="20"/>
                          </w:rPr>
                          <w:t>Biological Sciences</w:t>
                        </w:r>
                      </w:p>
                    </w:txbxContent>
                  </v:textbox>
                </v:rect>
                <v:rect id="Rectangle 336" style="position:absolute;left:44180;top:17550;width:13007;height:3740;visibility:visible;mso-wrap-style:square;v-text-anchor:middle" o:spid="_x0000_s1065"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">
                  <v:textbox>
                    <w:txbxContent>
                      <w:p w:rsidR="00D71E77" w:rsidP="00447C65" w:rsidRDefault="00D71E77" w14:paraId="6D9E1AEC" w14:textId="77777777">
                        <w:pPr>
                          <w:jc w:val="center"/>
                          <w:rPr>
                            <w:sz w:val="24"/>
                            <w:szCs w:val="24"/>
                          </w:rPr>
                        </w:pPr>
                        <w:r>
                          <w:rPr>
                            <w:rFonts w:asciiTheme="minorHAnsi" w:cstheme="minorBidi"/>
                            <w:color w:val="000000" w:themeColor="dark1"/>
                            <w:kern w:val="24"/>
                            <w:sz w:val="20"/>
                            <w:szCs w:val="20"/>
                          </w:rPr>
                          <w:t>Chemistry and Biochemistry</w:t>
                        </w:r>
                      </w:p>
                    </w:txbxContent>
                  </v:textbox>
                </v:rect>
                <v:rect id="Rectangle 337" style="position:absolute;left:44180;top:21543;width:13007;height:2376;visibility:visible;mso-wrap-style:square;v-text-anchor:middle" o:spid="_x0000_s1066"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">
                  <v:textbox>
                    <w:txbxContent>
                      <w:p w:rsidR="00D71E77" w:rsidP="00447C65" w:rsidRDefault="00D71E77" w14:paraId="5A6C15EE" w14:textId="77777777">
                        <w:pPr>
                          <w:jc w:val="center"/>
                          <w:rPr>
                            <w:sz w:val="24"/>
                            <w:szCs w:val="24"/>
                          </w:rPr>
                        </w:pPr>
                        <w:r>
                          <w:rPr>
                            <w:rFonts w:asciiTheme="minorHAnsi" w:cstheme="minorBidi"/>
                            <w:color w:val="000000" w:themeColor="dark1"/>
                            <w:kern w:val="24"/>
                            <w:sz w:val="20"/>
                            <w:szCs w:val="20"/>
                          </w:rPr>
                          <w:t>Sch of Earth &amp; Sus</w:t>
                        </w:r>
                      </w:p>
                    </w:txbxContent>
                  </v:textbox>
                </v:rect>
                <v:rect id="Rectangle 338" style="position:absolute;left:44051;top:24382;width:13007;height:4236;visibility:visible;mso-wrap-style:square;v-text-anchor:middle" o:spid="_x0000_s1067"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">
                  <v:textbox>
                    <w:txbxContent>
                      <w:p w:rsidR="00D71E77" w:rsidP="00447C65" w:rsidRDefault="00D71E77" w14:paraId="266B589A" w14:textId="77777777">
                        <w:pPr>
                          <w:jc w:val="center"/>
                          <w:rPr>
                            <w:sz w:val="24"/>
                            <w:szCs w:val="24"/>
                          </w:rPr>
                        </w:pPr>
                        <w:r>
                          <w:rPr>
                            <w:rFonts w:asciiTheme="minorHAnsi" w:cstheme="minorBidi"/>
                            <w:color w:val="000000" w:themeColor="dark1"/>
                            <w:kern w:val="24"/>
                            <w:sz w:val="20"/>
                            <w:szCs w:val="20"/>
                          </w:rPr>
                          <w:t>Mathematics and Statistics</w:t>
                        </w:r>
                      </w:p>
                    </w:txbxContent>
                  </v:textbox>
                </v:rect>
                <v:rect id="Rectangle 339" style="position:absolute;left:44180;top:29383;width:13007;height:4179;visibility:visible;mso-wrap-style:square;v-text-anchor:middle" o:spid="_x0000_s1068"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">
                  <v:textbox>
                    <w:txbxContent>
                      <w:p w:rsidRPr="00512B90" w:rsidR="00D71E77" w:rsidP="00447C65" w:rsidRDefault="00D71E77" w14:paraId="5ADA8D67" w14:textId="77777777">
                        <w:pPr>
                          <w:jc w:val="center"/>
                          <w:rPr>
                            <w:color w:val="000099"/>
                            <w:sz w:val="24"/>
                            <w:szCs w:val="24"/>
                          </w:rPr>
                        </w:pPr>
                        <w:r w:rsidRPr="00512B90">
                          <w:rPr>
                            <w:rFonts w:asciiTheme="minorHAnsi" w:cstheme="minorBidi"/>
                            <w:b/>
                            <w:bCs/>
                            <w:color w:val="000099"/>
                            <w:kern w:val="24"/>
                            <w:sz w:val="20"/>
                            <w:szCs w:val="20"/>
                          </w:rPr>
                          <w:t>Astronomy &amp; Planetary Science</w:t>
                        </w:r>
                      </w:p>
                    </w:txbxContent>
                  </v:textbox>
                </v:rect>
                <v:rect id="Rectangle 340" style="position:absolute;left:42602;top:34305;width:13008;height:2545;visibility:visible;mso-wrap-style:square;v-text-anchor:middle" o:spid="_x0000_s1069" fillcolor="#f4b083 [1941]"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">
                  <v:textbox>
                    <w:txbxContent>
                      <w:p w:rsidR="00D71E77" w:rsidP="00447C65" w:rsidRDefault="00D71E77" w14:paraId="0B99DBFF" w14:textId="77777777">
                        <w:pPr>
                          <w:jc w:val="center"/>
                          <w:rPr>
                            <w:sz w:val="24"/>
                            <w:szCs w:val="24"/>
                          </w:rPr>
                        </w:pPr>
                        <w:r>
                          <w:rPr>
                            <w:rFonts w:asciiTheme="minorHAnsi" w:cstheme="minorBidi"/>
                            <w:color w:val="000000" w:themeColor="dark1"/>
                            <w:kern w:val="24"/>
                            <w:sz w:val="20"/>
                            <w:szCs w:val="20"/>
                          </w:rPr>
                          <w:t>Sch of Forestry</w:t>
                        </w:r>
                      </w:p>
                    </w:txbxContent>
                  </v:textbox>
                </v:rect>
                <v:rect id="Rectangle 341" style="position:absolute;left:44180;top:37466;width:13007;height:2662;visibility:visible;mso-wrap-style:square;v-text-anchor:middle" o:spid="_x0000_s1070" fillcolor="#ccf" strokecolor="black [321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">
                  <v:textbox>
                    <w:txbxContent>
                      <w:p w:rsidR="00D71E77" w:rsidP="00447C65" w:rsidRDefault="00D71E77" w14:paraId="20D3F5B6" w14:textId="77777777">
                        <w:pPr>
                          <w:jc w:val="center"/>
                          <w:rPr>
                            <w:sz w:val="24"/>
                            <w:szCs w:val="24"/>
                          </w:rPr>
                        </w:pPr>
                        <w:r>
                          <w:rPr>
                            <w:rFonts w:asciiTheme="minorHAnsi" w:cstheme="minorBidi"/>
                            <w:color w:val="000000" w:themeColor="dark1"/>
                            <w:kern w:val="24"/>
                            <w:sz w:val="20"/>
                            <w:szCs w:val="20"/>
                          </w:rPr>
                          <w:t>Forestry</w:t>
                        </w:r>
                      </w:p>
                    </w:txbxContent>
                  </v:textbox>
                </v:rect>
                <v:shape id="Connector: Elbow 342" style="position:absolute;left:42602;top:7525;width:934;height:28052;rotation:180;flip:y;visibility:visible;mso-wrap-style:square" o:spid="_x0000_s1071" strokecolor="black [3200]" strokeweight=".5pt" o:connectortype="elbow" type="#_x0000_t34" adj="7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"/>
                <v:shape id="Connector: Elbow 343" style="position:absolute;left:42602;top:7525;width:934;height:4733;rotation:180;flip:y;visibility:visible;mso-wrap-style:square" o:spid="_x0000_s1072" strokecolor="black [3200]" strokeweight=".5pt" o:connectortype="elbow" type="#_x0000_t34" adj="7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">
                  <o:lock v:ext="edit" shapetype="f"/>
                </v:shape>
                <v:shape id="Connector: Elbow 344" style="position:absolute;left:56543;top:12258;width:644;height:3377;visibility:visible;mso-wrap-style:square" o:spid="_x0000_s1073" strokecolor="black [3200]" strokeweight=".5pt" o:connectortype="elbow" type="#_x0000_t34" adj="9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">
                  <o:lock v:ext="edit" shapetype="f"/>
                </v:shape>
                <v:shape id="Connector: Elbow 345" style="position:absolute;left:56543;top:12258;width:644;height:7162;visibility:visible;mso-wrap-style:square" o:spid="_x0000_s1074" strokecolor="black [3200]" strokeweight=".5pt" o:connectortype="elbow" type="#_x0000_t34" adj="9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">
                  <o:lock v:ext="edit" shapetype="f"/>
                </v:shape>
                <v:shape id="Connector: Elbow 346" style="position:absolute;left:56543;top:12258;width:644;height:10473;visibility:visible;mso-wrap-style:square" o:spid="_x0000_s1075" strokecolor="black [3200]" strokeweight=".5pt" o:connectortype="elbow" type="#_x0000_t34" adj="9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">
                  <o:lock v:ext="edit" shapetype="f"/>
                </v:shape>
                <v:shape id="Connector: Elbow 347" style="position:absolute;left:56543;top:12258;width:515;height:14242;visibility:visible;mso-wrap-style:square" o:spid="_x0000_s1076" strokecolor="black [3200]" strokeweight=".5pt" o:connectortype="elbow" type="#_x0000_t34" adj="11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">
                  <o:lock v:ext="edit" shapetype="f"/>
                </v:shape>
                <v:shape id="Connector: Elbow 348" style="position:absolute;left:56543;top:12258;width:644;height:19215;visibility:visible;mso-wrap-style:square" o:spid="_x0000_s1077" strokecolor="black [3200]" strokeweight=".5pt" o:connectortype="elbow" type="#_x0000_t34" adj="9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">
                  <o:lock v:ext="edit" shapetype="f"/>
                </v:shape>
                <v:shape id="Connector: Elbow 349" style="position:absolute;left:55610;top:35577;width:1577;height:3220;visibility:visible;mso-wrap-style:square" o:spid="_x0000_s1078" strokecolor="black [3200]" strokeweight=".5pt" o:connectortype="elbow" type="#_x0000_t34" adj="5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">
                  <o:lock v:ext="edit" shapetype="f"/>
                </v:shape>
                <v:shapetype id="_x0000_t202" coordsize="21600,21600" o:spt="202" path="m,l,21600r21600,l21600,xe">
                  <v:stroke joinstyle="miter"/>
                  <v:path gradientshapeok="t" o:connecttype="rect"/>
                </v:shapetype>
                <v:shape id="TextBox 22" style="position:absolute;left:4184;top:-952;width:10348;height:3692;visibility:visible;mso-wrap-style:square;v-text-anchor:top" o:spid="_x0000_s107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">
                  <v:textbox style="mso-fit-shape-to-text:t">
                    <w:txbxContent>
                      <w:p w:rsidR="00D71E77" w:rsidP="00447C65" w:rsidRDefault="00D71E77" w14:paraId="78D3BDE2" w14:textId="77777777">
                        <w:pPr>
                          <w:rPr>
                            <w:sz w:val="24"/>
                            <w:szCs w:val="24"/>
                          </w:rPr>
                        </w:pPr>
                        <w:r>
                          <w:rPr>
                            <w:rFonts w:asciiTheme="minorHAnsi" w:cstheme="minorBidi"/>
                            <w:b/>
                            <w:bCs/>
                            <w:color w:val="000000" w:themeColor="text1"/>
                            <w:kern w:val="24"/>
                            <w:sz w:val="36"/>
                            <w:szCs w:val="36"/>
                          </w:rPr>
                          <w:t>AY 19-20</w:t>
                        </w:r>
                      </w:p>
                    </w:txbxContent>
                  </v:textbox>
                </v:shape>
                <v:shape id="TextBox 67" style="position:absolute;left:44809;top:-638;width:10347;height:3692;visibility:visible;mso-wrap-style:square;v-text-anchor:top" o:spid="_x0000_s108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">
                  <v:textbox style="mso-fit-shape-to-text:t">
                    <w:txbxContent>
                      <w:p w:rsidR="00D71E77" w:rsidP="00447C65" w:rsidRDefault="00D71E77" w14:paraId="219CA6F3" w14:textId="77777777">
                        <w:pPr>
                          <w:rPr>
                            <w:sz w:val="24"/>
                            <w:szCs w:val="24"/>
                          </w:rPr>
                        </w:pPr>
                        <w:r>
                          <w:rPr>
                            <w:rFonts w:asciiTheme="minorHAnsi" w:cstheme="minorBidi"/>
                            <w:b/>
                            <w:bCs/>
                            <w:color w:val="000000" w:themeColor="text1"/>
                            <w:kern w:val="24"/>
                            <w:sz w:val="36"/>
                            <w:szCs w:val="36"/>
                          </w:rPr>
                          <w:t>AY 20-21</w:t>
                        </w:r>
                      </w:p>
                    </w:txbxContent>
                  </v:textbox>
                </v:shape>
                <v:shape id="TextBox 68" style="position:absolute;left:24650;top:7591;width:10348;height:3693;visibility:visible;mso-wrap-style:square;v-text-anchor:top" o:spid="_x0000_s10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pwwAAANwAAAAPAAAAZHJzL2Rvd25yZXYueG1sRI9Pa8JA&#10;FMTvBb/D8gRvdaNi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vz3I6cMAAADcAAAADwAA&#10;AAAAAAAAAAAAAAAHAgAAZHJzL2Rvd25yZXYueG1sUEsFBgAAAAADAAMAtwAAAPcCAAAAAA==&#10;">
                  <v:textbox style="mso-fit-shape-to-text:t">
                    <w:txbxContent>
                      <w:p w:rsidR="00D71E77" w:rsidP="00447C65" w:rsidRDefault="00D71E77" w14:paraId="2EA17155" w14:textId="77777777">
                        <w:pPr>
                          <w:rPr>
                            <w:sz w:val="24"/>
                            <w:szCs w:val="24"/>
                          </w:rPr>
                        </w:pPr>
                        <w:r>
                          <w:rPr>
                            <w:rFonts w:asciiTheme="minorHAnsi" w:cstheme="minorBidi"/>
                            <w:b/>
                            <w:bCs/>
                            <w:color w:val="000000" w:themeColor="text1"/>
                            <w:kern w:val="24"/>
                            <w:sz w:val="36"/>
                            <w:szCs w:val="36"/>
                          </w:rPr>
                          <w:t>AY 20-21</w:t>
                        </w:r>
                      </w:p>
                    </w:txbxContent>
                  </v:textbox>
                </v:shape>
                <w10:wrap anchorx="margin"/>
              </v:group>
            </w:pict>
          </mc:Fallback>
        </mc:AlternateContent>
      </w:r>
    </w:p>
    <w:p w:rsidRPr="00E1572C" w:rsidR="002C4EBE" w:rsidP="002C4EBE" w:rsidRDefault="002C4EBE" w14:paraId="0CC80315" w14:textId="0FAAC982"/>
    <w:p w:rsidRPr="00E1572C" w:rsidR="002C4EBE" w:rsidP="002C4EBE" w:rsidRDefault="002C4EBE" w14:paraId="550E99FC" w14:textId="0FF6F59F"/>
    <w:p w:rsidRPr="00E1572C" w:rsidR="002C4EBE" w:rsidP="002C4EBE" w:rsidRDefault="002C4EBE" w14:paraId="3A6241A8" w14:textId="667DA90A"/>
    <w:p w:rsidRPr="00E1572C" w:rsidR="002C4EBE" w:rsidP="002C4EBE" w:rsidRDefault="002C4EBE" w14:paraId="7DCACAC2" w14:textId="67D1646B"/>
    <w:p w:rsidRPr="00E1572C" w:rsidR="002C4EBE" w:rsidP="002C4EBE" w:rsidRDefault="002C4EBE" w14:paraId="67064518" w14:textId="76959CF5"/>
    <w:p w:rsidRPr="00E1572C" w:rsidR="002C4EBE" w:rsidP="002C4EBE" w:rsidRDefault="002C4EBE" w14:paraId="64B34AC7" w14:textId="4D48A429"/>
    <w:p w:rsidRPr="00E1572C" w:rsidR="002C4EBE" w:rsidP="002C4EBE" w:rsidRDefault="002C4EBE" w14:paraId="76CE9A00" w14:textId="6EF6DB6C"/>
    <w:p w:rsidRPr="00E1572C" w:rsidR="002C4EBE" w:rsidP="002C4EBE" w:rsidRDefault="002C4EBE" w14:paraId="0F4CADF5" w14:textId="0BBA3CE4"/>
    <w:p w:rsidRPr="00E1572C" w:rsidR="002C4EBE" w:rsidP="002C4EBE" w:rsidRDefault="002C4EBE" w14:paraId="02BEA2BD" w14:textId="6675F111"/>
    <w:p w:rsidRPr="00E1572C" w:rsidR="002C4EBE" w:rsidP="002C4EBE" w:rsidRDefault="002C4EBE" w14:paraId="55AE1329" w14:textId="1221F1A6"/>
    <w:p w:rsidRPr="00E1572C" w:rsidR="002C4EBE" w:rsidP="002C4EBE" w:rsidRDefault="002C4EBE" w14:paraId="3B403A68" w14:textId="2A0D7E1A"/>
    <w:p w:rsidRPr="00E1572C" w:rsidR="002C4EBE" w:rsidP="002C4EBE" w:rsidRDefault="002C4EBE" w14:paraId="62AB6883" w14:textId="64D544DA"/>
    <w:p w:rsidRPr="00E1572C" w:rsidR="002C4EBE" w:rsidP="002C4EBE" w:rsidRDefault="002C4EBE" w14:paraId="64BF422C" w14:textId="185A902B"/>
    <w:p w:rsidRPr="00E1572C" w:rsidR="002C4EBE" w:rsidP="002C4EBE" w:rsidRDefault="002C4EBE" w14:paraId="65597099" w14:textId="33419984"/>
    <w:p w:rsidRPr="00E1572C" w:rsidR="002C4EBE" w:rsidP="002C4EBE" w:rsidRDefault="002C4EBE" w14:paraId="76AB210F" w14:textId="1E2040ED"/>
    <w:p w:rsidRPr="00E1572C" w:rsidR="002C4EBE" w:rsidP="002C4EBE" w:rsidRDefault="002C4EBE" w14:paraId="56677CF8" w14:textId="5B320AC3"/>
    <w:p w:rsidRPr="00E1572C" w:rsidR="002C4EBE" w:rsidP="002C4EBE" w:rsidRDefault="002C4EBE" w14:paraId="29D3BE6C" w14:textId="3B3CF812"/>
    <w:p w:rsidRPr="00E1572C" w:rsidR="002C4EBE" w:rsidP="002C4EBE" w:rsidRDefault="002C4EBE" w14:paraId="2D05A547" w14:textId="4CA26D5C"/>
    <w:p w:rsidRPr="00E1572C" w:rsidR="002C4EBE" w:rsidP="002C4EBE" w:rsidRDefault="002C4EBE" w14:paraId="0E4A30BA" w14:textId="4F3BFBED"/>
    <w:p w:rsidRPr="00E1572C" w:rsidR="002C4EBE" w:rsidP="002C4EBE" w:rsidRDefault="002C4EBE" w14:paraId="4B3CA151" w14:textId="700581AE"/>
    <w:p w:rsidRPr="00E1572C" w:rsidR="002C4EBE" w:rsidP="002C4EBE" w:rsidRDefault="002C4EBE" w14:paraId="1E4CE793" w14:textId="075CB385"/>
    <w:p w:rsidRPr="00E1572C" w:rsidR="002C4EBE" w:rsidP="002C4EBE" w:rsidRDefault="002C4EBE" w14:paraId="0A5FA2E0" w14:textId="77777777"/>
    <w:p w:rsidRPr="00E1572C" w:rsidR="002C4EBE" w:rsidP="002C4EBE" w:rsidRDefault="002C4EBE" w14:paraId="3B21A3C8" w14:textId="149506F3"/>
    <w:p w:rsidRPr="00E1572C" w:rsidR="002C4EBE" w:rsidP="002C4EBE" w:rsidRDefault="002C4EBE" w14:paraId="34386335" w14:textId="7242B44E"/>
    <w:p w:rsidRPr="00E1572C" w:rsidR="002C4EBE" w:rsidP="002C4EBE" w:rsidRDefault="002C4EBE" w14:paraId="040BFC31" w14:textId="5AD68DFC"/>
    <w:p w:rsidRPr="00E1572C" w:rsidR="002C4EBE" w:rsidP="002C4EBE" w:rsidRDefault="002C4EBE" w14:paraId="7411E080" w14:textId="6CDE742D"/>
    <w:p w:rsidRPr="00E1572C" w:rsidR="002C4EBE" w:rsidP="002C4EBE" w:rsidRDefault="002C4EBE" w14:paraId="2D1BCEEC" w14:textId="1EDDEEDB"/>
    <w:p w:rsidRPr="00E1572C" w:rsidR="002C4EBE" w:rsidRDefault="002C4EBE" w14:paraId="43210719" w14:textId="789FEC01">
      <w:r w:rsidRPr="00E1572C">
        <w:br w:type="page"/>
      </w:r>
    </w:p>
    <w:bookmarkEnd w:id="1"/>
    <w:p w:rsidRPr="00E1572C" w:rsidR="002C4EBE" w:rsidP="002C4EBE" w:rsidRDefault="002C4EBE" w14:paraId="2A2DCB31" w14:textId="77777777"/>
    <w:p w:rsidRPr="00E1572C" w:rsidR="00B8681C" w:rsidP="0019118E" w:rsidRDefault="008F7700" w14:paraId="2F5193A8" w14:textId="200773A7">
      <w:pPr>
        <w:pStyle w:val="ListParagraph"/>
        <w:numPr>
          <w:ilvl w:val="0"/>
          <w:numId w:val="11"/>
        </w:numPr>
      </w:pPr>
      <w:r w:rsidRPr="00E1572C">
        <w:t>Create “</w:t>
      </w:r>
      <w:r w:rsidRPr="00E1572C" w:rsidR="00B8681C">
        <w:t>Continu</w:t>
      </w:r>
      <w:r w:rsidRPr="00E1572C" w:rsidR="00B73732">
        <w:t>ing</w:t>
      </w:r>
      <w:r w:rsidRPr="00E1572C" w:rsidR="00B8681C">
        <w:t xml:space="preserve"> Education</w:t>
      </w:r>
      <w:r w:rsidRPr="00E1572C">
        <w:t>” Division and Unit</w:t>
      </w:r>
      <w:r w:rsidRPr="00E1572C" w:rsidR="006A70D3">
        <w:t xml:space="preserve"> in Online, Statewide and Education Innovation</w:t>
      </w:r>
    </w:p>
    <w:p w:rsidRPr="00E1572C" w:rsidR="00A514BD" w:rsidP="74EC0785" w:rsidRDefault="00A514BD" w14:paraId="694D1318" w14:textId="5A1B8332"/>
    <w:p w:rsidRPr="00E1572C" w:rsidR="008F7700" w:rsidP="74EC0785" w:rsidRDefault="26CD72EF" w14:paraId="7B160D7E" w14:textId="1D140849">
      <w:r w:rsidR="26CD72EF">
        <w:drawing>
          <wp:inline wp14:editId="72C84F24" wp14:anchorId="1D7F52C4">
            <wp:extent cx="3705225" cy="4572000"/>
            <wp:effectExtent l="0" t="0" r="0" b="0"/>
            <wp:docPr id="1488168192" name="Picture 1761861927" title=""/>
            <wp:cNvGraphicFramePr>
              <a:graphicFrameLocks noChangeAspect="1"/>
            </wp:cNvGraphicFramePr>
            <a:graphic>
              <a:graphicData uri="http://schemas.openxmlformats.org/drawingml/2006/picture">
                <pic:pic>
                  <pic:nvPicPr>
                    <pic:cNvPr id="0" name="Picture 1761861927"/>
                    <pic:cNvPicPr/>
                  </pic:nvPicPr>
                  <pic:blipFill>
                    <a:blip r:embed="Rc988a0c4c2ea49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05225" cy="4572000"/>
                    </a:xfrm>
                    <a:prstGeom prst="rect">
                      <a:avLst/>
                    </a:prstGeom>
                  </pic:spPr>
                </pic:pic>
              </a:graphicData>
            </a:graphic>
          </wp:inline>
        </w:drawing>
      </w:r>
    </w:p>
    <w:p w:rsidRPr="00E1572C" w:rsidR="006B21B1" w:rsidP="74EC0785" w:rsidRDefault="006B21B1" w14:paraId="6C2E93A5" w14:textId="14702A53"/>
    <w:p w:rsidRPr="00E1572C" w:rsidR="006B21B1" w:rsidRDefault="006B21B1" w14:paraId="24958467" w14:textId="55390BC9"/>
    <w:p w:rsidRPr="00E1572C" w:rsidR="008F7700" w:rsidRDefault="008F7700" w14:paraId="4F1F05B0" w14:textId="0334B226"/>
    <w:p w:rsidRPr="00E1572C" w:rsidR="008F7700" w:rsidRDefault="008F7700" w14:paraId="0E450AF0" w14:textId="0151869F"/>
    <w:p w:rsidRPr="00E1572C" w:rsidR="009939D9" w:rsidRDefault="009939D9" w14:paraId="5881799C" w14:textId="4905E0A2"/>
    <w:p w:rsidRPr="00E1572C" w:rsidR="009939D9" w:rsidRDefault="009939D9" w14:paraId="350D4D4E" w14:textId="7474E677"/>
    <w:p w:rsidRPr="00E1572C" w:rsidR="009939D9" w:rsidRDefault="009939D9" w14:paraId="7F7FD829" w14:textId="312241A8"/>
    <w:p w:rsidRPr="00E1572C" w:rsidR="009939D9" w:rsidRDefault="009939D9" w14:paraId="6D41E680" w14:textId="76E61BEE"/>
    <w:p w:rsidRPr="00E1572C" w:rsidR="009939D9" w:rsidRDefault="009939D9" w14:paraId="447A8B1C" w14:textId="494E6E9E"/>
    <w:p w:rsidRPr="00E1572C" w:rsidR="009939D9" w:rsidRDefault="009939D9" w14:paraId="67C8FBAF" w14:textId="5E12C9FD"/>
    <w:p w:rsidRPr="00E1572C" w:rsidR="009939D9" w:rsidRDefault="009939D9" w14:paraId="6D305525" w14:textId="2E5AB2FD"/>
    <w:p w:rsidRPr="00E1572C" w:rsidR="009939D9" w:rsidRDefault="009939D9" w14:paraId="0401813F" w14:textId="55481693"/>
    <w:p w:rsidRPr="00E1572C" w:rsidR="009939D9" w:rsidRDefault="009939D9" w14:paraId="39203E88" w14:textId="00863A2A"/>
    <w:p w:rsidRPr="00E1572C" w:rsidR="009939D9" w:rsidRDefault="009939D9" w14:paraId="4CDF3821" w14:textId="5E2B3B0C"/>
    <w:p w:rsidRPr="00E1572C" w:rsidR="009939D9" w:rsidRDefault="009939D9" w14:paraId="06AAB34F" w14:textId="6A953009"/>
    <w:p w:rsidRPr="00E1572C" w:rsidR="009939D9" w:rsidRDefault="009939D9" w14:paraId="6714781A" w14:textId="3F1E4674"/>
    <w:p w:rsidRPr="00E1572C" w:rsidR="00707AA2" w:rsidRDefault="00707AA2" w14:paraId="1621842C" w14:textId="56867EF0">
      <w:pPr>
        <w:rPr>
          <w:b/>
          <w:bCs/>
          <w:sz w:val="28"/>
          <w:szCs w:val="28"/>
        </w:rPr>
      </w:pPr>
      <w:r w:rsidRPr="00E1572C">
        <w:rPr>
          <w:b/>
          <w:bCs/>
          <w:sz w:val="28"/>
          <w:szCs w:val="28"/>
        </w:rPr>
        <w:br w:type="page"/>
      </w:r>
    </w:p>
    <w:p w:rsidRPr="00E1572C" w:rsidR="00C125A7" w:rsidP="001E5D82" w:rsidRDefault="001E5D82" w14:paraId="2CCFEECB" w14:textId="221258BC">
      <w:pPr>
        <w:rPr>
          <w:b/>
          <w:bCs/>
          <w:sz w:val="28"/>
          <w:szCs w:val="28"/>
        </w:rPr>
      </w:pPr>
      <w:r w:rsidRPr="00E1572C">
        <w:rPr>
          <w:b/>
          <w:bCs/>
          <w:sz w:val="28"/>
          <w:szCs w:val="28"/>
        </w:rPr>
        <w:lastRenderedPageBreak/>
        <w:t xml:space="preserve">List of Changes to Support Reporting Needs </w:t>
      </w:r>
      <w:r w:rsidRPr="00E1572C" w:rsidR="00C125A7">
        <w:rPr>
          <w:b/>
          <w:bCs/>
          <w:sz w:val="28"/>
          <w:szCs w:val="28"/>
        </w:rPr>
        <w:t>as part of Academic Structure</w:t>
      </w:r>
    </w:p>
    <w:p w:rsidRPr="00E1572C" w:rsidR="005D5A5F" w:rsidRDefault="005D5A5F" w14:paraId="26DDB2E6" w14:textId="77777777"/>
    <w:p w:rsidRPr="00E1572C" w:rsidR="002663DB" w:rsidRDefault="00E51C3D" w14:paraId="10D22939" w14:textId="114EC374">
      <w:pPr>
        <w:rPr>
          <w:b/>
          <w:bCs/>
          <w:sz w:val="24"/>
          <w:szCs w:val="24"/>
          <w:u w:val="single"/>
        </w:rPr>
      </w:pPr>
      <w:r w:rsidRPr="00E1572C">
        <w:rPr>
          <w:b/>
          <w:bCs/>
          <w:sz w:val="24"/>
          <w:szCs w:val="24"/>
          <w:u w:val="single"/>
        </w:rPr>
        <w:t xml:space="preserve">Summary of </w:t>
      </w:r>
      <w:r w:rsidRPr="00E1572C" w:rsidR="00603C95">
        <w:rPr>
          <w:b/>
          <w:bCs/>
          <w:sz w:val="24"/>
          <w:szCs w:val="24"/>
          <w:u w:val="single"/>
        </w:rPr>
        <w:t xml:space="preserve">Upcoming </w:t>
      </w:r>
      <w:r w:rsidRPr="00E1572C" w:rsidR="002663DB">
        <w:rPr>
          <w:b/>
          <w:bCs/>
          <w:sz w:val="24"/>
          <w:szCs w:val="24"/>
          <w:u w:val="single"/>
        </w:rPr>
        <w:t xml:space="preserve">Campus </w:t>
      </w:r>
      <w:r w:rsidRPr="00E1572C" w:rsidR="0014253F">
        <w:rPr>
          <w:b/>
          <w:bCs/>
          <w:sz w:val="24"/>
          <w:szCs w:val="24"/>
          <w:u w:val="single"/>
        </w:rPr>
        <w:t xml:space="preserve">Inactivations </w:t>
      </w:r>
      <w:r w:rsidR="00834442">
        <w:rPr>
          <w:b/>
          <w:bCs/>
          <w:sz w:val="24"/>
          <w:szCs w:val="24"/>
          <w:u w:val="single"/>
        </w:rPr>
        <w:t>that were moved to Fall 2021</w:t>
      </w:r>
    </w:p>
    <w:p w:rsidRPr="00E1572C" w:rsidR="0073504B" w:rsidRDefault="0073504B" w14:paraId="645E0222" w14:textId="33588787">
      <w:r>
        <w:t>No Campus Inactivations</w:t>
      </w:r>
      <w:r w:rsidR="007269D0">
        <w:t xml:space="preserve"> will occur</w:t>
      </w:r>
      <w:r>
        <w:t xml:space="preserve"> for Fall 2020</w:t>
      </w:r>
      <w:r w:rsidR="00373A85">
        <w:t xml:space="preserve"> due to Early Start.</w:t>
      </w:r>
    </w:p>
    <w:p w:rsidRPr="00E1572C" w:rsidR="0073504B" w:rsidRDefault="0073504B" w14:paraId="64814313" w14:textId="0BDE5283">
      <w:r w:rsidRPr="00E1572C">
        <w:t>What about NAU-East Valley?</w:t>
      </w:r>
    </w:p>
    <w:p w:rsidRPr="00E1572C" w:rsidR="0073504B" w:rsidP="0019118E" w:rsidRDefault="0073504B" w14:paraId="0D49F655" w14:textId="77777777">
      <w:pPr>
        <w:pStyle w:val="ListParagraph"/>
        <w:numPr>
          <w:ilvl w:val="0"/>
          <w:numId w:val="4"/>
        </w:numPr>
      </w:pPr>
      <w:r w:rsidRPr="00E1572C">
        <w:t xml:space="preserve">We will remove all plans and students from NAU-East Valley.  To external audiences, it will appear that we no longer have programs or students at NAU-East Valley.  </w:t>
      </w:r>
    </w:p>
    <w:p w:rsidRPr="00E1572C" w:rsidR="00834442" w:rsidP="00834442" w:rsidRDefault="0073504B" w14:paraId="18A1B1FB" w14:textId="115A1507">
      <w:pPr>
        <w:pStyle w:val="ListParagraph"/>
        <w:numPr>
          <w:ilvl w:val="0"/>
          <w:numId w:val="4"/>
        </w:numPr>
      </w:pPr>
      <w:r>
        <w:t>Yet, the full process for inactivating a campus must be coordinated across all areas of the university, and many university areas are engaged in activities to support Early Start.  We will need more time than the Academic Restructure date to carry out those activities and conduct the checks on reporting.  So, the full inactivation of NAU-East Valley will formally occur by next year’s academic restructure.</w:t>
      </w:r>
    </w:p>
    <w:p w:rsidRPr="00E1572C" w:rsidR="001B6027" w:rsidP="001B6027" w:rsidRDefault="001B6027" w14:paraId="39E16E26" w14:textId="71599052">
      <w:pPr>
        <w:rPr>
          <w:b/>
          <w:bCs/>
          <w:sz w:val="24"/>
          <w:szCs w:val="24"/>
          <w:u w:val="single"/>
        </w:rPr>
      </w:pPr>
      <w:r w:rsidRPr="00E1572C">
        <w:rPr>
          <w:b/>
          <w:bCs/>
          <w:sz w:val="24"/>
          <w:szCs w:val="24"/>
          <w:u w:val="single"/>
        </w:rPr>
        <w:t>Plan Changes for ABOR Reporting Fall 2020</w:t>
      </w:r>
    </w:p>
    <w:p w:rsidRPr="00E1572C" w:rsidR="00D73088" w:rsidRDefault="00D73088" w14:paraId="31200A36" w14:textId="44B40768">
      <w:r w:rsidRPr="00E1572C">
        <w:t xml:space="preserve">New ABOR Reporting Need: report students who completed accredited programs.  Some of our plans include emphases (sub-plans) that are not accredited.  We need to separate the degree + emphasis into separate degrees.  </w:t>
      </w:r>
      <w:r w:rsidRPr="00E1572C" w:rsidR="00B61963">
        <w:t>Degrees impacted will be split as follows:</w:t>
      </w:r>
    </w:p>
    <w:p w:rsidRPr="00E1572C" w:rsidR="00D73088" w:rsidP="0019118E" w:rsidRDefault="00D73088" w14:paraId="1896A4E0" w14:textId="31C10D9E">
      <w:pPr>
        <w:pStyle w:val="ListParagraph"/>
        <w:numPr>
          <w:ilvl w:val="0"/>
          <w:numId w:val="3"/>
        </w:numPr>
        <w:rPr>
          <w:lang w:eastAsia="zh-CN"/>
        </w:rPr>
      </w:pPr>
      <w:r w:rsidRPr="00E1572C">
        <w:t>Educational Leadership EDD (EDLEDD)</w:t>
      </w:r>
    </w:p>
    <w:p w:rsidRPr="00E1572C" w:rsidR="00D73088" w:rsidP="0019118E" w:rsidRDefault="00D73088" w14:paraId="663FD28E" w14:textId="672AFCE1">
      <w:pPr>
        <w:pStyle w:val="ListParagraph"/>
        <w:numPr>
          <w:ilvl w:val="1"/>
          <w:numId w:val="3"/>
        </w:numPr>
        <w:rPr>
          <w:rFonts w:eastAsiaTheme="minorEastAsia"/>
        </w:rPr>
      </w:pPr>
      <w:r>
        <w:t>K-12 Administration Emphasis is CAEP Accredite</w:t>
      </w:r>
      <w:r w:rsidR="6219BA56">
        <w:t>d</w:t>
      </w:r>
    </w:p>
    <w:p w:rsidRPr="00E1572C" w:rsidR="00D73088" w:rsidP="0019118E" w:rsidRDefault="00D73088" w14:paraId="397D7FBB" w14:textId="77777777">
      <w:pPr>
        <w:pStyle w:val="ListParagraph"/>
        <w:numPr>
          <w:ilvl w:val="1"/>
          <w:numId w:val="3"/>
        </w:numPr>
      </w:pPr>
      <w:r w:rsidRPr="00E1572C">
        <w:t>Community College/ Higher Education Administration Emphasis is not accredited</w:t>
      </w:r>
    </w:p>
    <w:p w:rsidRPr="00E1572C" w:rsidR="00D73088" w:rsidP="0019118E" w:rsidRDefault="00D73088" w14:paraId="1E9A0339" w14:textId="77777777">
      <w:pPr>
        <w:pStyle w:val="ListParagraph"/>
        <w:numPr>
          <w:ilvl w:val="0"/>
          <w:numId w:val="3"/>
        </w:numPr>
      </w:pPr>
      <w:r w:rsidRPr="00E1572C">
        <w:t>Elementary Education MED (EEMED)</w:t>
      </w:r>
    </w:p>
    <w:p w:rsidRPr="00E1572C" w:rsidR="00D73088" w:rsidP="0019118E" w:rsidRDefault="00D73088" w14:paraId="157A76D4" w14:textId="77777777">
      <w:pPr>
        <w:pStyle w:val="ListParagraph"/>
        <w:numPr>
          <w:ilvl w:val="1"/>
          <w:numId w:val="3"/>
        </w:numPr>
        <w:rPr>
          <w:rFonts w:eastAsiaTheme="minorEastAsia"/>
        </w:rPr>
      </w:pPr>
      <w:r w:rsidRPr="00E1572C">
        <w:t>Reading K-8 Emphasis is CAEP Accredited</w:t>
      </w:r>
    </w:p>
    <w:p w:rsidRPr="00E1572C" w:rsidR="00D73088" w:rsidP="0019118E" w:rsidRDefault="00D73088" w14:paraId="162D63AE" w14:textId="77777777">
      <w:pPr>
        <w:pStyle w:val="ListParagraph"/>
        <w:numPr>
          <w:ilvl w:val="1"/>
          <w:numId w:val="3"/>
        </w:numPr>
      </w:pPr>
      <w:r w:rsidRPr="00E1572C">
        <w:t>4 other emphases are not accredited: Continuing Professional, Multiage, Elementary National Board Preparation, Positive Behavior Support</w:t>
      </w:r>
    </w:p>
    <w:p w:rsidRPr="00E1572C" w:rsidR="00D73088" w:rsidP="0019118E" w:rsidRDefault="00D73088" w14:paraId="6655DAAF" w14:textId="77777777">
      <w:pPr>
        <w:pStyle w:val="ListParagraph"/>
        <w:numPr>
          <w:ilvl w:val="0"/>
          <w:numId w:val="3"/>
        </w:numPr>
      </w:pPr>
      <w:r w:rsidRPr="00E1572C">
        <w:t>Public Health MPH</w:t>
      </w:r>
    </w:p>
    <w:p w:rsidRPr="00E1572C" w:rsidR="00D73088" w:rsidP="0019118E" w:rsidRDefault="00D73088" w14:paraId="06B34890" w14:textId="77777777">
      <w:pPr>
        <w:pStyle w:val="ListParagraph"/>
        <w:numPr>
          <w:ilvl w:val="1"/>
          <w:numId w:val="3"/>
        </w:numPr>
        <w:rPr>
          <w:rFonts w:eastAsiaTheme="minorEastAsia"/>
        </w:rPr>
      </w:pPr>
      <w:r w:rsidRPr="00E1572C">
        <w:t>Health Promotion Emphasis is working on CEPH Accreditation</w:t>
      </w:r>
    </w:p>
    <w:p w:rsidRPr="00E1572C" w:rsidR="00D73088" w:rsidP="0019118E" w:rsidRDefault="00D73088" w14:paraId="26F37FC0" w14:textId="2EC460A8">
      <w:pPr>
        <w:pStyle w:val="ListParagraph"/>
        <w:numPr>
          <w:ilvl w:val="1"/>
          <w:numId w:val="3"/>
        </w:numPr>
      </w:pPr>
      <w:r w:rsidRPr="00E1572C">
        <w:t>Nutrition Emphasis is already ACEND Accredited</w:t>
      </w:r>
    </w:p>
    <w:p w:rsidRPr="00E1572C" w:rsidR="00D73088" w:rsidP="0019118E" w:rsidRDefault="00D73088" w14:paraId="3EBCDBC8" w14:textId="0EC54705">
      <w:pPr>
        <w:pStyle w:val="ListParagraph"/>
        <w:numPr>
          <w:ilvl w:val="0"/>
          <w:numId w:val="3"/>
        </w:numPr>
      </w:pPr>
      <w:r w:rsidRPr="00E1572C">
        <w:t>Chemistry BS</w:t>
      </w:r>
    </w:p>
    <w:p w:rsidRPr="00E1572C" w:rsidR="00D73088" w:rsidP="0019118E" w:rsidRDefault="00D73088" w14:paraId="2B38A769" w14:textId="0594A99B">
      <w:pPr>
        <w:pStyle w:val="ListParagraph"/>
        <w:numPr>
          <w:ilvl w:val="1"/>
          <w:numId w:val="3"/>
        </w:numPr>
      </w:pPr>
      <w:r w:rsidRPr="00E1572C">
        <w:t>Chemistry ACS and Biochemistry ACS Sub-plans are American Chemical Society Accredited</w:t>
      </w:r>
    </w:p>
    <w:p w:rsidRPr="00E1572C" w:rsidR="00D73088" w:rsidP="0019118E" w:rsidRDefault="00D73088" w14:paraId="65E984E1" w14:textId="2323ACDE">
      <w:pPr>
        <w:pStyle w:val="ListParagraph"/>
        <w:numPr>
          <w:ilvl w:val="1"/>
          <w:numId w:val="3"/>
        </w:numPr>
      </w:pPr>
      <w:r>
        <w:t>Three other emphases are not accredited: Chemistry Advanced; Forensics &amp; Criminalistics; Health Preprofessional</w:t>
      </w:r>
    </w:p>
    <w:p w:rsidRPr="008C289A" w:rsidR="008C289A" w:rsidP="008C289A" w:rsidRDefault="008C289A" w14:paraId="1C5B9A84" w14:textId="2F36CF4B">
      <w:pPr>
        <w:rPr>
          <w:b/>
          <w:bCs/>
          <w:sz w:val="24"/>
          <w:szCs w:val="24"/>
          <w:u w:val="single"/>
        </w:rPr>
      </w:pPr>
      <w:r w:rsidRPr="74EC0785">
        <w:rPr>
          <w:b/>
          <w:bCs/>
          <w:sz w:val="24"/>
          <w:szCs w:val="24"/>
          <w:u w:val="single"/>
        </w:rPr>
        <w:t xml:space="preserve">Approved New Plans and Subplans, Plan and Subplan Inactivations, </w:t>
      </w:r>
      <w:r w:rsidRPr="74EC0785" w:rsidR="00D659EE">
        <w:rPr>
          <w:b/>
          <w:bCs/>
          <w:sz w:val="24"/>
          <w:szCs w:val="24"/>
          <w:u w:val="single"/>
        </w:rPr>
        <w:t xml:space="preserve">and </w:t>
      </w:r>
      <w:r w:rsidRPr="74EC0785">
        <w:rPr>
          <w:b/>
          <w:bCs/>
          <w:sz w:val="24"/>
          <w:szCs w:val="24"/>
          <w:u w:val="single"/>
        </w:rPr>
        <w:t>Plan Campus Changes</w:t>
      </w:r>
      <w:r w:rsidRPr="74EC0785" w:rsidR="00D659EE">
        <w:rPr>
          <w:b/>
          <w:bCs/>
          <w:sz w:val="24"/>
          <w:szCs w:val="24"/>
          <w:u w:val="single"/>
        </w:rPr>
        <w:t xml:space="preserve"> for AY20-21</w:t>
      </w:r>
      <w:r w:rsidRPr="74EC0785" w:rsidR="00105636">
        <w:rPr>
          <w:b/>
          <w:bCs/>
          <w:sz w:val="24"/>
          <w:szCs w:val="24"/>
          <w:u w:val="single"/>
        </w:rPr>
        <w:t xml:space="preserve"> (See Quick Reference Section)</w:t>
      </w:r>
    </w:p>
    <w:p w:rsidRPr="00E1572C" w:rsidR="0073504B" w:rsidP="0073504B" w:rsidRDefault="0073504B" w14:paraId="1B244CB8" w14:textId="0E3AE798">
      <w:pPr>
        <w:rPr>
          <w:b/>
          <w:bCs/>
          <w:sz w:val="24"/>
          <w:szCs w:val="24"/>
          <w:u w:val="single"/>
          <w:lang w:val="fr-FR"/>
        </w:rPr>
      </w:pPr>
      <w:r w:rsidRPr="00E1572C">
        <w:rPr>
          <w:b/>
          <w:bCs/>
          <w:sz w:val="24"/>
          <w:szCs w:val="24"/>
          <w:u w:val="single"/>
          <w:lang w:val="fr-FR"/>
        </w:rPr>
        <w:t>CIP Code 2020 Changes</w:t>
      </w:r>
    </w:p>
    <w:p w:rsidRPr="00E1572C" w:rsidR="0073504B" w:rsidP="0073504B" w:rsidRDefault="00115CAF" w14:paraId="6B0FA9CB" w14:textId="22954F29">
      <w:r w:rsidR="338B7099">
        <w:rPr/>
        <w:t xml:space="preserve">Four </w:t>
      </w:r>
      <w:r w:rsidR="0073504B">
        <w:rPr/>
        <w:t>Plan CIP Code Changes</w:t>
      </w:r>
    </w:p>
    <w:p w:rsidRPr="00E1572C" w:rsidR="00115CAF" w:rsidP="0019118E" w:rsidRDefault="00115CAF" w14:paraId="7B5CFAA1" w14:textId="210EF1A5">
      <w:pPr>
        <w:pStyle w:val="ListParagraph"/>
        <w:numPr>
          <w:ilvl w:val="0"/>
          <w:numId w:val="5"/>
        </w:numPr>
      </w:pPr>
      <w:r w:rsidRPr="00E1572C">
        <w:t>Social Science Forensics Minor</w:t>
      </w:r>
    </w:p>
    <w:p w:rsidRPr="00E1572C" w:rsidR="00115CAF" w:rsidP="0019118E" w:rsidRDefault="00115CAF" w14:paraId="5558F7CB" w14:textId="725F3C50">
      <w:pPr>
        <w:pStyle w:val="ListParagraph"/>
        <w:numPr>
          <w:ilvl w:val="0"/>
          <w:numId w:val="5"/>
        </w:numPr>
      </w:pPr>
      <w:r w:rsidRPr="00E1572C">
        <w:t>Intelligence Studies Minor</w:t>
      </w:r>
    </w:p>
    <w:p w:rsidRPr="00E1572C" w:rsidR="00115CAF" w:rsidP="0019118E" w:rsidRDefault="00115CAF" w14:paraId="4A99C093" w14:textId="0AF81804">
      <w:pPr>
        <w:pStyle w:val="ListParagraph"/>
        <w:numPr>
          <w:ilvl w:val="0"/>
          <w:numId w:val="5"/>
        </w:numPr>
        <w:rPr/>
      </w:pPr>
      <w:r w:rsidR="00115CAF">
        <w:rPr/>
        <w:t>Intelligence Studies UCERT</w:t>
      </w:r>
      <w:r w:rsidR="22F8D64E">
        <w:rPr/>
        <w:t>/PB</w:t>
      </w:r>
    </w:p>
    <w:p w:rsidR="22F8D64E" w:rsidP="5B9E14F7" w:rsidRDefault="22F8D64E" w14:paraId="2EF062B1" w14:textId="55F136BB">
      <w:pPr>
        <w:pStyle w:val="ListParagraph"/>
        <w:numPr>
          <w:ilvl w:val="0"/>
          <w:numId w:val="5"/>
        </w:numPr>
        <w:rPr/>
      </w:pPr>
      <w:r w:rsidR="22F8D64E">
        <w:rPr/>
        <w:t>Applied Physics and Materials Science PHD</w:t>
      </w:r>
    </w:p>
    <w:p w:rsidRPr="00E1572C" w:rsidR="00B61963" w:rsidP="00B61963" w:rsidRDefault="00B61963" w14:paraId="281FAA53" w14:textId="2D41F986">
      <w:pPr>
        <w:rPr>
          <w:b/>
          <w:bCs/>
          <w:sz w:val="24"/>
          <w:szCs w:val="24"/>
          <w:u w:val="single"/>
        </w:rPr>
      </w:pPr>
      <w:r w:rsidRPr="00E1572C">
        <w:rPr>
          <w:b/>
          <w:bCs/>
          <w:sz w:val="24"/>
          <w:szCs w:val="24"/>
          <w:u w:val="single"/>
        </w:rPr>
        <w:t>Subject-Level Changes</w:t>
      </w:r>
    </w:p>
    <w:p w:rsidRPr="00E1572C" w:rsidR="00B61963" w:rsidP="00B61963" w:rsidRDefault="00B61963" w14:paraId="61D5F0CA" w14:textId="7BE066D1">
      <w:r w:rsidRPr="00E1572C">
        <w:t>Moving four Subject prefixes from NAU-Yavapai to Personalized Learning, which will provide Personalized Learning more control over their unique “Personalized Learning” area to support more efficient reporting.</w:t>
      </w:r>
    </w:p>
    <w:p w:rsidRPr="00E1572C" w:rsidR="00B61963" w:rsidP="0019118E" w:rsidRDefault="00B61963" w14:paraId="15DE2DF6" w14:textId="20ECC03A">
      <w:pPr>
        <w:pStyle w:val="ListParagraph"/>
        <w:numPr>
          <w:ilvl w:val="0"/>
          <w:numId w:val="5"/>
        </w:numPr>
      </w:pPr>
      <w:r w:rsidRPr="00E1572C">
        <w:t>ENTY</w:t>
      </w:r>
    </w:p>
    <w:p w:rsidRPr="00E1572C" w:rsidR="00B61963" w:rsidP="0019118E" w:rsidRDefault="00B61963" w14:paraId="3597401F" w14:textId="37DEA5E1">
      <w:pPr>
        <w:pStyle w:val="ListParagraph"/>
        <w:numPr>
          <w:ilvl w:val="0"/>
          <w:numId w:val="5"/>
        </w:numPr>
      </w:pPr>
      <w:r w:rsidRPr="00E1572C">
        <w:t>HISY</w:t>
      </w:r>
    </w:p>
    <w:p w:rsidRPr="00E1572C" w:rsidR="00707AA2" w:rsidP="0019118E" w:rsidRDefault="00B61963" w14:paraId="3408B77F" w14:textId="2EEB06DA">
      <w:pPr>
        <w:pStyle w:val="ListParagraph"/>
        <w:numPr>
          <w:ilvl w:val="0"/>
          <w:numId w:val="5"/>
        </w:numPr>
      </w:pPr>
      <w:r>
        <w:t>SIMY</w:t>
      </w:r>
      <w:bookmarkEnd w:id="2"/>
    </w:p>
    <w:p w:rsidR="3F04A908" w:rsidP="74EC0785" w:rsidRDefault="3F04A908" w14:paraId="1D53A0D7" w14:textId="0CF55F6E">
      <w:r w:rsidRPr="74EC0785">
        <w:rPr>
          <w:b/>
          <w:bCs/>
          <w:u w:val="single"/>
        </w:rPr>
        <w:t>Creation of a Fall Back Plan for Graduate area</w:t>
      </w:r>
    </w:p>
    <w:p w:rsidR="3F04A908" w:rsidP="74EC0785" w:rsidRDefault="3F04A908" w14:paraId="687C023C" w14:textId="65A88A34">
      <w:r>
        <w:t>This Fall Back plan will not display in the catalog.  Fall Back Plans are for students who are in a PHD program and who would not be able to finish the PHD, yet who have completed enough units of credit at a high-enough quality level to “Fall Back” to a Master’s Degree.</w:t>
      </w:r>
    </w:p>
    <w:p w:rsidRPr="00E1572C" w:rsidR="00707AA2" w:rsidP="00707AA2" w:rsidRDefault="00707AA2" w14:paraId="4D7456C2" w14:textId="77777777">
      <w:pPr>
        <w:sectPr w:rsidRPr="00E1572C" w:rsidR="00707AA2" w:rsidSect="00707AA2">
          <w:pgSz w:w="12240" w:h="15840" w:orient="portrait"/>
          <w:pgMar w:top="1080" w:right="1080" w:bottom="1080" w:left="1080" w:header="720" w:footer="720" w:gutter="0"/>
          <w:cols w:space="720"/>
          <w:docGrid w:linePitch="360"/>
        </w:sectPr>
      </w:pPr>
    </w:p>
    <w:p w:rsidR="00C86E9D" w:rsidP="74EC0785" w:rsidRDefault="20AA9029" w14:paraId="74D0267A" w14:textId="079A85B4">
      <w:r w:rsidR="20AA9029">
        <w:drawing>
          <wp:inline wp14:editId="4F860451" wp14:anchorId="5566E87D">
            <wp:extent cx="8505826" cy="6400800"/>
            <wp:effectExtent l="0" t="0" r="0" b="0"/>
            <wp:docPr id="1749846987" name="Picture 1225522577" title=""/>
            <wp:cNvGraphicFramePr>
              <a:graphicFrameLocks noChangeAspect="1"/>
            </wp:cNvGraphicFramePr>
            <a:graphic>
              <a:graphicData uri="http://schemas.openxmlformats.org/drawingml/2006/picture">
                <pic:pic>
                  <pic:nvPicPr>
                    <pic:cNvPr id="0" name="Picture 1225522577"/>
                    <pic:cNvPicPr/>
                  </pic:nvPicPr>
                  <pic:blipFill>
                    <a:blip r:embed="R2cff80ba50c94e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05826" cy="6400800"/>
                    </a:xfrm>
                    <a:prstGeom prst="rect">
                      <a:avLst/>
                    </a:prstGeom>
                  </pic:spPr>
                </pic:pic>
              </a:graphicData>
            </a:graphic>
          </wp:inline>
        </w:drawing>
      </w:r>
    </w:p>
    <w:p w:rsidR="3D37DDDF" w:rsidP="74EC0785" w:rsidRDefault="3D37DDDF" w14:paraId="4BDBAA39" w14:textId="39A56FA0">
      <w:r w:rsidR="3D37DDDF">
        <w:drawing>
          <wp:inline wp14:editId="4521E52B" wp14:anchorId="0E680D25">
            <wp:extent cx="8708526" cy="6585824"/>
            <wp:effectExtent l="0" t="0" r="0" b="0"/>
            <wp:docPr id="726828602" name="Picture 1150007304" title=""/>
            <wp:cNvGraphicFramePr>
              <a:graphicFrameLocks noChangeAspect="1"/>
            </wp:cNvGraphicFramePr>
            <a:graphic>
              <a:graphicData uri="http://schemas.openxmlformats.org/drawingml/2006/picture">
                <pic:pic>
                  <pic:nvPicPr>
                    <pic:cNvPr id="0" name="Picture 1150007304"/>
                    <pic:cNvPicPr/>
                  </pic:nvPicPr>
                  <pic:blipFill>
                    <a:blip r:embed="R19f0cb67e0494a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708526" cy="6585824"/>
                    </a:xfrm>
                    <a:prstGeom prst="rect">
                      <a:avLst/>
                    </a:prstGeom>
                  </pic:spPr>
                </pic:pic>
              </a:graphicData>
            </a:graphic>
          </wp:inline>
        </w:drawing>
      </w:r>
    </w:p>
    <w:p w:rsidRPr="00C86E9D" w:rsidR="001764A3" w:rsidP="00C86E9D" w:rsidRDefault="001764A3" w14:paraId="660B37CA" w14:textId="782972DA">
      <w:pPr>
        <w:rPr>
          <w:lang w:eastAsia="zh-CN"/>
        </w:rPr>
        <w:sectPr w:rsidRPr="00C86E9D" w:rsidR="001764A3" w:rsidSect="00FC40B8">
          <w:pgSz w:w="15840" w:h="12240" w:orient="landscape"/>
          <w:pgMar w:top="1080" w:right="1080" w:bottom="1080" w:left="1080" w:header="720" w:footer="720" w:gutter="0"/>
          <w:cols w:space="720"/>
          <w:docGrid w:linePitch="360"/>
        </w:sectPr>
      </w:pPr>
    </w:p>
    <w:p w:rsidRPr="003435DE" w:rsidR="0032172B" w:rsidP="0032172B" w:rsidRDefault="0032172B" w14:paraId="7B0FE045" w14:textId="77777777">
      <w:pPr>
        <w:pStyle w:val="NormalWeb"/>
        <w:spacing w:before="0" w:beforeAutospacing="0" w:after="0" w:afterAutospacing="0"/>
        <w:rPr>
          <w:rFonts w:asciiTheme="minorHAnsi" w:hAnsiTheme="minorHAnsi" w:cstheme="minorHAnsi"/>
          <w:b/>
          <w:bCs/>
          <w:sz w:val="32"/>
          <w:szCs w:val="32"/>
        </w:rPr>
      </w:pPr>
      <w:bookmarkStart w:name="_Hlk45517373" w:id="3"/>
      <w:r w:rsidRPr="003435DE">
        <w:rPr>
          <w:rFonts w:asciiTheme="minorHAnsi" w:hAnsiTheme="minorHAnsi" w:cstheme="minorHAnsi"/>
          <w:b/>
          <w:bCs/>
          <w:sz w:val="32"/>
          <w:szCs w:val="32"/>
        </w:rPr>
        <w:lastRenderedPageBreak/>
        <w:t>Quick Reference for Aug 9, 2020 Academic Restructure</w:t>
      </w:r>
    </w:p>
    <w:p w:rsidR="0032172B" w:rsidP="0032172B" w:rsidRDefault="0032172B" w14:paraId="2B1BA49D" w14:textId="0A2D97E7">
      <w:pPr>
        <w:pStyle w:val="NormalWeb"/>
        <w:spacing w:before="0" w:beforeAutospacing="0" w:after="0" w:afterAutospacing="0"/>
        <w:rPr>
          <w:rFonts w:asciiTheme="minorHAnsi" w:hAnsiTheme="minorHAnsi" w:cstheme="minorHAnsi"/>
          <w:i/>
        </w:rPr>
      </w:pPr>
      <w:r w:rsidRPr="003435DE">
        <w:rPr>
          <w:rFonts w:asciiTheme="minorHAnsi" w:hAnsiTheme="minorHAnsi" w:cstheme="minorHAnsi"/>
        </w:rPr>
        <w:t xml:space="preserve">The following is a quick “cheat sheet” on the proposed changes within PeopleSoft for the Fall 2020 Academic Restructure.  Final approval and confirmation </w:t>
      </w:r>
      <w:proofErr w:type="gramStart"/>
      <w:r w:rsidRPr="003435DE">
        <w:rPr>
          <w:rFonts w:asciiTheme="minorHAnsi" w:hAnsiTheme="minorHAnsi" w:cstheme="minorHAnsi"/>
        </w:rPr>
        <w:t>is</w:t>
      </w:r>
      <w:proofErr w:type="gramEnd"/>
      <w:r w:rsidRPr="003435DE">
        <w:rPr>
          <w:rFonts w:asciiTheme="minorHAnsi" w:hAnsiTheme="minorHAnsi" w:cstheme="minorHAnsi"/>
        </w:rPr>
        <w:t xml:space="preserve"> pending on this information and notification will be sent out once formal approval has been received. </w:t>
      </w:r>
      <w:r w:rsidRPr="003435DE">
        <w:rPr>
          <w:rFonts w:asciiTheme="minorHAnsi" w:hAnsiTheme="minorHAnsi" w:cstheme="minorHAnsi"/>
          <w:i/>
        </w:rPr>
        <w:t>(Note: This document represents data structures within PeopleSoft for subject/plan/org associations and may not reflect administrative reporting lines within the university).</w:t>
      </w:r>
    </w:p>
    <w:p w:rsidRPr="003435DE" w:rsidR="0032172B" w:rsidP="0032172B" w:rsidRDefault="0032172B" w14:paraId="5E86E417" w14:textId="3E245F61">
      <w:pPr>
        <w:pStyle w:val="IntenseQuote"/>
        <w:ind w:left="0"/>
        <w:outlineLvl w:val="0"/>
        <w:rPr>
          <w:rFonts w:asciiTheme="minorHAnsi" w:hAnsiTheme="minorHAnsi" w:cstheme="minorHAnsi"/>
          <w:sz w:val="28"/>
        </w:rPr>
      </w:pPr>
      <w:r w:rsidRPr="003435DE">
        <w:rPr>
          <w:rFonts w:asciiTheme="minorHAnsi" w:hAnsiTheme="minorHAnsi" w:cstheme="minorHAnsi"/>
          <w:sz w:val="28"/>
        </w:rPr>
        <w:t>New Group/Program Additions</w:t>
      </w:r>
      <w:r w:rsidRPr="003435DE" w:rsidR="00494DFB">
        <w:rPr>
          <w:rFonts w:asciiTheme="minorHAnsi" w:hAnsiTheme="minorHAnsi" w:cstheme="minorHAnsi"/>
          <w:sz w:val="28"/>
        </w:rPr>
        <w:t xml:space="preserve"> </w:t>
      </w:r>
      <w:r w:rsidR="00050C3F">
        <w:rPr>
          <w:rFonts w:asciiTheme="minorHAnsi" w:hAnsiTheme="minorHAnsi" w:cstheme="minorHAnsi"/>
          <w:sz w:val="28"/>
        </w:rPr>
        <w:t>[</w:t>
      </w:r>
      <w:r w:rsidRPr="003435DE" w:rsidR="00494DFB">
        <w:rPr>
          <w:rFonts w:asciiTheme="minorHAnsi" w:hAnsiTheme="minorHAnsi" w:cstheme="minorHAnsi"/>
          <w:sz w:val="28"/>
        </w:rPr>
        <w:t>None</w:t>
      </w:r>
      <w:r w:rsidR="00050C3F">
        <w:rPr>
          <w:rFonts w:asciiTheme="minorHAnsi" w:hAnsiTheme="minorHAnsi" w:cstheme="minorHAnsi"/>
          <w:sz w:val="28"/>
        </w:rPr>
        <w:t>]</w:t>
      </w:r>
    </w:p>
    <w:p w:rsidRPr="003435DE" w:rsidR="0032172B" w:rsidP="0032172B" w:rsidRDefault="0032172B" w14:paraId="0FF8D6A2" w14:textId="77777777">
      <w:pPr>
        <w:pStyle w:val="IntenseQuote"/>
        <w:ind w:left="0"/>
        <w:outlineLvl w:val="0"/>
        <w:rPr>
          <w:rFonts w:asciiTheme="minorHAnsi" w:hAnsiTheme="minorHAnsi" w:cstheme="minorHAnsi"/>
          <w:sz w:val="28"/>
        </w:rPr>
      </w:pPr>
      <w:r w:rsidRPr="003435DE">
        <w:rPr>
          <w:rFonts w:asciiTheme="minorHAnsi" w:hAnsiTheme="minorHAnsi" w:cstheme="minorHAnsi"/>
          <w:sz w:val="28"/>
        </w:rPr>
        <w:t>Changes by College:</w:t>
      </w:r>
    </w:p>
    <w:p w:rsidRPr="008775B5" w:rsidR="0032172B" w:rsidP="0019118E" w:rsidRDefault="0032172B" w14:paraId="584EC6CA" w14:textId="3BEB1D67">
      <w:pPr>
        <w:numPr>
          <w:ilvl w:val="0"/>
          <w:numId w:val="6"/>
        </w:numPr>
        <w:rPr>
          <w:b/>
        </w:rPr>
      </w:pPr>
      <w:r w:rsidRPr="00E1572C">
        <w:rPr>
          <w:b/>
        </w:rPr>
        <w:t xml:space="preserve">College </w:t>
      </w:r>
      <w:r w:rsidRPr="008775B5">
        <w:rPr>
          <w:b/>
        </w:rPr>
        <w:t xml:space="preserve">of Arts and Letters </w:t>
      </w:r>
    </w:p>
    <w:p w:rsidRPr="008775B5" w:rsidR="00E1572C" w:rsidP="0019118E" w:rsidRDefault="00E1572C" w14:paraId="5260B387" w14:textId="77777777">
      <w:pPr>
        <w:numPr>
          <w:ilvl w:val="1"/>
          <w:numId w:val="6"/>
        </w:numPr>
      </w:pPr>
      <w:r w:rsidRPr="008775B5">
        <w:t xml:space="preserve">College-level changes: </w:t>
      </w:r>
      <w:r w:rsidRPr="008775B5">
        <w:rPr>
          <w:i/>
        </w:rPr>
        <w:t>[none]</w:t>
      </w:r>
    </w:p>
    <w:p w:rsidRPr="008775B5" w:rsidR="00E1572C" w:rsidP="0019118E" w:rsidRDefault="00E1572C" w14:paraId="62D428B1" w14:textId="77777777">
      <w:pPr>
        <w:numPr>
          <w:ilvl w:val="1"/>
          <w:numId w:val="6"/>
        </w:numPr>
      </w:pPr>
      <w:r w:rsidRPr="008775B5">
        <w:t xml:space="preserve">Division-level changes: </w:t>
      </w:r>
      <w:r w:rsidRPr="008775B5">
        <w:rPr>
          <w:i/>
        </w:rPr>
        <w:t>[none]</w:t>
      </w:r>
    </w:p>
    <w:p w:rsidRPr="008775B5" w:rsidR="00E1572C" w:rsidP="0019118E" w:rsidRDefault="00E1572C" w14:paraId="002A08AA" w14:textId="1441C9CC">
      <w:pPr>
        <w:numPr>
          <w:ilvl w:val="1"/>
          <w:numId w:val="6"/>
        </w:numPr>
      </w:pPr>
      <w:r w:rsidRPr="008775B5">
        <w:t xml:space="preserve">Academic Unit-level changes: </w:t>
      </w:r>
      <w:r w:rsidRPr="008775B5">
        <w:rPr>
          <w:i/>
        </w:rPr>
        <w:t>[none]</w:t>
      </w:r>
    </w:p>
    <w:p w:rsidR="00E1572C" w:rsidP="0019118E" w:rsidRDefault="00E1572C" w14:paraId="4159E9B0" w14:textId="79704AE9">
      <w:pPr>
        <w:numPr>
          <w:ilvl w:val="1"/>
          <w:numId w:val="6"/>
        </w:numPr>
      </w:pPr>
      <w:r w:rsidRPr="008775B5">
        <w:t>Plan –level changes:</w:t>
      </w:r>
    </w:p>
    <w:p w:rsidR="00984979" w:rsidP="0019118E" w:rsidRDefault="00984979" w14:paraId="56DB0D93" w14:textId="77777777">
      <w:pPr>
        <w:numPr>
          <w:ilvl w:val="2"/>
          <w:numId w:val="6"/>
        </w:numPr>
      </w:pPr>
      <w:r>
        <w:t>New Plans</w:t>
      </w:r>
    </w:p>
    <w:p w:rsidR="00984979" w:rsidP="0019118E" w:rsidRDefault="00984979" w14:paraId="2CA4B18C" w14:textId="2266499A">
      <w:pPr>
        <w:numPr>
          <w:ilvl w:val="3"/>
          <w:numId w:val="6"/>
        </w:numPr>
      </w:pPr>
      <w:r w:rsidRPr="008775B5">
        <w:t>NEW PLAN Environmental Narrative GCERT (ENVNARCT)</w:t>
      </w:r>
    </w:p>
    <w:p w:rsidR="005E6003" w:rsidP="0019118E" w:rsidRDefault="008807A6" w14:paraId="4922605A" w14:textId="4276DEE7">
      <w:pPr>
        <w:numPr>
          <w:ilvl w:val="2"/>
          <w:numId w:val="6"/>
        </w:numPr>
      </w:pPr>
      <w:r>
        <w:t>Plan Campus Change</w:t>
      </w:r>
    </w:p>
    <w:p w:rsidR="008807A6" w:rsidP="0019118E" w:rsidRDefault="008807A6" w14:paraId="65520BEC" w14:textId="4D38DA49">
      <w:pPr>
        <w:numPr>
          <w:ilvl w:val="3"/>
          <w:numId w:val="6"/>
        </w:numPr>
      </w:pPr>
      <w:r>
        <w:t>ADD CAMPUS Interior Design for Hotel and Restaurant Management Majors (IDHRMCT) Add Scottsdale Community College</w:t>
      </w:r>
    </w:p>
    <w:p w:rsidRPr="008775B5" w:rsidR="003D0655" w:rsidP="0019118E" w:rsidRDefault="003D0655" w14:paraId="349A95C6" w14:textId="77777777">
      <w:pPr>
        <w:numPr>
          <w:ilvl w:val="2"/>
          <w:numId w:val="6"/>
        </w:numPr>
      </w:pPr>
      <w:r>
        <w:t>Plan Inactivations (LTV until all students complete or are removed)</w:t>
      </w:r>
    </w:p>
    <w:p w:rsidR="003D0655" w:rsidP="0019118E" w:rsidRDefault="003D0655" w14:paraId="297093BD" w14:textId="77777777">
      <w:pPr>
        <w:numPr>
          <w:ilvl w:val="3"/>
          <w:numId w:val="6"/>
        </w:numPr>
      </w:pPr>
      <w:r>
        <w:t>INACTIVATE PLAN English – Secondary Education MA (ENGEDMA)</w:t>
      </w:r>
    </w:p>
    <w:p w:rsidRPr="00472582" w:rsidR="003D0655" w:rsidP="0019118E" w:rsidRDefault="003D0655" w14:paraId="5EE08616" w14:textId="77777777">
      <w:pPr>
        <w:numPr>
          <w:ilvl w:val="3"/>
          <w:numId w:val="6"/>
        </w:numPr>
      </w:pPr>
      <w:r>
        <w:t>INACTIVATE PLAN Navajo Secondary Education Minor (TNMN)</w:t>
      </w:r>
    </w:p>
    <w:p w:rsidR="00984979" w:rsidP="0019118E" w:rsidRDefault="00984979" w14:paraId="7B0D2B6E" w14:textId="736096C6">
      <w:pPr>
        <w:numPr>
          <w:ilvl w:val="2"/>
          <w:numId w:val="6"/>
        </w:numPr>
      </w:pPr>
      <w:proofErr w:type="spellStart"/>
      <w:r>
        <w:t>SubPlan</w:t>
      </w:r>
      <w:proofErr w:type="spellEnd"/>
      <w:r>
        <w:t xml:space="preserve"> Changes</w:t>
      </w:r>
    </w:p>
    <w:p w:rsidRPr="003435DE" w:rsidR="00472582" w:rsidP="0019118E" w:rsidRDefault="00472582" w14:paraId="1E9AB963" w14:textId="6D1EAE14">
      <w:pPr>
        <w:numPr>
          <w:ilvl w:val="3"/>
          <w:numId w:val="6"/>
        </w:numPr>
      </w:pPr>
      <w:r>
        <w:t>NEW SUBPLAN Modern Languages BA (MLBAX</w:t>
      </w:r>
      <w:r w:rsidR="7E54AC04">
        <w:t>/2/PB</w:t>
      </w:r>
      <w:r>
        <w:t>) Japanese Emphasis (</w:t>
      </w:r>
      <w:r w:rsidR="003435DE">
        <w:t>JPNMF</w:t>
      </w:r>
      <w:r w:rsidR="3363A2E3">
        <w:t>/2/PB</w:t>
      </w:r>
      <w:r>
        <w:t>)</w:t>
      </w:r>
    </w:p>
    <w:p w:rsidRPr="003435DE" w:rsidR="00472582" w:rsidP="0019118E" w:rsidRDefault="00472582" w14:paraId="03A2CB5F" w14:textId="6D738D4D">
      <w:pPr>
        <w:numPr>
          <w:ilvl w:val="3"/>
          <w:numId w:val="6"/>
        </w:numPr>
      </w:pPr>
      <w:r>
        <w:t>NEW SUBPLAN Modern Languages BA (</w:t>
      </w:r>
      <w:r w:rsidR="00ED0DD5">
        <w:t>MLBAX</w:t>
      </w:r>
      <w:r w:rsidR="162BE14C">
        <w:t>/2/PB</w:t>
      </w:r>
      <w:r>
        <w:t>) Japanese Interdisciplinary Global Program</w:t>
      </w:r>
      <w:r w:rsidR="003435DE">
        <w:t xml:space="preserve"> Emphasis</w:t>
      </w:r>
      <w:r>
        <w:t xml:space="preserve"> (</w:t>
      </w:r>
      <w:r w:rsidR="003435DE">
        <w:t>JPNGSEM</w:t>
      </w:r>
      <w:r w:rsidR="736A196E">
        <w:t>/2/PB</w:t>
      </w:r>
      <w:r>
        <w:t>)</w:t>
      </w:r>
    </w:p>
    <w:p w:rsidRPr="008775B5" w:rsidR="00472582" w:rsidP="0019118E" w:rsidRDefault="00472582" w14:paraId="73B6EE34" w14:textId="57CF5C03">
      <w:pPr>
        <w:numPr>
          <w:ilvl w:val="3"/>
          <w:numId w:val="6"/>
        </w:numPr>
      </w:pPr>
      <w:r>
        <w:t>SUBPLAN NAME CHANGE Modern Languages BA (</w:t>
      </w:r>
      <w:r w:rsidR="00ED0DD5">
        <w:t>MLBAX</w:t>
      </w:r>
      <w:r w:rsidR="5CE3468D">
        <w:t>/2/PB</w:t>
      </w:r>
      <w:r>
        <w:t>) from French</w:t>
      </w:r>
      <w:r w:rsidR="003435DE">
        <w:t xml:space="preserve"> Emphasis</w:t>
      </w:r>
      <w:r>
        <w:t xml:space="preserve"> (</w:t>
      </w:r>
      <w:r w:rsidR="003435DE">
        <w:t>FRENF</w:t>
      </w:r>
      <w:r w:rsidR="1C0FAD18">
        <w:t>/2/PB</w:t>
      </w:r>
      <w:r>
        <w:t>) to French and Francophone Studies</w:t>
      </w:r>
      <w:r w:rsidR="003435DE">
        <w:t xml:space="preserve"> Emphasis</w:t>
      </w:r>
    </w:p>
    <w:p w:rsidRPr="008775B5" w:rsidR="00E1572C" w:rsidP="0019118E" w:rsidRDefault="00E1572C" w14:paraId="58F95882" w14:textId="54B53EB8">
      <w:pPr>
        <w:numPr>
          <w:ilvl w:val="1"/>
          <w:numId w:val="6"/>
        </w:numPr>
      </w:pPr>
      <w:r w:rsidRPr="008775B5">
        <w:t xml:space="preserve">Subject –level changes: </w:t>
      </w:r>
      <w:r w:rsidRPr="008775B5">
        <w:rPr>
          <w:i/>
        </w:rPr>
        <w:t>[none]</w:t>
      </w:r>
    </w:p>
    <w:p w:rsidRPr="008775B5" w:rsidR="0032172B" w:rsidP="0032172B" w:rsidRDefault="0032172B" w14:paraId="612D073A" w14:textId="77777777"/>
    <w:p w:rsidRPr="008775B5" w:rsidR="0032172B" w:rsidP="0019118E" w:rsidRDefault="0032172B" w14:paraId="177B1FBA" w14:textId="77777777">
      <w:pPr>
        <w:numPr>
          <w:ilvl w:val="0"/>
          <w:numId w:val="6"/>
        </w:numPr>
        <w:rPr>
          <w:b/>
        </w:rPr>
      </w:pPr>
      <w:r w:rsidRPr="008775B5">
        <w:rPr>
          <w:b/>
        </w:rPr>
        <w:t>College of Education</w:t>
      </w:r>
    </w:p>
    <w:p w:rsidRPr="008775B5" w:rsidR="0032172B" w:rsidP="0019118E" w:rsidRDefault="0032172B" w14:paraId="697CEC5F" w14:textId="77777777">
      <w:pPr>
        <w:numPr>
          <w:ilvl w:val="1"/>
          <w:numId w:val="6"/>
        </w:numPr>
      </w:pPr>
      <w:r w:rsidRPr="008775B5">
        <w:t xml:space="preserve">College-level changes: </w:t>
      </w:r>
      <w:r w:rsidRPr="008775B5">
        <w:rPr>
          <w:i/>
        </w:rPr>
        <w:t>[none]</w:t>
      </w:r>
    </w:p>
    <w:p w:rsidRPr="008775B5" w:rsidR="0032172B" w:rsidP="0019118E" w:rsidRDefault="0032172B" w14:paraId="7884F57D" w14:textId="77777777">
      <w:pPr>
        <w:numPr>
          <w:ilvl w:val="1"/>
          <w:numId w:val="6"/>
        </w:numPr>
      </w:pPr>
      <w:r w:rsidRPr="008775B5">
        <w:t xml:space="preserve">Division-level changes: </w:t>
      </w:r>
      <w:r w:rsidRPr="008775B5">
        <w:rPr>
          <w:i/>
        </w:rPr>
        <w:t>[none]</w:t>
      </w:r>
    </w:p>
    <w:p w:rsidRPr="008775B5" w:rsidR="0032172B" w:rsidP="0019118E" w:rsidRDefault="0032172B" w14:paraId="1FCABBB7" w14:textId="77777777">
      <w:pPr>
        <w:numPr>
          <w:ilvl w:val="1"/>
          <w:numId w:val="6"/>
        </w:numPr>
      </w:pPr>
      <w:r w:rsidRPr="008775B5">
        <w:t>Academic Unit-level changes:</w:t>
      </w:r>
    </w:p>
    <w:p w:rsidRPr="008775B5" w:rsidR="0032172B" w:rsidP="0019118E" w:rsidRDefault="0032172B" w14:paraId="3F902656" w14:textId="574B2AF7">
      <w:pPr>
        <w:numPr>
          <w:ilvl w:val="2"/>
          <w:numId w:val="6"/>
        </w:numPr>
      </w:pPr>
      <w:r w:rsidRPr="008775B5">
        <w:t xml:space="preserve">RECEIVE Center for Science Teaching and Learning (CSTL), which will be re-named </w:t>
      </w:r>
      <w:r w:rsidR="00FE4255">
        <w:t>“</w:t>
      </w:r>
      <w:r w:rsidRPr="008775B5">
        <w:t>STEM Education</w:t>
      </w:r>
      <w:r w:rsidR="00FE4255">
        <w:t>”</w:t>
      </w:r>
    </w:p>
    <w:p w:rsidRPr="008775B5" w:rsidR="0032172B" w:rsidP="0019118E" w:rsidRDefault="0032172B" w14:paraId="181B7654" w14:textId="77777777">
      <w:pPr>
        <w:numPr>
          <w:ilvl w:val="1"/>
          <w:numId w:val="6"/>
        </w:numPr>
      </w:pPr>
      <w:r w:rsidRPr="008775B5">
        <w:t>Plan –level changes:</w:t>
      </w:r>
    </w:p>
    <w:p w:rsidR="00984979" w:rsidP="0019118E" w:rsidRDefault="00984979" w14:paraId="1A727CEF" w14:textId="4F6F5956">
      <w:pPr>
        <w:numPr>
          <w:ilvl w:val="2"/>
          <w:numId w:val="6"/>
        </w:numPr>
      </w:pPr>
      <w:r>
        <w:t>Academic Tree Changes</w:t>
      </w:r>
    </w:p>
    <w:p w:rsidRPr="008775B5" w:rsidR="0032172B" w:rsidP="0019118E" w:rsidRDefault="0032172B" w14:paraId="70973A1F" w14:textId="5B850DE2">
      <w:pPr>
        <w:numPr>
          <w:ilvl w:val="3"/>
          <w:numId w:val="6"/>
        </w:numPr>
      </w:pPr>
      <w:r w:rsidRPr="008775B5">
        <w:t>RECEIVE Science Teaching, MA (STMA)</w:t>
      </w:r>
    </w:p>
    <w:p w:rsidRPr="008775B5" w:rsidR="0032172B" w:rsidP="0019118E" w:rsidRDefault="0032172B" w14:paraId="749DADA5" w14:textId="77777777">
      <w:pPr>
        <w:numPr>
          <w:ilvl w:val="3"/>
          <w:numId w:val="6"/>
        </w:numPr>
      </w:pPr>
      <w:r w:rsidRPr="008775B5">
        <w:t>RECEIVE Teaching Science with Certification MAT (SCICTMAT)</w:t>
      </w:r>
    </w:p>
    <w:p w:rsidR="00984979" w:rsidP="0019118E" w:rsidRDefault="00984979" w14:paraId="632D5D62" w14:textId="38C40F2A">
      <w:pPr>
        <w:numPr>
          <w:ilvl w:val="2"/>
          <w:numId w:val="6"/>
        </w:numPr>
      </w:pPr>
      <w:r>
        <w:t>New Plans</w:t>
      </w:r>
    </w:p>
    <w:p w:rsidRPr="003435DE" w:rsidR="00E1572C" w:rsidP="0019118E" w:rsidRDefault="00E1572C" w14:paraId="52DCA016" w14:textId="5FC9FE4B">
      <w:pPr>
        <w:numPr>
          <w:ilvl w:val="3"/>
          <w:numId w:val="6"/>
        </w:numPr>
      </w:pPr>
      <w:r w:rsidRPr="003435DE">
        <w:t>NEW PLAN Clinical Psychology PSYD (CPPPSYD)</w:t>
      </w:r>
      <w:r w:rsidRPr="003435DE" w:rsidR="003435DE">
        <w:t xml:space="preserve"> (</w:t>
      </w:r>
      <w:r w:rsidRPr="003435DE" w:rsidR="003435DE">
        <w:rPr>
          <w:i/>
          <w:iCs/>
          <w:color w:val="FF0000"/>
        </w:rPr>
        <w:t>Enrollments began Spring 2020</w:t>
      </w:r>
      <w:r w:rsidR="003435DE">
        <w:t>)</w:t>
      </w:r>
    </w:p>
    <w:p w:rsidRPr="008775B5" w:rsidR="00F65E32" w:rsidP="0019118E" w:rsidRDefault="00F65E32" w14:paraId="64536118" w14:textId="70209886">
      <w:pPr>
        <w:numPr>
          <w:ilvl w:val="3"/>
          <w:numId w:val="6"/>
        </w:numPr>
      </w:pPr>
      <w:r w:rsidRPr="008775B5">
        <w:t>NEW PLAN College and Career Readiness GCERT (CCRCT)</w:t>
      </w:r>
    </w:p>
    <w:p w:rsidRPr="008775B5" w:rsidR="00F65E32" w:rsidP="0019118E" w:rsidRDefault="00F65E32" w14:paraId="61D4C205" w14:textId="12A6C244">
      <w:pPr>
        <w:numPr>
          <w:ilvl w:val="3"/>
          <w:numId w:val="6"/>
        </w:numPr>
      </w:pPr>
      <w:r w:rsidRPr="008775B5">
        <w:t>NEW PLAN PK-12 College and Career Counseling MED (P12CCMED)</w:t>
      </w:r>
    </w:p>
    <w:p w:rsidR="00F65E32" w:rsidP="0019118E" w:rsidRDefault="00F65E32" w14:paraId="5C1F3172" w14:textId="4E850330">
      <w:pPr>
        <w:numPr>
          <w:ilvl w:val="3"/>
          <w:numId w:val="6"/>
        </w:numPr>
      </w:pPr>
      <w:r w:rsidRPr="008775B5">
        <w:t>NEW PLAN Reading Specialist K-8 GCERT (RDGK8CT)</w:t>
      </w:r>
    </w:p>
    <w:p w:rsidRPr="008775B5" w:rsidR="00984979" w:rsidP="0019118E" w:rsidRDefault="00984979" w14:paraId="3929BDDB" w14:textId="4AF3543C">
      <w:pPr>
        <w:numPr>
          <w:ilvl w:val="2"/>
          <w:numId w:val="6"/>
        </w:numPr>
      </w:pPr>
      <w:r>
        <w:lastRenderedPageBreak/>
        <w:t>Plan Campus Changes</w:t>
      </w:r>
    </w:p>
    <w:p w:rsidR="00FD3981" w:rsidP="0019118E" w:rsidRDefault="00FD3981" w14:paraId="139DFEE1" w14:textId="624C6581">
      <w:pPr>
        <w:numPr>
          <w:ilvl w:val="3"/>
          <w:numId w:val="6"/>
        </w:numPr>
      </w:pPr>
      <w:r>
        <w:t>ADD CAMPUS Educational Leadership EDD (EDLEDD) Add Scottsdale Community College</w:t>
      </w:r>
    </w:p>
    <w:p w:rsidR="006C0C32" w:rsidP="0019118E" w:rsidRDefault="006C0C32" w14:paraId="395A385D" w14:textId="482102C7">
      <w:pPr>
        <w:numPr>
          <w:ilvl w:val="3"/>
          <w:numId w:val="6"/>
        </w:numPr>
      </w:pPr>
      <w:r>
        <w:t>ADD CAMPUS Educational Leadership – Community College/Higher Education MED (</w:t>
      </w:r>
      <w:r w:rsidRPr="00FD3981">
        <w:t>EDLCCMED</w:t>
      </w:r>
      <w:r>
        <w:t>) Add Scottsdale Community College</w:t>
      </w:r>
    </w:p>
    <w:p w:rsidR="006C0C32" w:rsidP="0019118E" w:rsidRDefault="006C0C32" w14:paraId="553121C6" w14:textId="5053576F">
      <w:pPr>
        <w:numPr>
          <w:ilvl w:val="3"/>
          <w:numId w:val="6"/>
        </w:numPr>
      </w:pPr>
      <w:r>
        <w:t>ADD CAMPUS Educational Leadership – Instructional Leadership K-12 School Leadership MED (</w:t>
      </w:r>
      <w:r w:rsidRPr="00FD3981">
        <w:t>EDLSLMED</w:t>
      </w:r>
      <w:r>
        <w:t>) Add Scottsdale Community College</w:t>
      </w:r>
    </w:p>
    <w:p w:rsidR="006C0C32" w:rsidP="0019118E" w:rsidRDefault="006C0C32" w14:paraId="58E98889" w14:textId="5662BD5C">
      <w:pPr>
        <w:numPr>
          <w:ilvl w:val="3"/>
          <w:numId w:val="6"/>
        </w:numPr>
      </w:pPr>
      <w:r>
        <w:t>ADD CAMPUS Educational Leadership – Principal K-12 MED (</w:t>
      </w:r>
      <w:r w:rsidRPr="006C0C32">
        <w:t>EDLPCMED</w:t>
      </w:r>
      <w:r>
        <w:t>) Add Scottsdale Community College</w:t>
      </w:r>
    </w:p>
    <w:p w:rsidR="00F20BC1" w:rsidP="0019118E" w:rsidRDefault="00F20BC1" w14:paraId="24DBDA5D" w14:textId="77777777">
      <w:pPr>
        <w:numPr>
          <w:ilvl w:val="3"/>
          <w:numId w:val="6"/>
        </w:numPr>
      </w:pPr>
      <w:r w:rsidRPr="008775B5">
        <w:t>ADD CAMPUS Elementary Education – Certification MED (EECTMED</w:t>
      </w:r>
      <w:r>
        <w:t xml:space="preserve">; </w:t>
      </w:r>
      <w:r w:rsidRPr="00ED0DD5">
        <w:t>EECTMEDP</w:t>
      </w:r>
      <w:r w:rsidRPr="008775B5">
        <w:t>) Add Online</w:t>
      </w:r>
      <w:r>
        <w:t xml:space="preserve"> </w:t>
      </w:r>
      <w:r w:rsidRPr="008775B5">
        <w:t>(</w:t>
      </w:r>
      <w:r>
        <w:rPr>
          <w:i/>
          <w:iCs/>
          <w:color w:val="FF0000"/>
        </w:rPr>
        <w:t xml:space="preserve">Enrollments began in </w:t>
      </w:r>
      <w:r w:rsidRPr="000950B9">
        <w:rPr>
          <w:i/>
          <w:iCs/>
          <w:color w:val="FF0000"/>
        </w:rPr>
        <w:t>Spring 2020</w:t>
      </w:r>
      <w:r w:rsidRPr="008775B5">
        <w:rPr>
          <w:i/>
          <w:iCs/>
        </w:rPr>
        <w:t>)</w:t>
      </w:r>
    </w:p>
    <w:p w:rsidR="006C0C32" w:rsidP="0019118E" w:rsidRDefault="006C0C32" w14:paraId="0339D111" w14:textId="26E556E8">
      <w:pPr>
        <w:numPr>
          <w:ilvl w:val="3"/>
          <w:numId w:val="6"/>
        </w:numPr>
      </w:pPr>
      <w:r>
        <w:t>ADD CAMPUS Principal GCERT (</w:t>
      </w:r>
      <w:r w:rsidRPr="006C0C32">
        <w:t>PRINCCT</w:t>
      </w:r>
      <w:r>
        <w:t>) Add Scottsdale Community College</w:t>
      </w:r>
    </w:p>
    <w:p w:rsidR="00F20BC1" w:rsidP="0019118E" w:rsidRDefault="00F20BC1" w14:paraId="6AEBE030" w14:textId="77777777">
      <w:pPr>
        <w:numPr>
          <w:ilvl w:val="3"/>
          <w:numId w:val="6"/>
        </w:numPr>
      </w:pPr>
      <w:r>
        <w:t xml:space="preserve">ADD CAMPUS Special Education – Early Childhood Special Education with Certification MED (SPECCTMED, </w:t>
      </w:r>
      <w:r w:rsidRPr="00ED0DD5">
        <w:t>SPECCTMEDP</w:t>
      </w:r>
      <w:r>
        <w:t>) Add Online</w:t>
      </w:r>
    </w:p>
    <w:p w:rsidRPr="008775B5" w:rsidR="00F20BC1" w:rsidP="0019118E" w:rsidRDefault="00F20BC1" w14:paraId="572C79BB" w14:textId="77777777">
      <w:pPr>
        <w:numPr>
          <w:ilvl w:val="3"/>
          <w:numId w:val="6"/>
        </w:numPr>
      </w:pPr>
      <w:r w:rsidRPr="008775B5">
        <w:t>ADD CAMPUS Special Education – Mild/Moderate Disabilities Certified MED (SPECCEAMED</w:t>
      </w:r>
      <w:r>
        <w:t xml:space="preserve">, </w:t>
      </w:r>
      <w:r w:rsidRPr="00ED0DD5">
        <w:t>SPCCEAMEDP</w:t>
      </w:r>
      <w:r w:rsidRPr="008775B5">
        <w:t>) Add Online</w:t>
      </w:r>
      <w:r>
        <w:t xml:space="preserve"> </w:t>
      </w:r>
      <w:r w:rsidRPr="008775B5">
        <w:t>(</w:t>
      </w:r>
      <w:r>
        <w:rPr>
          <w:i/>
          <w:iCs/>
          <w:color w:val="FF0000"/>
        </w:rPr>
        <w:t xml:space="preserve">Enrollments began in </w:t>
      </w:r>
      <w:r w:rsidRPr="000950B9">
        <w:rPr>
          <w:i/>
          <w:iCs/>
          <w:color w:val="FF0000"/>
        </w:rPr>
        <w:t>Spring 2020</w:t>
      </w:r>
      <w:r w:rsidRPr="008775B5">
        <w:rPr>
          <w:i/>
          <w:iCs/>
        </w:rPr>
        <w:t>)</w:t>
      </w:r>
    </w:p>
    <w:p w:rsidR="006C0C32" w:rsidP="0019118E" w:rsidRDefault="006C0C32" w14:paraId="5C161BF1" w14:textId="2154EA3E">
      <w:pPr>
        <w:numPr>
          <w:ilvl w:val="3"/>
          <w:numId w:val="6"/>
        </w:numPr>
      </w:pPr>
      <w:r>
        <w:t>ADD CAMPUS Superintendent GCERT (</w:t>
      </w:r>
      <w:r w:rsidRPr="006C0C32">
        <w:t>SUPERCT</w:t>
      </w:r>
      <w:r>
        <w:t>) Add Scottsdale Community College</w:t>
      </w:r>
    </w:p>
    <w:p w:rsidR="00F20BC1" w:rsidP="0019118E" w:rsidRDefault="00F20BC1" w14:paraId="239F9834" w14:textId="6D34516C">
      <w:pPr>
        <w:numPr>
          <w:ilvl w:val="3"/>
          <w:numId w:val="6"/>
        </w:numPr>
      </w:pPr>
      <w:r>
        <w:t>ADD CAMPUS Teaching Science with Certification MED (SCICTMAT) Add Online</w:t>
      </w:r>
    </w:p>
    <w:p w:rsidR="006C0C32" w:rsidP="0019118E" w:rsidRDefault="006C0C32" w14:paraId="06DBAEE6" w14:textId="77777777">
      <w:pPr>
        <w:numPr>
          <w:ilvl w:val="3"/>
          <w:numId w:val="6"/>
        </w:numPr>
      </w:pPr>
      <w:r>
        <w:t>REMOVE CAMPUS Educational Leadership EDD (EDLEDD) Remove East Valley</w:t>
      </w:r>
    </w:p>
    <w:p w:rsidR="006C0C32" w:rsidP="0019118E" w:rsidRDefault="006C0C32" w14:paraId="34D160A8" w14:textId="77777777">
      <w:pPr>
        <w:numPr>
          <w:ilvl w:val="3"/>
          <w:numId w:val="6"/>
        </w:numPr>
      </w:pPr>
      <w:r>
        <w:t>REMOVE CAMPUS Educational Leadership – Community College/Higher Education MED (</w:t>
      </w:r>
      <w:r w:rsidRPr="00FD3981">
        <w:t>EDLCCMED</w:t>
      </w:r>
      <w:r>
        <w:t>) Remove East Valley</w:t>
      </w:r>
    </w:p>
    <w:p w:rsidR="006C0C32" w:rsidP="0019118E" w:rsidRDefault="006C0C32" w14:paraId="5F75E239" w14:textId="77777777">
      <w:pPr>
        <w:numPr>
          <w:ilvl w:val="3"/>
          <w:numId w:val="6"/>
        </w:numPr>
      </w:pPr>
      <w:r>
        <w:t>REMOVE CAMPUS Educational Leadership – Instructional Leadership K-12 School Leadership MED (</w:t>
      </w:r>
      <w:r w:rsidRPr="00FD3981">
        <w:t>EDLSLMED</w:t>
      </w:r>
      <w:r>
        <w:t>) Remove East Valley</w:t>
      </w:r>
    </w:p>
    <w:p w:rsidR="006C0C32" w:rsidP="0019118E" w:rsidRDefault="006C0C32" w14:paraId="487492B4" w14:textId="77777777">
      <w:pPr>
        <w:numPr>
          <w:ilvl w:val="3"/>
          <w:numId w:val="6"/>
        </w:numPr>
      </w:pPr>
      <w:r>
        <w:t>REMOVE CAMPUS Educational Leadership – Principal K-12 MED (</w:t>
      </w:r>
      <w:r w:rsidRPr="006C0C32">
        <w:t>EDLPCMED</w:t>
      </w:r>
      <w:r>
        <w:t>) Remove East Valley</w:t>
      </w:r>
    </w:p>
    <w:p w:rsidR="006C0C32" w:rsidP="0019118E" w:rsidRDefault="006C0C32" w14:paraId="3B2CCFBE" w14:textId="77777777">
      <w:pPr>
        <w:numPr>
          <w:ilvl w:val="3"/>
          <w:numId w:val="6"/>
        </w:numPr>
      </w:pPr>
      <w:r>
        <w:t>REMOVE CAMPUS Elementary Education – Certification MED (</w:t>
      </w:r>
      <w:r w:rsidRPr="006C0C32">
        <w:t>EECTMED</w:t>
      </w:r>
      <w:r>
        <w:t>) Remove East Valley</w:t>
      </w:r>
    </w:p>
    <w:p w:rsidR="006C0C32" w:rsidP="0019118E" w:rsidRDefault="006C0C32" w14:paraId="412A8962" w14:textId="77777777">
      <w:pPr>
        <w:numPr>
          <w:ilvl w:val="3"/>
          <w:numId w:val="6"/>
        </w:numPr>
      </w:pPr>
      <w:r>
        <w:t>REMOVE CAMPUS Human Relations MED (HUMRELMED) Remove East Valley</w:t>
      </w:r>
    </w:p>
    <w:p w:rsidR="006C0C32" w:rsidP="0019118E" w:rsidRDefault="006C0C32" w14:paraId="325E932A" w14:textId="77777777">
      <w:pPr>
        <w:numPr>
          <w:ilvl w:val="3"/>
          <w:numId w:val="6"/>
        </w:numPr>
      </w:pPr>
      <w:r>
        <w:t xml:space="preserve">REMOVE CAMPUS Human Relations MED (HUMRELMED, </w:t>
      </w:r>
      <w:r w:rsidRPr="00ED0DD5">
        <w:t>HUMRELMEDP</w:t>
      </w:r>
      <w:r>
        <w:t>) Remove Yuma</w:t>
      </w:r>
    </w:p>
    <w:p w:rsidR="006C0C32" w:rsidP="0019118E" w:rsidRDefault="006C0C32" w14:paraId="17E55AE2" w14:textId="77777777">
      <w:pPr>
        <w:numPr>
          <w:ilvl w:val="3"/>
          <w:numId w:val="6"/>
        </w:numPr>
      </w:pPr>
      <w:r>
        <w:t>REMOVE CAMPUS Principal GCERT (</w:t>
      </w:r>
      <w:r w:rsidRPr="006C0C32">
        <w:t>PRINCCT</w:t>
      </w:r>
      <w:r>
        <w:t>) Remove East Valley</w:t>
      </w:r>
    </w:p>
    <w:p w:rsidR="006C0C32" w:rsidP="0019118E" w:rsidRDefault="006C0C32" w14:paraId="1B7069A6" w14:textId="525B6F7C">
      <w:pPr>
        <w:numPr>
          <w:ilvl w:val="3"/>
          <w:numId w:val="6"/>
        </w:numPr>
      </w:pPr>
      <w:r>
        <w:t>REMOVE CAMPUS Reading Specialist Endorsement (RDGENADE) Remove Flagstaff</w:t>
      </w:r>
    </w:p>
    <w:p w:rsidR="00F20BC1" w:rsidP="0019118E" w:rsidRDefault="00F20BC1" w14:paraId="18D0C51C" w14:textId="7A5E665F">
      <w:pPr>
        <w:numPr>
          <w:ilvl w:val="3"/>
          <w:numId w:val="6"/>
        </w:numPr>
      </w:pPr>
      <w:r>
        <w:t>REMOVE CAMPUS Science Teaching MA</w:t>
      </w:r>
      <w:r w:rsidR="7C963D7D">
        <w:t xml:space="preserve"> (STMA) Remove Flagstaff</w:t>
      </w:r>
    </w:p>
    <w:p w:rsidR="006C0C32" w:rsidP="0019118E" w:rsidRDefault="006C0C32" w14:paraId="54DC4141" w14:textId="77777777">
      <w:pPr>
        <w:numPr>
          <w:ilvl w:val="3"/>
          <w:numId w:val="6"/>
        </w:numPr>
      </w:pPr>
      <w:r>
        <w:t>REMOVE CAMPUS Superintendent GCERT (</w:t>
      </w:r>
      <w:r w:rsidRPr="006C0C32">
        <w:t>SUPERCT</w:t>
      </w:r>
      <w:r>
        <w:t>) Remove East Valley</w:t>
      </w:r>
    </w:p>
    <w:p w:rsidR="00F20BC1" w:rsidP="0019118E" w:rsidRDefault="00F20BC1" w14:paraId="2B50B5CE" w14:textId="77777777">
      <w:pPr>
        <w:numPr>
          <w:ilvl w:val="3"/>
          <w:numId w:val="6"/>
        </w:numPr>
      </w:pPr>
      <w:r>
        <w:t>REMOVE CAMPUS Teaching Science with Certification MED (SCICTMAT) Remove Flagstaff</w:t>
      </w:r>
    </w:p>
    <w:p w:rsidR="00E76E50" w:rsidP="0019118E" w:rsidRDefault="00E76E50" w14:paraId="488C8737" w14:textId="77777777">
      <w:pPr>
        <w:numPr>
          <w:ilvl w:val="2"/>
          <w:numId w:val="6"/>
        </w:numPr>
      </w:pPr>
      <w:r>
        <w:t>Split Plan</w:t>
      </w:r>
    </w:p>
    <w:p w:rsidRPr="008775B5" w:rsidR="00E76E50" w:rsidP="0019118E" w:rsidRDefault="00E76E50" w14:paraId="522C2A3D" w14:textId="77777777">
      <w:pPr>
        <w:numPr>
          <w:ilvl w:val="3"/>
          <w:numId w:val="6"/>
        </w:numPr>
      </w:pPr>
      <w:r w:rsidRPr="008775B5">
        <w:t>SPLIT PLAN Educational Leadership EDD (EDLEDD) into two plans</w:t>
      </w:r>
    </w:p>
    <w:p w:rsidRPr="00B27C8A" w:rsidR="00E76E50" w:rsidP="0019118E" w:rsidRDefault="00E76E50" w14:paraId="035D3729" w14:textId="6E77815E">
      <w:pPr>
        <w:numPr>
          <w:ilvl w:val="4"/>
          <w:numId w:val="6"/>
        </w:numPr>
      </w:pPr>
      <w:r w:rsidRPr="00B27C8A">
        <w:t>NEW PLAN Educational Leadership-K-12 Administration EDD (</w:t>
      </w:r>
      <w:r w:rsidRPr="00005C67" w:rsidR="00005C67">
        <w:t>EDLK12EDD</w:t>
      </w:r>
      <w:r w:rsidRPr="00B27C8A">
        <w:t>)</w:t>
      </w:r>
    </w:p>
    <w:p w:rsidRPr="00B27C8A" w:rsidR="00E76E50" w:rsidP="0019118E" w:rsidRDefault="00E76E50" w14:paraId="2A19E0EF" w14:textId="77777777">
      <w:pPr>
        <w:numPr>
          <w:ilvl w:val="4"/>
          <w:numId w:val="6"/>
        </w:numPr>
      </w:pPr>
      <w:r w:rsidRPr="00B27C8A">
        <w:t>Educational Leadership- Community College/Higher Education Administration EDD (EDLEDD)</w:t>
      </w:r>
    </w:p>
    <w:p w:rsidRPr="008775B5" w:rsidR="00E76E50" w:rsidP="0019118E" w:rsidRDefault="00E76E50" w14:paraId="3DD6FDC7" w14:textId="77777777">
      <w:pPr>
        <w:numPr>
          <w:ilvl w:val="3"/>
          <w:numId w:val="6"/>
        </w:numPr>
      </w:pPr>
      <w:r w:rsidRPr="008775B5">
        <w:t xml:space="preserve">SPLIT PLAN </w:t>
      </w:r>
      <w:r>
        <w:t>Elementary Education MED (EEMED)</w:t>
      </w:r>
      <w:r w:rsidRPr="008775B5">
        <w:t xml:space="preserve"> into two plans</w:t>
      </w:r>
    </w:p>
    <w:p w:rsidRPr="008775B5" w:rsidR="00E76E50" w:rsidP="0019118E" w:rsidRDefault="00E76E50" w14:paraId="7BD283AC" w14:textId="77777777">
      <w:pPr>
        <w:numPr>
          <w:ilvl w:val="4"/>
          <w:numId w:val="6"/>
        </w:numPr>
      </w:pPr>
      <w:r w:rsidRPr="008775B5">
        <w:t>Elementary Education MED (EEMED)</w:t>
      </w:r>
    </w:p>
    <w:p w:rsidRPr="008775B5" w:rsidR="00E76E50" w:rsidP="0019118E" w:rsidRDefault="00E76E50" w14:paraId="56124928" w14:textId="5DF9E289">
      <w:pPr>
        <w:numPr>
          <w:ilvl w:val="5"/>
          <w:numId w:val="6"/>
        </w:numPr>
      </w:pPr>
      <w:r>
        <w:t xml:space="preserve">SUBPLAN </w:t>
      </w:r>
      <w:r w:rsidRPr="008775B5">
        <w:t>Continuing Professional – Emphasis</w:t>
      </w:r>
      <w:r w:rsidR="00763EBE">
        <w:t xml:space="preserve"> (</w:t>
      </w:r>
      <w:r w:rsidRPr="00763EBE" w:rsidR="00763EBE">
        <w:t>EECPM</w:t>
      </w:r>
      <w:r w:rsidR="00763EBE">
        <w:t xml:space="preserve">, </w:t>
      </w:r>
      <w:r w:rsidRPr="00763EBE" w:rsidR="00763EBE">
        <w:t>ELMEDMEDP</w:t>
      </w:r>
      <w:r w:rsidR="00763EBE">
        <w:t>)</w:t>
      </w:r>
    </w:p>
    <w:p w:rsidRPr="008775B5" w:rsidR="00AB1518" w:rsidP="0019118E" w:rsidRDefault="00AB1518" w14:paraId="3DFAE0B6" w14:textId="77777777">
      <w:pPr>
        <w:numPr>
          <w:ilvl w:val="5"/>
          <w:numId w:val="6"/>
        </w:numPr>
      </w:pPr>
      <w:r>
        <w:lastRenderedPageBreak/>
        <w:t xml:space="preserve">SUBPLAN </w:t>
      </w:r>
      <w:r w:rsidRPr="008775B5">
        <w:t>Elementary National Board Preparation – Emphasis</w:t>
      </w:r>
      <w:r>
        <w:t xml:space="preserve"> (</w:t>
      </w:r>
      <w:r w:rsidRPr="00763EBE">
        <w:t>EENBPM</w:t>
      </w:r>
      <w:r>
        <w:t xml:space="preserve">, </w:t>
      </w:r>
      <w:r w:rsidRPr="00763EBE">
        <w:t>ELMEDNBP</w:t>
      </w:r>
      <w:r>
        <w:t>)</w:t>
      </w:r>
    </w:p>
    <w:p w:rsidRPr="008775B5" w:rsidR="00E76E50" w:rsidP="0019118E" w:rsidRDefault="00E76E50" w14:paraId="168D5E1F" w14:textId="14AA040F">
      <w:pPr>
        <w:numPr>
          <w:ilvl w:val="5"/>
          <w:numId w:val="6"/>
        </w:numPr>
      </w:pPr>
      <w:r>
        <w:t xml:space="preserve">SUBPLAN </w:t>
      </w:r>
      <w:r w:rsidRPr="008775B5">
        <w:t>Multiage – Emphasis</w:t>
      </w:r>
      <w:r w:rsidR="00763EBE">
        <w:t xml:space="preserve"> (</w:t>
      </w:r>
      <w:r w:rsidRPr="00763EBE" w:rsidR="00763EBE">
        <w:t>EEMAEM</w:t>
      </w:r>
      <w:r w:rsidR="00763EBE">
        <w:t xml:space="preserve">; </w:t>
      </w:r>
      <w:r w:rsidRPr="00763EBE" w:rsidR="00763EBE">
        <w:t>ELMEDMAP</w:t>
      </w:r>
      <w:r w:rsidR="00763EBE">
        <w:t>)</w:t>
      </w:r>
    </w:p>
    <w:p w:rsidRPr="008775B5" w:rsidR="00E76E50" w:rsidP="0019118E" w:rsidRDefault="00E76E50" w14:paraId="3C63225F" w14:textId="46423756">
      <w:pPr>
        <w:numPr>
          <w:ilvl w:val="5"/>
          <w:numId w:val="6"/>
        </w:numPr>
      </w:pPr>
      <w:r>
        <w:t xml:space="preserve">SUBPLAN </w:t>
      </w:r>
      <w:r w:rsidRPr="008775B5">
        <w:t>Positive Behavior Support – Emphasis</w:t>
      </w:r>
      <w:r w:rsidR="00763EBE">
        <w:t xml:space="preserve"> (</w:t>
      </w:r>
      <w:r w:rsidRPr="00763EBE" w:rsidR="00763EBE">
        <w:t>POSBEHSSPM</w:t>
      </w:r>
      <w:r w:rsidR="00763EBE">
        <w:t xml:space="preserve">, </w:t>
      </w:r>
      <w:r w:rsidRPr="00763EBE" w:rsidR="00763EBE">
        <w:t>ELMEDPBHP</w:t>
      </w:r>
      <w:r w:rsidR="00763EBE">
        <w:t>)</w:t>
      </w:r>
    </w:p>
    <w:p w:rsidR="00E76E50" w:rsidP="0019118E" w:rsidRDefault="00E76E50" w14:paraId="422A687C" w14:textId="09BAA4EF">
      <w:pPr>
        <w:numPr>
          <w:ilvl w:val="4"/>
          <w:numId w:val="6"/>
        </w:numPr>
      </w:pPr>
      <w:r w:rsidRPr="008775B5">
        <w:t>Elementary Education – Reading K-8 MED (</w:t>
      </w:r>
      <w:r w:rsidRPr="00076357" w:rsidR="00076357">
        <w:t>EERDK8MED</w:t>
      </w:r>
      <w:r w:rsidRPr="008775B5">
        <w:t>)</w:t>
      </w:r>
    </w:p>
    <w:p w:rsidR="00984979" w:rsidP="0019118E" w:rsidRDefault="00984979" w14:paraId="41BE889A" w14:textId="1EA25054">
      <w:pPr>
        <w:numPr>
          <w:ilvl w:val="2"/>
          <w:numId w:val="6"/>
        </w:numPr>
      </w:pPr>
      <w:r>
        <w:t>Subplan Changes</w:t>
      </w:r>
    </w:p>
    <w:p w:rsidRPr="00EF25A0" w:rsidR="00AB1518" w:rsidP="0019118E" w:rsidRDefault="00B27C8A" w14:paraId="1AEBD4FC" w14:textId="5762BA40">
      <w:pPr>
        <w:numPr>
          <w:ilvl w:val="3"/>
          <w:numId w:val="6"/>
        </w:numPr>
        <w:rPr>
          <w:rFonts w:asciiTheme="minorHAnsi" w:hAnsiTheme="minorHAnsi" w:eastAsiaTheme="minorEastAsia" w:cstheme="minorBidi"/>
          <w:b/>
          <w:bCs/>
          <w:i/>
          <w:iCs/>
          <w:color w:val="000000" w:themeColor="text1"/>
        </w:rPr>
      </w:pPr>
      <w:r w:rsidRPr="00EF25A0">
        <w:rPr>
          <w:color w:val="000000" w:themeColor="text1"/>
        </w:rPr>
        <w:t>INACTIVATE</w:t>
      </w:r>
      <w:r w:rsidRPr="00EF25A0" w:rsidR="00AB1518">
        <w:rPr>
          <w:color w:val="000000" w:themeColor="text1"/>
        </w:rPr>
        <w:t xml:space="preserve"> SUBPLAN Educational Leadership EDD (EDLEDD) Community College Higher Education Administration Emphasis (CCHEADMN)</w:t>
      </w:r>
      <w:r w:rsidRPr="00EF25A0">
        <w:rPr>
          <w:color w:val="000000" w:themeColor="text1"/>
        </w:rPr>
        <w:t xml:space="preserve"> (LTV Summer 2020)</w:t>
      </w:r>
      <w:r w:rsidRPr="00EF25A0" w:rsidR="76131BF4">
        <w:rPr>
          <w:color w:val="000000" w:themeColor="text1"/>
        </w:rPr>
        <w:t xml:space="preserve">   </w:t>
      </w:r>
    </w:p>
    <w:p w:rsidRPr="00EF25A0" w:rsidR="00AB1518" w:rsidP="0019118E" w:rsidRDefault="00B27C8A" w14:paraId="64567F71" w14:textId="01901AEC">
      <w:pPr>
        <w:numPr>
          <w:ilvl w:val="3"/>
          <w:numId w:val="6"/>
        </w:numPr>
        <w:rPr>
          <w:rFonts w:asciiTheme="minorHAnsi" w:hAnsiTheme="minorHAnsi" w:eastAsiaTheme="minorEastAsia" w:cstheme="minorBidi"/>
          <w:b/>
          <w:bCs/>
          <w:i/>
          <w:iCs/>
          <w:color w:val="000000" w:themeColor="text1"/>
        </w:rPr>
      </w:pPr>
      <w:r w:rsidRPr="00EF25A0">
        <w:rPr>
          <w:color w:val="000000" w:themeColor="text1"/>
        </w:rPr>
        <w:t xml:space="preserve">INACTIVATE </w:t>
      </w:r>
      <w:r w:rsidRPr="00EF25A0" w:rsidR="00AB1518">
        <w:rPr>
          <w:color w:val="000000" w:themeColor="text1"/>
        </w:rPr>
        <w:t>SUBPLAN Educational Leadership EDD (EDLEDD) K-12 Administration (K12ADMM)</w:t>
      </w:r>
      <w:r w:rsidRPr="00EF25A0">
        <w:rPr>
          <w:color w:val="000000" w:themeColor="text1"/>
        </w:rPr>
        <w:t xml:space="preserve"> (LTV Summer 2020)</w:t>
      </w:r>
      <w:r w:rsidRPr="00EF25A0" w:rsidR="7BF1E6E1">
        <w:rPr>
          <w:color w:val="000000" w:themeColor="text1"/>
        </w:rPr>
        <w:t xml:space="preserve">  </w:t>
      </w:r>
    </w:p>
    <w:p w:rsidRPr="00EF25A0" w:rsidR="00AB1518" w:rsidP="0019118E" w:rsidRDefault="00B27C8A" w14:paraId="52AFD2AA" w14:textId="106571E8">
      <w:pPr>
        <w:numPr>
          <w:ilvl w:val="3"/>
          <w:numId w:val="6"/>
        </w:numPr>
        <w:rPr>
          <w:rFonts w:asciiTheme="minorHAnsi" w:hAnsiTheme="minorHAnsi" w:eastAsiaTheme="minorEastAsia" w:cstheme="minorBidi"/>
          <w:b/>
          <w:bCs/>
          <w:i/>
          <w:iCs/>
          <w:color w:val="000000" w:themeColor="text1"/>
        </w:rPr>
      </w:pPr>
      <w:r w:rsidRPr="00EF25A0">
        <w:rPr>
          <w:color w:val="000000" w:themeColor="text1"/>
        </w:rPr>
        <w:t xml:space="preserve">INACTIVATE </w:t>
      </w:r>
      <w:r w:rsidRPr="00EF25A0" w:rsidR="00AB1518">
        <w:rPr>
          <w:color w:val="000000" w:themeColor="text1"/>
        </w:rPr>
        <w:t>SUBPLAN Elementary Education MED (EEMED) Reading K-8 Emphasis (EERKM; ELMEDRKP)</w:t>
      </w:r>
      <w:r w:rsidRPr="00EF25A0" w:rsidR="38DC2E0D">
        <w:rPr>
          <w:color w:val="000000" w:themeColor="text1"/>
        </w:rPr>
        <w:t xml:space="preserve">  </w:t>
      </w:r>
    </w:p>
    <w:p w:rsidRPr="00EF25A0" w:rsidR="00AB1518" w:rsidP="0019118E" w:rsidRDefault="00B27C8A" w14:paraId="6563FF38" w14:textId="1ECF7E2B">
      <w:pPr>
        <w:numPr>
          <w:ilvl w:val="3"/>
          <w:numId w:val="6"/>
        </w:numPr>
        <w:rPr>
          <w:rFonts w:asciiTheme="minorHAnsi" w:hAnsiTheme="minorHAnsi" w:eastAsiaTheme="minorEastAsia" w:cstheme="minorBidi"/>
          <w:b/>
          <w:bCs/>
          <w:i/>
          <w:iCs/>
          <w:color w:val="000000" w:themeColor="text1"/>
        </w:rPr>
      </w:pPr>
      <w:r w:rsidRPr="00EF25A0">
        <w:rPr>
          <w:color w:val="000000" w:themeColor="text1"/>
        </w:rPr>
        <w:t xml:space="preserve">INACTIVATE </w:t>
      </w:r>
      <w:r w:rsidRPr="00EF25A0" w:rsidR="00AB1518">
        <w:rPr>
          <w:color w:val="000000" w:themeColor="text1"/>
        </w:rPr>
        <w:t>SUBPLAN Special Education MED (SPECCENMED) Disability Studies Emphasis (SPEDISSTM)</w:t>
      </w:r>
      <w:r w:rsidRPr="00EF25A0" w:rsidR="33BBCC74">
        <w:rPr>
          <w:color w:val="000000" w:themeColor="text1"/>
        </w:rPr>
        <w:t xml:space="preserve">  </w:t>
      </w:r>
    </w:p>
    <w:p w:rsidR="002F3A8C" w:rsidP="0019118E" w:rsidRDefault="002F3A8C" w14:paraId="50F517F8" w14:textId="5D2093EB">
      <w:pPr>
        <w:numPr>
          <w:ilvl w:val="3"/>
          <w:numId w:val="6"/>
        </w:numPr>
      </w:pPr>
      <w:r>
        <w:t xml:space="preserve">NEW SUBPLAN Early Childhood MED (ECEMED) Early Childhood Multiage </w:t>
      </w:r>
      <w:r w:rsidR="00E92088">
        <w:t xml:space="preserve">Emphasis </w:t>
      </w:r>
      <w:r w:rsidRPr="003435DE">
        <w:t>(</w:t>
      </w:r>
      <w:r w:rsidRPr="003435DE" w:rsidR="003435DE">
        <w:t>ECMAEM</w:t>
      </w:r>
      <w:r w:rsidR="00CF5CD5">
        <w:t>, ELMEDMAP</w:t>
      </w:r>
      <w:r w:rsidRPr="003435DE">
        <w:t>)</w:t>
      </w:r>
    </w:p>
    <w:p w:rsidRPr="00B27C8A" w:rsidR="00AB1518" w:rsidP="0019118E" w:rsidRDefault="00AB1518" w14:paraId="26236BF8" w14:textId="1490304D">
      <w:pPr>
        <w:numPr>
          <w:ilvl w:val="3"/>
          <w:numId w:val="6"/>
        </w:numPr>
      </w:pPr>
      <w:r w:rsidRPr="00B27C8A">
        <w:t>NEW SUBPLAN Educational Leadership EDD (EDLEDD) Community College Higher Education Administration Emphasis (CCHEADMN)</w:t>
      </w:r>
      <w:r w:rsidRPr="00B27C8A" w:rsidR="00B27C8A">
        <w:t xml:space="preserve"> (FTV </w:t>
      </w:r>
      <w:r w:rsidR="00B27C8A">
        <w:t>Fall</w:t>
      </w:r>
      <w:r w:rsidRPr="00B27C8A" w:rsidR="00B27C8A">
        <w:t xml:space="preserve"> 2020)</w:t>
      </w:r>
    </w:p>
    <w:p w:rsidRPr="00B27C8A" w:rsidR="00AB1518" w:rsidP="0019118E" w:rsidRDefault="00AB1518" w14:paraId="37F1D24D" w14:textId="3645FE53">
      <w:pPr>
        <w:numPr>
          <w:ilvl w:val="3"/>
          <w:numId w:val="6"/>
        </w:numPr>
      </w:pPr>
      <w:r w:rsidRPr="00B27C8A">
        <w:t>NEW SUBPLAN Educational Leadership EDD (EDLEDD) K-12 Administration (K12ADMM)</w:t>
      </w:r>
      <w:r w:rsidRPr="00B27C8A" w:rsidR="00B27C8A">
        <w:t xml:space="preserve"> (FTV </w:t>
      </w:r>
      <w:r w:rsidR="00B27C8A">
        <w:t>Fall</w:t>
      </w:r>
      <w:r w:rsidRPr="00B27C8A" w:rsidR="00B27C8A">
        <w:t xml:space="preserve"> 2020)</w:t>
      </w:r>
    </w:p>
    <w:p w:rsidRPr="003435DE" w:rsidR="00E92088" w:rsidP="0019118E" w:rsidRDefault="00E92088" w14:paraId="7D96FBED" w14:textId="45FFDB56">
      <w:pPr>
        <w:numPr>
          <w:ilvl w:val="3"/>
          <w:numId w:val="6"/>
        </w:numPr>
      </w:pPr>
      <w:r>
        <w:t xml:space="preserve">NEW SUBPLAN Educational Technology MED (EDTCHMED) Assistive Technology Emphasis </w:t>
      </w:r>
      <w:r w:rsidR="00A331A5">
        <w:t>(ASSTTCHM</w:t>
      </w:r>
      <w:r w:rsidR="000D7BF8">
        <w:t>, ETASSTTCHP</w:t>
      </w:r>
      <w:r w:rsidR="00A331A5">
        <w:t>)</w:t>
      </w:r>
    </w:p>
    <w:p w:rsidR="002F3A8C" w:rsidP="0019118E" w:rsidRDefault="002F3A8C" w14:paraId="2001B701" w14:textId="183590E1">
      <w:pPr>
        <w:numPr>
          <w:ilvl w:val="3"/>
          <w:numId w:val="6"/>
        </w:numPr>
      </w:pPr>
      <w:r>
        <w:t xml:space="preserve">NEW SUBPLAN Elementary Education MED (EEMED) Multiage </w:t>
      </w:r>
      <w:r w:rsidR="00E92088">
        <w:t xml:space="preserve">Emphasis </w:t>
      </w:r>
      <w:r w:rsidRPr="003435DE">
        <w:t>(</w:t>
      </w:r>
      <w:r w:rsidRPr="003435DE" w:rsidR="003435DE">
        <w:t>EEMAEM</w:t>
      </w:r>
      <w:r w:rsidR="00CF5CD5">
        <w:t>, ELMEDMA</w:t>
      </w:r>
      <w:r w:rsidRPr="003435DE">
        <w:t>)</w:t>
      </w:r>
    </w:p>
    <w:p w:rsidR="002F3A8C" w:rsidP="0019118E" w:rsidRDefault="002F3A8C" w14:paraId="0D83A7EF" w14:textId="00DFEBF6">
      <w:pPr>
        <w:numPr>
          <w:ilvl w:val="3"/>
          <w:numId w:val="6"/>
        </w:numPr>
      </w:pPr>
      <w:r>
        <w:t xml:space="preserve">NEW SUBPLAN Elementary Education MED (EEMED) Positive Behavior Support </w:t>
      </w:r>
      <w:r w:rsidR="00E92088">
        <w:t>Emphasis</w:t>
      </w:r>
      <w:r w:rsidR="00A331A5">
        <w:t xml:space="preserve"> </w:t>
      </w:r>
      <w:r w:rsidRPr="003435DE">
        <w:t>(</w:t>
      </w:r>
      <w:r w:rsidRPr="003435DE" w:rsidR="003435DE">
        <w:t>POSBEHSSPM</w:t>
      </w:r>
      <w:r w:rsidR="00CF5CD5">
        <w:t>, ELMEDPBHP</w:t>
      </w:r>
      <w:r w:rsidRPr="003435DE">
        <w:t>)</w:t>
      </w:r>
    </w:p>
    <w:p w:rsidR="00401AEE" w:rsidP="0019118E" w:rsidRDefault="00401AEE" w14:paraId="31CD0D25" w14:textId="7700358E">
      <w:pPr>
        <w:numPr>
          <w:ilvl w:val="3"/>
          <w:numId w:val="6"/>
        </w:numPr>
      </w:pPr>
      <w:r>
        <w:t xml:space="preserve">NEW SUBPLAN Special Education MED (POSBEHSPM) </w:t>
      </w:r>
      <w:r w:rsidR="00810080">
        <w:t>Positive Behavior Support (POSBEHSPM</w:t>
      </w:r>
      <w:r w:rsidR="000D7BF8">
        <w:t>, SPECPBMEDP</w:t>
      </w:r>
      <w:r w:rsidR="00810080">
        <w:t>)</w:t>
      </w:r>
    </w:p>
    <w:p w:rsidRPr="008775B5" w:rsidR="0032172B" w:rsidP="0019118E" w:rsidRDefault="0032172B" w14:paraId="47B9EC9E" w14:textId="4C5FCB38">
      <w:pPr>
        <w:numPr>
          <w:ilvl w:val="1"/>
          <w:numId w:val="6"/>
        </w:numPr>
      </w:pPr>
      <w:r w:rsidRPr="008775B5">
        <w:t>Subject –level changes:</w:t>
      </w:r>
    </w:p>
    <w:p w:rsidR="009E52B1" w:rsidP="0019118E" w:rsidRDefault="009E52B1" w14:paraId="2684E6D9" w14:textId="5844384F">
      <w:pPr>
        <w:numPr>
          <w:ilvl w:val="2"/>
          <w:numId w:val="6"/>
        </w:numPr>
      </w:pPr>
      <w:r>
        <w:t>Academic Tree Changes</w:t>
      </w:r>
    </w:p>
    <w:p w:rsidRPr="008775B5" w:rsidR="0032172B" w:rsidP="0019118E" w:rsidRDefault="0032172B" w14:paraId="42B7475C" w14:textId="25681F48">
      <w:pPr>
        <w:numPr>
          <w:ilvl w:val="3"/>
          <w:numId w:val="6"/>
        </w:numPr>
      </w:pPr>
      <w:r w:rsidRPr="008775B5">
        <w:t>RECEIVE Subject prefix SCI</w:t>
      </w:r>
    </w:p>
    <w:p w:rsidR="0032172B" w:rsidP="0019118E" w:rsidRDefault="0032172B" w14:paraId="0C3965B9" w14:textId="1123FCA1">
      <w:pPr>
        <w:numPr>
          <w:ilvl w:val="3"/>
          <w:numId w:val="6"/>
        </w:numPr>
      </w:pPr>
      <w:r w:rsidRPr="008775B5">
        <w:t>RECEIVE Subject prefix TSM</w:t>
      </w:r>
    </w:p>
    <w:p w:rsidR="009E52B1" w:rsidP="0019118E" w:rsidRDefault="009E52B1" w14:paraId="2C9F5B65" w14:textId="10DC207F">
      <w:pPr>
        <w:numPr>
          <w:ilvl w:val="2"/>
          <w:numId w:val="6"/>
        </w:numPr>
      </w:pPr>
      <w:r>
        <w:t>New Subjects</w:t>
      </w:r>
    </w:p>
    <w:p w:rsidRPr="008775B5" w:rsidR="009E52B1" w:rsidP="0019118E" w:rsidRDefault="009E52B1" w14:paraId="67D75833" w14:textId="457EBBA5">
      <w:pPr>
        <w:numPr>
          <w:ilvl w:val="3"/>
          <w:numId w:val="6"/>
        </w:numPr>
      </w:pPr>
      <w:r>
        <w:t>CPP for Clinical Psychology owned by Educational Psychology</w:t>
      </w:r>
    </w:p>
    <w:p w:rsidRPr="008775B5" w:rsidR="0032172B" w:rsidP="0032172B" w:rsidRDefault="0032172B" w14:paraId="110020C2" w14:textId="77777777"/>
    <w:p w:rsidRPr="008775B5" w:rsidR="0032172B" w:rsidP="0019118E" w:rsidRDefault="0032172B" w14:paraId="4CF56EF1" w14:textId="6EDAF41D">
      <w:pPr>
        <w:numPr>
          <w:ilvl w:val="0"/>
          <w:numId w:val="6"/>
        </w:numPr>
        <w:rPr>
          <w:b/>
        </w:rPr>
      </w:pPr>
      <w:r w:rsidRPr="008775B5">
        <w:rPr>
          <w:b/>
        </w:rPr>
        <w:t xml:space="preserve">College of Engineering, Informatics, and Applied Sciences </w:t>
      </w:r>
    </w:p>
    <w:p w:rsidRPr="008775B5" w:rsidR="0032172B" w:rsidP="0019118E" w:rsidRDefault="0032172B" w14:paraId="7EAE03CA" w14:textId="77777777">
      <w:pPr>
        <w:numPr>
          <w:ilvl w:val="1"/>
          <w:numId w:val="6"/>
        </w:numPr>
      </w:pPr>
      <w:r w:rsidRPr="008775B5">
        <w:t xml:space="preserve">College-level changes: </w:t>
      </w:r>
      <w:r w:rsidRPr="008775B5">
        <w:rPr>
          <w:i/>
        </w:rPr>
        <w:t>[none]</w:t>
      </w:r>
    </w:p>
    <w:p w:rsidRPr="008775B5" w:rsidR="0032172B" w:rsidP="0019118E" w:rsidRDefault="0032172B" w14:paraId="74D46054" w14:textId="77777777">
      <w:pPr>
        <w:numPr>
          <w:ilvl w:val="1"/>
          <w:numId w:val="6"/>
        </w:numPr>
      </w:pPr>
      <w:r w:rsidRPr="008775B5">
        <w:t xml:space="preserve">Division-level changes: </w:t>
      </w:r>
      <w:r w:rsidRPr="008775B5">
        <w:rPr>
          <w:i/>
        </w:rPr>
        <w:t>[none]</w:t>
      </w:r>
    </w:p>
    <w:p w:rsidRPr="008775B5" w:rsidR="0032172B" w:rsidP="0019118E" w:rsidRDefault="0032172B" w14:paraId="128071C7" w14:textId="77777777">
      <w:pPr>
        <w:numPr>
          <w:ilvl w:val="1"/>
          <w:numId w:val="6"/>
        </w:numPr>
      </w:pPr>
      <w:r w:rsidRPr="008775B5">
        <w:t xml:space="preserve">Academic Unit-level changes: </w:t>
      </w:r>
      <w:r w:rsidRPr="008775B5">
        <w:rPr>
          <w:i/>
        </w:rPr>
        <w:t>[none]</w:t>
      </w:r>
    </w:p>
    <w:p w:rsidRPr="008775B5" w:rsidR="0032172B" w:rsidP="0019118E" w:rsidRDefault="0032172B" w14:paraId="64998B20" w14:textId="77777777">
      <w:pPr>
        <w:numPr>
          <w:ilvl w:val="1"/>
          <w:numId w:val="6"/>
        </w:numPr>
      </w:pPr>
      <w:r w:rsidRPr="008775B5">
        <w:t>Plan –level changes:</w:t>
      </w:r>
    </w:p>
    <w:p w:rsidR="00E76E50" w:rsidP="3409B930" w:rsidRDefault="00E76E50" w14:paraId="48FC4688" w14:textId="10FB3E56">
      <w:pPr>
        <w:numPr>
          <w:ilvl w:val="2"/>
          <w:numId w:val="6"/>
        </w:numPr>
        <w:rPr>
          <w:rFonts w:ascii="Calibri" w:hAnsi="Calibri" w:eastAsia="Calibri" w:cs="Calibri" w:asciiTheme="minorAscii" w:hAnsiTheme="minorAscii" w:eastAsiaTheme="minorAscii" w:cstheme="minorAscii"/>
          <w:sz w:val="22"/>
          <w:szCs w:val="22"/>
        </w:rPr>
      </w:pPr>
      <w:r w:rsidRPr="3409B930" w:rsidR="0AB8D689">
        <w:rPr>
          <w:rFonts w:ascii="Calibri" w:hAnsi="Calibri" w:cs="" w:asciiTheme="minorAscii" w:hAnsiTheme="minorAscii" w:cstheme="minorBidi"/>
          <w:sz w:val="22"/>
          <w:szCs w:val="22"/>
        </w:rPr>
        <w:t>CIP Code Changes</w:t>
      </w:r>
    </w:p>
    <w:p w:rsidR="00E76E50" w:rsidP="3409B930" w:rsidRDefault="00E76E50" w14:paraId="0995C7A4" w14:textId="17275E8F">
      <w:pPr>
        <w:pStyle w:val="paragraph"/>
        <w:numPr>
          <w:ilvl w:val="3"/>
          <w:numId w:val="6"/>
        </w:numPr>
        <w:spacing w:before="0" w:beforeAutospacing="off" w:after="0" w:afterAutospacing="off"/>
        <w:rPr>
          <w:rFonts w:ascii="Calibri" w:hAnsi="Calibri" w:eastAsia="Calibri" w:cs="Calibri" w:asciiTheme="minorAscii" w:hAnsiTheme="minorAscii" w:eastAsiaTheme="minorAscii" w:cstheme="minorAscii"/>
          <w:sz w:val="22"/>
          <w:szCs w:val="22"/>
        </w:rPr>
      </w:pPr>
      <w:r w:rsidRPr="3409B930" w:rsidR="0AB8D689">
        <w:rPr>
          <w:rFonts w:ascii="Calibri" w:hAnsi="Calibri" w:cs="" w:asciiTheme="minorAscii" w:hAnsiTheme="minorAscii" w:cstheme="minorBidi"/>
          <w:sz w:val="22"/>
          <w:szCs w:val="22"/>
        </w:rPr>
        <w:t>CHANGE CIP CODE Applied Physical and Materials Science PHD (APMSPHD) from 14.1001 to 40.1001</w:t>
      </w:r>
    </w:p>
    <w:p w:rsidR="00E76E50" w:rsidP="3409B930" w:rsidRDefault="00E76E50" w14:paraId="20781C07" w14:textId="41EAD6C7">
      <w:pPr>
        <w:pStyle w:val="ListParagraph"/>
        <w:numPr>
          <w:ilvl w:val="3"/>
          <w:numId w:val="6"/>
        </w:numPr>
        <w:rPr>
          <w:rFonts w:ascii="Calibri" w:hAnsi="Calibri" w:eastAsia="Calibri" w:cs="Calibri" w:asciiTheme="minorAscii" w:hAnsiTheme="minorAscii" w:eastAsiaTheme="minorAscii" w:cstheme="minorAscii"/>
          <w:sz w:val="22"/>
          <w:szCs w:val="22"/>
        </w:rPr>
      </w:pPr>
      <w:r w:rsidR="0AB8D689">
        <w:rPr/>
        <w:t xml:space="preserve">CHANGE CIP CODE </w:t>
      </w:r>
      <w:r w:rsidRPr="3409B930" w:rsidR="0AB8D689">
        <w:rPr>
          <w:rFonts w:ascii="Calibri" w:hAnsi="Calibri" w:cs="" w:asciiTheme="minorAscii" w:hAnsiTheme="minorAscii" w:cstheme="minorBidi"/>
          <w:sz w:val="22"/>
          <w:szCs w:val="22"/>
        </w:rPr>
        <w:t>Applied Physical and Materials Science PHD / Applied Physics EMP (APMSPHD / APPPHYM) from 14.1001 to 40.1001</w:t>
      </w:r>
    </w:p>
    <w:p w:rsidR="00E76E50" w:rsidP="3409B930" w:rsidRDefault="00E76E50" w14:paraId="064029CE" w14:textId="5C6C19FC">
      <w:pPr>
        <w:pStyle w:val="ListParagraph"/>
        <w:numPr>
          <w:ilvl w:val="3"/>
          <w:numId w:val="6"/>
        </w:numPr>
        <w:rPr>
          <w:rFonts w:ascii="Calibri" w:hAnsi="Calibri" w:eastAsia="Calibri" w:cs="Calibri" w:asciiTheme="minorAscii" w:hAnsiTheme="minorAscii" w:eastAsiaTheme="minorAscii" w:cstheme="minorAscii"/>
          <w:sz w:val="22"/>
          <w:szCs w:val="22"/>
        </w:rPr>
      </w:pPr>
      <w:r w:rsidRPr="3409B930" w:rsidR="0AB8D689">
        <w:rPr>
          <w:rFonts w:ascii="Calibri" w:hAnsi="Calibri" w:cs="" w:asciiTheme="minorAscii" w:hAnsiTheme="minorAscii" w:cstheme="minorBidi"/>
          <w:sz w:val="22"/>
          <w:szCs w:val="22"/>
        </w:rPr>
        <w:t>CHANGE CIP CODE Applied Physical and Materials Science PHD / Materials Science EMP (APMSPHD / MATSCIM) from 14.1001 to 40.1001</w:t>
      </w:r>
      <w:r w:rsidR="0AB8D689">
        <w:rPr/>
        <w:t xml:space="preserve"> </w:t>
      </w:r>
    </w:p>
    <w:p w:rsidR="00E76E50" w:rsidP="0019118E" w:rsidRDefault="00E76E50" w14:paraId="594BB7BB" w14:textId="6113CE3B">
      <w:pPr>
        <w:numPr>
          <w:ilvl w:val="2"/>
          <w:numId w:val="6"/>
        </w:numPr>
        <w:rPr/>
      </w:pPr>
      <w:r w:rsidR="00E76E50">
        <w:rPr/>
        <w:t>New Plans</w:t>
      </w:r>
    </w:p>
    <w:p w:rsidRPr="008775B5" w:rsidR="00F65E32" w:rsidP="0019118E" w:rsidRDefault="00F65E32" w14:paraId="3989214C" w14:textId="4F164CBF">
      <w:pPr>
        <w:numPr>
          <w:ilvl w:val="3"/>
          <w:numId w:val="6"/>
        </w:numPr>
        <w:rPr/>
      </w:pPr>
      <w:r w:rsidR="00F65E32">
        <w:rPr/>
        <w:t>NEW PLAN Civil and Environmental Engineering PHD (CIENEGRPHD)</w:t>
      </w:r>
    </w:p>
    <w:p w:rsidR="00764E7C" w:rsidP="0019118E" w:rsidRDefault="00764E7C" w14:paraId="0F69FAE5" w14:textId="24B66282">
      <w:pPr>
        <w:numPr>
          <w:ilvl w:val="3"/>
          <w:numId w:val="6"/>
        </w:numPr>
        <w:rPr/>
      </w:pPr>
      <w:r w:rsidR="00764E7C">
        <w:rPr/>
        <w:t xml:space="preserve">NEW PLAN </w:t>
      </w:r>
      <w:r w:rsidR="00764E7C">
        <w:rPr/>
        <w:t>Civil Engineering Professional MENG (CIVPRMEG)</w:t>
      </w:r>
    </w:p>
    <w:p w:rsidRPr="008775B5" w:rsidR="00F65E32" w:rsidP="0019118E" w:rsidRDefault="00F65E32" w14:paraId="5FFEF425" w14:textId="2B4B3BC0">
      <w:pPr>
        <w:numPr>
          <w:ilvl w:val="3"/>
          <w:numId w:val="6"/>
        </w:numPr>
        <w:rPr/>
      </w:pPr>
      <w:r w:rsidR="00F65E32">
        <w:rPr/>
        <w:t>NEW PLAN Cybersecurity BS (CYBBS</w:t>
      </w:r>
      <w:r w:rsidR="04AB3F99">
        <w:rPr/>
        <w:t>/2/PB</w:t>
      </w:r>
      <w:r w:rsidR="00F65E32">
        <w:rPr/>
        <w:t>)</w:t>
      </w:r>
    </w:p>
    <w:p w:rsidRPr="008775B5" w:rsidR="00F65E32" w:rsidP="0019118E" w:rsidRDefault="00F65E32" w14:paraId="05EE60BC" w14:textId="5C90E1C5">
      <w:pPr>
        <w:numPr>
          <w:ilvl w:val="3"/>
          <w:numId w:val="6"/>
        </w:numPr>
        <w:rPr/>
      </w:pPr>
      <w:r w:rsidR="00F65E32">
        <w:rPr/>
        <w:t>NEW PLAN Cybersecurity GCERT (CYBGCT)</w:t>
      </w:r>
    </w:p>
    <w:p w:rsidRPr="008775B5" w:rsidR="00F65E32" w:rsidP="0019118E" w:rsidRDefault="00F65E32" w14:paraId="3D323129" w14:textId="40EB3838">
      <w:pPr>
        <w:numPr>
          <w:ilvl w:val="3"/>
          <w:numId w:val="6"/>
        </w:numPr>
        <w:rPr/>
      </w:pPr>
      <w:r w:rsidR="00F65E32">
        <w:rPr/>
        <w:t>NEW PLAN Cybersecurity Minor (CYBMN)</w:t>
      </w:r>
    </w:p>
    <w:p w:rsidRPr="008775B5" w:rsidR="00F65E32" w:rsidP="0019118E" w:rsidRDefault="00F65E32" w14:paraId="1AD898F5" w14:textId="6ACC4174">
      <w:pPr>
        <w:numPr>
          <w:ilvl w:val="3"/>
          <w:numId w:val="6"/>
        </w:numPr>
        <w:rPr/>
      </w:pPr>
      <w:r w:rsidR="00F65E32">
        <w:rPr/>
        <w:t>NEW PLAN Cybersecurity MS (CYBMS)</w:t>
      </w:r>
    </w:p>
    <w:p w:rsidRPr="008775B5" w:rsidR="00F65E32" w:rsidP="0019118E" w:rsidRDefault="00F65E32" w14:paraId="38F7DF93" w14:textId="16EB4A9B">
      <w:pPr>
        <w:numPr>
          <w:ilvl w:val="3"/>
          <w:numId w:val="6"/>
        </w:numPr>
        <w:rPr/>
      </w:pPr>
      <w:r w:rsidR="00F65E32">
        <w:rPr/>
        <w:t>NEW PLAN Materials Sciences MS (APMSMS)</w:t>
      </w:r>
    </w:p>
    <w:p w:rsidR="00F65E32" w:rsidP="0019118E" w:rsidRDefault="00F65E32" w14:paraId="5B99E297" w14:textId="79DD4469">
      <w:pPr>
        <w:numPr>
          <w:ilvl w:val="3"/>
          <w:numId w:val="6"/>
        </w:numPr>
        <w:rPr/>
      </w:pPr>
      <w:r w:rsidR="00F65E32">
        <w:rPr/>
        <w:t>NEW PLAN Multidisciplinary Engineering BS (MDEGRBS</w:t>
      </w:r>
      <w:r w:rsidR="57811545">
        <w:rPr/>
        <w:t>/2/PB</w:t>
      </w:r>
      <w:r w:rsidR="00F65E32">
        <w:rPr/>
        <w:t>)</w:t>
      </w:r>
    </w:p>
    <w:p w:rsidRPr="00F826A1" w:rsidR="002F3A8C" w:rsidP="0019118E" w:rsidRDefault="002F3A8C" w14:paraId="4477411A" w14:textId="78A04CFB">
      <w:pPr>
        <w:numPr>
          <w:ilvl w:val="4"/>
          <w:numId w:val="6"/>
        </w:numPr>
        <w:rPr/>
      </w:pPr>
      <w:r w:rsidR="002F3A8C">
        <w:rPr/>
        <w:t>ADD NEW SUBPLAN Audio Engineering Emphasis (</w:t>
      </w:r>
      <w:r w:rsidR="00940747">
        <w:rPr/>
        <w:t>AUDEGRM</w:t>
      </w:r>
      <w:r w:rsidR="6F057612">
        <w:rPr/>
        <w:t>/2/PB</w:t>
      </w:r>
      <w:r w:rsidR="002F3A8C">
        <w:rPr/>
        <w:t>)</w:t>
      </w:r>
    </w:p>
    <w:p w:rsidRPr="004A6223" w:rsidR="002F3A8C" w:rsidP="0019118E" w:rsidRDefault="002F3A8C" w14:paraId="399980F0" w14:textId="3E10CC81">
      <w:pPr>
        <w:numPr>
          <w:ilvl w:val="4"/>
          <w:numId w:val="6"/>
        </w:numPr>
        <w:rPr/>
      </w:pPr>
      <w:r w:rsidR="002F3A8C">
        <w:rPr/>
        <w:t>ADD NEW SUBPLAN Engineering Design Emphasis (</w:t>
      </w:r>
      <w:r w:rsidR="005D32B2">
        <w:rPr/>
        <w:t>EDEGRM</w:t>
      </w:r>
      <w:r w:rsidR="5B4FDAB4">
        <w:rPr/>
        <w:t>/2/PB</w:t>
      </w:r>
      <w:r w:rsidR="002F3A8C">
        <w:rPr/>
        <w:t>)</w:t>
      </w:r>
    </w:p>
    <w:p w:rsidRPr="004A6223" w:rsidR="002F3A8C" w:rsidP="0019118E" w:rsidRDefault="002F3A8C" w14:paraId="103C7153" w14:textId="28970A1F">
      <w:pPr>
        <w:numPr>
          <w:ilvl w:val="4"/>
          <w:numId w:val="6"/>
        </w:numPr>
        <w:rPr/>
      </w:pPr>
      <w:r w:rsidR="002F3A8C">
        <w:rPr/>
        <w:t>ADD NEW SUBPLAN Energy Engineering Emphasis (</w:t>
      </w:r>
      <w:r w:rsidR="005D32B2">
        <w:rPr/>
        <w:t>ENEEGRM</w:t>
      </w:r>
      <w:r w:rsidR="5C6E811B">
        <w:rPr/>
        <w:t>/2/PB</w:t>
      </w:r>
      <w:r w:rsidR="002F3A8C">
        <w:rPr/>
        <w:t>)</w:t>
      </w:r>
    </w:p>
    <w:p w:rsidRPr="004A6223" w:rsidR="002F3A8C" w:rsidP="0019118E" w:rsidRDefault="002F3A8C" w14:paraId="28CF4E6C" w14:textId="1BD9DB0F">
      <w:pPr>
        <w:numPr>
          <w:ilvl w:val="4"/>
          <w:numId w:val="6"/>
        </w:numPr>
        <w:rPr/>
      </w:pPr>
      <w:r w:rsidR="002F3A8C">
        <w:rPr/>
        <w:t>ADD NEW SUBPLAN Sustainable Engineering Emphasis (</w:t>
      </w:r>
      <w:r w:rsidR="005D32B2">
        <w:rPr/>
        <w:t>SEEGRM</w:t>
      </w:r>
      <w:r w:rsidR="54A7643B">
        <w:rPr/>
        <w:t>/2/PB</w:t>
      </w:r>
      <w:r w:rsidR="002F3A8C">
        <w:rPr/>
        <w:t>)</w:t>
      </w:r>
    </w:p>
    <w:p w:rsidRPr="004A6223" w:rsidR="002F3A8C" w:rsidP="0019118E" w:rsidRDefault="002F3A8C" w14:paraId="1756485B" w14:textId="374425BE">
      <w:pPr>
        <w:numPr>
          <w:ilvl w:val="4"/>
          <w:numId w:val="6"/>
        </w:numPr>
        <w:rPr/>
      </w:pPr>
      <w:r w:rsidR="002F3A8C">
        <w:rPr/>
        <w:t>ADD NEW SUBPLAN User Experience Engineering Emphasis (</w:t>
      </w:r>
      <w:r w:rsidR="005D32B2">
        <w:rPr/>
        <w:t>UEEGRM</w:t>
      </w:r>
      <w:r w:rsidR="6D7E4403">
        <w:rPr/>
        <w:t>/2/PB</w:t>
      </w:r>
      <w:r w:rsidR="002F3A8C">
        <w:rPr/>
        <w:t>)</w:t>
      </w:r>
    </w:p>
    <w:p w:rsidR="00F65E32" w:rsidP="0019118E" w:rsidRDefault="00F65E32" w14:paraId="1B12E58D" w14:textId="0C852464">
      <w:pPr>
        <w:numPr>
          <w:ilvl w:val="3"/>
          <w:numId w:val="6"/>
        </w:numPr>
        <w:rPr/>
      </w:pPr>
      <w:r w:rsidR="00F65E32">
        <w:rPr/>
        <w:t>NEW PLAN Software Engineering BS (SEEGRBS</w:t>
      </w:r>
      <w:r w:rsidR="62D91BE8">
        <w:rPr/>
        <w:t>/2/PB</w:t>
      </w:r>
      <w:r w:rsidR="00F65E32">
        <w:rPr/>
        <w:t>)</w:t>
      </w:r>
    </w:p>
    <w:p w:rsidRPr="00F826A1" w:rsidR="00AC5B7C" w:rsidP="0019118E" w:rsidRDefault="00AC5B7C" w14:paraId="295B8843" w14:textId="05DCFE2E">
      <w:pPr>
        <w:numPr>
          <w:ilvl w:val="3"/>
          <w:numId w:val="6"/>
        </w:numPr>
        <w:rPr/>
      </w:pPr>
      <w:r w:rsidR="00AC5B7C">
        <w:rPr/>
        <w:t xml:space="preserve">NEW PLAN </w:t>
      </w:r>
      <w:proofErr w:type="spellStart"/>
      <w:r w:rsidR="00AC5B7C">
        <w:rPr/>
        <w:t>WindU</w:t>
      </w:r>
      <w:proofErr w:type="spellEnd"/>
      <w:r w:rsidR="00347E58">
        <w:rPr/>
        <w:t xml:space="preserve"> Consortium Graduate (WINDUGCS)</w:t>
      </w:r>
    </w:p>
    <w:p w:rsidRPr="00F826A1" w:rsidR="00347E58" w:rsidP="0019118E" w:rsidRDefault="00347E58" w14:paraId="0A0FEDDA" w14:textId="7F68769A">
      <w:pPr>
        <w:numPr>
          <w:ilvl w:val="3"/>
          <w:numId w:val="6"/>
        </w:numPr>
        <w:rPr/>
      </w:pPr>
      <w:r w:rsidR="00347E58">
        <w:rPr/>
        <w:t xml:space="preserve">NEW PLAN </w:t>
      </w:r>
      <w:proofErr w:type="spellStart"/>
      <w:r w:rsidR="00347E58">
        <w:rPr/>
        <w:t>WindU</w:t>
      </w:r>
      <w:proofErr w:type="spellEnd"/>
      <w:r w:rsidR="00347E58">
        <w:rPr/>
        <w:t xml:space="preserve"> Consortium Undergraduate (WINDUUCS)</w:t>
      </w:r>
    </w:p>
    <w:p w:rsidR="439481FC" w:rsidP="0019118E" w:rsidRDefault="439481FC" w14:paraId="40501B53" w14:textId="5169CFD9">
      <w:pPr>
        <w:numPr>
          <w:ilvl w:val="3"/>
          <w:numId w:val="6"/>
        </w:numPr>
        <w:rPr/>
      </w:pPr>
      <w:r w:rsidR="439481FC">
        <w:rPr/>
        <w:t>NEW PLAN Electrical Engineering Technology BS (EETBS/2/PB) (</w:t>
      </w:r>
      <w:r w:rsidRPr="3409B930" w:rsidR="439481FC">
        <w:rPr>
          <w:color w:val="FF0000"/>
        </w:rPr>
        <w:t>Enrollments will begin in Spring 2021</w:t>
      </w:r>
      <w:r w:rsidR="439481FC">
        <w:rPr/>
        <w:t>)</w:t>
      </w:r>
    </w:p>
    <w:p w:rsidRPr="00F826A1" w:rsidR="00AB1518" w:rsidP="0019118E" w:rsidRDefault="00DF3DF4" w14:paraId="11637DA7" w14:textId="3CD875AF">
      <w:pPr>
        <w:numPr>
          <w:ilvl w:val="2"/>
          <w:numId w:val="6"/>
        </w:numPr>
        <w:rPr/>
      </w:pPr>
      <w:r w:rsidR="00DF3DF4">
        <w:rPr/>
        <w:t xml:space="preserve">NEW </w:t>
      </w:r>
      <w:r w:rsidR="00AB1518">
        <w:rPr/>
        <w:t xml:space="preserve">PLAN: </w:t>
      </w:r>
      <w:r w:rsidR="00CF5CD5">
        <w:rPr/>
        <w:t>FALL BACK</w:t>
      </w:r>
    </w:p>
    <w:p w:rsidRPr="00F826A1" w:rsidR="00DF3DF4" w:rsidP="0019118E" w:rsidRDefault="00AB1518" w14:paraId="659AEDF3" w14:textId="6FFC7E34">
      <w:pPr>
        <w:numPr>
          <w:ilvl w:val="3"/>
          <w:numId w:val="6"/>
        </w:numPr>
        <w:rPr/>
      </w:pPr>
      <w:r w:rsidR="00AB1518">
        <w:rPr/>
        <w:t xml:space="preserve">NEW PLAN Fall BACK: </w:t>
      </w:r>
      <w:r w:rsidR="008D413B">
        <w:rPr/>
        <w:t>Astronomy and Planetary Science MS FB (ASTMSMFB)</w:t>
      </w:r>
    </w:p>
    <w:p w:rsidR="00E76E50" w:rsidP="0019118E" w:rsidRDefault="00E76E50" w14:paraId="2E83075B" w14:textId="77777777">
      <w:pPr>
        <w:numPr>
          <w:ilvl w:val="2"/>
          <w:numId w:val="6"/>
        </w:numPr>
        <w:rPr/>
      </w:pPr>
      <w:r w:rsidR="00E76E50">
        <w:rPr/>
        <w:t>Plan Campus Changes</w:t>
      </w:r>
    </w:p>
    <w:p w:rsidR="00E76E50" w:rsidP="0019118E" w:rsidRDefault="00E76E50" w14:paraId="73BE05F2" w14:textId="77777777">
      <w:pPr>
        <w:numPr>
          <w:ilvl w:val="3"/>
          <w:numId w:val="6"/>
        </w:numPr>
        <w:rPr/>
      </w:pPr>
      <w:r w:rsidR="00E76E50">
        <w:rPr/>
        <w:t>ADD CAMPUS Wind Energy GCERT (WINDENCT) Add Online</w:t>
      </w:r>
    </w:p>
    <w:p w:rsidR="003D0655" w:rsidP="0019118E" w:rsidRDefault="003D0655" w14:paraId="407C7106" w14:textId="77777777">
      <w:pPr>
        <w:numPr>
          <w:ilvl w:val="2"/>
          <w:numId w:val="6"/>
        </w:numPr>
        <w:rPr/>
      </w:pPr>
      <w:r w:rsidR="003D0655">
        <w:rPr/>
        <w:t>Plan Inactivations (LTV until all students complete or are removed)</w:t>
      </w:r>
    </w:p>
    <w:p w:rsidR="003D0655" w:rsidP="0019118E" w:rsidRDefault="003D0655" w14:paraId="0108B964" w14:textId="77777777">
      <w:pPr>
        <w:numPr>
          <w:ilvl w:val="3"/>
          <w:numId w:val="6"/>
        </w:numPr>
        <w:rPr/>
      </w:pPr>
      <w:r w:rsidR="003D0655">
        <w:rPr/>
        <w:t>INACTIVATE PLAN Engineering – Computer Science and Engineering MENG (EGRCSEMENG)</w:t>
      </w:r>
    </w:p>
    <w:p w:rsidR="003D0655" w:rsidP="0019118E" w:rsidRDefault="003D0655" w14:paraId="46BCEC5F" w14:textId="77777777">
      <w:pPr>
        <w:numPr>
          <w:ilvl w:val="3"/>
          <w:numId w:val="6"/>
        </w:numPr>
        <w:rPr/>
      </w:pPr>
      <w:r w:rsidR="003D0655">
        <w:rPr/>
        <w:t>INACTIVATE PLAN Engineering – Electrical Engineering MENG (EGREEMENG)</w:t>
      </w:r>
    </w:p>
    <w:p w:rsidRPr="008775B5" w:rsidR="003D0655" w:rsidP="0019118E" w:rsidRDefault="003D0655" w14:paraId="58C4D772" w14:textId="77777777">
      <w:pPr>
        <w:numPr>
          <w:ilvl w:val="3"/>
          <w:numId w:val="6"/>
        </w:numPr>
        <w:rPr/>
      </w:pPr>
      <w:r w:rsidR="003D0655">
        <w:rPr/>
        <w:t>INACTIVATE PLAN Engineering – Civil Engineering MENG (EGRCIMENG)</w:t>
      </w:r>
    </w:p>
    <w:p w:rsidRPr="00984979" w:rsidR="0032172B" w:rsidP="3409B930" w:rsidRDefault="64199177" w14:paraId="7CB37129" w14:textId="21DB8A9D">
      <w:pPr>
        <w:numPr>
          <w:ilvl w:val="2"/>
          <w:numId w:val="6"/>
        </w:numPr>
        <w:rPr>
          <w:rFonts w:ascii="Calibri" w:hAnsi="Calibri" w:eastAsia="等线" w:cs="" w:asciiTheme="minorAscii" w:hAnsiTheme="minorAscii" w:eastAsiaTheme="minorEastAsia" w:cstheme="minorBidi"/>
        </w:rPr>
      </w:pPr>
      <w:r w:rsidRPr="3409B930" w:rsidR="64199177">
        <w:rPr>
          <w:rFonts w:ascii="Calibri" w:hAnsi="Calibri" w:cs="" w:asciiTheme="minorAscii" w:hAnsiTheme="minorAscii" w:cstheme="minorBidi"/>
        </w:rPr>
        <w:t>Plan Name Change</w:t>
      </w:r>
    </w:p>
    <w:p w:rsidRPr="00984979" w:rsidR="0032172B" w:rsidP="3409B930" w:rsidRDefault="64199177" w14:paraId="317878FB" w14:textId="4454F91D">
      <w:pPr>
        <w:pStyle w:val="paragraph"/>
        <w:numPr>
          <w:ilvl w:val="3"/>
          <w:numId w:val="6"/>
        </w:numPr>
        <w:spacing w:before="0" w:beforeAutospacing="0" w:after="0" w:afterAutospacing="0"/>
        <w:rPr>
          <w:rFonts w:ascii="Calibri" w:hAnsi="Calibri" w:eastAsia="等线" w:cs="" w:asciiTheme="minorAscii" w:hAnsiTheme="minorAscii" w:eastAsiaTheme="minorEastAsia" w:cstheme="minorBidi"/>
          <w:sz w:val="22"/>
          <w:szCs w:val="22"/>
        </w:rPr>
      </w:pPr>
      <w:r w:rsidRPr="3409B930" w:rsidR="64199177">
        <w:rPr>
          <w:rFonts w:ascii="Calibri" w:hAnsi="Calibri" w:cs="" w:asciiTheme="minorAscii" w:hAnsiTheme="minorAscii" w:cstheme="minorBidi"/>
          <w:sz w:val="22"/>
          <w:szCs w:val="22"/>
        </w:rPr>
        <w:t>CHANGE NAME WITH NO PLAN CODE CHANGE from Physics and Astronomy BS (PHYASTBS</w:t>
      </w:r>
      <w:r w:rsidRPr="3409B930" w:rsidR="62637FBE">
        <w:rPr>
          <w:rFonts w:ascii="Calibri" w:hAnsi="Calibri" w:cs="" w:asciiTheme="minorAscii" w:hAnsiTheme="minorAscii" w:cstheme="minorBidi"/>
          <w:sz w:val="22"/>
          <w:szCs w:val="22"/>
        </w:rPr>
        <w:t>/2/PB</w:t>
      </w:r>
      <w:r w:rsidRPr="3409B930" w:rsidR="64199177">
        <w:rPr>
          <w:rFonts w:ascii="Calibri" w:hAnsi="Calibri" w:cs="" w:asciiTheme="minorAscii" w:hAnsiTheme="minorAscii" w:cstheme="minorBidi"/>
          <w:sz w:val="22"/>
          <w:szCs w:val="22"/>
        </w:rPr>
        <w:t xml:space="preserve">) to Physics and Astrophysics BS </w:t>
      </w:r>
    </w:p>
    <w:p w:rsidRPr="00984979" w:rsidR="0032172B" w:rsidP="0019118E" w:rsidRDefault="0032172B" w14:paraId="2BCE0CD8" w14:textId="0FDFAB35">
      <w:pPr>
        <w:numPr>
          <w:ilvl w:val="1"/>
          <w:numId w:val="6"/>
        </w:numPr>
        <w:rPr/>
      </w:pPr>
      <w:r w:rsidR="0032172B">
        <w:rPr/>
        <w:t>Subject –level changes:</w:t>
      </w:r>
    </w:p>
    <w:p w:rsidRPr="00984979" w:rsidR="00984979" w:rsidP="0019118E" w:rsidRDefault="00935431" w14:paraId="047847C8" w14:textId="6359D373">
      <w:pPr>
        <w:numPr>
          <w:ilvl w:val="2"/>
          <w:numId w:val="6"/>
        </w:numPr>
        <w:rPr/>
      </w:pPr>
      <w:r w:rsidR="00935431">
        <w:rPr/>
        <w:t>New Subjects</w:t>
      </w:r>
    </w:p>
    <w:p w:rsidRPr="009E52B1" w:rsidR="00F826A1" w:rsidP="0019118E" w:rsidRDefault="00F826A1" w14:paraId="11C76DFB" w14:textId="77777777">
      <w:pPr>
        <w:numPr>
          <w:ilvl w:val="3"/>
          <w:numId w:val="6"/>
        </w:numPr>
        <w:rPr/>
      </w:pPr>
      <w:r w:rsidR="00F826A1">
        <w:rPr/>
        <w:t>BE – Biomechanical Engineering; owned by Department of Mechanical Engineering</w:t>
      </w:r>
    </w:p>
    <w:p w:rsidRPr="00EC1A87" w:rsidR="00F826A1" w:rsidP="0019118E" w:rsidRDefault="00F826A1" w14:paraId="7B6E66A1" w14:textId="77777777">
      <w:pPr>
        <w:numPr>
          <w:ilvl w:val="3"/>
          <w:numId w:val="6"/>
        </w:numPr>
        <w:rPr/>
      </w:pPr>
      <w:r w:rsidR="00F826A1">
        <w:rPr/>
        <w:t>CYB – Cybersecurity; owned by School of Informatics, Computer and Cyber Systems</w:t>
      </w:r>
    </w:p>
    <w:p w:rsidR="14B2C45E" w:rsidP="3409B930" w:rsidRDefault="14B2C45E" w14:paraId="7A136A8A" w14:textId="0ECBA4CF">
      <w:pPr>
        <w:numPr>
          <w:ilvl w:val="3"/>
          <w:numId w:val="6"/>
        </w:numPr>
        <w:rPr>
          <w:rFonts w:ascii="Calibri" w:hAnsi="Calibri" w:eastAsia="等线" w:cs="" w:asciiTheme="minorAscii" w:hAnsiTheme="minorAscii" w:eastAsiaTheme="minorEastAsia" w:cstheme="minorBidi"/>
        </w:rPr>
      </w:pPr>
      <w:r w:rsidR="14B2C45E">
        <w:rPr/>
        <w:t>EET – Electrical Engineering Technology; owned by School of Informatics, Computer and Cyber Systems</w:t>
      </w:r>
    </w:p>
    <w:p w:rsidRPr="00984979" w:rsidR="00F826A1" w:rsidP="0019118E" w:rsidRDefault="00F826A1" w14:paraId="7CD0AB88" w14:textId="77777777">
      <w:pPr>
        <w:numPr>
          <w:ilvl w:val="3"/>
          <w:numId w:val="6"/>
        </w:numPr>
        <w:rPr/>
      </w:pPr>
      <w:r w:rsidR="00F826A1">
        <w:rPr/>
        <w:t>SE – Software Engineering; owned by School of Informatics, Computer and Cyber Systems</w:t>
      </w:r>
    </w:p>
    <w:p w:rsidRPr="00984979" w:rsidR="00984979" w:rsidP="0019118E" w:rsidRDefault="00984979" w14:paraId="39CB885F" w14:textId="33E4EEA7">
      <w:pPr>
        <w:numPr>
          <w:ilvl w:val="3"/>
          <w:numId w:val="6"/>
        </w:numPr>
        <w:rPr/>
      </w:pPr>
      <w:r w:rsidR="00984979">
        <w:rPr/>
        <w:t>WU@TTU – courses taught by Texas Technical University for the Wind University Consortium</w:t>
      </w:r>
      <w:r w:rsidR="00935431">
        <w:rPr/>
        <w:t>; owned by Department of Mechanical Engineering</w:t>
      </w:r>
    </w:p>
    <w:p w:rsidRPr="00935431" w:rsidR="00984979" w:rsidP="0019118E" w:rsidRDefault="00984979" w14:paraId="3A43A90F" w14:textId="5D1C1A2C">
      <w:pPr>
        <w:numPr>
          <w:ilvl w:val="3"/>
          <w:numId w:val="6"/>
        </w:numPr>
        <w:rPr/>
      </w:pPr>
      <w:r w:rsidR="00984979">
        <w:rPr/>
        <w:t>WU@UMA – courses taught by University of Massachusetts at Amherst for the Wind University Consortium</w:t>
      </w:r>
      <w:r w:rsidR="00935431">
        <w:rPr/>
        <w:t>; owned by Department of Mechanical Engineering</w:t>
      </w:r>
    </w:p>
    <w:p w:rsidRPr="008775B5" w:rsidR="0032172B" w:rsidP="0032172B" w:rsidRDefault="0032172B" w14:paraId="7B732DEE" w14:textId="77777777">
      <w:pPr>
        <w:ind w:left="720"/>
        <w:rPr>
          <w:b/>
        </w:rPr>
      </w:pPr>
    </w:p>
    <w:p w:rsidRPr="00A91208" w:rsidR="0032172B" w:rsidP="0019118E" w:rsidRDefault="0032172B" w14:paraId="0CB5F3C8" w14:textId="77777777">
      <w:pPr>
        <w:numPr>
          <w:ilvl w:val="0"/>
          <w:numId w:val="6"/>
        </w:numPr>
        <w:rPr>
          <w:rFonts w:asciiTheme="minorHAnsi" w:hAnsiTheme="minorHAnsi" w:cstheme="minorHAnsi"/>
          <w:b/>
        </w:rPr>
      </w:pPr>
      <w:r w:rsidRPr="00A91208">
        <w:rPr>
          <w:rFonts w:asciiTheme="minorHAnsi" w:hAnsiTheme="minorHAnsi" w:cstheme="minorHAnsi"/>
          <w:b/>
        </w:rPr>
        <w:t>College of the Environment, Forestry, and Natural Sciences</w:t>
      </w:r>
    </w:p>
    <w:p w:rsidRPr="00A91208" w:rsidR="0032172B" w:rsidP="0019118E" w:rsidRDefault="0032172B" w14:paraId="3B55FDEC" w14:textId="77777777">
      <w:pPr>
        <w:numPr>
          <w:ilvl w:val="1"/>
          <w:numId w:val="6"/>
        </w:numPr>
        <w:rPr>
          <w:rFonts w:asciiTheme="minorHAnsi" w:hAnsiTheme="minorHAnsi" w:cstheme="minorHAnsi"/>
        </w:rPr>
      </w:pPr>
      <w:r w:rsidRPr="00A91208">
        <w:rPr>
          <w:rFonts w:asciiTheme="minorHAnsi" w:hAnsiTheme="minorHAnsi" w:cstheme="minorHAnsi"/>
        </w:rPr>
        <w:t xml:space="preserve">College-level changes: </w:t>
      </w:r>
      <w:r w:rsidRPr="00A91208">
        <w:rPr>
          <w:rFonts w:asciiTheme="minorHAnsi" w:hAnsiTheme="minorHAnsi" w:cstheme="minorHAnsi"/>
          <w:i/>
        </w:rPr>
        <w:t>[none]</w:t>
      </w:r>
    </w:p>
    <w:p w:rsidRPr="00A91208" w:rsidR="0032172B" w:rsidP="0019118E" w:rsidRDefault="0032172B" w14:paraId="6CFB1E66" w14:textId="77777777">
      <w:pPr>
        <w:numPr>
          <w:ilvl w:val="1"/>
          <w:numId w:val="6"/>
        </w:numPr>
        <w:rPr>
          <w:rFonts w:asciiTheme="minorHAnsi" w:hAnsiTheme="minorHAnsi" w:cstheme="minorHAnsi"/>
        </w:rPr>
      </w:pPr>
      <w:r w:rsidRPr="00A91208">
        <w:rPr>
          <w:rFonts w:asciiTheme="minorHAnsi" w:hAnsiTheme="minorHAnsi" w:cstheme="minorHAnsi"/>
        </w:rPr>
        <w:t xml:space="preserve">Division-level changes: </w:t>
      </w:r>
      <w:r w:rsidRPr="00A91208">
        <w:rPr>
          <w:rFonts w:asciiTheme="minorHAnsi" w:hAnsiTheme="minorHAnsi" w:cstheme="minorHAnsi"/>
          <w:i/>
        </w:rPr>
        <w:t>[none]</w:t>
      </w:r>
    </w:p>
    <w:p w:rsidRPr="00A91208" w:rsidR="0032172B" w:rsidP="0019118E" w:rsidRDefault="0032172B" w14:paraId="78CA1CD2" w14:textId="77777777">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A91208">
        <w:rPr>
          <w:rStyle w:val="normaltextrun"/>
          <w:rFonts w:asciiTheme="minorHAnsi" w:hAnsiTheme="minorHAnsi" w:eastAsiaTheme="majorEastAsia" w:cstheme="minorHAnsi"/>
          <w:sz w:val="22"/>
          <w:szCs w:val="22"/>
        </w:rPr>
        <w:t>Academic Unit-level changes</w:t>
      </w:r>
    </w:p>
    <w:p w:rsidRPr="00E76E50" w:rsidR="00E76E50" w:rsidP="0019118E" w:rsidRDefault="00E76E50" w14:paraId="172807C4" w14:textId="77777777">
      <w:pPr>
        <w:pStyle w:val="paragraph"/>
        <w:numPr>
          <w:ilvl w:val="2"/>
          <w:numId w:val="8"/>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Academic Tree Changes</w:t>
      </w:r>
    </w:p>
    <w:p w:rsidRPr="00A91208" w:rsidR="00E76E50" w:rsidP="0019118E" w:rsidRDefault="00E76E50" w14:paraId="75BEB49B" w14:textId="77777777">
      <w:pPr>
        <w:pStyle w:val="paragraph"/>
        <w:numPr>
          <w:ilvl w:val="3"/>
          <w:numId w:val="8"/>
        </w:numPr>
        <w:spacing w:before="0" w:beforeAutospacing="0" w:after="0" w:afterAutospacing="0"/>
        <w:textAlignment w:val="baseline"/>
        <w:rPr>
          <w:rFonts w:asciiTheme="minorHAnsi" w:hAnsiTheme="minorHAnsi" w:cstheme="minorHAnsi"/>
          <w:sz w:val="22"/>
          <w:szCs w:val="22"/>
        </w:rPr>
      </w:pPr>
      <w:r w:rsidRPr="00A91208">
        <w:rPr>
          <w:rStyle w:val="normaltextrun"/>
          <w:rFonts w:asciiTheme="minorHAnsi" w:hAnsiTheme="minorHAnsi" w:eastAsiaTheme="majorEastAsia" w:cstheme="minorHAnsi"/>
          <w:sz w:val="22"/>
          <w:szCs w:val="22"/>
        </w:rPr>
        <w:t>MOVE Center for Science Teaching &amp; Learning to COE; change name to STEM Education (CSTL)</w:t>
      </w:r>
      <w:r w:rsidRPr="00A91208">
        <w:rPr>
          <w:rStyle w:val="eop"/>
          <w:rFonts w:asciiTheme="minorHAnsi" w:hAnsiTheme="minorHAnsi" w:cstheme="minorHAnsi"/>
          <w:sz w:val="22"/>
          <w:szCs w:val="22"/>
        </w:rPr>
        <w:t> </w:t>
      </w:r>
    </w:p>
    <w:p w:rsidR="00E76E50" w:rsidP="0019118E" w:rsidRDefault="00E76E50" w14:paraId="4203B127" w14:textId="3541EFD6">
      <w:pPr>
        <w:pStyle w:val="paragraph"/>
        <w:numPr>
          <w:ilvl w:val="2"/>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Academic Unit Name Changes</w:t>
      </w:r>
    </w:p>
    <w:p w:rsidRPr="00CE74CA" w:rsidR="00494DFB" w:rsidP="0019118E" w:rsidRDefault="00494DFB" w14:paraId="39C489E9" w14:textId="569851BD">
      <w:pPr>
        <w:pStyle w:val="paragraph"/>
        <w:numPr>
          <w:ilvl w:val="3"/>
          <w:numId w:val="8"/>
        </w:numPr>
        <w:spacing w:before="0" w:beforeAutospacing="0" w:after="0" w:afterAutospacing="0"/>
        <w:textAlignment w:val="baseline"/>
        <w:rPr>
          <w:rFonts w:asciiTheme="minorHAnsi" w:hAnsiTheme="minorHAnsi" w:cstheme="minorHAnsi"/>
          <w:sz w:val="22"/>
          <w:szCs w:val="22"/>
        </w:rPr>
      </w:pPr>
      <w:r w:rsidRPr="00CE74CA">
        <w:rPr>
          <w:rFonts w:asciiTheme="minorHAnsi" w:hAnsiTheme="minorHAnsi" w:cstheme="minorHAnsi"/>
          <w:sz w:val="22"/>
          <w:szCs w:val="22"/>
        </w:rPr>
        <w:t xml:space="preserve">CHANGE NAME WITH NO </w:t>
      </w:r>
      <w:r w:rsidRPr="00CE74CA" w:rsidR="00166D73">
        <w:rPr>
          <w:rFonts w:asciiTheme="minorHAnsi" w:hAnsiTheme="minorHAnsi" w:cstheme="minorHAnsi"/>
          <w:sz w:val="22"/>
          <w:szCs w:val="22"/>
        </w:rPr>
        <w:t>ORG</w:t>
      </w:r>
      <w:r w:rsidRPr="00CE74CA">
        <w:rPr>
          <w:rFonts w:asciiTheme="minorHAnsi" w:hAnsiTheme="minorHAnsi" w:cstheme="minorHAnsi"/>
          <w:sz w:val="22"/>
          <w:szCs w:val="22"/>
        </w:rPr>
        <w:t xml:space="preserve"> CODE CHANGE from </w:t>
      </w:r>
      <w:r w:rsidRPr="00CE74CA" w:rsidR="00166D73">
        <w:rPr>
          <w:rFonts w:asciiTheme="minorHAnsi" w:hAnsiTheme="minorHAnsi" w:cstheme="minorHAnsi"/>
          <w:sz w:val="22"/>
          <w:szCs w:val="22"/>
        </w:rPr>
        <w:t xml:space="preserve">Astronomy and Planetary Sciences </w:t>
      </w:r>
      <w:r w:rsidRPr="00CE74CA">
        <w:rPr>
          <w:rFonts w:asciiTheme="minorHAnsi" w:hAnsiTheme="minorHAnsi" w:cstheme="minorHAnsi"/>
          <w:sz w:val="22"/>
          <w:szCs w:val="22"/>
        </w:rPr>
        <w:t>(</w:t>
      </w:r>
      <w:r w:rsidRPr="00EA4A22" w:rsidR="00CE74CA">
        <w:rPr>
          <w:rFonts w:asciiTheme="minorHAnsi" w:hAnsiTheme="minorHAnsi" w:cstheme="minorHAnsi"/>
          <w:sz w:val="22"/>
          <w:szCs w:val="22"/>
        </w:rPr>
        <w:t>ASTPLANSCI</w:t>
      </w:r>
      <w:r w:rsidRPr="00CE74CA">
        <w:rPr>
          <w:rFonts w:asciiTheme="minorHAnsi" w:hAnsiTheme="minorHAnsi" w:cstheme="minorHAnsi"/>
          <w:sz w:val="22"/>
          <w:szCs w:val="22"/>
        </w:rPr>
        <w:t xml:space="preserve">) to </w:t>
      </w:r>
      <w:r w:rsidRPr="00CE74CA" w:rsidR="00166D73">
        <w:rPr>
          <w:rFonts w:asciiTheme="minorHAnsi" w:hAnsiTheme="minorHAnsi" w:cstheme="minorHAnsi"/>
          <w:sz w:val="22"/>
          <w:szCs w:val="22"/>
        </w:rPr>
        <w:t>Astronomy and Planetary Science</w:t>
      </w:r>
    </w:p>
    <w:p w:rsidRPr="00A91208" w:rsidR="0032172B" w:rsidP="0019118E" w:rsidRDefault="0032172B" w14:paraId="72097395" w14:textId="77777777">
      <w:pPr>
        <w:numPr>
          <w:ilvl w:val="1"/>
          <w:numId w:val="6"/>
        </w:numPr>
        <w:rPr>
          <w:rFonts w:asciiTheme="minorHAnsi" w:hAnsiTheme="minorHAnsi" w:cstheme="minorHAnsi"/>
        </w:rPr>
      </w:pPr>
      <w:r w:rsidRPr="00A91208">
        <w:rPr>
          <w:rFonts w:asciiTheme="minorHAnsi" w:hAnsiTheme="minorHAnsi" w:cstheme="minorHAnsi"/>
        </w:rPr>
        <w:t>Plan –level changes:</w:t>
      </w:r>
    </w:p>
    <w:p w:rsidR="00E76E50" w:rsidP="0019118E" w:rsidRDefault="00E76E50" w14:paraId="2E1AC64C" w14:textId="2143C08A">
      <w:pPr>
        <w:numPr>
          <w:ilvl w:val="2"/>
          <w:numId w:val="6"/>
        </w:numPr>
        <w:rPr>
          <w:rFonts w:asciiTheme="minorHAnsi" w:hAnsiTheme="minorHAnsi" w:cstheme="minorHAnsi"/>
        </w:rPr>
      </w:pPr>
      <w:r>
        <w:rPr>
          <w:rFonts w:asciiTheme="minorHAnsi" w:hAnsiTheme="minorHAnsi" w:cstheme="minorHAnsi"/>
        </w:rPr>
        <w:lastRenderedPageBreak/>
        <w:t>Academic Tree Changes</w:t>
      </w:r>
    </w:p>
    <w:p w:rsidRPr="00A91208" w:rsidR="0032172B" w:rsidP="0019118E" w:rsidRDefault="0032172B" w14:paraId="6FA40A2C" w14:textId="3E67C5C4">
      <w:pPr>
        <w:numPr>
          <w:ilvl w:val="3"/>
          <w:numId w:val="6"/>
        </w:numPr>
        <w:rPr>
          <w:rFonts w:asciiTheme="minorHAnsi" w:hAnsiTheme="minorHAnsi" w:cstheme="minorHAnsi"/>
        </w:rPr>
      </w:pPr>
      <w:r w:rsidRPr="00A91208">
        <w:rPr>
          <w:rFonts w:asciiTheme="minorHAnsi" w:hAnsiTheme="minorHAnsi" w:cstheme="minorHAnsi"/>
        </w:rPr>
        <w:t>MOVE Science Teaching, MA (STMA) to COE STEM Education (CSTL)</w:t>
      </w:r>
    </w:p>
    <w:p w:rsidRPr="00A91208" w:rsidR="00E76E50" w:rsidP="0019118E" w:rsidRDefault="00E76E50" w14:paraId="740E6587" w14:textId="77777777">
      <w:pPr>
        <w:numPr>
          <w:ilvl w:val="3"/>
          <w:numId w:val="6"/>
        </w:numPr>
        <w:rPr>
          <w:rFonts w:asciiTheme="minorHAnsi" w:hAnsiTheme="minorHAnsi" w:cstheme="minorHAnsi"/>
        </w:rPr>
      </w:pPr>
      <w:r w:rsidRPr="00A91208">
        <w:rPr>
          <w:rFonts w:asciiTheme="minorHAnsi" w:hAnsiTheme="minorHAnsi" w:cstheme="minorHAnsi"/>
        </w:rPr>
        <w:t>MOVE Teaching Science with Certification MAT (SCICTMAT) to COE STEM Education (CSTL)</w:t>
      </w:r>
    </w:p>
    <w:p w:rsidR="00E76E50" w:rsidP="0019118E" w:rsidRDefault="00E76E50" w14:paraId="37A6186F" w14:textId="77777777">
      <w:pPr>
        <w:numPr>
          <w:ilvl w:val="2"/>
          <w:numId w:val="6"/>
        </w:numPr>
        <w:rPr>
          <w:rFonts w:asciiTheme="minorHAnsi" w:hAnsiTheme="minorHAnsi" w:cstheme="minorHAnsi"/>
        </w:rPr>
      </w:pPr>
      <w:r>
        <w:rPr>
          <w:rFonts w:asciiTheme="minorHAnsi" w:hAnsiTheme="minorHAnsi" w:cstheme="minorHAnsi"/>
        </w:rPr>
        <w:t>New Plans</w:t>
      </w:r>
    </w:p>
    <w:p w:rsidRPr="00A91208" w:rsidR="00E76E50" w:rsidP="0019118E" w:rsidRDefault="00E76E50" w14:paraId="7A042DC1" w14:textId="77777777">
      <w:pPr>
        <w:numPr>
          <w:ilvl w:val="3"/>
          <w:numId w:val="6"/>
        </w:numPr>
        <w:rPr>
          <w:rFonts w:asciiTheme="minorHAnsi" w:hAnsiTheme="minorHAnsi" w:cstheme="minorHAnsi"/>
        </w:rPr>
      </w:pPr>
      <w:r w:rsidRPr="00A91208">
        <w:rPr>
          <w:rFonts w:asciiTheme="minorHAnsi" w:hAnsiTheme="minorHAnsi" w:cstheme="minorHAnsi"/>
        </w:rPr>
        <w:t>NEW PLAN Climate Change Minor (CCMN)</w:t>
      </w:r>
    </w:p>
    <w:p w:rsidRPr="00A91208" w:rsidR="00E76E50" w:rsidP="0019118E" w:rsidRDefault="00E76E50" w14:paraId="0D5C3BF4" w14:textId="0C263970">
      <w:pPr>
        <w:numPr>
          <w:ilvl w:val="3"/>
          <w:numId w:val="6"/>
        </w:numPr>
        <w:rPr>
          <w:rFonts w:asciiTheme="minorHAnsi" w:hAnsiTheme="minorHAnsi" w:cstheme="minorBidi"/>
        </w:rPr>
      </w:pPr>
      <w:r w:rsidRPr="4B012336">
        <w:rPr>
          <w:rFonts w:asciiTheme="minorHAnsi" w:hAnsiTheme="minorHAnsi" w:cstheme="minorBidi"/>
        </w:rPr>
        <w:t>NEW PLAN Ecology and Evolutionary Biology BS (EEBIOBS</w:t>
      </w:r>
      <w:r w:rsidRPr="4B012336" w:rsidR="25DC9F7D">
        <w:rPr>
          <w:rFonts w:asciiTheme="minorHAnsi" w:hAnsiTheme="minorHAnsi" w:cstheme="minorBidi"/>
        </w:rPr>
        <w:t>/2/PB</w:t>
      </w:r>
      <w:r w:rsidRPr="4B012336">
        <w:rPr>
          <w:rFonts w:asciiTheme="minorHAnsi" w:hAnsiTheme="minorHAnsi" w:cstheme="minorBidi"/>
        </w:rPr>
        <w:t>)</w:t>
      </w:r>
    </w:p>
    <w:p w:rsidR="00E76E50" w:rsidP="0019118E" w:rsidRDefault="00E76E50" w14:paraId="22F7F124" w14:textId="77777777">
      <w:pPr>
        <w:numPr>
          <w:ilvl w:val="2"/>
          <w:numId w:val="6"/>
        </w:numPr>
        <w:rPr>
          <w:rFonts w:asciiTheme="minorHAnsi" w:hAnsiTheme="minorHAnsi" w:cstheme="minorHAnsi"/>
        </w:rPr>
      </w:pPr>
      <w:r>
        <w:rPr>
          <w:rFonts w:asciiTheme="minorHAnsi" w:hAnsiTheme="minorHAnsi" w:cstheme="minorHAnsi"/>
        </w:rPr>
        <w:t>Split Plans</w:t>
      </w:r>
    </w:p>
    <w:p w:rsidRPr="00A91208" w:rsidR="0032172B" w:rsidP="0019118E" w:rsidRDefault="0032172B" w14:paraId="03271B52" w14:textId="2048C69B">
      <w:pPr>
        <w:numPr>
          <w:ilvl w:val="3"/>
          <w:numId w:val="6"/>
        </w:numPr>
        <w:rPr>
          <w:rFonts w:asciiTheme="minorHAnsi" w:hAnsiTheme="minorHAnsi" w:cstheme="minorHAnsi"/>
        </w:rPr>
      </w:pPr>
      <w:r w:rsidRPr="00A91208">
        <w:rPr>
          <w:rFonts w:asciiTheme="minorHAnsi" w:hAnsiTheme="minorHAnsi" w:cstheme="minorHAnsi"/>
        </w:rPr>
        <w:t>SPLIT PLAN Chemistry BS (CHMBS) into two plans</w:t>
      </w:r>
    </w:p>
    <w:p w:rsidRPr="00A91208" w:rsidR="0032172B" w:rsidP="0019118E" w:rsidRDefault="00B24FB4" w14:paraId="0E4FCA78" w14:textId="3DAF829C">
      <w:pPr>
        <w:numPr>
          <w:ilvl w:val="4"/>
          <w:numId w:val="6"/>
        </w:numPr>
        <w:rPr>
          <w:rFonts w:asciiTheme="minorHAnsi" w:hAnsiTheme="minorHAnsi" w:cstheme="minorBidi"/>
        </w:rPr>
      </w:pPr>
      <w:r w:rsidRPr="4B012336">
        <w:rPr>
          <w:rFonts w:asciiTheme="minorHAnsi" w:hAnsiTheme="minorHAnsi" w:cstheme="minorBidi"/>
        </w:rPr>
        <w:t xml:space="preserve">SUBPLAN CHANGE </w:t>
      </w:r>
      <w:r w:rsidRPr="4B012336" w:rsidR="0032172B">
        <w:rPr>
          <w:rFonts w:asciiTheme="minorHAnsi" w:hAnsiTheme="minorHAnsi" w:cstheme="minorBidi"/>
        </w:rPr>
        <w:t>Chemistry BS (CHMBS</w:t>
      </w:r>
      <w:r w:rsidRPr="4B012336" w:rsidR="2187C1EE">
        <w:rPr>
          <w:rFonts w:asciiTheme="minorHAnsi" w:hAnsiTheme="minorHAnsi" w:cstheme="minorBidi"/>
        </w:rPr>
        <w:t>/2/PB</w:t>
      </w:r>
      <w:r w:rsidRPr="4B012336" w:rsidR="0032172B">
        <w:rPr>
          <w:rFonts w:asciiTheme="minorHAnsi" w:hAnsiTheme="minorHAnsi" w:cstheme="minorBidi"/>
        </w:rPr>
        <w:t xml:space="preserve">)  </w:t>
      </w:r>
    </w:p>
    <w:p w:rsidRPr="00EA4A22" w:rsidR="0032172B" w:rsidP="0019118E" w:rsidRDefault="00EA4A22" w14:paraId="2617217C" w14:textId="46EC6DBC">
      <w:pPr>
        <w:numPr>
          <w:ilvl w:val="5"/>
          <w:numId w:val="6"/>
        </w:numPr>
        <w:rPr>
          <w:rFonts w:asciiTheme="minorHAnsi" w:hAnsiTheme="minorHAnsi" w:cstheme="minorBidi"/>
        </w:rPr>
      </w:pPr>
      <w:r w:rsidRPr="4B012336">
        <w:rPr>
          <w:rFonts w:asciiTheme="minorHAnsi" w:hAnsiTheme="minorHAnsi" w:cstheme="minorBidi"/>
        </w:rPr>
        <w:t>Chemistry Advanced - Emphasis</w:t>
      </w:r>
      <w:r w:rsidRPr="4B012336" w:rsidR="0032172B">
        <w:rPr>
          <w:rFonts w:asciiTheme="minorHAnsi" w:hAnsiTheme="minorHAnsi" w:cstheme="minorBidi"/>
        </w:rPr>
        <w:t xml:space="preserve"> (CHADVM</w:t>
      </w:r>
      <w:r w:rsidRPr="4B012336" w:rsidR="7BD59E29">
        <w:rPr>
          <w:rFonts w:asciiTheme="minorHAnsi" w:hAnsiTheme="minorHAnsi" w:cstheme="minorBidi"/>
        </w:rPr>
        <w:t>/2/PB</w:t>
      </w:r>
      <w:r w:rsidRPr="4B012336" w:rsidR="0032172B">
        <w:rPr>
          <w:rFonts w:asciiTheme="minorHAnsi" w:hAnsiTheme="minorHAnsi" w:cstheme="minorBidi"/>
        </w:rPr>
        <w:t>)</w:t>
      </w:r>
    </w:p>
    <w:p w:rsidRPr="00A91208" w:rsidR="0032172B" w:rsidP="0019118E" w:rsidRDefault="0032172B" w14:paraId="606C4BE4" w14:textId="71630A4C">
      <w:pPr>
        <w:numPr>
          <w:ilvl w:val="5"/>
          <w:numId w:val="6"/>
        </w:numPr>
        <w:rPr>
          <w:rFonts w:asciiTheme="minorHAnsi" w:hAnsiTheme="minorHAnsi" w:cstheme="minorBidi"/>
        </w:rPr>
      </w:pPr>
      <w:r w:rsidRPr="4B012336">
        <w:rPr>
          <w:rFonts w:asciiTheme="minorHAnsi" w:hAnsiTheme="minorHAnsi" w:cstheme="minorBidi"/>
        </w:rPr>
        <w:t>Forensics &amp; Criminalistics Emphasis (CHFCM</w:t>
      </w:r>
      <w:r w:rsidRPr="4B012336" w:rsidR="7A25DA05">
        <w:rPr>
          <w:rFonts w:asciiTheme="minorHAnsi" w:hAnsiTheme="minorHAnsi" w:cstheme="minorBidi"/>
        </w:rPr>
        <w:t>/2/PB</w:t>
      </w:r>
      <w:r w:rsidRPr="4B012336">
        <w:rPr>
          <w:rFonts w:asciiTheme="minorHAnsi" w:hAnsiTheme="minorHAnsi" w:cstheme="minorBidi"/>
        </w:rPr>
        <w:t>)</w:t>
      </w:r>
    </w:p>
    <w:p w:rsidRPr="00A91208" w:rsidR="0032172B" w:rsidP="0019118E" w:rsidRDefault="0032172B" w14:paraId="35A84C5C" w14:textId="7FADD5E2">
      <w:pPr>
        <w:numPr>
          <w:ilvl w:val="5"/>
          <w:numId w:val="6"/>
        </w:numPr>
        <w:rPr>
          <w:rFonts w:asciiTheme="minorHAnsi" w:hAnsiTheme="minorHAnsi" w:cstheme="minorBidi"/>
        </w:rPr>
      </w:pPr>
      <w:r w:rsidRPr="4B012336">
        <w:rPr>
          <w:rFonts w:asciiTheme="minorHAnsi" w:hAnsiTheme="minorHAnsi" w:cstheme="minorBidi"/>
        </w:rPr>
        <w:t>Health Preprofessional Emphasis (CHHPPM</w:t>
      </w:r>
      <w:r w:rsidRPr="4B012336" w:rsidR="1520234B">
        <w:rPr>
          <w:rFonts w:asciiTheme="minorHAnsi" w:hAnsiTheme="minorHAnsi" w:cstheme="minorBidi"/>
        </w:rPr>
        <w:t>/2/PB</w:t>
      </w:r>
      <w:r w:rsidRPr="4B012336">
        <w:rPr>
          <w:rFonts w:asciiTheme="minorHAnsi" w:hAnsiTheme="minorHAnsi" w:cstheme="minorBidi"/>
        </w:rPr>
        <w:t>)</w:t>
      </w:r>
    </w:p>
    <w:p w:rsidRPr="00EF25A0" w:rsidR="00B24FB4" w:rsidP="0019118E" w:rsidRDefault="00B24FB4" w14:paraId="3468895F" w14:textId="5D1E77FB">
      <w:pPr>
        <w:numPr>
          <w:ilvl w:val="4"/>
          <w:numId w:val="6"/>
        </w:numPr>
        <w:rPr>
          <w:rFonts w:asciiTheme="minorHAnsi" w:hAnsiTheme="minorHAnsi" w:eastAsiaTheme="minorEastAsia" w:cstheme="minorBidi"/>
          <w:b/>
          <w:bCs/>
          <w:i/>
          <w:iCs/>
          <w:color w:val="000000" w:themeColor="text1"/>
        </w:rPr>
      </w:pPr>
      <w:r w:rsidRPr="00EF25A0">
        <w:rPr>
          <w:rFonts w:asciiTheme="minorHAnsi" w:hAnsiTheme="minorHAnsi" w:cstheme="minorBidi"/>
          <w:color w:val="000000" w:themeColor="text1"/>
        </w:rPr>
        <w:t xml:space="preserve">NEW PLAN </w:t>
      </w:r>
      <w:r w:rsidRPr="00EF25A0" w:rsidR="0032172B">
        <w:rPr>
          <w:rFonts w:asciiTheme="minorHAnsi" w:hAnsiTheme="minorHAnsi" w:cstheme="minorBidi"/>
          <w:color w:val="000000" w:themeColor="text1"/>
        </w:rPr>
        <w:t>Chemistry – American Chemical Society BS (</w:t>
      </w:r>
      <w:r w:rsidRPr="00EF25A0" w:rsidR="00005C67">
        <w:rPr>
          <w:rFonts w:asciiTheme="minorHAnsi" w:hAnsiTheme="minorHAnsi" w:cstheme="minorBidi"/>
          <w:color w:val="000000" w:themeColor="text1"/>
        </w:rPr>
        <w:t>CHMACSBS</w:t>
      </w:r>
      <w:r w:rsidRPr="00EF25A0" w:rsidR="24FB440B">
        <w:rPr>
          <w:rFonts w:asciiTheme="minorHAnsi" w:hAnsiTheme="minorHAnsi" w:cstheme="minorBidi"/>
          <w:color w:val="000000" w:themeColor="text1"/>
        </w:rPr>
        <w:t>/2/PB</w:t>
      </w:r>
      <w:r w:rsidRPr="00EF25A0" w:rsidR="00005C67">
        <w:rPr>
          <w:rFonts w:asciiTheme="minorHAnsi" w:hAnsiTheme="minorHAnsi" w:cstheme="minorBidi"/>
          <w:color w:val="000000" w:themeColor="text1"/>
        </w:rPr>
        <w:t>)</w:t>
      </w:r>
      <w:r w:rsidRPr="00EF25A0" w:rsidR="0032172B">
        <w:rPr>
          <w:rFonts w:asciiTheme="minorHAnsi" w:hAnsiTheme="minorHAnsi" w:cstheme="minorBidi"/>
          <w:color w:val="000000" w:themeColor="text1"/>
        </w:rPr>
        <w:t xml:space="preserve"> </w:t>
      </w:r>
      <w:r w:rsidRPr="00EF25A0" w:rsidR="0AED92C7">
        <w:rPr>
          <w:rFonts w:asciiTheme="minorHAnsi" w:hAnsiTheme="minorHAnsi" w:cstheme="minorBidi"/>
          <w:color w:val="000000" w:themeColor="text1"/>
        </w:rPr>
        <w:t xml:space="preserve">  </w:t>
      </w:r>
    </w:p>
    <w:p w:rsidRPr="00536FCD" w:rsidR="0032172B" w:rsidP="0019118E" w:rsidRDefault="00536FCD" w14:paraId="7C63E873" w14:textId="59076B90">
      <w:pPr>
        <w:numPr>
          <w:ilvl w:val="5"/>
          <w:numId w:val="6"/>
        </w:numPr>
        <w:rPr>
          <w:rFonts w:asciiTheme="minorHAnsi" w:hAnsiTheme="minorHAnsi" w:cstheme="minorBidi"/>
        </w:rPr>
      </w:pPr>
      <w:r w:rsidRPr="0407CB85">
        <w:rPr>
          <w:rFonts w:asciiTheme="minorHAnsi" w:hAnsiTheme="minorHAnsi" w:cstheme="minorBidi"/>
        </w:rPr>
        <w:t>SUBPLAN NAME CHANGE from Chemistry – American Chemical Society Emphasis (</w:t>
      </w:r>
      <w:r w:rsidRPr="0407CB85" w:rsidR="00005C67">
        <w:rPr>
          <w:rFonts w:asciiTheme="minorHAnsi" w:hAnsiTheme="minorHAnsi" w:cstheme="minorBidi"/>
        </w:rPr>
        <w:t>CHMACSM</w:t>
      </w:r>
      <w:r w:rsidRPr="0407CB85" w:rsidR="0FF3D5CB">
        <w:rPr>
          <w:rFonts w:asciiTheme="minorHAnsi" w:hAnsiTheme="minorHAnsi" w:cstheme="minorBidi"/>
        </w:rPr>
        <w:t>/2/PB</w:t>
      </w:r>
      <w:r w:rsidRPr="0407CB85">
        <w:rPr>
          <w:rFonts w:asciiTheme="minorHAnsi" w:hAnsiTheme="minorHAnsi" w:cstheme="minorBidi"/>
        </w:rPr>
        <w:t xml:space="preserve">) to </w:t>
      </w:r>
      <w:r w:rsidRPr="0407CB85" w:rsidR="00EA4A22">
        <w:rPr>
          <w:rFonts w:asciiTheme="minorHAnsi" w:hAnsiTheme="minorHAnsi" w:cstheme="minorBidi"/>
        </w:rPr>
        <w:t>Comprehensive</w:t>
      </w:r>
      <w:r w:rsidRPr="0407CB85" w:rsidR="0032172B">
        <w:rPr>
          <w:rFonts w:asciiTheme="minorHAnsi" w:hAnsiTheme="minorHAnsi" w:cstheme="minorBidi"/>
        </w:rPr>
        <w:t xml:space="preserve"> American Chemical Society Emphasis</w:t>
      </w:r>
    </w:p>
    <w:p w:rsidRPr="00A91208" w:rsidR="0032172B" w:rsidP="0019118E" w:rsidRDefault="0032172B" w14:paraId="1FD97D77" w14:textId="3CAB2FB5">
      <w:pPr>
        <w:numPr>
          <w:ilvl w:val="5"/>
          <w:numId w:val="6"/>
        </w:numPr>
        <w:rPr>
          <w:rFonts w:asciiTheme="minorHAnsi" w:hAnsiTheme="minorHAnsi" w:cstheme="minorBidi"/>
        </w:rPr>
      </w:pPr>
      <w:r w:rsidRPr="0407CB85">
        <w:rPr>
          <w:rFonts w:asciiTheme="minorHAnsi" w:hAnsiTheme="minorHAnsi" w:cstheme="minorBidi"/>
        </w:rPr>
        <w:t>Biochemistry American Chemical Society Emphasis (</w:t>
      </w:r>
      <w:r w:rsidRPr="0407CB85" w:rsidR="00005C67">
        <w:rPr>
          <w:rFonts w:asciiTheme="minorHAnsi" w:hAnsiTheme="minorHAnsi" w:cstheme="minorBidi"/>
        </w:rPr>
        <w:t>CHMBACSM</w:t>
      </w:r>
      <w:r w:rsidRPr="0407CB85" w:rsidR="7009EC37">
        <w:rPr>
          <w:rFonts w:asciiTheme="minorHAnsi" w:hAnsiTheme="minorHAnsi" w:cstheme="minorBidi"/>
        </w:rPr>
        <w:t>/2/PB</w:t>
      </w:r>
      <w:r w:rsidRPr="0407CB85">
        <w:rPr>
          <w:rFonts w:asciiTheme="minorHAnsi" w:hAnsiTheme="minorHAnsi" w:cstheme="minorBidi"/>
        </w:rPr>
        <w:t>)</w:t>
      </w:r>
    </w:p>
    <w:p w:rsidR="00E76E50" w:rsidP="0019118E" w:rsidRDefault="00E76E50" w14:paraId="1A59C643" w14:textId="77777777">
      <w:pPr>
        <w:numPr>
          <w:ilvl w:val="2"/>
          <w:numId w:val="6"/>
        </w:numPr>
        <w:rPr>
          <w:rFonts w:asciiTheme="minorHAnsi" w:hAnsiTheme="minorHAnsi" w:cstheme="minorBidi"/>
        </w:rPr>
      </w:pPr>
      <w:r w:rsidRPr="60A13B19">
        <w:rPr>
          <w:rFonts w:asciiTheme="minorHAnsi" w:hAnsiTheme="minorHAnsi" w:cstheme="minorBidi"/>
        </w:rPr>
        <w:t>Subplan Changes</w:t>
      </w:r>
    </w:p>
    <w:p w:rsidR="00F65E32" w:rsidP="0019118E" w:rsidRDefault="00D41B9C" w14:paraId="0F640B9A" w14:textId="73F31E16">
      <w:pPr>
        <w:numPr>
          <w:ilvl w:val="3"/>
          <w:numId w:val="6"/>
        </w:numPr>
        <w:rPr>
          <w:rFonts w:asciiTheme="minorHAnsi" w:hAnsiTheme="minorHAnsi" w:cstheme="minorBidi"/>
        </w:rPr>
      </w:pPr>
      <w:r w:rsidRPr="60A13B19">
        <w:rPr>
          <w:rFonts w:asciiTheme="minorHAnsi" w:hAnsiTheme="minorHAnsi" w:cstheme="minorBidi"/>
        </w:rPr>
        <w:t>INACTIVATE</w:t>
      </w:r>
      <w:r w:rsidRPr="60A13B19" w:rsidR="00472582">
        <w:rPr>
          <w:rFonts w:asciiTheme="minorHAnsi" w:hAnsiTheme="minorHAnsi" w:cstheme="minorBidi"/>
        </w:rPr>
        <w:t xml:space="preserve"> SUBPLAN </w:t>
      </w:r>
      <w:r w:rsidRPr="60A13B19" w:rsidR="005D32B2">
        <w:rPr>
          <w:rFonts w:asciiTheme="minorHAnsi" w:hAnsiTheme="minorHAnsi" w:cstheme="minorBidi"/>
        </w:rPr>
        <w:t>Forestry (FORMF) Ecology, Evolution &amp; Conservation Biology Emphasis (EECBMFM)</w:t>
      </w:r>
    </w:p>
    <w:p w:rsidRPr="00A91208" w:rsidR="0032172B" w:rsidP="0019118E" w:rsidRDefault="0032172B" w14:paraId="53647F76" w14:textId="77777777">
      <w:pPr>
        <w:numPr>
          <w:ilvl w:val="1"/>
          <w:numId w:val="6"/>
        </w:numPr>
        <w:rPr>
          <w:rFonts w:asciiTheme="minorHAnsi" w:hAnsiTheme="minorHAnsi" w:cstheme="minorHAnsi"/>
        </w:rPr>
      </w:pPr>
      <w:r w:rsidRPr="00A91208">
        <w:rPr>
          <w:rFonts w:asciiTheme="minorHAnsi" w:hAnsiTheme="minorHAnsi" w:cstheme="minorHAnsi"/>
        </w:rPr>
        <w:t>Subject –level changes:</w:t>
      </w:r>
    </w:p>
    <w:p w:rsidR="009E52B1" w:rsidP="0019118E" w:rsidRDefault="009E52B1" w14:paraId="1858E5D0" w14:textId="29B75F8C">
      <w:pPr>
        <w:numPr>
          <w:ilvl w:val="2"/>
          <w:numId w:val="6"/>
        </w:numPr>
        <w:rPr>
          <w:rFonts w:asciiTheme="minorHAnsi" w:hAnsiTheme="minorHAnsi" w:cstheme="minorHAnsi"/>
        </w:rPr>
      </w:pPr>
      <w:r>
        <w:rPr>
          <w:rFonts w:asciiTheme="minorHAnsi" w:hAnsiTheme="minorHAnsi" w:cstheme="minorHAnsi"/>
        </w:rPr>
        <w:t>Academic Tree Changes</w:t>
      </w:r>
    </w:p>
    <w:p w:rsidRPr="00A91208" w:rsidR="0032172B" w:rsidP="0019118E" w:rsidRDefault="0032172B" w14:paraId="517AA603" w14:textId="542130C5">
      <w:pPr>
        <w:numPr>
          <w:ilvl w:val="3"/>
          <w:numId w:val="6"/>
        </w:numPr>
        <w:rPr>
          <w:rFonts w:asciiTheme="minorHAnsi" w:hAnsiTheme="minorHAnsi" w:cstheme="minorHAnsi"/>
        </w:rPr>
      </w:pPr>
      <w:r w:rsidRPr="00A91208">
        <w:rPr>
          <w:rFonts w:asciiTheme="minorHAnsi" w:hAnsiTheme="minorHAnsi" w:cstheme="minorHAnsi"/>
        </w:rPr>
        <w:t>MOVE Subject prefix SCI to COE STEM Education (CSTL)</w:t>
      </w:r>
    </w:p>
    <w:p w:rsidRPr="00A91208" w:rsidR="0032172B" w:rsidP="0019118E" w:rsidRDefault="0032172B" w14:paraId="693F9A41" w14:textId="77777777">
      <w:pPr>
        <w:numPr>
          <w:ilvl w:val="3"/>
          <w:numId w:val="6"/>
        </w:numPr>
        <w:rPr>
          <w:rFonts w:asciiTheme="minorHAnsi" w:hAnsiTheme="minorHAnsi" w:cstheme="minorHAnsi"/>
        </w:rPr>
      </w:pPr>
      <w:r w:rsidRPr="00A91208">
        <w:rPr>
          <w:rFonts w:asciiTheme="minorHAnsi" w:hAnsiTheme="minorHAnsi" w:cstheme="minorHAnsi"/>
        </w:rPr>
        <w:t>MOVE Subject prefix TSM to COE STEM Education (CSTL)</w:t>
      </w:r>
    </w:p>
    <w:p w:rsidRPr="00A91208" w:rsidR="0032172B" w:rsidP="0032172B" w:rsidRDefault="0032172B" w14:paraId="480D8F4C" w14:textId="77777777">
      <w:pPr>
        <w:rPr>
          <w:rFonts w:asciiTheme="minorHAnsi" w:hAnsiTheme="minorHAnsi" w:cstheme="minorHAnsi"/>
        </w:rPr>
      </w:pPr>
    </w:p>
    <w:p w:rsidRPr="00A91208" w:rsidR="0032172B" w:rsidP="0019118E" w:rsidRDefault="0032172B" w14:paraId="4B3F2EBA" w14:textId="1B16F323">
      <w:pPr>
        <w:numPr>
          <w:ilvl w:val="0"/>
          <w:numId w:val="6"/>
        </w:numPr>
        <w:rPr>
          <w:rFonts w:asciiTheme="minorHAnsi" w:hAnsiTheme="minorHAnsi" w:cstheme="minorHAnsi"/>
          <w:b/>
        </w:rPr>
      </w:pPr>
      <w:r w:rsidRPr="00A91208">
        <w:rPr>
          <w:rFonts w:asciiTheme="minorHAnsi" w:hAnsiTheme="minorHAnsi" w:cstheme="minorHAnsi"/>
          <w:b/>
        </w:rPr>
        <w:t>College of Health &amp; Human Services</w:t>
      </w:r>
    </w:p>
    <w:p w:rsidRPr="00A91208" w:rsidR="0032172B" w:rsidP="0019118E" w:rsidRDefault="0032172B" w14:paraId="51F0606C" w14:textId="77777777">
      <w:pPr>
        <w:numPr>
          <w:ilvl w:val="1"/>
          <w:numId w:val="6"/>
        </w:numPr>
        <w:rPr>
          <w:rFonts w:asciiTheme="minorHAnsi" w:hAnsiTheme="minorHAnsi" w:cstheme="minorHAnsi"/>
        </w:rPr>
      </w:pPr>
      <w:r w:rsidRPr="00A91208">
        <w:rPr>
          <w:rFonts w:asciiTheme="minorHAnsi" w:hAnsiTheme="minorHAnsi" w:cstheme="minorHAnsi"/>
        </w:rPr>
        <w:t xml:space="preserve">College-level changes: </w:t>
      </w:r>
      <w:r w:rsidRPr="00A91208">
        <w:rPr>
          <w:rFonts w:asciiTheme="minorHAnsi" w:hAnsiTheme="minorHAnsi" w:cstheme="minorHAnsi"/>
          <w:i/>
        </w:rPr>
        <w:t>[none]</w:t>
      </w:r>
    </w:p>
    <w:p w:rsidRPr="00A91208" w:rsidR="0032172B" w:rsidP="0019118E" w:rsidRDefault="0032172B" w14:paraId="0DAFFAAF" w14:textId="77777777">
      <w:pPr>
        <w:numPr>
          <w:ilvl w:val="1"/>
          <w:numId w:val="6"/>
        </w:numPr>
        <w:rPr>
          <w:rFonts w:asciiTheme="minorHAnsi" w:hAnsiTheme="minorHAnsi" w:cstheme="minorHAnsi"/>
        </w:rPr>
      </w:pPr>
      <w:r w:rsidRPr="00A91208">
        <w:rPr>
          <w:rFonts w:asciiTheme="minorHAnsi" w:hAnsiTheme="minorHAnsi" w:cstheme="minorHAnsi"/>
        </w:rPr>
        <w:t xml:space="preserve">Division-level changes: </w:t>
      </w:r>
      <w:r w:rsidRPr="00A91208">
        <w:rPr>
          <w:rFonts w:asciiTheme="minorHAnsi" w:hAnsiTheme="minorHAnsi" w:cstheme="minorHAnsi"/>
          <w:i/>
        </w:rPr>
        <w:t>[none]</w:t>
      </w:r>
    </w:p>
    <w:p w:rsidRPr="00A91208" w:rsidR="0032172B" w:rsidP="0019118E" w:rsidRDefault="0032172B" w14:paraId="3330D12F" w14:textId="77777777">
      <w:pPr>
        <w:numPr>
          <w:ilvl w:val="1"/>
          <w:numId w:val="6"/>
        </w:numPr>
        <w:rPr>
          <w:rFonts w:asciiTheme="minorHAnsi" w:hAnsiTheme="minorHAnsi" w:cstheme="minorHAnsi"/>
        </w:rPr>
      </w:pPr>
      <w:r w:rsidRPr="00A91208">
        <w:rPr>
          <w:rFonts w:asciiTheme="minorHAnsi" w:hAnsiTheme="minorHAnsi" w:cstheme="minorHAnsi"/>
        </w:rPr>
        <w:t xml:space="preserve">Academic Unit-level changes: </w:t>
      </w:r>
      <w:r w:rsidRPr="00A91208">
        <w:rPr>
          <w:rFonts w:asciiTheme="minorHAnsi" w:hAnsiTheme="minorHAnsi" w:cstheme="minorHAnsi"/>
          <w:i/>
        </w:rPr>
        <w:t>[none]</w:t>
      </w:r>
    </w:p>
    <w:p w:rsidRPr="00A91208" w:rsidR="0032172B" w:rsidP="0019118E" w:rsidRDefault="0032172B" w14:paraId="72D5C818" w14:textId="77777777">
      <w:pPr>
        <w:numPr>
          <w:ilvl w:val="1"/>
          <w:numId w:val="6"/>
        </w:numPr>
        <w:rPr>
          <w:rFonts w:asciiTheme="minorHAnsi" w:hAnsiTheme="minorHAnsi" w:cstheme="minorHAnsi"/>
        </w:rPr>
      </w:pPr>
      <w:r w:rsidRPr="00A91208">
        <w:rPr>
          <w:rFonts w:asciiTheme="minorHAnsi" w:hAnsiTheme="minorHAnsi" w:cstheme="minorHAnsi"/>
        </w:rPr>
        <w:t>Plan –level changes:</w:t>
      </w:r>
    </w:p>
    <w:p w:rsidR="00E76E50" w:rsidP="0019118E" w:rsidRDefault="00E76E50" w14:paraId="4F1219CF" w14:textId="20E8A9F7">
      <w:pPr>
        <w:numPr>
          <w:ilvl w:val="2"/>
          <w:numId w:val="6"/>
        </w:numPr>
        <w:rPr>
          <w:rFonts w:asciiTheme="minorHAnsi" w:hAnsiTheme="minorHAnsi" w:cstheme="minorHAnsi"/>
        </w:rPr>
      </w:pPr>
      <w:r>
        <w:rPr>
          <w:rFonts w:asciiTheme="minorHAnsi" w:hAnsiTheme="minorHAnsi" w:cstheme="minorHAnsi"/>
        </w:rPr>
        <w:t>New Plans</w:t>
      </w:r>
    </w:p>
    <w:p w:rsidRPr="00A91208" w:rsidR="00F65E32" w:rsidP="0019118E" w:rsidRDefault="00F65E32" w14:paraId="793FB4E0" w14:textId="42659BAD">
      <w:pPr>
        <w:numPr>
          <w:ilvl w:val="3"/>
          <w:numId w:val="6"/>
        </w:numPr>
        <w:rPr>
          <w:rFonts w:asciiTheme="minorHAnsi" w:hAnsiTheme="minorHAnsi" w:cstheme="minorHAnsi"/>
        </w:rPr>
      </w:pPr>
      <w:r w:rsidRPr="00A91208">
        <w:rPr>
          <w:rFonts w:asciiTheme="minorHAnsi" w:hAnsiTheme="minorHAnsi" w:cstheme="minorHAnsi"/>
        </w:rPr>
        <w:t>NEW PLAN Clinical Nursing Specialist, Prescriptive Authority Course Bundle (CNSPABN)</w:t>
      </w:r>
    </w:p>
    <w:p w:rsidR="00E1572C" w:rsidP="0019118E" w:rsidRDefault="00E1572C" w14:paraId="449777C6" w14:textId="75351006">
      <w:pPr>
        <w:numPr>
          <w:ilvl w:val="3"/>
          <w:numId w:val="6"/>
        </w:numPr>
        <w:rPr>
          <w:rFonts w:asciiTheme="minorHAnsi" w:hAnsiTheme="minorHAnsi" w:cstheme="minorHAnsi"/>
        </w:rPr>
      </w:pPr>
      <w:r w:rsidRPr="00A91208">
        <w:rPr>
          <w:rFonts w:asciiTheme="minorHAnsi" w:hAnsiTheme="minorHAnsi" w:cstheme="minorHAnsi"/>
        </w:rPr>
        <w:t>NEW PLAN Public Health GCERT (HSPHCT)</w:t>
      </w:r>
    </w:p>
    <w:p w:rsidRPr="00A91208" w:rsidR="00174BE8" w:rsidP="0019118E" w:rsidRDefault="00174BE8" w14:paraId="11DDE1AD" w14:textId="25A4847C">
      <w:pPr>
        <w:numPr>
          <w:ilvl w:val="3"/>
          <w:numId w:val="6"/>
        </w:numPr>
        <w:rPr>
          <w:rFonts w:asciiTheme="minorHAnsi" w:hAnsiTheme="minorHAnsi" w:cstheme="minorBidi"/>
        </w:rPr>
      </w:pPr>
      <w:r w:rsidRPr="4B012336">
        <w:rPr>
          <w:rFonts w:asciiTheme="minorHAnsi" w:hAnsiTheme="minorHAnsi" w:cstheme="minorBidi"/>
        </w:rPr>
        <w:t>NEW PLAN Health Sciences – Allied Health (HSAHBS</w:t>
      </w:r>
      <w:r w:rsidRPr="4B012336" w:rsidR="09CA2A44">
        <w:rPr>
          <w:rFonts w:asciiTheme="minorHAnsi" w:hAnsiTheme="minorHAnsi" w:cstheme="minorBidi"/>
        </w:rPr>
        <w:t>/2/PB</w:t>
      </w:r>
      <w:r w:rsidRPr="4B012336">
        <w:rPr>
          <w:rFonts w:asciiTheme="minorHAnsi" w:hAnsiTheme="minorHAnsi" w:cstheme="minorBidi"/>
        </w:rPr>
        <w:t>)</w:t>
      </w:r>
    </w:p>
    <w:p w:rsidR="003D0655" w:rsidP="0019118E" w:rsidRDefault="003D0655" w14:paraId="5EAF61A6" w14:textId="77777777">
      <w:pPr>
        <w:numPr>
          <w:ilvl w:val="2"/>
          <w:numId w:val="6"/>
        </w:numPr>
        <w:rPr>
          <w:rFonts w:asciiTheme="minorHAnsi" w:hAnsiTheme="minorHAnsi" w:cstheme="minorHAnsi"/>
        </w:rPr>
      </w:pPr>
      <w:r>
        <w:rPr>
          <w:rFonts w:asciiTheme="minorHAnsi" w:hAnsiTheme="minorHAnsi" w:cstheme="minorHAnsi"/>
        </w:rPr>
        <w:t>Plan Campus Changes</w:t>
      </w:r>
    </w:p>
    <w:p w:rsidRPr="00A91208" w:rsidR="003D0655" w:rsidP="0019118E" w:rsidRDefault="003D0655" w14:paraId="09420BAD" w14:textId="110871EA">
      <w:pPr>
        <w:numPr>
          <w:ilvl w:val="3"/>
          <w:numId w:val="6"/>
        </w:numPr>
        <w:rPr>
          <w:rFonts w:asciiTheme="minorHAnsi" w:hAnsiTheme="minorHAnsi" w:cstheme="minorBidi"/>
        </w:rPr>
      </w:pPr>
      <w:r w:rsidRPr="4B012336">
        <w:rPr>
          <w:rFonts w:asciiTheme="minorHAnsi" w:hAnsiTheme="minorHAnsi" w:cstheme="minorBidi"/>
        </w:rPr>
        <w:t>ADD CAMPUS Health Sciences – Allied Health BS (HSAHBS</w:t>
      </w:r>
      <w:r w:rsidRPr="4B012336" w:rsidR="08F2DCA9">
        <w:rPr>
          <w:rFonts w:asciiTheme="minorHAnsi" w:hAnsiTheme="minorHAnsi" w:cstheme="minorBidi"/>
        </w:rPr>
        <w:t>/2/PB</w:t>
      </w:r>
      <w:r w:rsidRPr="4B012336">
        <w:rPr>
          <w:rFonts w:asciiTheme="minorHAnsi" w:hAnsiTheme="minorHAnsi" w:cstheme="minorBidi"/>
        </w:rPr>
        <w:t>) Add Yuma</w:t>
      </w:r>
    </w:p>
    <w:p w:rsidRPr="00C00000" w:rsidR="003D0655" w:rsidP="0019118E" w:rsidRDefault="003D0655" w14:paraId="268053C2" w14:textId="77777777">
      <w:pPr>
        <w:numPr>
          <w:ilvl w:val="2"/>
          <w:numId w:val="6"/>
        </w:numPr>
        <w:rPr>
          <w:rFonts w:asciiTheme="minorHAnsi" w:hAnsiTheme="minorHAnsi" w:cstheme="minorHAnsi"/>
        </w:rPr>
      </w:pPr>
      <w:r>
        <w:t xml:space="preserve">Plan Inactivations </w:t>
      </w:r>
      <w:r w:rsidRPr="00C00000">
        <w:t>(LTV until all students complete or are removed)</w:t>
      </w:r>
    </w:p>
    <w:p w:rsidRPr="00C00000" w:rsidR="003D0655" w:rsidP="0019118E" w:rsidRDefault="003D0655" w14:paraId="2419F0A0" w14:textId="0C2E4948">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Allied Health BS (HSAHBSX</w:t>
      </w:r>
      <w:r w:rsidRPr="4B012336" w:rsidR="13B84448">
        <w:rPr>
          <w:rFonts w:asciiTheme="minorHAnsi" w:hAnsiTheme="minorHAnsi" w:cstheme="minorBidi"/>
        </w:rPr>
        <w:t>/2/PB</w:t>
      </w:r>
      <w:r w:rsidRPr="4B012336">
        <w:rPr>
          <w:rFonts w:asciiTheme="minorHAnsi" w:hAnsiTheme="minorHAnsi" w:cstheme="minorBidi"/>
        </w:rPr>
        <w:t>)</w:t>
      </w:r>
    </w:p>
    <w:p w:rsidRPr="00C00000" w:rsidR="003D0655" w:rsidP="0019118E" w:rsidRDefault="003D0655" w14:paraId="1230F7FB" w14:textId="5C6D70E2">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Diagnostic Medical Imaging and Therapy BS (HSDMITBSX</w:t>
      </w:r>
      <w:r w:rsidRPr="4B012336" w:rsidR="1969EA60">
        <w:rPr>
          <w:rFonts w:asciiTheme="minorHAnsi" w:hAnsiTheme="minorHAnsi" w:cstheme="minorBidi"/>
        </w:rPr>
        <w:t>/2/PB</w:t>
      </w:r>
      <w:r w:rsidRPr="4B012336">
        <w:rPr>
          <w:rFonts w:asciiTheme="minorHAnsi" w:hAnsiTheme="minorHAnsi" w:cstheme="minorBidi"/>
        </w:rPr>
        <w:t>)</w:t>
      </w:r>
    </w:p>
    <w:p w:rsidRPr="00C00000" w:rsidR="003D0655" w:rsidP="0019118E" w:rsidRDefault="003D0655" w14:paraId="7BA60117" w14:textId="161679E7">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Medical Assisting BS (HSMEABSX</w:t>
      </w:r>
      <w:r w:rsidRPr="4B012336" w:rsidR="3967F51C">
        <w:rPr>
          <w:rFonts w:asciiTheme="minorHAnsi" w:hAnsiTheme="minorHAnsi" w:cstheme="minorBidi"/>
        </w:rPr>
        <w:t>/2/PB</w:t>
      </w:r>
      <w:r w:rsidRPr="4B012336">
        <w:rPr>
          <w:rFonts w:asciiTheme="minorHAnsi" w:hAnsiTheme="minorHAnsi" w:cstheme="minorBidi"/>
        </w:rPr>
        <w:t>)</w:t>
      </w:r>
    </w:p>
    <w:p w:rsidRPr="00C00000" w:rsidR="003D0655" w:rsidP="0019118E" w:rsidRDefault="003D0655" w14:paraId="2A84D64E" w14:textId="4DEA07E2">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Paramedic Care BS (HSPARBSX</w:t>
      </w:r>
      <w:r w:rsidRPr="4B012336" w:rsidR="74DAD7FE">
        <w:rPr>
          <w:rFonts w:asciiTheme="minorHAnsi" w:hAnsiTheme="minorHAnsi" w:cstheme="minorBidi"/>
        </w:rPr>
        <w:t>/2/PB</w:t>
      </w:r>
      <w:r w:rsidRPr="4B012336">
        <w:rPr>
          <w:rFonts w:asciiTheme="minorHAnsi" w:hAnsiTheme="minorHAnsi" w:cstheme="minorBidi"/>
        </w:rPr>
        <w:t>)</w:t>
      </w:r>
    </w:p>
    <w:p w:rsidRPr="00C00000" w:rsidR="003D0655" w:rsidP="0019118E" w:rsidRDefault="003D0655" w14:paraId="451E270F" w14:textId="420CFE35">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Physical Therapist Assisting BS (HSPTABSX</w:t>
      </w:r>
      <w:r w:rsidRPr="4B012336" w:rsidR="7DBA363D">
        <w:rPr>
          <w:rFonts w:asciiTheme="minorHAnsi" w:hAnsiTheme="minorHAnsi" w:cstheme="minorBidi"/>
        </w:rPr>
        <w:t>/2/PB</w:t>
      </w:r>
      <w:r w:rsidRPr="4B012336">
        <w:rPr>
          <w:rFonts w:asciiTheme="minorHAnsi" w:hAnsiTheme="minorHAnsi" w:cstheme="minorBidi"/>
        </w:rPr>
        <w:t>)</w:t>
      </w:r>
    </w:p>
    <w:p w:rsidRPr="00C00000" w:rsidR="003D0655" w:rsidP="0019118E" w:rsidRDefault="003D0655" w14:paraId="30CD312F" w14:textId="7A819F40">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Respiratory Care BS (HSRESBSX</w:t>
      </w:r>
      <w:r w:rsidRPr="4B012336" w:rsidR="4AFE024C">
        <w:rPr>
          <w:rFonts w:asciiTheme="minorHAnsi" w:hAnsiTheme="minorHAnsi" w:cstheme="minorBidi"/>
        </w:rPr>
        <w:t>/2/PB</w:t>
      </w:r>
      <w:r w:rsidRPr="4B012336">
        <w:rPr>
          <w:rFonts w:asciiTheme="minorHAnsi" w:hAnsiTheme="minorHAnsi" w:cstheme="minorBidi"/>
        </w:rPr>
        <w:t>)</w:t>
      </w:r>
    </w:p>
    <w:p w:rsidRPr="00C00000" w:rsidR="003D0655" w:rsidP="0019118E" w:rsidRDefault="003D0655" w14:paraId="4AE49D88" w14:textId="0A799682">
      <w:pPr>
        <w:numPr>
          <w:ilvl w:val="3"/>
          <w:numId w:val="6"/>
        </w:numPr>
        <w:rPr>
          <w:rFonts w:asciiTheme="minorHAnsi" w:hAnsiTheme="minorHAnsi" w:cstheme="minorBidi"/>
        </w:rPr>
      </w:pPr>
      <w:r>
        <w:t xml:space="preserve">INACTIVATE </w:t>
      </w:r>
      <w:r w:rsidRPr="4B012336">
        <w:rPr>
          <w:rFonts w:asciiTheme="minorHAnsi" w:hAnsiTheme="minorHAnsi" w:cstheme="minorBidi"/>
        </w:rPr>
        <w:t>PLAN Health Sciences – Surgical Technology BS (HSSURBSX</w:t>
      </w:r>
      <w:r w:rsidRPr="4B012336" w:rsidR="645D01FB">
        <w:rPr>
          <w:rFonts w:asciiTheme="minorHAnsi" w:hAnsiTheme="minorHAnsi" w:cstheme="minorBidi"/>
        </w:rPr>
        <w:t>/2/PB</w:t>
      </w:r>
      <w:r w:rsidRPr="4B012336">
        <w:rPr>
          <w:rFonts w:asciiTheme="minorHAnsi" w:hAnsiTheme="minorHAnsi" w:cstheme="minorBidi"/>
        </w:rPr>
        <w:t>)</w:t>
      </w:r>
    </w:p>
    <w:p w:rsidR="003D0655" w:rsidP="0019118E" w:rsidRDefault="003D0655" w14:paraId="1E70E2A0" w14:textId="77777777">
      <w:pPr>
        <w:numPr>
          <w:ilvl w:val="2"/>
          <w:numId w:val="6"/>
        </w:numPr>
        <w:rPr>
          <w:rFonts w:asciiTheme="minorHAnsi" w:hAnsiTheme="minorHAnsi" w:cstheme="minorHAnsi"/>
        </w:rPr>
      </w:pPr>
      <w:r>
        <w:rPr>
          <w:rFonts w:asciiTheme="minorHAnsi" w:hAnsiTheme="minorHAnsi" w:cstheme="minorHAnsi"/>
        </w:rPr>
        <w:lastRenderedPageBreak/>
        <w:t>Split Plans</w:t>
      </w:r>
    </w:p>
    <w:p w:rsidRPr="00A91208" w:rsidR="003D0655" w:rsidP="0019118E" w:rsidRDefault="003D0655" w14:paraId="6BB2D024" w14:textId="77777777">
      <w:pPr>
        <w:numPr>
          <w:ilvl w:val="3"/>
          <w:numId w:val="6"/>
        </w:numPr>
        <w:rPr>
          <w:rFonts w:asciiTheme="minorHAnsi" w:hAnsiTheme="minorHAnsi" w:cstheme="minorHAnsi"/>
        </w:rPr>
      </w:pPr>
      <w:r w:rsidRPr="00A91208">
        <w:rPr>
          <w:rFonts w:asciiTheme="minorHAnsi" w:hAnsiTheme="minorHAnsi" w:cstheme="minorHAnsi"/>
        </w:rPr>
        <w:t>SPLIT PLAN Public Health MPH (HSMPH) into two plans</w:t>
      </w:r>
    </w:p>
    <w:p w:rsidRPr="00EF25A0" w:rsidR="0407CB85" w:rsidP="0019118E" w:rsidRDefault="003D0655" w14:paraId="274FA300" w14:textId="24C99827">
      <w:pPr>
        <w:numPr>
          <w:ilvl w:val="4"/>
          <w:numId w:val="6"/>
        </w:numPr>
        <w:rPr>
          <w:rFonts w:asciiTheme="minorHAnsi" w:hAnsiTheme="minorHAnsi" w:eastAsiaTheme="minorEastAsia" w:cstheme="minorBidi"/>
          <w:color w:val="000000" w:themeColor="text1"/>
        </w:rPr>
      </w:pPr>
      <w:r w:rsidRPr="00EF25A0">
        <w:rPr>
          <w:rFonts w:asciiTheme="minorHAnsi" w:hAnsiTheme="minorHAnsi" w:cstheme="minorBidi"/>
          <w:color w:val="000000" w:themeColor="text1"/>
        </w:rPr>
        <w:t>Public Health – Health Promotion (HSMPH)</w:t>
      </w:r>
      <w:r w:rsidRPr="00EF25A0" w:rsidR="29A649D5">
        <w:rPr>
          <w:rFonts w:asciiTheme="minorHAnsi" w:hAnsiTheme="minorHAnsi" w:cstheme="minorBidi"/>
          <w:color w:val="000000" w:themeColor="text1"/>
        </w:rPr>
        <w:t xml:space="preserve"> </w:t>
      </w:r>
    </w:p>
    <w:p w:rsidRPr="00EF25A0" w:rsidR="0407CB85" w:rsidP="0019118E" w:rsidRDefault="003D0655" w14:paraId="45CF003B" w14:textId="64DECA03">
      <w:pPr>
        <w:numPr>
          <w:ilvl w:val="4"/>
          <w:numId w:val="6"/>
        </w:numPr>
        <w:rPr>
          <w:rFonts w:asciiTheme="minorHAnsi" w:hAnsiTheme="minorHAnsi" w:eastAsiaTheme="minorEastAsia" w:cstheme="minorBidi"/>
          <w:color w:val="000000" w:themeColor="text1"/>
        </w:rPr>
      </w:pPr>
      <w:r w:rsidRPr="00EF25A0">
        <w:rPr>
          <w:rFonts w:asciiTheme="minorHAnsi" w:hAnsiTheme="minorHAnsi" w:cstheme="minorBidi"/>
          <w:color w:val="000000" w:themeColor="text1"/>
        </w:rPr>
        <w:t>Public Health – Nutrition (HSNTSMPH)</w:t>
      </w:r>
      <w:r w:rsidRPr="00EF25A0" w:rsidR="590A9874">
        <w:rPr>
          <w:rFonts w:asciiTheme="minorHAnsi" w:hAnsiTheme="minorHAnsi" w:cstheme="minorBidi"/>
          <w:color w:val="000000" w:themeColor="text1"/>
        </w:rPr>
        <w:t xml:space="preserve">  </w:t>
      </w:r>
    </w:p>
    <w:p w:rsidR="00E76E50" w:rsidP="0019118E" w:rsidRDefault="00E76E50" w14:paraId="5835F8DE" w14:textId="77777777">
      <w:pPr>
        <w:numPr>
          <w:ilvl w:val="2"/>
          <w:numId w:val="6"/>
        </w:numPr>
        <w:rPr>
          <w:rFonts w:asciiTheme="minorHAnsi" w:hAnsiTheme="minorHAnsi" w:cstheme="minorHAnsi"/>
        </w:rPr>
      </w:pPr>
      <w:proofErr w:type="spellStart"/>
      <w:r>
        <w:rPr>
          <w:rFonts w:asciiTheme="minorHAnsi" w:hAnsiTheme="minorHAnsi" w:cstheme="minorHAnsi"/>
        </w:rPr>
        <w:t>SubPlan</w:t>
      </w:r>
      <w:proofErr w:type="spellEnd"/>
      <w:r>
        <w:rPr>
          <w:rFonts w:asciiTheme="minorHAnsi" w:hAnsiTheme="minorHAnsi" w:cstheme="minorHAnsi"/>
        </w:rPr>
        <w:t xml:space="preserve"> Changes</w:t>
      </w:r>
    </w:p>
    <w:p w:rsidRPr="00A91208" w:rsidR="00E76E50" w:rsidP="0019118E" w:rsidRDefault="001845DE" w14:paraId="29994493" w14:textId="7DE6690F">
      <w:pPr>
        <w:numPr>
          <w:ilvl w:val="3"/>
          <w:numId w:val="6"/>
        </w:numPr>
        <w:rPr>
          <w:rFonts w:asciiTheme="minorHAnsi" w:hAnsiTheme="minorHAnsi" w:cstheme="minorBidi"/>
        </w:rPr>
      </w:pPr>
      <w:r w:rsidRPr="4B012336">
        <w:rPr>
          <w:rFonts w:asciiTheme="minorHAnsi" w:hAnsiTheme="minorHAnsi" w:cstheme="minorBidi"/>
        </w:rPr>
        <w:t>NEW</w:t>
      </w:r>
      <w:r w:rsidRPr="4B012336" w:rsidR="00E76E50">
        <w:rPr>
          <w:rFonts w:asciiTheme="minorHAnsi" w:hAnsiTheme="minorHAnsi" w:cstheme="minorBidi"/>
        </w:rPr>
        <w:t xml:space="preserve"> SUBPLANS Health Sciences – Allied Health BS (HSAHBS</w:t>
      </w:r>
      <w:r w:rsidRPr="4B012336" w:rsidR="2C174905">
        <w:rPr>
          <w:rFonts w:asciiTheme="minorHAnsi" w:hAnsiTheme="minorHAnsi" w:cstheme="minorBidi"/>
        </w:rPr>
        <w:t>/2/PB</w:t>
      </w:r>
      <w:r w:rsidRPr="4B012336" w:rsidR="00E76E50">
        <w:rPr>
          <w:rFonts w:asciiTheme="minorHAnsi" w:hAnsiTheme="minorHAnsi" w:cstheme="minorBidi"/>
        </w:rPr>
        <w:t>)</w:t>
      </w:r>
    </w:p>
    <w:p w:rsidRPr="00A91208" w:rsidR="00E76E50" w:rsidP="0019118E" w:rsidRDefault="00E76E50" w14:paraId="77E892C4" w14:textId="76582F7B">
      <w:pPr>
        <w:numPr>
          <w:ilvl w:val="4"/>
          <w:numId w:val="6"/>
        </w:numPr>
        <w:rPr>
          <w:rFonts w:asciiTheme="minorHAnsi" w:hAnsiTheme="minorHAnsi" w:cstheme="minorBidi"/>
        </w:rPr>
      </w:pPr>
      <w:r>
        <w:t xml:space="preserve">NEW SUBPLAN </w:t>
      </w:r>
      <w:r w:rsidRPr="4B012336">
        <w:rPr>
          <w:rFonts w:asciiTheme="minorHAnsi" w:hAnsiTheme="minorHAnsi" w:cstheme="minorBidi"/>
        </w:rPr>
        <w:t>Diagnostic Medical Imaging and Therapy (HSDMTM</w:t>
      </w:r>
      <w:r w:rsidRPr="4B012336" w:rsidR="1839BB2C">
        <w:rPr>
          <w:rFonts w:asciiTheme="minorHAnsi" w:hAnsiTheme="minorHAnsi" w:cstheme="minorBidi"/>
        </w:rPr>
        <w:t>/2/PB</w:t>
      </w:r>
      <w:r w:rsidRPr="4B012336">
        <w:rPr>
          <w:rFonts w:asciiTheme="minorHAnsi" w:hAnsiTheme="minorHAnsi" w:cstheme="minorBidi"/>
        </w:rPr>
        <w:t>)</w:t>
      </w:r>
    </w:p>
    <w:p w:rsidRPr="00A91208" w:rsidR="00E76E50" w:rsidP="0019118E" w:rsidRDefault="00E76E50" w14:paraId="30536177" w14:textId="7197658E">
      <w:pPr>
        <w:numPr>
          <w:ilvl w:val="4"/>
          <w:numId w:val="6"/>
        </w:numPr>
        <w:rPr>
          <w:rFonts w:asciiTheme="minorHAnsi" w:hAnsiTheme="minorHAnsi" w:cstheme="minorBidi"/>
        </w:rPr>
      </w:pPr>
      <w:r>
        <w:t xml:space="preserve">NEW SUBPLAN </w:t>
      </w:r>
      <w:r w:rsidRPr="4B012336">
        <w:rPr>
          <w:rFonts w:asciiTheme="minorHAnsi" w:hAnsiTheme="minorHAnsi" w:cstheme="minorBidi"/>
        </w:rPr>
        <w:t>General Allied Health (HSGAHM</w:t>
      </w:r>
      <w:r w:rsidRPr="4B012336" w:rsidR="4DF1F20B">
        <w:rPr>
          <w:rFonts w:asciiTheme="minorHAnsi" w:hAnsiTheme="minorHAnsi" w:cstheme="minorBidi"/>
        </w:rPr>
        <w:t>/2/PB</w:t>
      </w:r>
      <w:r w:rsidRPr="4B012336">
        <w:rPr>
          <w:rFonts w:asciiTheme="minorHAnsi" w:hAnsiTheme="minorHAnsi" w:cstheme="minorBidi"/>
        </w:rPr>
        <w:t>)</w:t>
      </w:r>
    </w:p>
    <w:p w:rsidRPr="00A91208" w:rsidR="00E76E50" w:rsidP="0019118E" w:rsidRDefault="00E76E50" w14:paraId="09CEDA3D" w14:textId="4D2348ED">
      <w:pPr>
        <w:numPr>
          <w:ilvl w:val="4"/>
          <w:numId w:val="6"/>
        </w:numPr>
        <w:rPr>
          <w:rFonts w:asciiTheme="minorHAnsi" w:hAnsiTheme="minorHAnsi" w:cstheme="minorBidi"/>
        </w:rPr>
      </w:pPr>
      <w:r>
        <w:t xml:space="preserve">NEW SUBPLAN </w:t>
      </w:r>
      <w:r w:rsidRPr="4B012336">
        <w:rPr>
          <w:rFonts w:asciiTheme="minorHAnsi" w:hAnsiTheme="minorHAnsi" w:cstheme="minorBidi"/>
        </w:rPr>
        <w:t>Medical Assisting (HSMEAM</w:t>
      </w:r>
      <w:r w:rsidRPr="4B012336" w:rsidR="7CDFFC09">
        <w:rPr>
          <w:rFonts w:asciiTheme="minorHAnsi" w:hAnsiTheme="minorHAnsi" w:cstheme="minorBidi"/>
        </w:rPr>
        <w:t>/2/PB)</w:t>
      </w:r>
    </w:p>
    <w:p w:rsidRPr="00A91208" w:rsidR="00E76E50" w:rsidP="0019118E" w:rsidRDefault="00E76E50" w14:paraId="5F971EFD" w14:textId="2CD4127C">
      <w:pPr>
        <w:numPr>
          <w:ilvl w:val="4"/>
          <w:numId w:val="6"/>
        </w:numPr>
        <w:rPr>
          <w:rFonts w:asciiTheme="minorHAnsi" w:hAnsiTheme="minorHAnsi" w:cstheme="minorBidi"/>
        </w:rPr>
      </w:pPr>
      <w:r>
        <w:t xml:space="preserve">NEW SUBPLAN </w:t>
      </w:r>
      <w:r w:rsidRPr="4B012336">
        <w:rPr>
          <w:rFonts w:asciiTheme="minorHAnsi" w:hAnsiTheme="minorHAnsi" w:cstheme="minorBidi"/>
        </w:rPr>
        <w:t>Paramedic Care (HSPARM</w:t>
      </w:r>
      <w:r w:rsidRPr="4B012336" w:rsidR="43B0B324">
        <w:rPr>
          <w:rFonts w:asciiTheme="minorHAnsi" w:hAnsiTheme="minorHAnsi" w:cstheme="minorBidi"/>
        </w:rPr>
        <w:t>/2/PB</w:t>
      </w:r>
      <w:r w:rsidRPr="4B012336">
        <w:rPr>
          <w:rFonts w:asciiTheme="minorHAnsi" w:hAnsiTheme="minorHAnsi" w:cstheme="minorBidi"/>
        </w:rPr>
        <w:t>)</w:t>
      </w:r>
    </w:p>
    <w:p w:rsidRPr="00A91208" w:rsidR="00E76E50" w:rsidP="0019118E" w:rsidRDefault="00E76E50" w14:paraId="438CBF07" w14:textId="27646024">
      <w:pPr>
        <w:numPr>
          <w:ilvl w:val="4"/>
          <w:numId w:val="6"/>
        </w:numPr>
        <w:rPr>
          <w:rFonts w:asciiTheme="minorHAnsi" w:hAnsiTheme="minorHAnsi" w:cstheme="minorBidi"/>
        </w:rPr>
      </w:pPr>
      <w:r>
        <w:t xml:space="preserve">NEW SUBPLAN </w:t>
      </w:r>
      <w:r w:rsidRPr="4B012336">
        <w:rPr>
          <w:rFonts w:asciiTheme="minorHAnsi" w:hAnsiTheme="minorHAnsi" w:cstheme="minorBidi"/>
        </w:rPr>
        <w:t>Physical Therapist Assisting (HSPTAM</w:t>
      </w:r>
      <w:r w:rsidRPr="4B012336" w:rsidR="0867ACF5">
        <w:rPr>
          <w:rFonts w:asciiTheme="minorHAnsi" w:hAnsiTheme="minorHAnsi" w:cstheme="minorBidi"/>
        </w:rPr>
        <w:t>/2/PB</w:t>
      </w:r>
      <w:r w:rsidRPr="4B012336">
        <w:rPr>
          <w:rFonts w:asciiTheme="minorHAnsi" w:hAnsiTheme="minorHAnsi" w:cstheme="minorBidi"/>
        </w:rPr>
        <w:t>)</w:t>
      </w:r>
    </w:p>
    <w:p w:rsidRPr="00A91208" w:rsidR="00E76E50" w:rsidP="0019118E" w:rsidRDefault="00E76E50" w14:paraId="098957B2" w14:textId="2AC7C258">
      <w:pPr>
        <w:numPr>
          <w:ilvl w:val="4"/>
          <w:numId w:val="6"/>
        </w:numPr>
        <w:rPr>
          <w:rFonts w:asciiTheme="minorHAnsi" w:hAnsiTheme="minorHAnsi" w:cstheme="minorBidi"/>
        </w:rPr>
      </w:pPr>
      <w:r>
        <w:t xml:space="preserve">NEW SUBPLAN </w:t>
      </w:r>
      <w:r w:rsidRPr="4B012336">
        <w:rPr>
          <w:rFonts w:asciiTheme="minorHAnsi" w:hAnsiTheme="minorHAnsi" w:cstheme="minorBidi"/>
        </w:rPr>
        <w:t>Respiratory Care (HSRESM</w:t>
      </w:r>
      <w:r w:rsidRPr="4B012336" w:rsidR="5E9E1770">
        <w:rPr>
          <w:rFonts w:asciiTheme="minorHAnsi" w:hAnsiTheme="minorHAnsi" w:cstheme="minorBidi"/>
        </w:rPr>
        <w:t>/2/PB</w:t>
      </w:r>
      <w:r w:rsidRPr="4B012336">
        <w:rPr>
          <w:rFonts w:asciiTheme="minorHAnsi" w:hAnsiTheme="minorHAnsi" w:cstheme="minorBidi"/>
        </w:rPr>
        <w:t>)</w:t>
      </w:r>
    </w:p>
    <w:p w:rsidR="00E76E50" w:rsidP="0019118E" w:rsidRDefault="00E76E50" w14:paraId="74F60D92" w14:textId="5339758C">
      <w:pPr>
        <w:numPr>
          <w:ilvl w:val="4"/>
          <w:numId w:val="6"/>
        </w:numPr>
        <w:rPr>
          <w:rFonts w:asciiTheme="minorHAnsi" w:hAnsiTheme="minorHAnsi" w:cstheme="minorBidi"/>
        </w:rPr>
      </w:pPr>
      <w:r>
        <w:t xml:space="preserve">NEW SUBPLAN </w:t>
      </w:r>
      <w:r w:rsidRPr="4B012336">
        <w:rPr>
          <w:rFonts w:asciiTheme="minorHAnsi" w:hAnsiTheme="minorHAnsi" w:cstheme="minorBidi"/>
        </w:rPr>
        <w:t>Surgical Technology (HSSURM</w:t>
      </w:r>
      <w:r w:rsidRPr="4B012336" w:rsidR="55E63050">
        <w:rPr>
          <w:rFonts w:asciiTheme="minorHAnsi" w:hAnsiTheme="minorHAnsi" w:cstheme="minorBidi"/>
        </w:rPr>
        <w:t>/2/PB</w:t>
      </w:r>
      <w:r w:rsidRPr="4B012336">
        <w:rPr>
          <w:rFonts w:asciiTheme="minorHAnsi" w:hAnsiTheme="minorHAnsi" w:cstheme="minorBidi"/>
        </w:rPr>
        <w:t>)</w:t>
      </w:r>
    </w:p>
    <w:p w:rsidRPr="00A91208" w:rsidR="0032172B" w:rsidP="0019118E" w:rsidRDefault="0032172B" w14:paraId="417B362C" w14:textId="77777777">
      <w:pPr>
        <w:numPr>
          <w:ilvl w:val="1"/>
          <w:numId w:val="6"/>
        </w:numPr>
        <w:rPr>
          <w:rFonts w:asciiTheme="minorHAnsi" w:hAnsiTheme="minorHAnsi" w:cstheme="minorHAnsi"/>
        </w:rPr>
      </w:pPr>
      <w:r w:rsidRPr="00A91208">
        <w:rPr>
          <w:rFonts w:asciiTheme="minorHAnsi" w:hAnsiTheme="minorHAnsi" w:cstheme="minorHAnsi"/>
        </w:rPr>
        <w:t xml:space="preserve">Subject –level changes: </w:t>
      </w:r>
      <w:r w:rsidRPr="00A91208">
        <w:rPr>
          <w:rFonts w:asciiTheme="minorHAnsi" w:hAnsiTheme="minorHAnsi" w:cstheme="minorHAnsi"/>
          <w:i/>
        </w:rPr>
        <w:t>[none]</w:t>
      </w:r>
    </w:p>
    <w:p w:rsidRPr="00A91208" w:rsidR="0032172B" w:rsidP="0032172B" w:rsidRDefault="0032172B" w14:paraId="2EDA0B1B" w14:textId="77777777">
      <w:pPr>
        <w:ind w:left="1440"/>
        <w:rPr>
          <w:rFonts w:asciiTheme="minorHAnsi" w:hAnsiTheme="minorHAnsi" w:cstheme="minorHAnsi"/>
        </w:rPr>
      </w:pPr>
    </w:p>
    <w:p w:rsidRPr="008775B5" w:rsidR="0032172B" w:rsidP="0019118E" w:rsidRDefault="0032172B" w14:paraId="7DE8CB78" w14:textId="72064748">
      <w:pPr>
        <w:numPr>
          <w:ilvl w:val="0"/>
          <w:numId w:val="6"/>
        </w:numPr>
        <w:rPr>
          <w:b/>
        </w:rPr>
      </w:pPr>
      <w:r w:rsidRPr="008775B5">
        <w:rPr>
          <w:b/>
        </w:rPr>
        <w:t>College of Social and Behavioral Sciences</w:t>
      </w:r>
    </w:p>
    <w:p w:rsidRPr="008775B5" w:rsidR="0032172B" w:rsidP="0019118E" w:rsidRDefault="0032172B" w14:paraId="66D2B16E" w14:textId="77777777">
      <w:pPr>
        <w:numPr>
          <w:ilvl w:val="1"/>
          <w:numId w:val="6"/>
        </w:numPr>
      </w:pPr>
      <w:r w:rsidRPr="008775B5">
        <w:t xml:space="preserve">College-level changes: </w:t>
      </w:r>
      <w:r w:rsidRPr="008775B5">
        <w:rPr>
          <w:i/>
        </w:rPr>
        <w:t>[none]</w:t>
      </w:r>
    </w:p>
    <w:p w:rsidRPr="008775B5" w:rsidR="0032172B" w:rsidP="0019118E" w:rsidRDefault="0032172B" w14:paraId="3BEDA619" w14:textId="77777777">
      <w:pPr>
        <w:numPr>
          <w:ilvl w:val="1"/>
          <w:numId w:val="6"/>
        </w:numPr>
      </w:pPr>
      <w:r w:rsidRPr="008775B5">
        <w:t xml:space="preserve">Division-level changes: </w:t>
      </w:r>
      <w:r w:rsidRPr="008775B5">
        <w:rPr>
          <w:i/>
        </w:rPr>
        <w:t>[none]</w:t>
      </w:r>
    </w:p>
    <w:p w:rsidRPr="008775B5" w:rsidR="0032172B" w:rsidP="0019118E" w:rsidRDefault="0032172B" w14:paraId="2709DE75" w14:textId="77777777">
      <w:pPr>
        <w:numPr>
          <w:ilvl w:val="1"/>
          <w:numId w:val="6"/>
        </w:numPr>
      </w:pPr>
      <w:r w:rsidRPr="008775B5">
        <w:t>Academic Unit-level changes:</w:t>
      </w:r>
      <w:r w:rsidRPr="008775B5">
        <w:rPr>
          <w:i/>
        </w:rPr>
        <w:t xml:space="preserve"> [none]</w:t>
      </w:r>
    </w:p>
    <w:p w:rsidRPr="008775B5" w:rsidR="0032172B" w:rsidP="0019118E" w:rsidRDefault="0032172B" w14:paraId="40A7EC05" w14:textId="77777777">
      <w:pPr>
        <w:numPr>
          <w:ilvl w:val="1"/>
          <w:numId w:val="6"/>
        </w:numPr>
      </w:pPr>
      <w:r w:rsidRPr="008775B5">
        <w:t>Plan –level changes:</w:t>
      </w:r>
    </w:p>
    <w:p w:rsidR="008B318F" w:rsidP="0019118E" w:rsidRDefault="008B318F" w14:paraId="2317CC91" w14:textId="57CC1FD2">
      <w:pPr>
        <w:numPr>
          <w:ilvl w:val="2"/>
          <w:numId w:val="6"/>
        </w:numPr>
      </w:pPr>
      <w:r>
        <w:t>CIP Code Changes</w:t>
      </w:r>
    </w:p>
    <w:p w:rsidRPr="008775B5" w:rsidR="0032172B" w:rsidP="0019118E" w:rsidRDefault="0032172B" w14:paraId="05165A88" w14:textId="1173D0A4">
      <w:pPr>
        <w:numPr>
          <w:ilvl w:val="3"/>
          <w:numId w:val="6"/>
        </w:numPr>
      </w:pPr>
      <w:r w:rsidRPr="008775B5">
        <w:t>CIP CODE CHANGE Social Science Forensics – Minor (SOCSCFORMN) from CIP Code 43.0106 to 43.0406</w:t>
      </w:r>
    </w:p>
    <w:p w:rsidR="008B318F" w:rsidP="0019118E" w:rsidRDefault="008B318F" w14:paraId="1ADD1984" w14:textId="48E33B49">
      <w:pPr>
        <w:numPr>
          <w:ilvl w:val="2"/>
          <w:numId w:val="6"/>
        </w:numPr>
      </w:pPr>
      <w:r>
        <w:t>New Plans</w:t>
      </w:r>
    </w:p>
    <w:p w:rsidRPr="008775B5" w:rsidR="00494DFB" w:rsidP="0019118E" w:rsidRDefault="00494DFB" w14:paraId="2FB3982E" w14:textId="12712D22">
      <w:pPr>
        <w:numPr>
          <w:ilvl w:val="3"/>
          <w:numId w:val="6"/>
        </w:numPr>
      </w:pPr>
      <w:r w:rsidRPr="008775B5">
        <w:t>NEW PLAN Anthropology MA (ANTHMA)</w:t>
      </w:r>
    </w:p>
    <w:p w:rsidRPr="008775B5" w:rsidR="00494DFB" w:rsidP="0019118E" w:rsidRDefault="00494DFB" w14:paraId="1705E844" w14:textId="129CF596">
      <w:pPr>
        <w:numPr>
          <w:ilvl w:val="3"/>
          <w:numId w:val="6"/>
        </w:numPr>
      </w:pPr>
      <w:r w:rsidRPr="008775B5">
        <w:t>NEW PLAN Disability Resource Specialist (DRSGCT)</w:t>
      </w:r>
    </w:p>
    <w:p w:rsidR="008B318F" w:rsidP="0019118E" w:rsidRDefault="008B318F" w14:paraId="7EBE788E" w14:textId="1647B8E3">
      <w:pPr>
        <w:numPr>
          <w:ilvl w:val="2"/>
          <w:numId w:val="6"/>
        </w:numPr>
      </w:pPr>
      <w:r>
        <w:t>Plan Campus Change</w:t>
      </w:r>
    </w:p>
    <w:p w:rsidRPr="008775B5" w:rsidR="00494DFB" w:rsidP="0019118E" w:rsidRDefault="00494DFB" w14:paraId="7B0957A3" w14:textId="10B5BF83">
      <w:pPr>
        <w:numPr>
          <w:ilvl w:val="3"/>
          <w:numId w:val="6"/>
        </w:numPr>
      </w:pPr>
      <w:r>
        <w:t>ADD CAMPUS Indian Country Criminal Justice BS (ICJBS</w:t>
      </w:r>
      <w:r w:rsidR="0DCB421C">
        <w:t>/2/PB</w:t>
      </w:r>
      <w:r>
        <w:t>) Add Online (</w:t>
      </w:r>
      <w:r w:rsidRPr="4B012336" w:rsidR="00EA4A22">
        <w:rPr>
          <w:i/>
          <w:iCs/>
          <w:color w:val="FF0000"/>
        </w:rPr>
        <w:t>E</w:t>
      </w:r>
      <w:r w:rsidRPr="4B012336">
        <w:rPr>
          <w:i/>
          <w:iCs/>
          <w:color w:val="FF0000"/>
        </w:rPr>
        <w:t>ffective for Spring 2020</w:t>
      </w:r>
      <w:r w:rsidRPr="4B012336">
        <w:rPr>
          <w:i/>
          <w:iCs/>
        </w:rPr>
        <w:t>)</w:t>
      </w:r>
    </w:p>
    <w:p w:rsidR="00494DFB" w:rsidP="0019118E" w:rsidRDefault="000950B9" w14:paraId="2A863E1B" w14:textId="57044F8D">
      <w:pPr>
        <w:numPr>
          <w:ilvl w:val="3"/>
          <w:numId w:val="6"/>
        </w:numPr>
      </w:pPr>
      <w:r>
        <w:t>ADD CAMPUS Sociology BS (SOCBS</w:t>
      </w:r>
      <w:r w:rsidR="33519CFE">
        <w:t>/2/PB</w:t>
      </w:r>
      <w:r>
        <w:t>) Add Yuma</w:t>
      </w:r>
    </w:p>
    <w:p w:rsidR="000950B9" w:rsidP="0019118E" w:rsidRDefault="000950B9" w14:paraId="5C2DFC88" w14:textId="2E9F69DB">
      <w:pPr>
        <w:numPr>
          <w:ilvl w:val="3"/>
          <w:numId w:val="6"/>
        </w:numPr>
      </w:pPr>
      <w:r>
        <w:t>ADD CAMPUS Sociology BS (SOCBS</w:t>
      </w:r>
      <w:r w:rsidR="76C4BCA4">
        <w:t>/2/PB</w:t>
      </w:r>
      <w:r>
        <w:t>) Add Online</w:t>
      </w:r>
    </w:p>
    <w:p w:rsidRPr="00F04DC7" w:rsidR="003D0655" w:rsidP="0019118E" w:rsidRDefault="003D0655" w14:paraId="077659D2" w14:textId="77777777">
      <w:pPr>
        <w:numPr>
          <w:ilvl w:val="2"/>
          <w:numId w:val="6"/>
        </w:numPr>
      </w:pPr>
      <w:r>
        <w:t xml:space="preserve">Plan Inactivations </w:t>
      </w:r>
      <w:r w:rsidRPr="00F04DC7">
        <w:t>(LTV until all students complete or are removed)</w:t>
      </w:r>
    </w:p>
    <w:p w:rsidRPr="00F04DC7" w:rsidR="003D0655" w:rsidP="0019118E" w:rsidRDefault="003D0655" w14:paraId="62608C27" w14:textId="77777777">
      <w:pPr>
        <w:numPr>
          <w:ilvl w:val="3"/>
          <w:numId w:val="6"/>
        </w:numPr>
      </w:pPr>
      <w:r w:rsidRPr="00F04DC7">
        <w:t>INACTIVATE PLAN Anthropology – Applied MA (ANTAPMA)</w:t>
      </w:r>
    </w:p>
    <w:p w:rsidRPr="00F04DC7" w:rsidR="003D0655" w:rsidP="0019118E" w:rsidRDefault="003D0655" w14:paraId="2CED9D38" w14:textId="77777777">
      <w:pPr>
        <w:numPr>
          <w:ilvl w:val="3"/>
          <w:numId w:val="6"/>
        </w:numPr>
      </w:pPr>
      <w:r w:rsidRPr="00F04DC7">
        <w:t>INACTIVATE PLAN Anthropology – Research MA (ANTREMA)</w:t>
      </w:r>
    </w:p>
    <w:p w:rsidRPr="00F04DC7" w:rsidR="003D0655" w:rsidP="0019118E" w:rsidRDefault="003D0655" w14:paraId="32B53A25" w14:textId="77777777">
      <w:pPr>
        <w:numPr>
          <w:ilvl w:val="3"/>
          <w:numId w:val="6"/>
        </w:numPr>
      </w:pPr>
      <w:r w:rsidRPr="00F04DC7">
        <w:t>INACTIVATE PLAN Political Science GCERT (POLSCICT)</w:t>
      </w:r>
    </w:p>
    <w:p w:rsidRPr="008775B5" w:rsidR="0032172B" w:rsidP="0019118E" w:rsidRDefault="0032172B" w14:paraId="459BB74C" w14:textId="7D4BCE88">
      <w:pPr>
        <w:numPr>
          <w:ilvl w:val="1"/>
          <w:numId w:val="6"/>
        </w:numPr>
      </w:pPr>
      <w:r w:rsidRPr="008775B5">
        <w:t>Subject –level changes:</w:t>
      </w:r>
      <w:r w:rsidRPr="008775B5" w:rsidR="00E1572C">
        <w:t xml:space="preserve"> </w:t>
      </w:r>
      <w:r w:rsidRPr="008775B5" w:rsidR="00E1572C">
        <w:rPr>
          <w:i/>
        </w:rPr>
        <w:t>[none]</w:t>
      </w:r>
    </w:p>
    <w:p w:rsidRPr="008775B5" w:rsidR="0032172B" w:rsidP="0032172B" w:rsidRDefault="0032172B" w14:paraId="3BDD83D7" w14:textId="77777777">
      <w:pPr>
        <w:ind w:left="1440"/>
      </w:pPr>
    </w:p>
    <w:p w:rsidRPr="008775B5" w:rsidR="0032172B" w:rsidP="0019118E" w:rsidRDefault="0032172B" w14:paraId="3C17B575" w14:textId="77777777">
      <w:pPr>
        <w:numPr>
          <w:ilvl w:val="0"/>
          <w:numId w:val="6"/>
        </w:numPr>
        <w:rPr>
          <w:b/>
        </w:rPr>
      </w:pPr>
      <w:r w:rsidRPr="008775B5">
        <w:rPr>
          <w:b/>
        </w:rPr>
        <w:t>Online, Statewide, &amp; Education Innovation</w:t>
      </w:r>
    </w:p>
    <w:p w:rsidRPr="008775B5" w:rsidR="0032172B" w:rsidP="0019118E" w:rsidRDefault="0032172B" w14:paraId="7FC94341" w14:textId="6F43E2CB">
      <w:pPr>
        <w:numPr>
          <w:ilvl w:val="1"/>
          <w:numId w:val="6"/>
        </w:numPr>
        <w:rPr>
          <w:rFonts w:asciiTheme="minorHAnsi" w:hAnsiTheme="minorHAnsi" w:eastAsiaTheme="minorEastAsia" w:cstheme="minorBidi"/>
        </w:rPr>
      </w:pPr>
      <w:r>
        <w:t xml:space="preserve">College-level changes: </w:t>
      </w:r>
      <w:r w:rsidR="112083C0">
        <w:t>[</w:t>
      </w:r>
      <w:r w:rsidRPr="0407CB85" w:rsidR="112083C0">
        <w:rPr>
          <w:i/>
          <w:iCs/>
        </w:rPr>
        <w:t>No changes</w:t>
      </w:r>
      <w:r w:rsidR="112083C0">
        <w:t>]</w:t>
      </w:r>
    </w:p>
    <w:p w:rsidRPr="008775B5" w:rsidR="0032172B" w:rsidP="0019118E" w:rsidRDefault="0032172B" w14:paraId="329FF0A0" w14:textId="38471DF2">
      <w:pPr>
        <w:numPr>
          <w:ilvl w:val="1"/>
          <w:numId w:val="6"/>
        </w:numPr>
      </w:pPr>
      <w:r>
        <w:t>Division-level changes:</w:t>
      </w:r>
    </w:p>
    <w:p w:rsidRPr="008775B5" w:rsidR="0032172B" w:rsidP="0019118E" w:rsidRDefault="0032172B" w14:paraId="3CDEEA30" w14:textId="3AC8A22B">
      <w:pPr>
        <w:numPr>
          <w:ilvl w:val="2"/>
          <w:numId w:val="6"/>
        </w:numPr>
      </w:pPr>
      <w:r>
        <w:t>ADD Continuing Education (</w:t>
      </w:r>
      <w:proofErr w:type="spellStart"/>
      <w:r>
        <w:t>Div</w:t>
      </w:r>
      <w:proofErr w:type="spellEnd"/>
      <w:r>
        <w:t>) (CONTEDDIV)</w:t>
      </w:r>
      <w:r w:rsidR="77D14456">
        <w:t xml:space="preserve">.  </w:t>
      </w:r>
    </w:p>
    <w:p w:rsidRPr="008775B5" w:rsidR="0032172B" w:rsidP="0019118E" w:rsidRDefault="0032172B" w14:paraId="4ECB18E4" w14:textId="77777777">
      <w:pPr>
        <w:numPr>
          <w:ilvl w:val="1"/>
          <w:numId w:val="6"/>
        </w:numPr>
      </w:pPr>
      <w:r>
        <w:t>Academic Unit-level changes</w:t>
      </w:r>
    </w:p>
    <w:p w:rsidRPr="00A76A60" w:rsidR="0032172B" w:rsidP="0019118E" w:rsidRDefault="0032172B" w14:paraId="6086BA6B" w14:textId="29115ADB">
      <w:pPr>
        <w:numPr>
          <w:ilvl w:val="2"/>
          <w:numId w:val="6"/>
        </w:numPr>
        <w:rPr>
          <w:rFonts w:asciiTheme="minorHAnsi" w:hAnsiTheme="minorHAnsi" w:eastAsiaTheme="minorEastAsia" w:cstheme="minorBidi"/>
          <w:b/>
          <w:bCs/>
          <w:i/>
          <w:iCs/>
        </w:rPr>
      </w:pPr>
      <w:r w:rsidRPr="00A76A60">
        <w:t>ADD Continuing Education (Unit) (CONTEDUNT)</w:t>
      </w:r>
      <w:r w:rsidRPr="00A76A60" w:rsidR="45A3CB1D">
        <w:t xml:space="preserve">  </w:t>
      </w:r>
    </w:p>
    <w:p w:rsidRPr="008775B5" w:rsidR="0032172B" w:rsidP="0019118E" w:rsidRDefault="0032172B" w14:paraId="2BAA81AD" w14:textId="36B5CC6E">
      <w:pPr>
        <w:numPr>
          <w:ilvl w:val="1"/>
          <w:numId w:val="6"/>
        </w:numPr>
      </w:pPr>
      <w:r>
        <w:t xml:space="preserve">Plan –level changes: </w:t>
      </w:r>
    </w:p>
    <w:p w:rsidR="009622A0" w:rsidP="0019118E" w:rsidRDefault="009622A0" w14:paraId="0166D5A5" w14:textId="62420286">
      <w:pPr>
        <w:numPr>
          <w:ilvl w:val="2"/>
          <w:numId w:val="6"/>
        </w:numPr>
      </w:pPr>
      <w:r>
        <w:t>CIP Code Changes</w:t>
      </w:r>
    </w:p>
    <w:p w:rsidRPr="008775B5" w:rsidR="0032172B" w:rsidP="0019118E" w:rsidRDefault="0032172B" w14:paraId="473D856A" w14:textId="79A346DC">
      <w:pPr>
        <w:numPr>
          <w:ilvl w:val="3"/>
          <w:numId w:val="6"/>
        </w:numPr>
      </w:pPr>
      <w:r>
        <w:t>CIP CODE CHANGE Intelligence Studies - Certificate (INTLDPCT</w:t>
      </w:r>
      <w:r w:rsidR="47E4295A">
        <w:t>/PB</w:t>
      </w:r>
      <w:r>
        <w:t>) from CIP Code 43.0118 to 43.0408</w:t>
      </w:r>
    </w:p>
    <w:p w:rsidR="0032172B" w:rsidP="0019118E" w:rsidRDefault="0032172B" w14:paraId="1E341CDC" w14:textId="7D389A87">
      <w:pPr>
        <w:numPr>
          <w:ilvl w:val="3"/>
          <w:numId w:val="6"/>
        </w:numPr>
      </w:pPr>
      <w:r w:rsidRPr="008775B5">
        <w:t>CIP CODE CHANGE Intelligence Studies - Minor (</w:t>
      </w:r>
      <w:r w:rsidRPr="008775B5">
        <w:rPr>
          <w:rFonts w:cs="Calibri"/>
          <w:shd w:val="clear" w:color="auto" w:fill="FFFFFF"/>
        </w:rPr>
        <w:t>INTSTMN</w:t>
      </w:r>
      <w:r w:rsidRPr="008775B5">
        <w:t>) from CIP Code 41.9999 to 43.0408</w:t>
      </w:r>
    </w:p>
    <w:p w:rsidR="009622A0" w:rsidP="0019118E" w:rsidRDefault="009622A0" w14:paraId="3B76286F" w14:textId="2D68A0C6">
      <w:pPr>
        <w:numPr>
          <w:ilvl w:val="2"/>
          <w:numId w:val="6"/>
        </w:numPr>
      </w:pPr>
      <w:r>
        <w:lastRenderedPageBreak/>
        <w:t>Plan Campus Changes</w:t>
      </w:r>
    </w:p>
    <w:p w:rsidR="008775B5" w:rsidP="0019118E" w:rsidRDefault="008775B5" w14:paraId="68A09766" w14:textId="3D555D3F">
      <w:pPr>
        <w:numPr>
          <w:ilvl w:val="3"/>
          <w:numId w:val="6"/>
        </w:numPr>
      </w:pPr>
      <w:r>
        <w:t>ADD CAMPUS Interdisciplinary Studies – Applied Human Behavior 90-30 B (ISAPHB9B</w:t>
      </w:r>
      <w:r w:rsidR="333EB428">
        <w:t>/2/PB</w:t>
      </w:r>
      <w:r>
        <w:t>) Add Online</w:t>
      </w:r>
    </w:p>
    <w:p w:rsidR="008775B5" w:rsidP="0019118E" w:rsidRDefault="008775B5" w14:paraId="365B3038" w14:textId="1DD610E6">
      <w:pPr>
        <w:numPr>
          <w:ilvl w:val="3"/>
          <w:numId w:val="6"/>
        </w:numPr>
      </w:pPr>
      <w:r>
        <w:t>ADD CAMPUS Interdisciplinary Studies – Industrial Leadership 90-30 B (IDSIL9B</w:t>
      </w:r>
      <w:r w:rsidR="20D19809">
        <w:t>/2/PB</w:t>
      </w:r>
      <w:r>
        <w:t>) Add Estrella Mountain Community College</w:t>
      </w:r>
    </w:p>
    <w:p w:rsidR="008775B5" w:rsidP="0019118E" w:rsidRDefault="008775B5" w14:paraId="7F8D2FA4" w14:textId="5B66128E">
      <w:pPr>
        <w:numPr>
          <w:ilvl w:val="3"/>
          <w:numId w:val="6"/>
        </w:numPr>
      </w:pPr>
      <w:r>
        <w:t>ADD CAMPUS Interdisciplinary Studies – Strategic Leadership 90-30 B (ISSLEA9B</w:t>
      </w:r>
      <w:r w:rsidR="2B3A4C09">
        <w:t>/2/PB</w:t>
      </w:r>
      <w:r>
        <w:t>) Add Scottsdale Community College</w:t>
      </w:r>
    </w:p>
    <w:p w:rsidR="008775B5" w:rsidP="0019118E" w:rsidRDefault="008775B5" w14:paraId="1648FA56" w14:textId="342802C1">
      <w:pPr>
        <w:numPr>
          <w:ilvl w:val="3"/>
          <w:numId w:val="6"/>
        </w:numPr>
      </w:pPr>
      <w:r>
        <w:t>ADD CAMPUS Interdisciplinary Studies – Strategic Leadership 90-30 B (ISSLEA9B</w:t>
      </w:r>
      <w:r w:rsidR="5997D76A">
        <w:t>/2/PB</w:t>
      </w:r>
      <w:r>
        <w:t>) Add Pima Community College - Downtown</w:t>
      </w:r>
    </w:p>
    <w:p w:rsidRPr="00F04DC7" w:rsidR="003D0655" w:rsidP="0019118E" w:rsidRDefault="003D0655" w14:paraId="17DAC410" w14:textId="65F69EFF">
      <w:pPr>
        <w:numPr>
          <w:ilvl w:val="2"/>
          <w:numId w:val="6"/>
        </w:numPr>
      </w:pPr>
      <w:r>
        <w:t>Plan Inactivations (LTV until all students complete or are removed)</w:t>
      </w:r>
    </w:p>
    <w:p w:rsidRPr="00F04DC7" w:rsidR="003D0655" w:rsidP="0019118E" w:rsidRDefault="003D0655" w14:paraId="3EA0480B" w14:textId="38918F59">
      <w:pPr>
        <w:numPr>
          <w:ilvl w:val="3"/>
          <w:numId w:val="6"/>
        </w:numPr>
      </w:pPr>
      <w:r>
        <w:t>INACTIVATE PLAN Small Business Administration BA (PLSBABA</w:t>
      </w:r>
      <w:r w:rsidR="4CDA3114">
        <w:t>/2/PB</w:t>
      </w:r>
      <w:r>
        <w:t>)</w:t>
      </w:r>
    </w:p>
    <w:p w:rsidRPr="00F04DC7" w:rsidR="003D0655" w:rsidP="0019118E" w:rsidRDefault="003D0655" w14:paraId="25F8AA9C" w14:textId="1A9C2B2C">
      <w:pPr>
        <w:numPr>
          <w:ilvl w:val="3"/>
          <w:numId w:val="6"/>
        </w:numPr>
      </w:pPr>
      <w:r>
        <w:t>INACTIVATE PLAN Small Business Administration BS (PLSBABS</w:t>
      </w:r>
      <w:r w:rsidR="2B3BAF34">
        <w:t>/2/PB</w:t>
      </w:r>
      <w:r>
        <w:t>)</w:t>
      </w:r>
    </w:p>
    <w:p w:rsidRPr="00F04DC7" w:rsidR="003D0655" w:rsidP="0019118E" w:rsidRDefault="003D0655" w14:paraId="4FB5E9A1" w14:textId="5ED383E4">
      <w:pPr>
        <w:numPr>
          <w:ilvl w:val="3"/>
          <w:numId w:val="6"/>
        </w:numPr>
      </w:pPr>
      <w:r>
        <w:t>INACTIVATE PLAN Small Business Administration Minor (PLSBAMN</w:t>
      </w:r>
      <w:r w:rsidR="5FD60871">
        <w:t>/2/PB</w:t>
      </w:r>
      <w:r>
        <w:t>)</w:t>
      </w:r>
    </w:p>
    <w:p w:rsidR="009622A0" w:rsidP="0019118E" w:rsidRDefault="009622A0" w14:paraId="0D3EB826" w14:textId="2C004904">
      <w:pPr>
        <w:numPr>
          <w:ilvl w:val="2"/>
          <w:numId w:val="6"/>
        </w:numPr>
        <w:rPr/>
      </w:pPr>
      <w:r w:rsidR="009622A0">
        <w:rPr/>
        <w:t>Subplan Changes</w:t>
      </w:r>
    </w:p>
    <w:p w:rsidR="00A91208" w:rsidP="0019118E" w:rsidRDefault="00A91208" w14:paraId="59643C95" w14:textId="0B9B6AC8">
      <w:pPr>
        <w:numPr>
          <w:ilvl w:val="3"/>
          <w:numId w:val="6"/>
        </w:numPr>
        <w:rPr/>
      </w:pPr>
      <w:r w:rsidR="00A91208">
        <w:rPr/>
        <w:t>ADD SUBPLAN Management BA (PLMGMTBA</w:t>
      </w:r>
      <w:r w:rsidR="4F834EA0">
        <w:rPr/>
        <w:t>/2/PB</w:t>
      </w:r>
      <w:r w:rsidR="00A91208">
        <w:rPr/>
        <w:t xml:space="preserve">) Entrepreneurship and Business Development </w:t>
      </w:r>
      <w:r w:rsidR="002A336F">
        <w:rPr/>
        <w:t xml:space="preserve">– Emphasis </w:t>
      </w:r>
      <w:r w:rsidR="00A91208">
        <w:rPr/>
        <w:t>(</w:t>
      </w:r>
      <w:r w:rsidR="00FC6F1E">
        <w:rPr/>
        <w:t>PLMGTENM</w:t>
      </w:r>
      <w:r w:rsidR="79ADF6DB">
        <w:rPr/>
        <w:t>/2/PB</w:t>
      </w:r>
      <w:r w:rsidR="00FC6F1E">
        <w:rPr/>
        <w:t>)</w:t>
      </w:r>
    </w:p>
    <w:p w:rsidR="00A91208" w:rsidP="0019118E" w:rsidRDefault="00A91208" w14:paraId="6635E995" w14:textId="3852271E">
      <w:pPr>
        <w:numPr>
          <w:ilvl w:val="3"/>
          <w:numId w:val="6"/>
        </w:numPr>
        <w:rPr/>
      </w:pPr>
      <w:r w:rsidR="00A91208">
        <w:rPr/>
        <w:t>ADD SUBPLAN Management BS (PLMGMTBS</w:t>
      </w:r>
      <w:r w:rsidR="2BF5CE5B">
        <w:rPr/>
        <w:t>/2/PB</w:t>
      </w:r>
      <w:r w:rsidR="00A91208">
        <w:rPr/>
        <w:t xml:space="preserve">) Entrepreneurship and Business Development </w:t>
      </w:r>
      <w:r w:rsidR="002A336F">
        <w:rPr/>
        <w:t xml:space="preserve">– Emphasis </w:t>
      </w:r>
      <w:r w:rsidR="00A91208">
        <w:rPr/>
        <w:t>(</w:t>
      </w:r>
      <w:r w:rsidR="00FC6F1E">
        <w:rPr/>
        <w:t>PLMGTESM</w:t>
      </w:r>
      <w:r w:rsidR="29E91E7F">
        <w:rPr/>
        <w:t>/2/PB</w:t>
      </w:r>
      <w:r w:rsidR="00FC6F1E">
        <w:rPr/>
        <w:t>)</w:t>
      </w:r>
    </w:p>
    <w:p w:rsidRPr="008775B5" w:rsidR="0032172B" w:rsidP="0019118E" w:rsidRDefault="0032172B" w14:paraId="5043E63C" w14:textId="77777777">
      <w:pPr>
        <w:numPr>
          <w:ilvl w:val="1"/>
          <w:numId w:val="6"/>
        </w:numPr>
      </w:pPr>
      <w:r>
        <w:t>Subject –level changes:</w:t>
      </w:r>
    </w:p>
    <w:p w:rsidR="009622A0" w:rsidP="0019118E" w:rsidRDefault="009622A0" w14:paraId="76199CEB" w14:textId="2DF74DC0">
      <w:pPr>
        <w:numPr>
          <w:ilvl w:val="2"/>
          <w:numId w:val="6"/>
        </w:numPr>
      </w:pPr>
      <w:r>
        <w:t>Academic Tree Changes</w:t>
      </w:r>
    </w:p>
    <w:p w:rsidRPr="008775B5" w:rsidR="0032172B" w:rsidP="0019118E" w:rsidRDefault="0032172B" w14:paraId="57E45C1E" w14:textId="1ECB3E16">
      <w:pPr>
        <w:numPr>
          <w:ilvl w:val="3"/>
          <w:numId w:val="6"/>
        </w:numPr>
      </w:pPr>
      <w:r>
        <w:t>MOVE Subject prefix ENTY from NAU-Yavapai (YAVUNT) to Personalized Learning (PERSONLRNU)</w:t>
      </w:r>
    </w:p>
    <w:p w:rsidRPr="008775B5" w:rsidR="0032172B" w:rsidP="0019118E" w:rsidRDefault="0032172B" w14:paraId="6EAEE04F" w14:textId="77777777">
      <w:pPr>
        <w:numPr>
          <w:ilvl w:val="3"/>
          <w:numId w:val="6"/>
        </w:numPr>
      </w:pPr>
      <w:r>
        <w:t>MOVE Subject prefix HISY from NAU-Yavapai (YAVUNT) to Personalized Learning (PERSONLRNU)</w:t>
      </w:r>
    </w:p>
    <w:p w:rsidRPr="008775B5" w:rsidR="0032172B" w:rsidP="0019118E" w:rsidRDefault="0032172B" w14:paraId="4387C62F" w14:textId="77777777">
      <w:pPr>
        <w:numPr>
          <w:ilvl w:val="3"/>
          <w:numId w:val="6"/>
        </w:numPr>
      </w:pPr>
      <w:r>
        <w:t>MOVE Subject prefix SIMY from NAU-Yavapai (YAVUNT) to Personalized Learning (PERSONLRNU)</w:t>
      </w:r>
    </w:p>
    <w:p w:rsidRPr="008775B5" w:rsidR="0032172B" w:rsidP="0019118E" w:rsidRDefault="0032172B" w14:paraId="600D6392" w14:textId="735A6B80">
      <w:pPr>
        <w:numPr>
          <w:ilvl w:val="0"/>
          <w:numId w:val="6"/>
        </w:numPr>
        <w:rPr>
          <w:b/>
        </w:rPr>
      </w:pPr>
      <w:r w:rsidRPr="008775B5">
        <w:rPr>
          <w:b/>
        </w:rPr>
        <w:t xml:space="preserve">Provost Office </w:t>
      </w:r>
    </w:p>
    <w:p w:rsidRPr="008775B5" w:rsidR="00F65E32" w:rsidP="0019118E" w:rsidRDefault="00F65E32" w14:paraId="6BFD0141" w14:textId="0333C016">
      <w:pPr>
        <w:numPr>
          <w:ilvl w:val="1"/>
          <w:numId w:val="6"/>
        </w:numPr>
      </w:pPr>
      <w:r w:rsidRPr="008775B5">
        <w:t xml:space="preserve">College-level changes: </w:t>
      </w:r>
      <w:r w:rsidR="00EA4A22">
        <w:t>[</w:t>
      </w:r>
      <w:r w:rsidRPr="00EA4A22" w:rsidR="00EA4A22">
        <w:rPr>
          <w:i/>
          <w:iCs/>
        </w:rPr>
        <w:t>none</w:t>
      </w:r>
      <w:r w:rsidR="00EA4A22">
        <w:t>]</w:t>
      </w:r>
    </w:p>
    <w:p w:rsidRPr="008775B5" w:rsidR="00F65E32" w:rsidP="0019118E" w:rsidRDefault="00F65E32" w14:paraId="6426053C" w14:textId="3165E449">
      <w:pPr>
        <w:numPr>
          <w:ilvl w:val="1"/>
          <w:numId w:val="6"/>
        </w:numPr>
      </w:pPr>
      <w:r w:rsidRPr="008775B5">
        <w:t>Division-level changes:</w:t>
      </w:r>
      <w:r w:rsidR="00EA4A22">
        <w:t xml:space="preserve"> [</w:t>
      </w:r>
      <w:r w:rsidRPr="00EA4A22" w:rsidR="00EA4A22">
        <w:rPr>
          <w:i/>
          <w:iCs/>
        </w:rPr>
        <w:t>none</w:t>
      </w:r>
      <w:r w:rsidR="00EA4A22">
        <w:t>]</w:t>
      </w:r>
    </w:p>
    <w:p w:rsidRPr="008775B5" w:rsidR="00F65E32" w:rsidP="0019118E" w:rsidRDefault="00F65E32" w14:paraId="2146A755" w14:textId="14E770F2">
      <w:pPr>
        <w:numPr>
          <w:ilvl w:val="1"/>
          <w:numId w:val="6"/>
        </w:numPr>
      </w:pPr>
      <w:r w:rsidRPr="008775B5">
        <w:t>Academic Unit-level changes</w:t>
      </w:r>
      <w:r w:rsidR="00EA4A22">
        <w:t xml:space="preserve"> [</w:t>
      </w:r>
      <w:r w:rsidRPr="00EA4A22" w:rsidR="00EA4A22">
        <w:rPr>
          <w:i/>
          <w:iCs/>
        </w:rPr>
        <w:t>none</w:t>
      </w:r>
      <w:r w:rsidR="00EA4A22">
        <w:t>]</w:t>
      </w:r>
    </w:p>
    <w:p w:rsidRPr="008775B5" w:rsidR="00F65E32" w:rsidP="0019118E" w:rsidRDefault="00F65E32" w14:paraId="21345043" w14:textId="3C96DB16">
      <w:pPr>
        <w:numPr>
          <w:ilvl w:val="1"/>
          <w:numId w:val="6"/>
        </w:numPr>
      </w:pPr>
      <w:r w:rsidRPr="008775B5">
        <w:t>Plan –level changes:</w:t>
      </w:r>
    </w:p>
    <w:p w:rsidRPr="00F04DC7" w:rsidR="009622A0" w:rsidP="0019118E" w:rsidRDefault="003D0655" w14:paraId="20FC8427" w14:textId="16DB8F10">
      <w:pPr>
        <w:numPr>
          <w:ilvl w:val="2"/>
          <w:numId w:val="6"/>
        </w:numPr>
      </w:pPr>
      <w:r>
        <w:t xml:space="preserve">Plan Inactivations </w:t>
      </w:r>
      <w:r w:rsidRPr="00F04DC7" w:rsidR="006C17E5">
        <w:t>(LTV until all students complete or are removed)</w:t>
      </w:r>
    </w:p>
    <w:p w:rsidRPr="00F04DC7" w:rsidR="003435DE" w:rsidP="0019118E" w:rsidRDefault="006C17E5" w14:paraId="658F23B5" w14:textId="544AE717">
      <w:pPr>
        <w:numPr>
          <w:ilvl w:val="3"/>
          <w:numId w:val="6"/>
        </w:numPr>
        <w:rPr>
          <w:lang w:val="es-ES"/>
        </w:rPr>
      </w:pPr>
      <w:r>
        <w:t xml:space="preserve">INACTIVATE </w:t>
      </w:r>
      <w:r w:rsidRPr="4B012336" w:rsidR="003435DE">
        <w:rPr>
          <w:lang w:val="es-ES"/>
        </w:rPr>
        <w:t xml:space="preserve">PLAN </w:t>
      </w:r>
      <w:proofErr w:type="spellStart"/>
      <w:r w:rsidRPr="4B012336" w:rsidR="003435DE">
        <w:rPr>
          <w:lang w:val="es-ES"/>
        </w:rPr>
        <w:t>Sociology</w:t>
      </w:r>
      <w:proofErr w:type="spellEnd"/>
      <w:r w:rsidRPr="4B012336" w:rsidR="003435DE">
        <w:rPr>
          <w:lang w:val="es-ES"/>
        </w:rPr>
        <w:t xml:space="preserve"> B (SOCIOLB</w:t>
      </w:r>
      <w:r w:rsidRPr="4B012336" w:rsidR="65E08974">
        <w:rPr>
          <w:lang w:val="es-ES"/>
        </w:rPr>
        <w:t>/2/PB</w:t>
      </w:r>
      <w:r w:rsidRPr="4B012336" w:rsidR="003435DE">
        <w:rPr>
          <w:lang w:val="es-ES"/>
        </w:rPr>
        <w:t>)</w:t>
      </w:r>
    </w:p>
    <w:p w:rsidRPr="00F04DC7" w:rsidR="003435DE" w:rsidP="0019118E" w:rsidRDefault="006C17E5" w14:paraId="1DBF9881" w14:textId="3BE3F0C5">
      <w:pPr>
        <w:numPr>
          <w:ilvl w:val="3"/>
          <w:numId w:val="6"/>
        </w:numPr>
      </w:pPr>
      <w:r>
        <w:t xml:space="preserve">INACTIVATE </w:t>
      </w:r>
      <w:r w:rsidR="003435DE">
        <w:t>PLAN Secondary Education – Biology Yuma (BIOBSED</w:t>
      </w:r>
      <w:r w:rsidR="4B39CCA6">
        <w:t>/2/PB</w:t>
      </w:r>
      <w:r w:rsidR="003435DE">
        <w:t>)</w:t>
      </w:r>
    </w:p>
    <w:p w:rsidRPr="00F04DC7" w:rsidR="003435DE" w:rsidP="0019118E" w:rsidRDefault="006C17E5" w14:paraId="0F44D716" w14:textId="7C1B963D">
      <w:pPr>
        <w:numPr>
          <w:ilvl w:val="3"/>
          <w:numId w:val="6"/>
        </w:numPr>
      </w:pPr>
      <w:r>
        <w:t xml:space="preserve">INACTIVATE </w:t>
      </w:r>
      <w:r w:rsidR="003435DE">
        <w:t>PLAN Secondary Education - Physical Science Yuma (PHSCBSED</w:t>
      </w:r>
      <w:r w:rsidR="7D71E588">
        <w:t>/2/PB</w:t>
      </w:r>
      <w:r w:rsidR="003435DE">
        <w:t>)</w:t>
      </w:r>
    </w:p>
    <w:p w:rsidRPr="00EA4A22" w:rsidR="00F65E32" w:rsidP="0019118E" w:rsidRDefault="00F65E32" w14:paraId="11D0B2EF" w14:textId="641F7408">
      <w:pPr>
        <w:numPr>
          <w:ilvl w:val="1"/>
          <w:numId w:val="6"/>
        </w:numPr>
      </w:pPr>
      <w:r w:rsidRPr="008775B5">
        <w:t>Subject –level changes</w:t>
      </w:r>
      <w:r w:rsidR="00EA4A22">
        <w:t xml:space="preserve"> [</w:t>
      </w:r>
      <w:r w:rsidRPr="00EA4A22" w:rsidR="00EA4A22">
        <w:rPr>
          <w:i/>
          <w:iCs/>
        </w:rPr>
        <w:t>none</w:t>
      </w:r>
      <w:r w:rsidR="00EA4A22">
        <w:t>]</w:t>
      </w:r>
    </w:p>
    <w:p w:rsidRPr="008775B5" w:rsidR="0032172B" w:rsidP="0032172B" w:rsidRDefault="0032172B" w14:paraId="7CB1B1F3" w14:textId="77777777"/>
    <w:p w:rsidRPr="008775B5" w:rsidR="0032172B" w:rsidP="0019118E" w:rsidRDefault="0032172B" w14:paraId="4804B648" w14:textId="2DCED8A8">
      <w:pPr>
        <w:numPr>
          <w:ilvl w:val="0"/>
          <w:numId w:val="6"/>
        </w:numPr>
        <w:rPr>
          <w:b/>
        </w:rPr>
      </w:pPr>
      <w:r w:rsidRPr="008775B5">
        <w:rPr>
          <w:b/>
        </w:rPr>
        <w:t xml:space="preserve">W.A. Franke College of Business </w:t>
      </w:r>
    </w:p>
    <w:p w:rsidRPr="008775B5" w:rsidR="00F65E32" w:rsidP="0019118E" w:rsidRDefault="00F65E32" w14:paraId="0E6D2337" w14:textId="37E2C55E">
      <w:pPr>
        <w:numPr>
          <w:ilvl w:val="1"/>
          <w:numId w:val="6"/>
        </w:numPr>
      </w:pPr>
      <w:r w:rsidRPr="008775B5">
        <w:t xml:space="preserve">College-level changes: </w:t>
      </w:r>
      <w:r w:rsidRPr="008775B5">
        <w:rPr>
          <w:i/>
        </w:rPr>
        <w:t>[none]</w:t>
      </w:r>
    </w:p>
    <w:p w:rsidRPr="008775B5" w:rsidR="00F65E32" w:rsidP="0019118E" w:rsidRDefault="00F65E32" w14:paraId="0BECA4CA" w14:textId="389796BE">
      <w:pPr>
        <w:numPr>
          <w:ilvl w:val="1"/>
          <w:numId w:val="6"/>
        </w:numPr>
      </w:pPr>
      <w:r w:rsidRPr="008775B5">
        <w:t>Division-level changes:</w:t>
      </w:r>
      <w:r w:rsidRPr="008775B5">
        <w:rPr>
          <w:i/>
        </w:rPr>
        <w:t xml:space="preserve"> [none]</w:t>
      </w:r>
    </w:p>
    <w:p w:rsidRPr="008775B5" w:rsidR="00F65E32" w:rsidP="0019118E" w:rsidRDefault="00F65E32" w14:paraId="47D3ED18" w14:textId="2A7EBF7B">
      <w:pPr>
        <w:numPr>
          <w:ilvl w:val="1"/>
          <w:numId w:val="6"/>
        </w:numPr>
      </w:pPr>
      <w:r w:rsidRPr="008775B5">
        <w:t>Academic Unit-level changes</w:t>
      </w:r>
      <w:r w:rsidRPr="008775B5">
        <w:rPr>
          <w:i/>
        </w:rPr>
        <w:t>[none]</w:t>
      </w:r>
    </w:p>
    <w:p w:rsidRPr="008775B5" w:rsidR="00F65E32" w:rsidP="0019118E" w:rsidRDefault="00F65E32" w14:paraId="10A7B024" w14:textId="18429085">
      <w:pPr>
        <w:numPr>
          <w:ilvl w:val="1"/>
          <w:numId w:val="6"/>
        </w:numPr>
      </w:pPr>
      <w:r w:rsidRPr="008775B5">
        <w:t xml:space="preserve">Plan –level changes: </w:t>
      </w:r>
    </w:p>
    <w:p w:rsidRPr="00536FCD" w:rsidR="00205338" w:rsidP="0019118E" w:rsidRDefault="00783526" w14:paraId="61E943DE" w14:textId="7C05D8FF">
      <w:pPr>
        <w:numPr>
          <w:ilvl w:val="2"/>
          <w:numId w:val="6"/>
        </w:numPr>
      </w:pPr>
      <w:r>
        <w:t xml:space="preserve">Plan Inactivations </w:t>
      </w:r>
      <w:r w:rsidRPr="00536FCD" w:rsidR="006C17E5">
        <w:t>(LTV until all students complete or are removed)</w:t>
      </w:r>
    </w:p>
    <w:p w:rsidRPr="00536FCD" w:rsidR="00A91208" w:rsidP="0019118E" w:rsidRDefault="006C17E5" w14:paraId="43E7EAD6" w14:textId="5BB1EDB3">
      <w:pPr>
        <w:numPr>
          <w:ilvl w:val="3"/>
          <w:numId w:val="6"/>
        </w:numPr>
      </w:pPr>
      <w:r>
        <w:t xml:space="preserve">INACTIVATE </w:t>
      </w:r>
      <w:r w:rsidR="00A91208">
        <w:t>PLAN Business Prep Program (BUSP</w:t>
      </w:r>
      <w:r w:rsidR="2B0E6E85">
        <w:t>/PB</w:t>
      </w:r>
      <w:r w:rsidR="00A91208">
        <w:t>)</w:t>
      </w:r>
    </w:p>
    <w:p w:rsidR="00205338" w:rsidP="0019118E" w:rsidRDefault="00205338" w14:paraId="24BF7985" w14:textId="08F9E7D7">
      <w:pPr>
        <w:numPr>
          <w:ilvl w:val="2"/>
          <w:numId w:val="6"/>
        </w:numPr>
      </w:pPr>
      <w:r>
        <w:t>New Plans</w:t>
      </w:r>
    </w:p>
    <w:p w:rsidRPr="008775B5" w:rsidR="00F65E32" w:rsidP="0019118E" w:rsidRDefault="00F65E32" w14:paraId="4CAEFB4F" w14:textId="05D3E51A">
      <w:pPr>
        <w:numPr>
          <w:ilvl w:val="3"/>
          <w:numId w:val="6"/>
        </w:numPr>
      </w:pPr>
      <w:r>
        <w:t>NEW PLAN Business Analytics UCERT</w:t>
      </w:r>
      <w:r w:rsidR="00494DFB">
        <w:t xml:space="preserve"> (BAUCT</w:t>
      </w:r>
      <w:r w:rsidR="7022086C">
        <w:t>/PB</w:t>
      </w:r>
      <w:r w:rsidR="00494DFB">
        <w:t>)</w:t>
      </w:r>
    </w:p>
    <w:p w:rsidR="00494DFB" w:rsidP="0019118E" w:rsidRDefault="00494DFB" w14:paraId="697DF1CD" w14:textId="4DC1CD7D">
      <w:pPr>
        <w:numPr>
          <w:ilvl w:val="3"/>
          <w:numId w:val="6"/>
        </w:numPr>
      </w:pPr>
      <w:r>
        <w:t>NEW PLAN Financial Planning UCERT (FINPLNCT</w:t>
      </w:r>
      <w:r w:rsidR="6F379E86">
        <w:t>/PB</w:t>
      </w:r>
      <w:r w:rsidR="00A164A9">
        <w:t>)</w:t>
      </w:r>
    </w:p>
    <w:p w:rsidRPr="00DC7612" w:rsidR="00F65E32" w:rsidP="0019118E" w:rsidRDefault="00F65E32" w14:paraId="75D600C5" w14:textId="6CCECD4C">
      <w:pPr>
        <w:numPr>
          <w:ilvl w:val="1"/>
          <w:numId w:val="6"/>
        </w:numPr>
      </w:pPr>
      <w:r w:rsidRPr="008775B5">
        <w:t>Subject –level changes:</w:t>
      </w:r>
      <w:r w:rsidRPr="008775B5">
        <w:rPr>
          <w:i/>
        </w:rPr>
        <w:t xml:space="preserve"> [none]</w:t>
      </w:r>
    </w:p>
    <w:p w:rsidRPr="00EF25A0" w:rsidR="00EF25A0" w:rsidP="00EF25A0" w:rsidRDefault="0032172B" w14:paraId="27D08AC3" w14:textId="028A7452">
      <w:pPr>
        <w:numPr>
          <w:ilvl w:val="0"/>
          <w:numId w:val="6"/>
        </w:numPr>
        <w:rPr>
          <w:b/>
        </w:rPr>
      </w:pPr>
      <w:r w:rsidRPr="00E1572C">
        <w:rPr>
          <w:b/>
        </w:rPr>
        <w:t xml:space="preserve">Graduate College – </w:t>
      </w:r>
      <w:r w:rsidRPr="00E1572C">
        <w:rPr>
          <w:b/>
          <w:i/>
        </w:rPr>
        <w:t>NO CHANGES</w:t>
      </w:r>
      <w:r w:rsidRPr="00EF25A0" w:rsidR="00EF25A0">
        <w:rPr>
          <w:b/>
          <w:bCs/>
          <w:sz w:val="32"/>
          <w:szCs w:val="32"/>
        </w:rPr>
        <w:br w:type="page"/>
      </w:r>
    </w:p>
    <w:p w:rsidRPr="003435DE" w:rsidR="003435DE" w:rsidP="0073504B" w:rsidRDefault="00536FCD" w14:paraId="74A539FE" w14:textId="2A9EC3F6">
      <w:pPr>
        <w:rPr>
          <w:b/>
          <w:bCs/>
          <w:sz w:val="32"/>
          <w:szCs w:val="32"/>
        </w:rPr>
      </w:pPr>
      <w:r w:rsidRPr="00536FCD">
        <w:rPr>
          <w:b/>
          <w:bCs/>
          <w:sz w:val="32"/>
          <w:szCs w:val="32"/>
        </w:rPr>
        <w:lastRenderedPageBreak/>
        <w:t>Appendix 1</w:t>
      </w:r>
      <w:r>
        <w:rPr>
          <w:b/>
          <w:bCs/>
          <w:sz w:val="32"/>
          <w:szCs w:val="32"/>
        </w:rPr>
        <w:t>.</w:t>
      </w:r>
      <w:r w:rsidRPr="00536FCD">
        <w:rPr>
          <w:b/>
          <w:bCs/>
          <w:sz w:val="32"/>
          <w:szCs w:val="32"/>
        </w:rPr>
        <w:t xml:space="preserve"> </w:t>
      </w:r>
      <w:r w:rsidRPr="00536FCD" w:rsidR="003435DE">
        <w:rPr>
          <w:b/>
          <w:bCs/>
          <w:sz w:val="32"/>
          <w:szCs w:val="32"/>
        </w:rPr>
        <w:t xml:space="preserve">Academic </w:t>
      </w:r>
      <w:r w:rsidRPr="00536FCD" w:rsidR="008E579D">
        <w:rPr>
          <w:b/>
          <w:bCs/>
          <w:sz w:val="32"/>
          <w:szCs w:val="32"/>
        </w:rPr>
        <w:t>Plan Campus</w:t>
      </w:r>
      <w:r w:rsidRPr="00536FCD" w:rsidR="003435DE">
        <w:rPr>
          <w:b/>
          <w:bCs/>
          <w:sz w:val="32"/>
          <w:szCs w:val="32"/>
        </w:rPr>
        <w:t xml:space="preserve"> Changes </w:t>
      </w:r>
      <w:r w:rsidRPr="00536FCD" w:rsidR="00DC2C3E">
        <w:rPr>
          <w:b/>
          <w:bCs/>
          <w:sz w:val="32"/>
          <w:szCs w:val="32"/>
        </w:rPr>
        <w:t xml:space="preserve">and Plan Deletions </w:t>
      </w:r>
      <w:r w:rsidRPr="00536FCD" w:rsidR="003435DE">
        <w:rPr>
          <w:b/>
          <w:bCs/>
          <w:sz w:val="32"/>
          <w:szCs w:val="32"/>
        </w:rPr>
        <w:t>Already Approved for AY21-22</w:t>
      </w:r>
    </w:p>
    <w:p w:rsidRPr="008775B5" w:rsidR="003435DE" w:rsidP="0019118E" w:rsidRDefault="003435DE" w14:paraId="17F2EE6E" w14:textId="5C65E09D">
      <w:pPr>
        <w:numPr>
          <w:ilvl w:val="0"/>
          <w:numId w:val="9"/>
        </w:numPr>
        <w:rPr>
          <w:b/>
        </w:rPr>
      </w:pPr>
      <w:r w:rsidRPr="00E1572C">
        <w:rPr>
          <w:b/>
        </w:rPr>
        <w:t xml:space="preserve">College </w:t>
      </w:r>
      <w:r w:rsidRPr="008775B5">
        <w:rPr>
          <w:b/>
        </w:rPr>
        <w:t xml:space="preserve">of Arts and Letters </w:t>
      </w:r>
      <w:r w:rsidRPr="008775B5" w:rsidR="000D503D">
        <w:rPr>
          <w:b/>
        </w:rPr>
        <w:t xml:space="preserve">– </w:t>
      </w:r>
      <w:r w:rsidRPr="008775B5" w:rsidR="000D503D">
        <w:rPr>
          <w:b/>
          <w:i/>
        </w:rPr>
        <w:t>NO CHANGES</w:t>
      </w:r>
    </w:p>
    <w:p w:rsidRPr="008775B5" w:rsidR="003435DE" w:rsidP="0019118E" w:rsidRDefault="003435DE" w14:paraId="3F97FC0E" w14:textId="77777777">
      <w:pPr>
        <w:numPr>
          <w:ilvl w:val="0"/>
          <w:numId w:val="9"/>
        </w:numPr>
        <w:rPr>
          <w:b/>
        </w:rPr>
      </w:pPr>
      <w:r w:rsidRPr="008775B5">
        <w:rPr>
          <w:b/>
        </w:rPr>
        <w:t>College of Education</w:t>
      </w:r>
    </w:p>
    <w:p w:rsidR="00F1158D" w:rsidP="0019118E" w:rsidRDefault="00F1158D" w14:paraId="1FD09746" w14:textId="017DF2C1">
      <w:pPr>
        <w:numPr>
          <w:ilvl w:val="1"/>
          <w:numId w:val="9"/>
        </w:numPr>
      </w:pPr>
      <w:r>
        <w:t>ADD CAMPUS Elementary Education BSED (EEBSEDX</w:t>
      </w:r>
      <w:r w:rsidR="7571A854">
        <w:t>/2/PB</w:t>
      </w:r>
      <w:r>
        <w:t>) Add Yuma</w:t>
      </w:r>
    </w:p>
    <w:p w:rsidR="008E579D" w:rsidP="0019118E" w:rsidRDefault="008E579D" w14:paraId="7531F786" w14:textId="127CBE9E">
      <w:pPr>
        <w:numPr>
          <w:ilvl w:val="1"/>
          <w:numId w:val="9"/>
        </w:numPr>
      </w:pPr>
      <w:r>
        <w:t>REMOVE CAMPUS Educational Leadership – Community College/Higher Education MED (EDLCCMED</w:t>
      </w:r>
      <w:r w:rsidR="0054392E">
        <w:t xml:space="preserve">, </w:t>
      </w:r>
      <w:r w:rsidRPr="0054392E" w:rsidR="0054392E">
        <w:t>EDLMEDCCP</w:t>
      </w:r>
      <w:r>
        <w:t>) Remove Flagstaff</w:t>
      </w:r>
    </w:p>
    <w:p w:rsidR="008E579D" w:rsidP="0019118E" w:rsidRDefault="008E579D" w14:paraId="1AE02891" w14:textId="4BE58F7D">
      <w:pPr>
        <w:numPr>
          <w:ilvl w:val="1"/>
          <w:numId w:val="9"/>
        </w:numPr>
      </w:pPr>
      <w:r>
        <w:t>REMOVE CAMPUS Educational Leadership – Instructional Leadership K-12 School Leadership MED (EDLSLMED</w:t>
      </w:r>
      <w:r w:rsidR="0054392E">
        <w:t xml:space="preserve">, </w:t>
      </w:r>
      <w:r w:rsidRPr="0054392E" w:rsidR="0054392E">
        <w:t>EDLMEDSLP</w:t>
      </w:r>
      <w:r>
        <w:t>) Remove Flagstaff</w:t>
      </w:r>
    </w:p>
    <w:p w:rsidR="008E579D" w:rsidP="0019118E" w:rsidRDefault="008E579D" w14:paraId="56D4CD1C" w14:textId="3810794E">
      <w:pPr>
        <w:numPr>
          <w:ilvl w:val="1"/>
          <w:numId w:val="9"/>
        </w:numPr>
      </w:pPr>
      <w:r>
        <w:t>REMOVE CAMPUS Educational Leadership – Principal K-12 MED (EDLPCMED</w:t>
      </w:r>
      <w:r w:rsidR="0054392E">
        <w:t xml:space="preserve">, </w:t>
      </w:r>
      <w:r w:rsidRPr="0054392E" w:rsidR="0054392E">
        <w:t>EDLMEDPCP</w:t>
      </w:r>
      <w:r>
        <w:t>) Remove Flagstaff</w:t>
      </w:r>
    </w:p>
    <w:p w:rsidR="008E579D" w:rsidP="0019118E" w:rsidRDefault="008E579D" w14:paraId="2F79DA87" w14:textId="2015CF6C">
      <w:pPr>
        <w:numPr>
          <w:ilvl w:val="1"/>
          <w:numId w:val="9"/>
        </w:numPr>
      </w:pPr>
      <w:r>
        <w:t>REMOVE CAMPUS Educational Leadership – Principal K-12 MED (EDLPCMED</w:t>
      </w:r>
      <w:r w:rsidR="0054392E">
        <w:t xml:space="preserve">, </w:t>
      </w:r>
      <w:r w:rsidRPr="0054392E" w:rsidR="0054392E">
        <w:t>EDLMEDPCP</w:t>
      </w:r>
      <w:r>
        <w:t>) Remove Yuma</w:t>
      </w:r>
    </w:p>
    <w:p w:rsidR="008E579D" w:rsidP="0019118E" w:rsidRDefault="008E579D" w14:paraId="6B7A591B" w14:textId="2BC5DDB6">
      <w:pPr>
        <w:numPr>
          <w:ilvl w:val="1"/>
          <w:numId w:val="9"/>
        </w:numPr>
      </w:pPr>
      <w:r w:rsidRPr="008E579D">
        <w:t>REMOVE CAMPUS Principal GCERT (PRINCCT</w:t>
      </w:r>
      <w:r w:rsidR="0054392E">
        <w:t xml:space="preserve">, </w:t>
      </w:r>
      <w:r w:rsidRPr="0054392E" w:rsidR="0054392E">
        <w:t>PRINCCTP</w:t>
      </w:r>
      <w:r w:rsidRPr="008E579D">
        <w:t>) Remove</w:t>
      </w:r>
      <w:r>
        <w:t xml:space="preserve"> Flagstaff</w:t>
      </w:r>
    </w:p>
    <w:p w:rsidR="008E579D" w:rsidP="0019118E" w:rsidRDefault="008E579D" w14:paraId="7FE08D42" w14:textId="3A5D44BA">
      <w:pPr>
        <w:numPr>
          <w:ilvl w:val="1"/>
          <w:numId w:val="9"/>
        </w:numPr>
      </w:pPr>
      <w:r>
        <w:t>REMOVE CAMPUS Autism Spectrum Disorders (School-Based) GCERT (AUTSPCT) Remove Flagstaff</w:t>
      </w:r>
    </w:p>
    <w:p w:rsidR="008E579D" w:rsidP="0019118E" w:rsidRDefault="008E579D" w14:paraId="27226791" w14:textId="053D4A6A">
      <w:pPr>
        <w:numPr>
          <w:ilvl w:val="1"/>
          <w:numId w:val="9"/>
        </w:numPr>
      </w:pPr>
      <w:r>
        <w:t>REMOVE CAMPUS Applied Science – Early Childhood BAS (ECBAS</w:t>
      </w:r>
      <w:r w:rsidR="0054392E">
        <w:t>, ECBAS2, ECBASPB</w:t>
      </w:r>
      <w:r>
        <w:t>) Remove Yuma</w:t>
      </w:r>
    </w:p>
    <w:p w:rsidR="008E579D" w:rsidP="0019118E" w:rsidRDefault="008E579D" w14:paraId="21255AB1" w14:textId="531D2C71">
      <w:pPr>
        <w:numPr>
          <w:ilvl w:val="1"/>
          <w:numId w:val="9"/>
        </w:numPr>
      </w:pPr>
      <w:r>
        <w:t>REMOVE CAMPUS Early Childhood Education MED (ECEMED</w:t>
      </w:r>
      <w:r w:rsidR="0054392E">
        <w:t>, ERCHEDMEDP, ERCLDRMEDP, ERCMAMEDP, ERCNBMEDP</w:t>
      </w:r>
      <w:r>
        <w:t>) Remove Flagstaff</w:t>
      </w:r>
    </w:p>
    <w:p w:rsidR="008E579D" w:rsidP="0019118E" w:rsidRDefault="008E579D" w14:paraId="6C14B7E8" w14:textId="5EDF8116">
      <w:pPr>
        <w:numPr>
          <w:ilvl w:val="1"/>
          <w:numId w:val="9"/>
        </w:numPr>
      </w:pPr>
      <w:r>
        <w:t>REMOVE CAMPUS Early Childhood Education MED (</w:t>
      </w:r>
      <w:r w:rsidR="0054392E">
        <w:t>ECEMED, ERCHEDMEDP, ERCLDRMEDP, ERCMAMEDP, ERCNBMEDP</w:t>
      </w:r>
      <w:r>
        <w:t>) Remove Yuma</w:t>
      </w:r>
    </w:p>
    <w:p w:rsidRPr="008775B5" w:rsidR="003435DE" w:rsidP="0019118E" w:rsidRDefault="003435DE" w14:paraId="4B69B10C" w14:textId="77777777">
      <w:pPr>
        <w:numPr>
          <w:ilvl w:val="0"/>
          <w:numId w:val="9"/>
        </w:numPr>
        <w:rPr>
          <w:b/>
        </w:rPr>
      </w:pPr>
      <w:r w:rsidRPr="008775B5">
        <w:rPr>
          <w:b/>
        </w:rPr>
        <w:t xml:space="preserve">College of Engineering, Informatics, and Applied Sciences – </w:t>
      </w:r>
      <w:r w:rsidRPr="008775B5">
        <w:rPr>
          <w:b/>
          <w:i/>
        </w:rPr>
        <w:t>NO CHANGES</w:t>
      </w:r>
    </w:p>
    <w:p w:rsidRPr="00A91208" w:rsidR="003435DE" w:rsidP="0019118E" w:rsidRDefault="003435DE" w14:paraId="48B6DF7E" w14:textId="00DA93D4">
      <w:pPr>
        <w:numPr>
          <w:ilvl w:val="0"/>
          <w:numId w:val="9"/>
        </w:numPr>
        <w:rPr>
          <w:rFonts w:asciiTheme="minorHAnsi" w:hAnsiTheme="minorHAnsi" w:cstheme="minorHAnsi"/>
          <w:b/>
        </w:rPr>
      </w:pPr>
      <w:r w:rsidRPr="00A91208">
        <w:rPr>
          <w:rFonts w:asciiTheme="minorHAnsi" w:hAnsiTheme="minorHAnsi" w:cstheme="minorHAnsi"/>
          <w:b/>
        </w:rPr>
        <w:t>College of the Environment, Forestry, and Natural Sciences</w:t>
      </w:r>
      <w:r w:rsidR="000D503D">
        <w:rPr>
          <w:rFonts w:asciiTheme="minorHAnsi" w:hAnsiTheme="minorHAnsi" w:cstheme="minorHAnsi"/>
          <w:b/>
        </w:rPr>
        <w:t xml:space="preserve"> </w:t>
      </w:r>
      <w:r w:rsidRPr="008775B5" w:rsidR="000D503D">
        <w:rPr>
          <w:b/>
        </w:rPr>
        <w:t xml:space="preserve">– </w:t>
      </w:r>
      <w:r w:rsidRPr="008775B5" w:rsidR="000D503D">
        <w:rPr>
          <w:b/>
          <w:i/>
        </w:rPr>
        <w:t>NO CHANGES</w:t>
      </w:r>
    </w:p>
    <w:p w:rsidRPr="00A91208" w:rsidR="003435DE" w:rsidP="0019118E" w:rsidRDefault="003435DE" w14:paraId="5E933C8A" w14:textId="77777777">
      <w:pPr>
        <w:numPr>
          <w:ilvl w:val="0"/>
          <w:numId w:val="9"/>
        </w:numPr>
        <w:rPr>
          <w:rFonts w:asciiTheme="minorHAnsi" w:hAnsiTheme="minorHAnsi" w:cstheme="minorHAnsi"/>
          <w:b/>
        </w:rPr>
      </w:pPr>
      <w:r w:rsidRPr="00A91208">
        <w:rPr>
          <w:rFonts w:asciiTheme="minorHAnsi" w:hAnsiTheme="minorHAnsi" w:cstheme="minorHAnsi"/>
          <w:b/>
        </w:rPr>
        <w:t>College of Health &amp; Human Services</w:t>
      </w:r>
    </w:p>
    <w:p w:rsidR="00AE0FA3" w:rsidP="0019118E" w:rsidRDefault="00AE0FA3" w14:paraId="5936FEE1" w14:textId="35B419F4">
      <w:pPr>
        <w:numPr>
          <w:ilvl w:val="1"/>
          <w:numId w:val="9"/>
        </w:numPr>
      </w:pPr>
      <w:r>
        <w:t>ADD CAMPUS Health Sciences-Fitness Wellness BS (HSFITWBS</w:t>
      </w:r>
      <w:r w:rsidR="10E87FBE">
        <w:t>/2/PB</w:t>
      </w:r>
      <w:r>
        <w:t>) Add Glendale Community College</w:t>
      </w:r>
    </w:p>
    <w:p w:rsidRPr="008775B5" w:rsidR="003435DE" w:rsidP="0019118E" w:rsidRDefault="003435DE" w14:paraId="4818B252" w14:textId="77777777">
      <w:pPr>
        <w:numPr>
          <w:ilvl w:val="0"/>
          <w:numId w:val="9"/>
        </w:numPr>
        <w:rPr>
          <w:b/>
        </w:rPr>
      </w:pPr>
      <w:r w:rsidRPr="008775B5">
        <w:rPr>
          <w:b/>
        </w:rPr>
        <w:t>College of Social and Behavioral Sciences</w:t>
      </w:r>
    </w:p>
    <w:p w:rsidR="00F1158D" w:rsidP="0019118E" w:rsidRDefault="00D41B9C" w14:paraId="4DE13C1C" w14:textId="3A936217">
      <w:pPr>
        <w:numPr>
          <w:ilvl w:val="1"/>
          <w:numId w:val="9"/>
        </w:numPr>
      </w:pPr>
      <w:r>
        <w:t>INACTIVATE</w:t>
      </w:r>
      <w:r w:rsidR="00F1158D">
        <w:t xml:space="preserve"> PLAN Applied Indigenous Studies BA (AISBA</w:t>
      </w:r>
      <w:r w:rsidR="7F61E5B1">
        <w:t>/2/PB</w:t>
      </w:r>
      <w:r w:rsidR="00F1158D">
        <w:t>)</w:t>
      </w:r>
    </w:p>
    <w:p w:rsidRPr="00EF25A0" w:rsidR="00F1158D" w:rsidP="0019118E" w:rsidRDefault="00D41B9C" w14:paraId="54CBD071" w14:textId="473285D2">
      <w:pPr>
        <w:numPr>
          <w:ilvl w:val="1"/>
          <w:numId w:val="9"/>
        </w:numPr>
        <w:rPr>
          <w:lang w:val="fr-FR"/>
        </w:rPr>
      </w:pPr>
      <w:r w:rsidRPr="00EF25A0">
        <w:rPr>
          <w:lang w:val="fr-FR"/>
        </w:rPr>
        <w:t>INACTIVATE</w:t>
      </w:r>
      <w:r w:rsidRPr="00EF25A0" w:rsidR="00F1158D">
        <w:rPr>
          <w:lang w:val="fr-FR"/>
        </w:rPr>
        <w:t xml:space="preserve"> PLAN Professional Communication UCERT (PCCT</w:t>
      </w:r>
      <w:r w:rsidRPr="00EF25A0" w:rsidR="5CCBE9A2">
        <w:rPr>
          <w:lang w:val="fr-FR"/>
        </w:rPr>
        <w:t>/PB</w:t>
      </w:r>
      <w:r w:rsidRPr="00EF25A0" w:rsidR="00F1158D">
        <w:rPr>
          <w:lang w:val="fr-FR"/>
        </w:rPr>
        <w:t>)</w:t>
      </w:r>
    </w:p>
    <w:p w:rsidR="00F1158D" w:rsidP="0019118E" w:rsidRDefault="6829AD69" w14:paraId="50771D0A" w14:textId="5FAA62BD">
      <w:pPr>
        <w:numPr>
          <w:ilvl w:val="1"/>
          <w:numId w:val="9"/>
        </w:numPr>
        <w:rPr>
          <w:rFonts w:asciiTheme="minorHAnsi" w:hAnsiTheme="minorHAnsi" w:eastAsiaTheme="minorEastAsia" w:cstheme="minorBidi"/>
        </w:rPr>
      </w:pPr>
      <w:r>
        <w:t xml:space="preserve">REMOVE </w:t>
      </w:r>
      <w:r w:rsidR="00F1158D">
        <w:t>CAMPUS Assistive Technology (ASSTTCHCT) Remove Flagstaff</w:t>
      </w:r>
    </w:p>
    <w:p w:rsidR="00AE0FA3" w:rsidP="0019118E" w:rsidRDefault="00AE0FA3" w14:paraId="58610FF1" w14:textId="176F1EEE">
      <w:pPr>
        <w:numPr>
          <w:ilvl w:val="1"/>
          <w:numId w:val="9"/>
        </w:numPr>
      </w:pPr>
      <w:r>
        <w:t>REMOVE CAMPUS Community Planning GCERT (COMMPLCT) Remove Flagstaff</w:t>
      </w:r>
    </w:p>
    <w:p w:rsidR="003435DE" w:rsidP="0019118E" w:rsidRDefault="003435DE" w14:paraId="02272575" w14:textId="0131FF95">
      <w:pPr>
        <w:numPr>
          <w:ilvl w:val="0"/>
          <w:numId w:val="9"/>
        </w:numPr>
        <w:rPr>
          <w:b/>
        </w:rPr>
      </w:pPr>
      <w:r w:rsidRPr="008775B5">
        <w:rPr>
          <w:b/>
        </w:rPr>
        <w:t>Online, Statewide, &amp; Education Innovation</w:t>
      </w:r>
    </w:p>
    <w:p w:rsidRPr="00EF25A0" w:rsidR="00EF25A0" w:rsidP="00EF25A0" w:rsidRDefault="00EF25A0" w14:paraId="76B7177B" w14:textId="77777777">
      <w:pPr>
        <w:numPr>
          <w:ilvl w:val="1"/>
          <w:numId w:val="9"/>
        </w:numPr>
        <w:rPr>
          <w:rFonts w:asciiTheme="minorHAnsi" w:hAnsiTheme="minorHAnsi" w:eastAsiaTheme="minorEastAsia" w:cstheme="minorBidi"/>
        </w:rPr>
      </w:pPr>
      <w:r>
        <w:t>REMOVE CAMPUS Interdisciplinary Studies – Public Administration 90-30 B (</w:t>
      </w:r>
      <w:r w:rsidRPr="00EF25A0">
        <w:t>IDSPA9B</w:t>
      </w:r>
      <w:r>
        <w:t>) Remove Chandler-Gilbert CC</w:t>
      </w:r>
    </w:p>
    <w:p w:rsidRPr="00EF25A0" w:rsidR="00EF25A0" w:rsidP="00EF25A0" w:rsidRDefault="00EF25A0" w14:paraId="6F8DA4DE" w14:textId="5947A404">
      <w:pPr>
        <w:numPr>
          <w:ilvl w:val="1"/>
          <w:numId w:val="9"/>
        </w:numPr>
        <w:rPr>
          <w:rFonts w:asciiTheme="minorHAnsi" w:hAnsiTheme="minorHAnsi" w:eastAsiaTheme="minorEastAsia" w:cstheme="minorBidi"/>
        </w:rPr>
      </w:pPr>
      <w:r>
        <w:t>REMOVE CAMPUS Interdisciplinary Studies – Public Administration 90-30 B (</w:t>
      </w:r>
      <w:r w:rsidRPr="00EF25A0">
        <w:t>IDSPA9B</w:t>
      </w:r>
      <w:r>
        <w:t>) Remove Paradis</w:t>
      </w:r>
      <w:r>
        <w:t>e</w:t>
      </w:r>
      <w:r>
        <w:t xml:space="preserve"> Valley CC</w:t>
      </w:r>
    </w:p>
    <w:p w:rsidRPr="00EF25A0" w:rsidR="00EF25A0" w:rsidP="00EF25A0" w:rsidRDefault="00EF25A0" w14:paraId="7626B7CA" w14:textId="1C17FFB7">
      <w:pPr>
        <w:numPr>
          <w:ilvl w:val="1"/>
          <w:numId w:val="9"/>
        </w:numPr>
        <w:rPr>
          <w:rFonts w:asciiTheme="minorHAnsi" w:hAnsiTheme="minorHAnsi" w:eastAsiaTheme="minorEastAsia" w:cstheme="minorBidi"/>
        </w:rPr>
      </w:pPr>
      <w:r>
        <w:t>REMOVE CAMPUS Interdisciplinary Studies – Public Administration 90-30 B (</w:t>
      </w:r>
      <w:r w:rsidRPr="00EF25A0">
        <w:t>IDSPA9B</w:t>
      </w:r>
      <w:r>
        <w:t xml:space="preserve">) Remove </w:t>
      </w:r>
      <w:r>
        <w:t>Glendale</w:t>
      </w:r>
      <w:r>
        <w:t xml:space="preserve"> CC</w:t>
      </w:r>
    </w:p>
    <w:p w:rsidRPr="008775B5" w:rsidR="003435DE" w:rsidP="0019118E" w:rsidRDefault="003435DE" w14:paraId="042D26A6" w14:textId="2957A6D7">
      <w:pPr>
        <w:numPr>
          <w:ilvl w:val="0"/>
          <w:numId w:val="9"/>
        </w:numPr>
        <w:rPr>
          <w:b/>
        </w:rPr>
      </w:pPr>
      <w:r w:rsidRPr="008775B5">
        <w:rPr>
          <w:b/>
        </w:rPr>
        <w:t xml:space="preserve">Provost Office </w:t>
      </w:r>
    </w:p>
    <w:p w:rsidR="00AE0FA3" w:rsidP="0019118E" w:rsidRDefault="00AE0FA3" w14:paraId="7FA62EBF" w14:textId="77777777">
      <w:pPr>
        <w:numPr>
          <w:ilvl w:val="1"/>
          <w:numId w:val="9"/>
        </w:numPr>
      </w:pPr>
      <w:r>
        <w:t>ADD CAMPUS Applied Science – Logistics and Supply Chain Management BAS (LSUCHBAS) Add Estrella Mountain Community College</w:t>
      </w:r>
    </w:p>
    <w:p w:rsidR="00AE0FA3" w:rsidP="0019118E" w:rsidRDefault="00AE0FA3" w14:paraId="255C6494" w14:textId="1C25FB2F">
      <w:pPr>
        <w:numPr>
          <w:ilvl w:val="1"/>
          <w:numId w:val="9"/>
        </w:numPr>
      </w:pPr>
      <w:r>
        <w:t>REMOVE CAMPUS Applied Science – Technology Management 90-30 B (YUTMBAS) Remove Yuma</w:t>
      </w:r>
    </w:p>
    <w:p w:rsidR="00AE0FA3" w:rsidP="0019118E" w:rsidRDefault="00AE0FA3" w14:paraId="7821EF58" w14:textId="5648B380">
      <w:pPr>
        <w:numPr>
          <w:ilvl w:val="1"/>
          <w:numId w:val="9"/>
        </w:numPr>
      </w:pPr>
      <w:r>
        <w:t>REMOVE CAMPUS Interdisciplinary Studies – Technology Management 90-30 B (IDSTM9B) Remove Yuma</w:t>
      </w:r>
    </w:p>
    <w:p w:rsidR="00DC2C3E" w:rsidP="0019118E" w:rsidRDefault="00D41B9C" w14:paraId="26951C87" w14:textId="45F63FC4">
      <w:pPr>
        <w:numPr>
          <w:ilvl w:val="1"/>
          <w:numId w:val="9"/>
        </w:numPr>
      </w:pPr>
      <w:r>
        <w:t>INACTIVATE</w:t>
      </w:r>
      <w:r w:rsidR="00DC2C3E">
        <w:t xml:space="preserve"> PLAN Elementary Education – Yuma (EEBSED)</w:t>
      </w:r>
    </w:p>
    <w:p w:rsidRPr="008775B5" w:rsidR="003435DE" w:rsidP="0019118E" w:rsidRDefault="003435DE" w14:paraId="28EF08CA" w14:textId="0E61BAD2">
      <w:pPr>
        <w:numPr>
          <w:ilvl w:val="0"/>
          <w:numId w:val="9"/>
        </w:numPr>
        <w:rPr>
          <w:b/>
        </w:rPr>
      </w:pPr>
      <w:r w:rsidRPr="008775B5">
        <w:rPr>
          <w:b/>
        </w:rPr>
        <w:t xml:space="preserve">W.A. Franke College of Business </w:t>
      </w:r>
    </w:p>
    <w:p w:rsidR="00AE0FA3" w:rsidP="0019118E" w:rsidRDefault="00AE0FA3" w14:paraId="796A044D" w14:textId="7F939938">
      <w:pPr>
        <w:numPr>
          <w:ilvl w:val="1"/>
          <w:numId w:val="9"/>
        </w:numPr>
      </w:pPr>
      <w:r>
        <w:t>ADD CAMPUS Financial Planning UCERT (FINPLNCT</w:t>
      </w:r>
      <w:r w:rsidR="77C19F8C">
        <w:t>/PB</w:t>
      </w:r>
      <w:r>
        <w:t>) Add Online</w:t>
      </w:r>
    </w:p>
    <w:p w:rsidRPr="00EF25A0" w:rsidR="00205338" w:rsidP="00EF25A0" w:rsidRDefault="003435DE" w14:paraId="5D8EE449" w14:textId="2353491A">
      <w:pPr>
        <w:numPr>
          <w:ilvl w:val="0"/>
          <w:numId w:val="9"/>
        </w:numPr>
        <w:rPr>
          <w:b/>
        </w:rPr>
      </w:pPr>
      <w:r w:rsidRPr="00E1572C">
        <w:rPr>
          <w:b/>
        </w:rPr>
        <w:t xml:space="preserve">Graduate College – </w:t>
      </w:r>
      <w:r w:rsidRPr="00E1572C">
        <w:rPr>
          <w:b/>
          <w:i/>
        </w:rPr>
        <w:t>NO CHANGES</w:t>
      </w:r>
      <w:r w:rsidR="00205338">
        <w:br w:type="page"/>
      </w:r>
    </w:p>
    <w:p w:rsidRPr="003435DE" w:rsidR="00205338" w:rsidP="00205338" w:rsidRDefault="00536FCD" w14:paraId="0BE5B8FD" w14:textId="39CE9997">
      <w:pPr>
        <w:rPr>
          <w:b/>
          <w:bCs/>
          <w:sz w:val="32"/>
          <w:szCs w:val="32"/>
        </w:rPr>
      </w:pPr>
      <w:r w:rsidRPr="00536FCD">
        <w:rPr>
          <w:b/>
          <w:bCs/>
          <w:sz w:val="32"/>
          <w:szCs w:val="32"/>
        </w:rPr>
        <w:lastRenderedPageBreak/>
        <w:t>Appendix 2</w:t>
      </w:r>
      <w:r>
        <w:rPr>
          <w:b/>
          <w:bCs/>
          <w:sz w:val="32"/>
          <w:szCs w:val="32"/>
        </w:rPr>
        <w:t>.</w:t>
      </w:r>
      <w:r w:rsidRPr="00536FCD">
        <w:rPr>
          <w:b/>
          <w:bCs/>
          <w:sz w:val="32"/>
          <w:szCs w:val="32"/>
        </w:rPr>
        <w:t xml:space="preserve"> </w:t>
      </w:r>
      <w:r w:rsidRPr="00536FCD" w:rsidR="00586943">
        <w:rPr>
          <w:b/>
          <w:bCs/>
          <w:sz w:val="32"/>
          <w:szCs w:val="32"/>
        </w:rPr>
        <w:t xml:space="preserve">Plan, Campus/Modality </w:t>
      </w:r>
      <w:r w:rsidRPr="00536FCD" w:rsidR="0083601B">
        <w:rPr>
          <w:b/>
          <w:bCs/>
          <w:sz w:val="32"/>
          <w:szCs w:val="32"/>
        </w:rPr>
        <w:t>Requests</w:t>
      </w:r>
      <w:r w:rsidRPr="00536FCD" w:rsidR="00205338">
        <w:rPr>
          <w:b/>
          <w:bCs/>
          <w:sz w:val="32"/>
          <w:szCs w:val="32"/>
        </w:rPr>
        <w:t xml:space="preserve"> Still Pending</w:t>
      </w:r>
      <w:r w:rsidRPr="00536FCD" w:rsidR="0083601B">
        <w:rPr>
          <w:b/>
          <w:bCs/>
          <w:sz w:val="32"/>
          <w:szCs w:val="32"/>
        </w:rPr>
        <w:t xml:space="preserve"> </w:t>
      </w:r>
      <w:r w:rsidRPr="00536FCD" w:rsidR="00E02FED">
        <w:rPr>
          <w:b/>
          <w:bCs/>
          <w:sz w:val="32"/>
          <w:szCs w:val="32"/>
        </w:rPr>
        <w:t xml:space="preserve">(Idea Submission </w:t>
      </w:r>
      <w:r w:rsidRPr="00536FCD" w:rsidR="0083601B">
        <w:rPr>
          <w:b/>
          <w:bCs/>
          <w:sz w:val="32"/>
          <w:szCs w:val="32"/>
        </w:rPr>
        <w:t xml:space="preserve">Prior to </w:t>
      </w:r>
      <w:r w:rsidRPr="00536FCD" w:rsidR="006F5283">
        <w:rPr>
          <w:b/>
          <w:bCs/>
          <w:sz w:val="32"/>
          <w:szCs w:val="32"/>
        </w:rPr>
        <w:t>May 31</w:t>
      </w:r>
      <w:r w:rsidRPr="00536FCD" w:rsidR="0083601B">
        <w:rPr>
          <w:b/>
          <w:bCs/>
          <w:sz w:val="32"/>
          <w:szCs w:val="32"/>
        </w:rPr>
        <w:t>, 2020)</w:t>
      </w:r>
    </w:p>
    <w:p w:rsidR="0083601B" w:rsidP="0083601B" w:rsidRDefault="0083601B" w14:paraId="12C95ECC" w14:textId="77777777">
      <w:pPr>
        <w:rPr>
          <w:b/>
        </w:rPr>
      </w:pPr>
    </w:p>
    <w:p w:rsidRPr="008775B5" w:rsidR="00205338" w:rsidP="0019118E" w:rsidRDefault="00205338" w14:paraId="6B4F3223" w14:textId="48662C96">
      <w:pPr>
        <w:numPr>
          <w:ilvl w:val="0"/>
          <w:numId w:val="10"/>
        </w:numPr>
        <w:rPr>
          <w:b/>
        </w:rPr>
      </w:pPr>
      <w:r w:rsidRPr="00E1572C">
        <w:rPr>
          <w:b/>
        </w:rPr>
        <w:t xml:space="preserve">College </w:t>
      </w:r>
      <w:r w:rsidRPr="008775B5">
        <w:rPr>
          <w:b/>
        </w:rPr>
        <w:t>of Arts and Letters</w:t>
      </w:r>
    </w:p>
    <w:p w:rsidR="00205338" w:rsidP="0019118E" w:rsidRDefault="0083601B" w14:paraId="676FB687" w14:textId="0BA03E7A">
      <w:pPr>
        <w:numPr>
          <w:ilvl w:val="1"/>
          <w:numId w:val="10"/>
        </w:numPr>
      </w:pPr>
      <w:r>
        <w:t>Piano Pedagogy UCERT</w:t>
      </w:r>
    </w:p>
    <w:p w:rsidRPr="008775B5" w:rsidR="00205338" w:rsidP="00205338" w:rsidRDefault="00205338" w14:paraId="58435DFA" w14:textId="77777777"/>
    <w:p w:rsidRPr="008775B5" w:rsidR="00205338" w:rsidP="0019118E" w:rsidRDefault="00205338" w14:paraId="2B792400" w14:textId="77777777">
      <w:pPr>
        <w:numPr>
          <w:ilvl w:val="0"/>
          <w:numId w:val="10"/>
        </w:numPr>
        <w:rPr>
          <w:b/>
        </w:rPr>
      </w:pPr>
      <w:r w:rsidRPr="008775B5">
        <w:rPr>
          <w:b/>
        </w:rPr>
        <w:t>College of Education</w:t>
      </w:r>
    </w:p>
    <w:p w:rsidR="00205338" w:rsidP="0019118E" w:rsidRDefault="0083601B" w14:paraId="54FC8747" w14:textId="452A1D5F">
      <w:pPr>
        <w:numPr>
          <w:ilvl w:val="1"/>
          <w:numId w:val="10"/>
        </w:numPr>
      </w:pPr>
      <w:r>
        <w:t>Integrated Behavioral Health GCERT</w:t>
      </w:r>
    </w:p>
    <w:p w:rsidRPr="008775B5" w:rsidR="00205338" w:rsidP="00205338" w:rsidRDefault="00205338" w14:paraId="76DE90CC" w14:textId="77777777"/>
    <w:p w:rsidRPr="008775B5" w:rsidR="00205338" w:rsidP="0019118E" w:rsidRDefault="00205338" w14:paraId="5365D26D" w14:textId="45F31CEF">
      <w:pPr>
        <w:numPr>
          <w:ilvl w:val="0"/>
          <w:numId w:val="10"/>
        </w:numPr>
        <w:rPr>
          <w:b/>
        </w:rPr>
      </w:pPr>
      <w:r w:rsidRPr="008775B5">
        <w:rPr>
          <w:b/>
        </w:rPr>
        <w:t>College of Engineering, Informatics, and Applied Sciences</w:t>
      </w:r>
    </w:p>
    <w:p w:rsidR="0083601B" w:rsidP="0019118E" w:rsidRDefault="0083601B" w14:paraId="4C79A374" w14:textId="2CA84DA7">
      <w:pPr>
        <w:numPr>
          <w:ilvl w:val="1"/>
          <w:numId w:val="10"/>
        </w:numPr>
      </w:pPr>
      <w:r>
        <w:t>Bioengineering BS</w:t>
      </w:r>
    </w:p>
    <w:p w:rsidR="00D819A3" w:rsidP="0019118E" w:rsidRDefault="00D819A3" w14:paraId="4FB7CAF8" w14:textId="7BF70691">
      <w:pPr>
        <w:numPr>
          <w:ilvl w:val="1"/>
          <w:numId w:val="10"/>
        </w:numPr>
      </w:pPr>
      <w:r>
        <w:t>Electrical Engineering Technology BS</w:t>
      </w:r>
    </w:p>
    <w:p w:rsidR="0083601B" w:rsidP="0019118E" w:rsidRDefault="0083601B" w14:paraId="32A31025" w14:textId="27A51CC2">
      <w:pPr>
        <w:numPr>
          <w:ilvl w:val="1"/>
          <w:numId w:val="10"/>
        </w:numPr>
      </w:pPr>
      <w:r>
        <w:t>Mechatronics and Robotics BS</w:t>
      </w:r>
    </w:p>
    <w:p w:rsidR="0083601B" w:rsidP="0019118E" w:rsidRDefault="0083601B" w14:paraId="776F0BC8" w14:textId="6D03F923">
      <w:pPr>
        <w:numPr>
          <w:ilvl w:val="1"/>
          <w:numId w:val="10"/>
        </w:numPr>
      </w:pPr>
      <w:r>
        <w:t>Power and Sustainable Energy GCERT</w:t>
      </w:r>
    </w:p>
    <w:p w:rsidR="0083601B" w:rsidP="0019118E" w:rsidRDefault="0083601B" w14:paraId="0232AC2D" w14:textId="3FE091C0">
      <w:pPr>
        <w:numPr>
          <w:ilvl w:val="1"/>
          <w:numId w:val="10"/>
        </w:numPr>
      </w:pPr>
      <w:r>
        <w:t>Power and Sustainable Energy UCERT</w:t>
      </w:r>
    </w:p>
    <w:p w:rsidRPr="008775B5" w:rsidR="00205338" w:rsidP="00205338" w:rsidRDefault="00205338" w14:paraId="0446843B" w14:textId="77777777">
      <w:pPr>
        <w:rPr>
          <w:b/>
        </w:rPr>
      </w:pPr>
    </w:p>
    <w:p w:rsidRPr="00A91208" w:rsidR="00205338" w:rsidP="0019118E" w:rsidRDefault="00205338" w14:paraId="204B7CBD" w14:textId="77777777">
      <w:pPr>
        <w:numPr>
          <w:ilvl w:val="0"/>
          <w:numId w:val="10"/>
        </w:numPr>
        <w:rPr>
          <w:rFonts w:asciiTheme="minorHAnsi" w:hAnsiTheme="minorHAnsi" w:cstheme="minorHAnsi"/>
          <w:b/>
        </w:rPr>
      </w:pPr>
      <w:r w:rsidRPr="00A91208">
        <w:rPr>
          <w:rFonts w:asciiTheme="minorHAnsi" w:hAnsiTheme="minorHAnsi" w:cstheme="minorHAnsi"/>
          <w:b/>
        </w:rPr>
        <w:t>College of the Environment, Forestry, and Natural Sciences</w:t>
      </w:r>
    </w:p>
    <w:p w:rsidR="0083601B" w:rsidP="0019118E" w:rsidRDefault="0083601B" w14:paraId="6BE97BE9" w14:textId="77777777">
      <w:pPr>
        <w:numPr>
          <w:ilvl w:val="1"/>
          <w:numId w:val="10"/>
        </w:numPr>
      </w:pPr>
      <w:r>
        <w:t>Actuarial Science GCERT</w:t>
      </w:r>
    </w:p>
    <w:p w:rsidR="0083601B" w:rsidP="0019118E" w:rsidRDefault="0083601B" w14:paraId="58215478" w14:textId="79B930AB">
      <w:pPr>
        <w:numPr>
          <w:ilvl w:val="1"/>
          <w:numId w:val="10"/>
        </w:numPr>
      </w:pPr>
      <w:r>
        <w:t>Brewing and Fermentation Science GCERT</w:t>
      </w:r>
    </w:p>
    <w:p w:rsidR="0083601B" w:rsidP="0019118E" w:rsidRDefault="0083601B" w14:paraId="35914AE4" w14:textId="75294CD9">
      <w:pPr>
        <w:numPr>
          <w:ilvl w:val="1"/>
          <w:numId w:val="10"/>
        </w:numPr>
      </w:pPr>
      <w:r>
        <w:t>Greenhouse Gas Accounting GCERT</w:t>
      </w:r>
    </w:p>
    <w:p w:rsidRPr="0083601B" w:rsidR="00205338" w:rsidP="0083601B" w:rsidRDefault="00205338" w14:paraId="0AFD2612" w14:textId="77777777"/>
    <w:p w:rsidRPr="00A91208" w:rsidR="00205338" w:rsidP="0019118E" w:rsidRDefault="00205338" w14:paraId="2CAA37FD" w14:textId="77777777">
      <w:pPr>
        <w:numPr>
          <w:ilvl w:val="0"/>
          <w:numId w:val="10"/>
        </w:numPr>
        <w:rPr>
          <w:rFonts w:asciiTheme="minorHAnsi" w:hAnsiTheme="minorHAnsi" w:cstheme="minorHAnsi"/>
          <w:b/>
        </w:rPr>
      </w:pPr>
      <w:r w:rsidRPr="00A91208">
        <w:rPr>
          <w:rFonts w:asciiTheme="minorHAnsi" w:hAnsiTheme="minorHAnsi" w:cstheme="minorHAnsi"/>
          <w:b/>
        </w:rPr>
        <w:t>College of Health &amp; Human Services</w:t>
      </w:r>
    </w:p>
    <w:p w:rsidR="00205338" w:rsidP="0019118E" w:rsidRDefault="0083601B" w14:paraId="1932A846" w14:textId="5C811BAD">
      <w:pPr>
        <w:numPr>
          <w:ilvl w:val="1"/>
          <w:numId w:val="10"/>
        </w:numPr>
      </w:pPr>
      <w:r>
        <w:t>Dental Therapy MS</w:t>
      </w:r>
    </w:p>
    <w:p w:rsidR="0083601B" w:rsidP="0019118E" w:rsidRDefault="0083601B" w14:paraId="600F91A4" w14:textId="4DB444E9">
      <w:pPr>
        <w:numPr>
          <w:ilvl w:val="1"/>
          <w:numId w:val="10"/>
        </w:numPr>
      </w:pPr>
      <w:r>
        <w:t>Public Health MPH</w:t>
      </w:r>
    </w:p>
    <w:p w:rsidR="0083601B" w:rsidP="0019118E" w:rsidRDefault="0083601B" w14:paraId="17C4812E" w14:textId="1FC68228">
      <w:pPr>
        <w:numPr>
          <w:ilvl w:val="1"/>
          <w:numId w:val="10"/>
        </w:numPr>
      </w:pPr>
      <w:r>
        <w:t>Spa and Well-being Management UCERT</w:t>
      </w:r>
    </w:p>
    <w:p w:rsidR="0083601B" w:rsidP="0019118E" w:rsidRDefault="0083601B" w14:paraId="1D7C08A2" w14:textId="33D121A8">
      <w:pPr>
        <w:numPr>
          <w:ilvl w:val="1"/>
          <w:numId w:val="10"/>
        </w:numPr>
      </w:pPr>
      <w:r>
        <w:t>Master’s Entry into the Professional of Nursing MS</w:t>
      </w:r>
    </w:p>
    <w:p w:rsidR="0083601B" w:rsidP="0019118E" w:rsidRDefault="0083601B" w14:paraId="7904F482" w14:textId="72702F25">
      <w:pPr>
        <w:numPr>
          <w:ilvl w:val="1"/>
          <w:numId w:val="10"/>
        </w:numPr>
      </w:pPr>
      <w:r>
        <w:t>Physical Therapy DPT-Hybrid Modality</w:t>
      </w:r>
    </w:p>
    <w:p w:rsidRPr="00A91208" w:rsidR="00205338" w:rsidP="00205338" w:rsidRDefault="00205338" w14:paraId="476E4438" w14:textId="77777777">
      <w:pPr>
        <w:rPr>
          <w:rFonts w:asciiTheme="minorHAnsi" w:hAnsiTheme="minorHAnsi" w:cstheme="minorHAnsi"/>
        </w:rPr>
      </w:pPr>
    </w:p>
    <w:p w:rsidRPr="008775B5" w:rsidR="00205338" w:rsidP="0019118E" w:rsidRDefault="00205338" w14:paraId="6C3BFA6C" w14:textId="77777777">
      <w:pPr>
        <w:numPr>
          <w:ilvl w:val="0"/>
          <w:numId w:val="10"/>
        </w:numPr>
        <w:rPr>
          <w:b/>
        </w:rPr>
      </w:pPr>
      <w:r w:rsidRPr="008775B5">
        <w:rPr>
          <w:b/>
        </w:rPr>
        <w:t>College of Social and Behavioral Sciences</w:t>
      </w:r>
    </w:p>
    <w:p w:rsidR="0083601B" w:rsidP="0019118E" w:rsidRDefault="0083601B" w14:paraId="4ABF60AD" w14:textId="51E86A44">
      <w:pPr>
        <w:numPr>
          <w:ilvl w:val="1"/>
          <w:numId w:val="10"/>
        </w:numPr>
      </w:pPr>
      <w:r>
        <w:t>Aging GCERT</w:t>
      </w:r>
    </w:p>
    <w:p w:rsidR="0083601B" w:rsidP="0019118E" w:rsidRDefault="0083601B" w14:paraId="5C41A0B2" w14:textId="6CEF0531">
      <w:pPr>
        <w:numPr>
          <w:ilvl w:val="1"/>
          <w:numId w:val="10"/>
        </w:numPr>
      </w:pPr>
      <w:r>
        <w:t>Archaeology and Geographic Information Systems MS</w:t>
      </w:r>
    </w:p>
    <w:p w:rsidR="0083601B" w:rsidP="0019118E" w:rsidRDefault="0083601B" w14:paraId="28A71C44" w14:textId="72408FA8">
      <w:pPr>
        <w:numPr>
          <w:ilvl w:val="1"/>
          <w:numId w:val="10"/>
        </w:numPr>
      </w:pPr>
      <w:r>
        <w:t>Diversity Leadership MS</w:t>
      </w:r>
    </w:p>
    <w:p w:rsidR="0083601B" w:rsidP="0019118E" w:rsidRDefault="0083601B" w14:paraId="31D41EBC" w14:textId="4EC3D579">
      <w:pPr>
        <w:numPr>
          <w:ilvl w:val="1"/>
          <w:numId w:val="10"/>
        </w:numPr>
      </w:pPr>
      <w:r>
        <w:t>eSports UCERT</w:t>
      </w:r>
    </w:p>
    <w:p w:rsidR="00D819A3" w:rsidP="0019118E" w:rsidRDefault="00D819A3" w14:paraId="49E152E8" w14:textId="720BA729">
      <w:pPr>
        <w:numPr>
          <w:ilvl w:val="1"/>
          <w:numId w:val="10"/>
        </w:numPr>
      </w:pPr>
      <w:r>
        <w:t>Geographic Information Sciences and Remote Sensing MS</w:t>
      </w:r>
    </w:p>
    <w:p w:rsidR="0083601B" w:rsidP="0019118E" w:rsidRDefault="0083601B" w14:paraId="4AC6F7DB" w14:textId="11ECF6A9">
      <w:pPr>
        <w:numPr>
          <w:ilvl w:val="1"/>
          <w:numId w:val="10"/>
        </w:numPr>
      </w:pPr>
      <w:r>
        <w:t>Indigenous Psychology UCERT</w:t>
      </w:r>
    </w:p>
    <w:p w:rsidR="00205338" w:rsidP="0019118E" w:rsidRDefault="0083601B" w14:paraId="3A327AA9" w14:textId="6FC3EF79">
      <w:pPr>
        <w:numPr>
          <w:ilvl w:val="1"/>
          <w:numId w:val="10"/>
        </w:numPr>
      </w:pPr>
      <w:r>
        <w:t>Outdoor Education and Leadership Minor and/or UCERT</w:t>
      </w:r>
    </w:p>
    <w:p w:rsidR="0083601B" w:rsidP="0019118E" w:rsidRDefault="0083601B" w14:paraId="0F3ECEDE" w14:textId="68E9E35A">
      <w:pPr>
        <w:numPr>
          <w:ilvl w:val="1"/>
          <w:numId w:val="10"/>
        </w:numPr>
      </w:pPr>
      <w:r>
        <w:t>Recreational Sports Minor and/or UCERT</w:t>
      </w:r>
    </w:p>
    <w:p w:rsidRPr="008775B5" w:rsidR="00205338" w:rsidP="00205338" w:rsidRDefault="00205338" w14:paraId="3D986E3A" w14:textId="77777777"/>
    <w:p w:rsidRPr="008775B5" w:rsidR="00205338" w:rsidP="0019118E" w:rsidRDefault="00205338" w14:paraId="1BC96FD4" w14:textId="179ED806">
      <w:pPr>
        <w:numPr>
          <w:ilvl w:val="0"/>
          <w:numId w:val="10"/>
        </w:numPr>
        <w:rPr>
          <w:b/>
        </w:rPr>
      </w:pPr>
      <w:r w:rsidRPr="008775B5">
        <w:rPr>
          <w:b/>
        </w:rPr>
        <w:t>Online, Statewide, &amp; Education Innovation</w:t>
      </w:r>
      <w:r w:rsidR="0083601B">
        <w:rPr>
          <w:b/>
        </w:rPr>
        <w:t xml:space="preserve"> – </w:t>
      </w:r>
      <w:r w:rsidR="009279EF">
        <w:rPr>
          <w:b/>
          <w:i/>
          <w:iCs/>
        </w:rPr>
        <w:t>SUBMISSIONS COMPLETE</w:t>
      </w:r>
      <w:r w:rsidR="00A83626">
        <w:rPr>
          <w:b/>
          <w:i/>
          <w:iCs/>
        </w:rPr>
        <w:t>D for AY20-21</w:t>
      </w:r>
    </w:p>
    <w:p w:rsidRPr="008775B5" w:rsidR="00205338" w:rsidP="00205338" w:rsidRDefault="00205338" w14:paraId="19D3D9CE" w14:textId="77777777">
      <w:pPr>
        <w:rPr>
          <w:b/>
        </w:rPr>
      </w:pPr>
    </w:p>
    <w:p w:rsidRPr="008775B5" w:rsidR="00205338" w:rsidP="0019118E" w:rsidRDefault="00205338" w14:paraId="6F5779BE" w14:textId="0DFB869E">
      <w:pPr>
        <w:numPr>
          <w:ilvl w:val="0"/>
          <w:numId w:val="10"/>
        </w:numPr>
        <w:rPr>
          <w:b/>
        </w:rPr>
      </w:pPr>
      <w:r w:rsidRPr="008775B5">
        <w:rPr>
          <w:b/>
        </w:rPr>
        <w:t xml:space="preserve">Provost Office </w:t>
      </w:r>
    </w:p>
    <w:p w:rsidR="00205338" w:rsidP="0019118E" w:rsidRDefault="0083601B" w14:paraId="21CFCBC9" w14:textId="2248640A">
      <w:pPr>
        <w:numPr>
          <w:ilvl w:val="1"/>
          <w:numId w:val="10"/>
        </w:numPr>
      </w:pPr>
      <w:r>
        <w:t>Global Business Administration MGBA – hybrid modality</w:t>
      </w:r>
      <w:r w:rsidR="006F5283">
        <w:t xml:space="preserve"> request</w:t>
      </w:r>
    </w:p>
    <w:p w:rsidRPr="008775B5" w:rsidR="00205338" w:rsidP="00205338" w:rsidRDefault="00205338" w14:paraId="3BC9A50D" w14:textId="77777777"/>
    <w:p w:rsidRPr="008775B5" w:rsidR="00205338" w:rsidP="0019118E" w:rsidRDefault="00205338" w14:paraId="41CDC50E" w14:textId="77777777">
      <w:pPr>
        <w:numPr>
          <w:ilvl w:val="0"/>
          <w:numId w:val="10"/>
        </w:numPr>
        <w:rPr>
          <w:b/>
        </w:rPr>
      </w:pPr>
      <w:r w:rsidRPr="008775B5">
        <w:rPr>
          <w:b/>
        </w:rPr>
        <w:t xml:space="preserve">W.A. Franke College of Business </w:t>
      </w:r>
    </w:p>
    <w:p w:rsidR="0083601B" w:rsidP="0019118E" w:rsidRDefault="0083601B" w14:paraId="1100164C" w14:textId="4EA81D74">
      <w:pPr>
        <w:numPr>
          <w:ilvl w:val="1"/>
          <w:numId w:val="10"/>
        </w:numPr>
      </w:pPr>
      <w:r>
        <w:t>Hospitality Innovative Technology M</w:t>
      </w:r>
    </w:p>
    <w:p w:rsidR="00B27C8A" w:rsidP="0019118E" w:rsidRDefault="00B27C8A" w14:paraId="227EDA6A" w14:textId="5145C6F7">
      <w:pPr>
        <w:numPr>
          <w:ilvl w:val="1"/>
          <w:numId w:val="10"/>
        </w:numPr>
      </w:pPr>
      <w:r>
        <w:t>Interdisciplinary Studies – Hospitality Leadership 90-30 B</w:t>
      </w:r>
    </w:p>
    <w:p w:rsidR="00205338" w:rsidP="0019118E" w:rsidRDefault="0083601B" w14:paraId="0E0D820E" w14:textId="6ABDDE25">
      <w:pPr>
        <w:numPr>
          <w:ilvl w:val="1"/>
          <w:numId w:val="10"/>
        </w:numPr>
      </w:pPr>
      <w:r>
        <w:t>Risk Management and Insurance UCERT</w:t>
      </w:r>
    </w:p>
    <w:p w:rsidRPr="00E1572C" w:rsidR="00205338" w:rsidP="00205338" w:rsidRDefault="00205338" w14:paraId="37431001" w14:textId="77777777"/>
    <w:p w:rsidRPr="00E1572C" w:rsidR="00205338" w:rsidP="0019118E" w:rsidRDefault="00205338" w14:paraId="22C9C3B1" w14:textId="3571E0C6">
      <w:pPr>
        <w:numPr>
          <w:ilvl w:val="0"/>
          <w:numId w:val="10"/>
        </w:numPr>
        <w:rPr>
          <w:b/>
        </w:rPr>
      </w:pPr>
      <w:r w:rsidRPr="00E1572C">
        <w:rPr>
          <w:b/>
        </w:rPr>
        <w:t xml:space="preserve">Graduate College – </w:t>
      </w:r>
      <w:r w:rsidRPr="00E1572C">
        <w:rPr>
          <w:b/>
          <w:i/>
        </w:rPr>
        <w:t xml:space="preserve">NO </w:t>
      </w:r>
      <w:r w:rsidR="00F77996">
        <w:rPr>
          <w:b/>
          <w:i/>
        </w:rPr>
        <w:t>SUBMISSIONS</w:t>
      </w:r>
      <w:r w:rsidR="00A83626">
        <w:rPr>
          <w:b/>
          <w:i/>
        </w:rPr>
        <w:t xml:space="preserve"> (Operational Unit, does not own academic program</w:t>
      </w:r>
      <w:r w:rsidR="00A645F4">
        <w:rPr>
          <w:b/>
          <w:i/>
        </w:rPr>
        <w:t>s</w:t>
      </w:r>
      <w:r w:rsidR="00A83626">
        <w:rPr>
          <w:b/>
          <w:i/>
        </w:rPr>
        <w:t>)</w:t>
      </w:r>
    </w:p>
    <w:bookmarkEnd w:id="3"/>
    <w:p w:rsidR="00205338" w:rsidP="0073504B" w:rsidRDefault="00205338" w14:paraId="4D82C25C" w14:textId="77777777"/>
    <w:sectPr w:rsidR="00205338" w:rsidSect="008775B5">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4ECA" w:rsidP="001B6027" w:rsidRDefault="007E4ECA" w14:paraId="37091EB3" w14:textId="77777777">
      <w:r>
        <w:separator/>
      </w:r>
    </w:p>
  </w:endnote>
  <w:endnote w:type="continuationSeparator" w:id="0">
    <w:p w:rsidR="007E4ECA" w:rsidP="001B6027" w:rsidRDefault="007E4ECA" w14:paraId="2F4BA1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946669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Pr="001B6027" w:rsidR="00D71E77" w:rsidP="001B6027" w:rsidRDefault="00D71E77" w14:paraId="125F28CD" w14:textId="572ECC75">
            <w:pPr>
              <w:pStyle w:val="Footer"/>
              <w:jc w:val="right"/>
              <w:rPr>
                <w:sz w:val="16"/>
                <w:szCs w:val="16"/>
              </w:rPr>
            </w:pPr>
            <w:r w:rsidRPr="001B6027">
              <w:rPr>
                <w:sz w:val="16"/>
                <w:szCs w:val="16"/>
              </w:rPr>
              <w:t xml:space="preserve">Page </w:t>
            </w:r>
            <w:r w:rsidRPr="001B6027">
              <w:rPr>
                <w:b/>
                <w:bCs/>
                <w:sz w:val="16"/>
                <w:szCs w:val="16"/>
              </w:rPr>
              <w:fldChar w:fldCharType="begin"/>
            </w:r>
            <w:r w:rsidRPr="001B6027">
              <w:rPr>
                <w:b/>
                <w:bCs/>
                <w:sz w:val="16"/>
                <w:szCs w:val="16"/>
              </w:rPr>
              <w:instrText xml:space="preserve"> PAGE </w:instrText>
            </w:r>
            <w:r w:rsidRPr="001B6027">
              <w:rPr>
                <w:b/>
                <w:bCs/>
                <w:sz w:val="16"/>
                <w:szCs w:val="16"/>
              </w:rPr>
              <w:fldChar w:fldCharType="separate"/>
            </w:r>
            <w:r w:rsidRPr="001B6027">
              <w:rPr>
                <w:b/>
                <w:bCs/>
                <w:noProof/>
                <w:sz w:val="16"/>
                <w:szCs w:val="16"/>
              </w:rPr>
              <w:t>2</w:t>
            </w:r>
            <w:r w:rsidRPr="001B6027">
              <w:rPr>
                <w:b/>
                <w:bCs/>
                <w:sz w:val="16"/>
                <w:szCs w:val="16"/>
              </w:rPr>
              <w:fldChar w:fldCharType="end"/>
            </w:r>
            <w:r w:rsidRPr="001B6027">
              <w:rPr>
                <w:sz w:val="16"/>
                <w:szCs w:val="16"/>
              </w:rPr>
              <w:t xml:space="preserve"> of </w:t>
            </w:r>
            <w:r w:rsidRPr="001B6027">
              <w:rPr>
                <w:b/>
                <w:bCs/>
                <w:sz w:val="16"/>
                <w:szCs w:val="16"/>
              </w:rPr>
              <w:fldChar w:fldCharType="begin"/>
            </w:r>
            <w:r w:rsidRPr="001B6027">
              <w:rPr>
                <w:b/>
                <w:bCs/>
                <w:sz w:val="16"/>
                <w:szCs w:val="16"/>
              </w:rPr>
              <w:instrText xml:space="preserve"> NUMPAGES  </w:instrText>
            </w:r>
            <w:r w:rsidRPr="001B6027">
              <w:rPr>
                <w:b/>
                <w:bCs/>
                <w:sz w:val="16"/>
                <w:szCs w:val="16"/>
              </w:rPr>
              <w:fldChar w:fldCharType="separate"/>
            </w:r>
            <w:r w:rsidRPr="001B6027">
              <w:rPr>
                <w:b/>
                <w:bCs/>
                <w:noProof/>
                <w:sz w:val="16"/>
                <w:szCs w:val="16"/>
              </w:rPr>
              <w:t>2</w:t>
            </w:r>
            <w:r w:rsidRPr="001B602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4ECA" w:rsidP="001B6027" w:rsidRDefault="007E4ECA" w14:paraId="51436EEF" w14:textId="77777777">
      <w:r>
        <w:separator/>
      </w:r>
    </w:p>
  </w:footnote>
  <w:footnote w:type="continuationSeparator" w:id="0">
    <w:p w:rsidR="007E4ECA" w:rsidP="001B6027" w:rsidRDefault="007E4ECA" w14:paraId="5C5175C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F35"/>
    <w:multiLevelType w:val="hybridMultilevel"/>
    <w:tmpl w:val="2550F302"/>
    <w:lvl w:ilvl="0" w:tplc="56568404">
      <w:start w:val="1"/>
      <w:numFmt w:val="bullet"/>
      <w:lvlText w:val=""/>
      <w:lvlJc w:val="left"/>
      <w:pPr>
        <w:ind w:left="720" w:hanging="360"/>
      </w:pPr>
      <w:rPr>
        <w:rFonts w:hint="default" w:ascii="Symbol" w:hAnsi="Symbol"/>
      </w:rPr>
    </w:lvl>
    <w:lvl w:ilvl="1" w:tplc="F03AA65E">
      <w:start w:val="1"/>
      <w:numFmt w:val="bullet"/>
      <w:lvlText w:val="o"/>
      <w:lvlJc w:val="left"/>
      <w:pPr>
        <w:ind w:left="1440" w:hanging="360"/>
      </w:pPr>
      <w:rPr>
        <w:rFonts w:hint="default" w:ascii="Courier New" w:hAnsi="Courier New"/>
      </w:rPr>
    </w:lvl>
    <w:lvl w:ilvl="2" w:tplc="FC1452AE">
      <w:start w:val="1"/>
      <w:numFmt w:val="bullet"/>
      <w:lvlText w:val=""/>
      <w:lvlJc w:val="left"/>
      <w:pPr>
        <w:ind w:left="2160" w:hanging="360"/>
      </w:pPr>
      <w:rPr>
        <w:rFonts w:hint="default" w:ascii="Wingdings" w:hAnsi="Wingdings"/>
      </w:rPr>
    </w:lvl>
    <w:lvl w:ilvl="3" w:tplc="6DE2CEC4">
      <w:start w:val="1"/>
      <w:numFmt w:val="bullet"/>
      <w:lvlText w:val=""/>
      <w:lvlJc w:val="left"/>
      <w:pPr>
        <w:ind w:left="2880" w:hanging="360"/>
      </w:pPr>
      <w:rPr>
        <w:rFonts w:hint="default" w:ascii="Symbol" w:hAnsi="Symbol"/>
      </w:rPr>
    </w:lvl>
    <w:lvl w:ilvl="4" w:tplc="AFE4591E">
      <w:start w:val="1"/>
      <w:numFmt w:val="bullet"/>
      <w:lvlText w:val="o"/>
      <w:lvlJc w:val="left"/>
      <w:pPr>
        <w:ind w:left="3600" w:hanging="360"/>
      </w:pPr>
      <w:rPr>
        <w:rFonts w:hint="default" w:ascii="Courier New" w:hAnsi="Courier New"/>
      </w:rPr>
    </w:lvl>
    <w:lvl w:ilvl="5" w:tplc="5C5EE1F2">
      <w:start w:val="1"/>
      <w:numFmt w:val="bullet"/>
      <w:lvlText w:val=""/>
      <w:lvlJc w:val="left"/>
      <w:pPr>
        <w:ind w:left="4320" w:hanging="360"/>
      </w:pPr>
      <w:rPr>
        <w:rFonts w:hint="default" w:ascii="Wingdings" w:hAnsi="Wingdings"/>
      </w:rPr>
    </w:lvl>
    <w:lvl w:ilvl="6" w:tplc="AA90D93E">
      <w:start w:val="1"/>
      <w:numFmt w:val="bullet"/>
      <w:lvlText w:val=""/>
      <w:lvlJc w:val="left"/>
      <w:pPr>
        <w:ind w:left="5040" w:hanging="360"/>
      </w:pPr>
      <w:rPr>
        <w:rFonts w:hint="default" w:ascii="Symbol" w:hAnsi="Symbol"/>
      </w:rPr>
    </w:lvl>
    <w:lvl w:ilvl="7" w:tplc="AEEC3678">
      <w:start w:val="1"/>
      <w:numFmt w:val="bullet"/>
      <w:lvlText w:val="o"/>
      <w:lvlJc w:val="left"/>
      <w:pPr>
        <w:ind w:left="5760" w:hanging="360"/>
      </w:pPr>
      <w:rPr>
        <w:rFonts w:hint="default" w:ascii="Courier New" w:hAnsi="Courier New"/>
      </w:rPr>
    </w:lvl>
    <w:lvl w:ilvl="8" w:tplc="1616D1C0">
      <w:start w:val="1"/>
      <w:numFmt w:val="bullet"/>
      <w:lvlText w:val=""/>
      <w:lvlJc w:val="left"/>
      <w:pPr>
        <w:ind w:left="6480" w:hanging="360"/>
      </w:pPr>
      <w:rPr>
        <w:rFonts w:hint="default" w:ascii="Wingdings" w:hAnsi="Wingdings"/>
      </w:rPr>
    </w:lvl>
  </w:abstractNum>
  <w:abstractNum w:abstractNumId="1" w15:restartNumberingAfterBreak="0">
    <w:nsid w:val="19480290"/>
    <w:multiLevelType w:val="hybridMultilevel"/>
    <w:tmpl w:val="16B0C8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3205CE"/>
    <w:multiLevelType w:val="hybridMultilevel"/>
    <w:tmpl w:val="A9801614"/>
    <w:lvl w:ilvl="0" w:tplc="76D2B8AC">
      <w:start w:val="1"/>
      <w:numFmt w:val="bullet"/>
      <w:lvlText w:val=""/>
      <w:lvlJc w:val="left"/>
      <w:pPr>
        <w:ind w:left="720" w:hanging="360"/>
      </w:pPr>
      <w:rPr>
        <w:rFonts w:hint="default" w:ascii="Symbol" w:hAnsi="Symbol"/>
      </w:rPr>
    </w:lvl>
    <w:lvl w:ilvl="1" w:tplc="3456250A">
      <w:start w:val="1"/>
      <w:numFmt w:val="bullet"/>
      <w:lvlText w:val="o"/>
      <w:lvlJc w:val="left"/>
      <w:pPr>
        <w:ind w:left="1440" w:hanging="360"/>
      </w:pPr>
      <w:rPr>
        <w:rFonts w:hint="default" w:ascii="Courier New" w:hAnsi="Courier New"/>
      </w:rPr>
    </w:lvl>
    <w:lvl w:ilvl="2" w:tplc="50A40A9E">
      <w:start w:val="1"/>
      <w:numFmt w:val="bullet"/>
      <w:lvlText w:val=""/>
      <w:lvlJc w:val="left"/>
      <w:pPr>
        <w:ind w:left="2160" w:hanging="360"/>
      </w:pPr>
      <w:rPr>
        <w:rFonts w:hint="default" w:ascii="Wingdings" w:hAnsi="Wingdings"/>
      </w:rPr>
    </w:lvl>
    <w:lvl w:ilvl="3" w:tplc="B736310A">
      <w:start w:val="1"/>
      <w:numFmt w:val="bullet"/>
      <w:lvlText w:val=""/>
      <w:lvlJc w:val="left"/>
      <w:pPr>
        <w:ind w:left="2880" w:hanging="360"/>
      </w:pPr>
      <w:rPr>
        <w:rFonts w:hint="default" w:ascii="Symbol" w:hAnsi="Symbol"/>
      </w:rPr>
    </w:lvl>
    <w:lvl w:ilvl="4" w:tplc="C676292E">
      <w:start w:val="1"/>
      <w:numFmt w:val="bullet"/>
      <w:lvlText w:val="o"/>
      <w:lvlJc w:val="left"/>
      <w:pPr>
        <w:ind w:left="3600" w:hanging="360"/>
      </w:pPr>
      <w:rPr>
        <w:rFonts w:hint="default" w:ascii="Courier New" w:hAnsi="Courier New"/>
      </w:rPr>
    </w:lvl>
    <w:lvl w:ilvl="5" w:tplc="447A68E0">
      <w:start w:val="1"/>
      <w:numFmt w:val="bullet"/>
      <w:lvlText w:val=""/>
      <w:lvlJc w:val="left"/>
      <w:pPr>
        <w:ind w:left="4320" w:hanging="360"/>
      </w:pPr>
      <w:rPr>
        <w:rFonts w:hint="default" w:ascii="Wingdings" w:hAnsi="Wingdings"/>
      </w:rPr>
    </w:lvl>
    <w:lvl w:ilvl="6" w:tplc="EE9A0F7E">
      <w:start w:val="1"/>
      <w:numFmt w:val="bullet"/>
      <w:lvlText w:val=""/>
      <w:lvlJc w:val="left"/>
      <w:pPr>
        <w:ind w:left="5040" w:hanging="360"/>
      </w:pPr>
      <w:rPr>
        <w:rFonts w:hint="default" w:ascii="Symbol" w:hAnsi="Symbol"/>
      </w:rPr>
    </w:lvl>
    <w:lvl w:ilvl="7" w:tplc="AFD2BEDC">
      <w:start w:val="1"/>
      <w:numFmt w:val="bullet"/>
      <w:lvlText w:val="o"/>
      <w:lvlJc w:val="left"/>
      <w:pPr>
        <w:ind w:left="5760" w:hanging="360"/>
      </w:pPr>
      <w:rPr>
        <w:rFonts w:hint="default" w:ascii="Courier New" w:hAnsi="Courier New"/>
      </w:rPr>
    </w:lvl>
    <w:lvl w:ilvl="8" w:tplc="AB94D474">
      <w:start w:val="1"/>
      <w:numFmt w:val="bullet"/>
      <w:lvlText w:val=""/>
      <w:lvlJc w:val="left"/>
      <w:pPr>
        <w:ind w:left="6480" w:hanging="360"/>
      </w:pPr>
      <w:rPr>
        <w:rFonts w:hint="default" w:ascii="Wingdings" w:hAnsi="Wingdings"/>
      </w:rPr>
    </w:lvl>
  </w:abstractNum>
  <w:abstractNum w:abstractNumId="3" w15:restartNumberingAfterBreak="0">
    <w:nsid w:val="28F61A28"/>
    <w:multiLevelType w:val="multilevel"/>
    <w:tmpl w:val="4D3685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40FDC"/>
    <w:multiLevelType w:val="multilevel"/>
    <w:tmpl w:val="CEB80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eastAsia="Times New Roman" w:cs="Times New Roman"/>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Symbol" w:hAnsi="Symbol"/>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61ACC"/>
    <w:multiLevelType w:val="hybridMultilevel"/>
    <w:tmpl w:val="93F22B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011980"/>
    <w:multiLevelType w:val="hybridMultilevel"/>
    <w:tmpl w:val="069E2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A815D9"/>
    <w:multiLevelType w:val="multilevel"/>
    <w:tmpl w:val="ABCC5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014D3"/>
    <w:multiLevelType w:val="multilevel"/>
    <w:tmpl w:val="CEB80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eastAsia="Times New Roman" w:cs="Times New Roman"/>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Symbol" w:hAnsi="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1C702D"/>
    <w:multiLevelType w:val="multilevel"/>
    <w:tmpl w:val="CEB80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eastAsia="Times New Roman" w:cs="Times New Roman"/>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Symbol" w:hAnsi="Symbol"/>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07053E"/>
    <w:multiLevelType w:val="hybridMultilevel"/>
    <w:tmpl w:val="B6F42D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1F2AD0FA">
      <w:start w:val="1"/>
      <w:numFmt w:val="bullet"/>
      <w:pStyle w:val="ListParagraph"/>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7"/>
  </w:num>
  <w:num w:numId="8">
    <w:abstractNumId w:val="3"/>
  </w:num>
  <w:num w:numId="9">
    <w:abstractNumId w:val="9"/>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BD"/>
    <w:rsid w:val="00005C67"/>
    <w:rsid w:val="00010FCC"/>
    <w:rsid w:val="000309F9"/>
    <w:rsid w:val="00050C3F"/>
    <w:rsid w:val="00076357"/>
    <w:rsid w:val="000950B9"/>
    <w:rsid w:val="000A37F0"/>
    <w:rsid w:val="000C09BF"/>
    <w:rsid w:val="000D503D"/>
    <w:rsid w:val="000D5FC3"/>
    <w:rsid w:val="000D7BF8"/>
    <w:rsid w:val="000E0D9F"/>
    <w:rsid w:val="00105636"/>
    <w:rsid w:val="00113324"/>
    <w:rsid w:val="00115CAF"/>
    <w:rsid w:val="00125481"/>
    <w:rsid w:val="0014253F"/>
    <w:rsid w:val="0014666D"/>
    <w:rsid w:val="00150131"/>
    <w:rsid w:val="0015379F"/>
    <w:rsid w:val="00166D73"/>
    <w:rsid w:val="00174BE8"/>
    <w:rsid w:val="0017533C"/>
    <w:rsid w:val="001764A3"/>
    <w:rsid w:val="001845DE"/>
    <w:rsid w:val="0019118E"/>
    <w:rsid w:val="001B6027"/>
    <w:rsid w:val="001C2091"/>
    <w:rsid w:val="001C7F78"/>
    <w:rsid w:val="001D5913"/>
    <w:rsid w:val="001E28B1"/>
    <w:rsid w:val="001E5D82"/>
    <w:rsid w:val="001F5107"/>
    <w:rsid w:val="00205338"/>
    <w:rsid w:val="00206C70"/>
    <w:rsid w:val="002339B2"/>
    <w:rsid w:val="00252EE8"/>
    <w:rsid w:val="00257091"/>
    <w:rsid w:val="002663DB"/>
    <w:rsid w:val="00274E57"/>
    <w:rsid w:val="002A336F"/>
    <w:rsid w:val="002C4EBE"/>
    <w:rsid w:val="002E0DC6"/>
    <w:rsid w:val="002F0871"/>
    <w:rsid w:val="002F0999"/>
    <w:rsid w:val="002F3A8C"/>
    <w:rsid w:val="00305CD5"/>
    <w:rsid w:val="00306297"/>
    <w:rsid w:val="0032172B"/>
    <w:rsid w:val="003435DE"/>
    <w:rsid w:val="00347E58"/>
    <w:rsid w:val="00352D1C"/>
    <w:rsid w:val="00360745"/>
    <w:rsid w:val="003737A9"/>
    <w:rsid w:val="00373A85"/>
    <w:rsid w:val="0037617F"/>
    <w:rsid w:val="00376AB2"/>
    <w:rsid w:val="00382936"/>
    <w:rsid w:val="003D0655"/>
    <w:rsid w:val="003D3E8E"/>
    <w:rsid w:val="00401AEE"/>
    <w:rsid w:val="00402428"/>
    <w:rsid w:val="004072B4"/>
    <w:rsid w:val="00447C65"/>
    <w:rsid w:val="004643C4"/>
    <w:rsid w:val="00472582"/>
    <w:rsid w:val="00480007"/>
    <w:rsid w:val="00491099"/>
    <w:rsid w:val="00494DFB"/>
    <w:rsid w:val="004A5003"/>
    <w:rsid w:val="004A6223"/>
    <w:rsid w:val="004C152C"/>
    <w:rsid w:val="004C466F"/>
    <w:rsid w:val="004D2981"/>
    <w:rsid w:val="004E0FA8"/>
    <w:rsid w:val="004E680C"/>
    <w:rsid w:val="00501AB6"/>
    <w:rsid w:val="00512B90"/>
    <w:rsid w:val="00513905"/>
    <w:rsid w:val="00536FCD"/>
    <w:rsid w:val="005406ED"/>
    <w:rsid w:val="0054271E"/>
    <w:rsid w:val="0054392E"/>
    <w:rsid w:val="00562479"/>
    <w:rsid w:val="0056713E"/>
    <w:rsid w:val="005777F0"/>
    <w:rsid w:val="00586943"/>
    <w:rsid w:val="00594CB5"/>
    <w:rsid w:val="00596708"/>
    <w:rsid w:val="00596741"/>
    <w:rsid w:val="005A0AFE"/>
    <w:rsid w:val="005B065E"/>
    <w:rsid w:val="005B1606"/>
    <w:rsid w:val="005C067C"/>
    <w:rsid w:val="005C4714"/>
    <w:rsid w:val="005D2F54"/>
    <w:rsid w:val="005D32B2"/>
    <w:rsid w:val="005D4F01"/>
    <w:rsid w:val="005D5A5F"/>
    <w:rsid w:val="005E6003"/>
    <w:rsid w:val="00603C95"/>
    <w:rsid w:val="0063120E"/>
    <w:rsid w:val="00661E8E"/>
    <w:rsid w:val="006640D1"/>
    <w:rsid w:val="00664991"/>
    <w:rsid w:val="006A39A6"/>
    <w:rsid w:val="006A70D3"/>
    <w:rsid w:val="006B21B1"/>
    <w:rsid w:val="006C0C32"/>
    <w:rsid w:val="006C17E5"/>
    <w:rsid w:val="006C636C"/>
    <w:rsid w:val="006F5283"/>
    <w:rsid w:val="00707AA2"/>
    <w:rsid w:val="00717721"/>
    <w:rsid w:val="007269D0"/>
    <w:rsid w:val="00731542"/>
    <w:rsid w:val="0073504B"/>
    <w:rsid w:val="0076373C"/>
    <w:rsid w:val="00763EBE"/>
    <w:rsid w:val="00764E7C"/>
    <w:rsid w:val="007767E0"/>
    <w:rsid w:val="00783526"/>
    <w:rsid w:val="007C6750"/>
    <w:rsid w:val="007E4ECA"/>
    <w:rsid w:val="0080151E"/>
    <w:rsid w:val="00810080"/>
    <w:rsid w:val="008306E9"/>
    <w:rsid w:val="00834442"/>
    <w:rsid w:val="0083601B"/>
    <w:rsid w:val="00850610"/>
    <w:rsid w:val="0086079B"/>
    <w:rsid w:val="008775B5"/>
    <w:rsid w:val="008807A6"/>
    <w:rsid w:val="008906B0"/>
    <w:rsid w:val="008B318F"/>
    <w:rsid w:val="008C289A"/>
    <w:rsid w:val="008D1E20"/>
    <w:rsid w:val="008D413B"/>
    <w:rsid w:val="008E05B0"/>
    <w:rsid w:val="008E0773"/>
    <w:rsid w:val="008E320D"/>
    <w:rsid w:val="008E579D"/>
    <w:rsid w:val="008F7700"/>
    <w:rsid w:val="008F7880"/>
    <w:rsid w:val="00901B2D"/>
    <w:rsid w:val="00926E7E"/>
    <w:rsid w:val="009279EF"/>
    <w:rsid w:val="00935431"/>
    <w:rsid w:val="00940747"/>
    <w:rsid w:val="009622A0"/>
    <w:rsid w:val="00984979"/>
    <w:rsid w:val="00992AC3"/>
    <w:rsid w:val="009939D9"/>
    <w:rsid w:val="009E52B1"/>
    <w:rsid w:val="009E7A86"/>
    <w:rsid w:val="009F2D73"/>
    <w:rsid w:val="00A13B5D"/>
    <w:rsid w:val="00A164A9"/>
    <w:rsid w:val="00A2563F"/>
    <w:rsid w:val="00A331A5"/>
    <w:rsid w:val="00A356C6"/>
    <w:rsid w:val="00A425C9"/>
    <w:rsid w:val="00A514BD"/>
    <w:rsid w:val="00A5454A"/>
    <w:rsid w:val="00A54992"/>
    <w:rsid w:val="00A62B99"/>
    <w:rsid w:val="00A645F4"/>
    <w:rsid w:val="00A65207"/>
    <w:rsid w:val="00A720E1"/>
    <w:rsid w:val="00A76A60"/>
    <w:rsid w:val="00A83626"/>
    <w:rsid w:val="00A90169"/>
    <w:rsid w:val="00A91208"/>
    <w:rsid w:val="00AB1518"/>
    <w:rsid w:val="00AB1A1D"/>
    <w:rsid w:val="00AC5B7C"/>
    <w:rsid w:val="00AC61B7"/>
    <w:rsid w:val="00AE0FA3"/>
    <w:rsid w:val="00AF6921"/>
    <w:rsid w:val="00B03ABE"/>
    <w:rsid w:val="00B11D02"/>
    <w:rsid w:val="00B131C8"/>
    <w:rsid w:val="00B24FB4"/>
    <w:rsid w:val="00B27B87"/>
    <w:rsid w:val="00B27C8A"/>
    <w:rsid w:val="00B36137"/>
    <w:rsid w:val="00B4D093"/>
    <w:rsid w:val="00B553C3"/>
    <w:rsid w:val="00B61963"/>
    <w:rsid w:val="00B62398"/>
    <w:rsid w:val="00B73732"/>
    <w:rsid w:val="00B8681C"/>
    <w:rsid w:val="00B9167C"/>
    <w:rsid w:val="00BA7819"/>
    <w:rsid w:val="00C00000"/>
    <w:rsid w:val="00C03618"/>
    <w:rsid w:val="00C125A7"/>
    <w:rsid w:val="00C12A89"/>
    <w:rsid w:val="00C21F8E"/>
    <w:rsid w:val="00C47DCE"/>
    <w:rsid w:val="00C86E9D"/>
    <w:rsid w:val="00CB4CD7"/>
    <w:rsid w:val="00CB5DF3"/>
    <w:rsid w:val="00CB6E75"/>
    <w:rsid w:val="00CB7EAE"/>
    <w:rsid w:val="00CE74CA"/>
    <w:rsid w:val="00CF12FE"/>
    <w:rsid w:val="00CF5CD5"/>
    <w:rsid w:val="00D00EA5"/>
    <w:rsid w:val="00D41B9C"/>
    <w:rsid w:val="00D47DD0"/>
    <w:rsid w:val="00D659EE"/>
    <w:rsid w:val="00D70751"/>
    <w:rsid w:val="00D71E77"/>
    <w:rsid w:val="00D73088"/>
    <w:rsid w:val="00D819A3"/>
    <w:rsid w:val="00D83AB0"/>
    <w:rsid w:val="00D841B3"/>
    <w:rsid w:val="00D96838"/>
    <w:rsid w:val="00DA1CCA"/>
    <w:rsid w:val="00DC2C3E"/>
    <w:rsid w:val="00DC7612"/>
    <w:rsid w:val="00DD70CC"/>
    <w:rsid w:val="00DF3DF4"/>
    <w:rsid w:val="00E02FED"/>
    <w:rsid w:val="00E07176"/>
    <w:rsid w:val="00E1572C"/>
    <w:rsid w:val="00E330F4"/>
    <w:rsid w:val="00E51C3D"/>
    <w:rsid w:val="00E76ADD"/>
    <w:rsid w:val="00E76E50"/>
    <w:rsid w:val="00E82D5D"/>
    <w:rsid w:val="00E876DB"/>
    <w:rsid w:val="00E92088"/>
    <w:rsid w:val="00EA4A22"/>
    <w:rsid w:val="00EB58B4"/>
    <w:rsid w:val="00EB7BBA"/>
    <w:rsid w:val="00EC1A87"/>
    <w:rsid w:val="00EC742B"/>
    <w:rsid w:val="00ED0DD5"/>
    <w:rsid w:val="00ED4659"/>
    <w:rsid w:val="00EF25A0"/>
    <w:rsid w:val="00EF5412"/>
    <w:rsid w:val="00F04DC7"/>
    <w:rsid w:val="00F1158D"/>
    <w:rsid w:val="00F20BC1"/>
    <w:rsid w:val="00F303EE"/>
    <w:rsid w:val="00F65E32"/>
    <w:rsid w:val="00F77996"/>
    <w:rsid w:val="00F826A1"/>
    <w:rsid w:val="00F84694"/>
    <w:rsid w:val="00F924DE"/>
    <w:rsid w:val="00FC40B8"/>
    <w:rsid w:val="00FC6F1E"/>
    <w:rsid w:val="00FD3981"/>
    <w:rsid w:val="00FE4255"/>
    <w:rsid w:val="01178E47"/>
    <w:rsid w:val="01991734"/>
    <w:rsid w:val="020497BB"/>
    <w:rsid w:val="0337DAE9"/>
    <w:rsid w:val="0358F288"/>
    <w:rsid w:val="03A630BE"/>
    <w:rsid w:val="0407CB85"/>
    <w:rsid w:val="047C0680"/>
    <w:rsid w:val="04AB3F99"/>
    <w:rsid w:val="0500398A"/>
    <w:rsid w:val="05BFAFF1"/>
    <w:rsid w:val="073A5DD9"/>
    <w:rsid w:val="07A34C14"/>
    <w:rsid w:val="0855E889"/>
    <w:rsid w:val="0867ACF5"/>
    <w:rsid w:val="08DFC07F"/>
    <w:rsid w:val="08EFFCA9"/>
    <w:rsid w:val="08F2DCA9"/>
    <w:rsid w:val="091AE577"/>
    <w:rsid w:val="0953DFFF"/>
    <w:rsid w:val="09CA2A44"/>
    <w:rsid w:val="0A2EAA7C"/>
    <w:rsid w:val="0A9CA10C"/>
    <w:rsid w:val="0AB8D689"/>
    <w:rsid w:val="0AED92C7"/>
    <w:rsid w:val="0BE63CA6"/>
    <w:rsid w:val="0BF1B53D"/>
    <w:rsid w:val="0C0943E0"/>
    <w:rsid w:val="0DCB421C"/>
    <w:rsid w:val="0DD2A2A4"/>
    <w:rsid w:val="0FF3D5CB"/>
    <w:rsid w:val="10070E75"/>
    <w:rsid w:val="1025DFB2"/>
    <w:rsid w:val="10E87FBE"/>
    <w:rsid w:val="112083C0"/>
    <w:rsid w:val="121B5461"/>
    <w:rsid w:val="122CF798"/>
    <w:rsid w:val="1264AAB1"/>
    <w:rsid w:val="127084FD"/>
    <w:rsid w:val="12AEDFCB"/>
    <w:rsid w:val="13B84448"/>
    <w:rsid w:val="13DF9E6A"/>
    <w:rsid w:val="13F9AF86"/>
    <w:rsid w:val="14B2C45E"/>
    <w:rsid w:val="1520234B"/>
    <w:rsid w:val="162BE14C"/>
    <w:rsid w:val="1648708D"/>
    <w:rsid w:val="1661C1B7"/>
    <w:rsid w:val="169EAF00"/>
    <w:rsid w:val="17124701"/>
    <w:rsid w:val="17FA5EE9"/>
    <w:rsid w:val="1839BB2C"/>
    <w:rsid w:val="1871BE60"/>
    <w:rsid w:val="18B3506B"/>
    <w:rsid w:val="1969EA60"/>
    <w:rsid w:val="1A2F06EF"/>
    <w:rsid w:val="1AA25B6C"/>
    <w:rsid w:val="1AF9AFBF"/>
    <w:rsid w:val="1B4D1556"/>
    <w:rsid w:val="1B93761D"/>
    <w:rsid w:val="1BD4F036"/>
    <w:rsid w:val="1C0FAD18"/>
    <w:rsid w:val="1C25AA57"/>
    <w:rsid w:val="1C4280D0"/>
    <w:rsid w:val="1D1A8968"/>
    <w:rsid w:val="1D1CFC78"/>
    <w:rsid w:val="1D25B5D1"/>
    <w:rsid w:val="1E14186F"/>
    <w:rsid w:val="1ED1CD48"/>
    <w:rsid w:val="1ED97A1D"/>
    <w:rsid w:val="1F2DDA9D"/>
    <w:rsid w:val="1FB01526"/>
    <w:rsid w:val="203E8060"/>
    <w:rsid w:val="20640483"/>
    <w:rsid w:val="20AA9029"/>
    <w:rsid w:val="20D19809"/>
    <w:rsid w:val="215D9F4D"/>
    <w:rsid w:val="2187C1EE"/>
    <w:rsid w:val="2190C9E2"/>
    <w:rsid w:val="228699B7"/>
    <w:rsid w:val="22DB12B2"/>
    <w:rsid w:val="22DF576B"/>
    <w:rsid w:val="22F8D64E"/>
    <w:rsid w:val="23BB2812"/>
    <w:rsid w:val="24FB440B"/>
    <w:rsid w:val="25DC9F7D"/>
    <w:rsid w:val="26CD72EF"/>
    <w:rsid w:val="26F7ED69"/>
    <w:rsid w:val="27329D1D"/>
    <w:rsid w:val="276C4B0A"/>
    <w:rsid w:val="2775F891"/>
    <w:rsid w:val="28196B37"/>
    <w:rsid w:val="28DF0C8E"/>
    <w:rsid w:val="292F00CD"/>
    <w:rsid w:val="29A649D5"/>
    <w:rsid w:val="29E91E7F"/>
    <w:rsid w:val="2AADE71D"/>
    <w:rsid w:val="2B0E6E85"/>
    <w:rsid w:val="2B3A4C09"/>
    <w:rsid w:val="2B3BAF34"/>
    <w:rsid w:val="2BF5CE5B"/>
    <w:rsid w:val="2C02629B"/>
    <w:rsid w:val="2C174905"/>
    <w:rsid w:val="2C753B9D"/>
    <w:rsid w:val="2C89D0F0"/>
    <w:rsid w:val="2D122A2E"/>
    <w:rsid w:val="2D99AFFA"/>
    <w:rsid w:val="2E4FAFD5"/>
    <w:rsid w:val="2E55FA73"/>
    <w:rsid w:val="2EBA47D0"/>
    <w:rsid w:val="31396307"/>
    <w:rsid w:val="3195014A"/>
    <w:rsid w:val="31E124FC"/>
    <w:rsid w:val="333EB428"/>
    <w:rsid w:val="33519CFE"/>
    <w:rsid w:val="3363A2E3"/>
    <w:rsid w:val="3374EE71"/>
    <w:rsid w:val="338B7099"/>
    <w:rsid w:val="33BBCC74"/>
    <w:rsid w:val="3409B930"/>
    <w:rsid w:val="35A109DA"/>
    <w:rsid w:val="35E36163"/>
    <w:rsid w:val="362B0FCC"/>
    <w:rsid w:val="3700B3B9"/>
    <w:rsid w:val="38DC2E0D"/>
    <w:rsid w:val="3967F51C"/>
    <w:rsid w:val="397BEB00"/>
    <w:rsid w:val="3A6D4810"/>
    <w:rsid w:val="3B86B9AD"/>
    <w:rsid w:val="3B8F7BB7"/>
    <w:rsid w:val="3CF1A8FA"/>
    <w:rsid w:val="3D0DF737"/>
    <w:rsid w:val="3D2BE5BA"/>
    <w:rsid w:val="3D37DDDF"/>
    <w:rsid w:val="3D92598C"/>
    <w:rsid w:val="3E6EB66D"/>
    <w:rsid w:val="3EDAA58C"/>
    <w:rsid w:val="3EDB2547"/>
    <w:rsid w:val="3F04A908"/>
    <w:rsid w:val="3F15017A"/>
    <w:rsid w:val="4072E4E0"/>
    <w:rsid w:val="408357DB"/>
    <w:rsid w:val="40EBD92A"/>
    <w:rsid w:val="412B5E77"/>
    <w:rsid w:val="41D5F672"/>
    <w:rsid w:val="42F2ACC0"/>
    <w:rsid w:val="435AEBE3"/>
    <w:rsid w:val="439481FC"/>
    <w:rsid w:val="43B0B324"/>
    <w:rsid w:val="454B4BF8"/>
    <w:rsid w:val="45A3CB1D"/>
    <w:rsid w:val="4656546A"/>
    <w:rsid w:val="46DF46BD"/>
    <w:rsid w:val="46E26E77"/>
    <w:rsid w:val="470E4C46"/>
    <w:rsid w:val="47128AA4"/>
    <w:rsid w:val="47E4295A"/>
    <w:rsid w:val="47EFFCC7"/>
    <w:rsid w:val="483E7D80"/>
    <w:rsid w:val="484D0A3C"/>
    <w:rsid w:val="48B2F96D"/>
    <w:rsid w:val="4973DEF2"/>
    <w:rsid w:val="499E2E89"/>
    <w:rsid w:val="49E7D382"/>
    <w:rsid w:val="49FECCA2"/>
    <w:rsid w:val="4AFE024C"/>
    <w:rsid w:val="4B012336"/>
    <w:rsid w:val="4B1A35F4"/>
    <w:rsid w:val="4B39CCA6"/>
    <w:rsid w:val="4B508596"/>
    <w:rsid w:val="4BCBAD6C"/>
    <w:rsid w:val="4BE05A5C"/>
    <w:rsid w:val="4C616A28"/>
    <w:rsid w:val="4CD5941C"/>
    <w:rsid w:val="4CDA3114"/>
    <w:rsid w:val="4D4137F7"/>
    <w:rsid w:val="4DF1F20B"/>
    <w:rsid w:val="4EC998A3"/>
    <w:rsid w:val="4F834EA0"/>
    <w:rsid w:val="50FDC20F"/>
    <w:rsid w:val="5328C6FB"/>
    <w:rsid w:val="53412D49"/>
    <w:rsid w:val="5384E740"/>
    <w:rsid w:val="53FA9DE9"/>
    <w:rsid w:val="540234D1"/>
    <w:rsid w:val="54825D69"/>
    <w:rsid w:val="54A7643B"/>
    <w:rsid w:val="54D08D8B"/>
    <w:rsid w:val="54F7099D"/>
    <w:rsid w:val="55E63050"/>
    <w:rsid w:val="56D057D1"/>
    <w:rsid w:val="57811545"/>
    <w:rsid w:val="5825423A"/>
    <w:rsid w:val="58507390"/>
    <w:rsid w:val="58A95C17"/>
    <w:rsid w:val="58FD4011"/>
    <w:rsid w:val="5906F0FC"/>
    <w:rsid w:val="590A9874"/>
    <w:rsid w:val="597BFF92"/>
    <w:rsid w:val="5997D76A"/>
    <w:rsid w:val="59AFAD58"/>
    <w:rsid w:val="5A21D759"/>
    <w:rsid w:val="5A2FDA02"/>
    <w:rsid w:val="5B4FDAB4"/>
    <w:rsid w:val="5B5EDE24"/>
    <w:rsid w:val="5B87358C"/>
    <w:rsid w:val="5B9E14F7"/>
    <w:rsid w:val="5BBA9966"/>
    <w:rsid w:val="5C6A673C"/>
    <w:rsid w:val="5C6E811B"/>
    <w:rsid w:val="5CCBE9A2"/>
    <w:rsid w:val="5CE3468D"/>
    <w:rsid w:val="5D60811E"/>
    <w:rsid w:val="5E9E1770"/>
    <w:rsid w:val="5F06AF4D"/>
    <w:rsid w:val="5FB14A3F"/>
    <w:rsid w:val="5FD60871"/>
    <w:rsid w:val="5FE8C96A"/>
    <w:rsid w:val="604D8E44"/>
    <w:rsid w:val="607BB340"/>
    <w:rsid w:val="60A13B19"/>
    <w:rsid w:val="61156504"/>
    <w:rsid w:val="61AF39EC"/>
    <w:rsid w:val="6219BA56"/>
    <w:rsid w:val="62637FBE"/>
    <w:rsid w:val="62D91BE8"/>
    <w:rsid w:val="64199177"/>
    <w:rsid w:val="6424C14D"/>
    <w:rsid w:val="645D01FB"/>
    <w:rsid w:val="64EDDEE7"/>
    <w:rsid w:val="65265307"/>
    <w:rsid w:val="655A89F4"/>
    <w:rsid w:val="65E08974"/>
    <w:rsid w:val="6641DA0B"/>
    <w:rsid w:val="6645548A"/>
    <w:rsid w:val="66B295FE"/>
    <w:rsid w:val="6715A1A4"/>
    <w:rsid w:val="6829AD69"/>
    <w:rsid w:val="68369088"/>
    <w:rsid w:val="68D47FF4"/>
    <w:rsid w:val="68E136E1"/>
    <w:rsid w:val="69B63F47"/>
    <w:rsid w:val="6BDDBE3E"/>
    <w:rsid w:val="6C31878C"/>
    <w:rsid w:val="6CEF2391"/>
    <w:rsid w:val="6D1D7324"/>
    <w:rsid w:val="6D7E4403"/>
    <w:rsid w:val="6E03E744"/>
    <w:rsid w:val="6EA243ED"/>
    <w:rsid w:val="6EB31E26"/>
    <w:rsid w:val="6F057612"/>
    <w:rsid w:val="6F379E86"/>
    <w:rsid w:val="6F40E330"/>
    <w:rsid w:val="6F487D7A"/>
    <w:rsid w:val="6F81A454"/>
    <w:rsid w:val="6FB80823"/>
    <w:rsid w:val="6FDF126F"/>
    <w:rsid w:val="6FE4E2B0"/>
    <w:rsid w:val="70057936"/>
    <w:rsid w:val="7009EC37"/>
    <w:rsid w:val="7022086C"/>
    <w:rsid w:val="70579DCA"/>
    <w:rsid w:val="7109CB1B"/>
    <w:rsid w:val="723755D1"/>
    <w:rsid w:val="72A5482B"/>
    <w:rsid w:val="736A196E"/>
    <w:rsid w:val="73CB8479"/>
    <w:rsid w:val="73FE12E1"/>
    <w:rsid w:val="743E51A2"/>
    <w:rsid w:val="745D3A27"/>
    <w:rsid w:val="74DAD7FE"/>
    <w:rsid w:val="74EC0785"/>
    <w:rsid w:val="7571A854"/>
    <w:rsid w:val="757B8B16"/>
    <w:rsid w:val="758EA3B2"/>
    <w:rsid w:val="76131BF4"/>
    <w:rsid w:val="7624D697"/>
    <w:rsid w:val="763949A6"/>
    <w:rsid w:val="7670BB93"/>
    <w:rsid w:val="76C4BCA4"/>
    <w:rsid w:val="7718F788"/>
    <w:rsid w:val="7780625E"/>
    <w:rsid w:val="77C19F8C"/>
    <w:rsid w:val="77D14456"/>
    <w:rsid w:val="77E2EC5F"/>
    <w:rsid w:val="784509E5"/>
    <w:rsid w:val="78E4D539"/>
    <w:rsid w:val="7978F49A"/>
    <w:rsid w:val="79ADF6DB"/>
    <w:rsid w:val="7A25DA05"/>
    <w:rsid w:val="7BCB5193"/>
    <w:rsid w:val="7BD59E29"/>
    <w:rsid w:val="7BF1E6E1"/>
    <w:rsid w:val="7C963D7D"/>
    <w:rsid w:val="7CDFFC09"/>
    <w:rsid w:val="7D00183F"/>
    <w:rsid w:val="7D303227"/>
    <w:rsid w:val="7D5752EA"/>
    <w:rsid w:val="7D71E588"/>
    <w:rsid w:val="7DBA363D"/>
    <w:rsid w:val="7E1770E6"/>
    <w:rsid w:val="7E327F2A"/>
    <w:rsid w:val="7E54AC04"/>
    <w:rsid w:val="7EA1DCED"/>
    <w:rsid w:val="7EAE6059"/>
    <w:rsid w:val="7EE0EFA4"/>
    <w:rsid w:val="7F54AE03"/>
    <w:rsid w:val="7F61E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4C1EE"/>
  <w15:chartTrackingRefBased/>
  <w15:docId w15:val="{03AAE0B7-FB54-40E5-8283-0D5308DC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14BD"/>
    <w:rPr>
      <w:rFonts w:ascii="Calibri" w:hAnsi="Calibri" w:cs="Times New Roman" w:eastAsiaTheme="minorHAnsi"/>
      <w:lang w:eastAsia="en-US"/>
    </w:rPr>
  </w:style>
  <w:style w:type="paragraph" w:styleId="Heading1">
    <w:name w:val="heading 1"/>
    <w:basedOn w:val="Normal"/>
    <w:next w:val="Normal"/>
    <w:link w:val="Heading1Char"/>
    <w:autoRedefine/>
    <w:uiPriority w:val="9"/>
    <w:qFormat/>
    <w:rsid w:val="00A5454A"/>
    <w:pPr>
      <w:keepNext/>
      <w:keepLines/>
      <w:outlineLvl w:val="0"/>
    </w:pPr>
    <w:rPr>
      <w:rFonts w:ascii="Cambria" w:hAnsi="Cambria"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A720E1"/>
    <w:pPr>
      <w:keepNext/>
      <w:keepLines/>
      <w:spacing w:before="40"/>
      <w:outlineLvl w:val="1"/>
    </w:pPr>
    <w:rPr>
      <w:rFonts w:ascii="Cambria" w:hAnsi="Cambria" w:eastAsiaTheme="majorEastAsia" w:cstheme="majorBidi"/>
      <w:b/>
      <w:color w:val="000000" w:themeColor="text1"/>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autoRedefine/>
    <w:uiPriority w:val="34"/>
    <w:qFormat/>
    <w:rsid w:val="0080151E"/>
    <w:pPr>
      <w:numPr>
        <w:ilvl w:val="2"/>
        <w:numId w:val="11"/>
      </w:numPr>
      <w:contextualSpacing/>
    </w:pPr>
    <w:rPr>
      <w:szCs w:val="24"/>
    </w:rPr>
  </w:style>
  <w:style w:type="character" w:styleId="Heading1Char" w:customStyle="1">
    <w:name w:val="Heading 1 Char"/>
    <w:basedOn w:val="DefaultParagraphFont"/>
    <w:link w:val="Heading1"/>
    <w:uiPriority w:val="9"/>
    <w:rsid w:val="00A5454A"/>
    <w:rPr>
      <w:rFonts w:ascii="Cambria" w:hAnsi="Cambria" w:eastAsiaTheme="majorEastAsia" w:cstheme="majorBidi"/>
      <w:b/>
      <w:sz w:val="28"/>
      <w:szCs w:val="32"/>
    </w:rPr>
  </w:style>
  <w:style w:type="character" w:styleId="Heading2Char" w:customStyle="1">
    <w:name w:val="Heading 2 Char"/>
    <w:basedOn w:val="DefaultParagraphFont"/>
    <w:link w:val="Heading2"/>
    <w:uiPriority w:val="9"/>
    <w:semiHidden/>
    <w:rsid w:val="00A720E1"/>
    <w:rPr>
      <w:rFonts w:ascii="Cambria" w:hAnsi="Cambria" w:eastAsiaTheme="majorEastAsia" w:cstheme="majorBidi"/>
      <w:b/>
      <w:color w:val="000000" w:themeColor="text1"/>
      <w:sz w:val="24"/>
      <w:szCs w:val="26"/>
    </w:rPr>
  </w:style>
  <w:style w:type="paragraph" w:styleId="Title">
    <w:name w:val="Title"/>
    <w:basedOn w:val="Normal"/>
    <w:next w:val="Normal"/>
    <w:link w:val="TitleChar"/>
    <w:autoRedefine/>
    <w:uiPriority w:val="10"/>
    <w:qFormat/>
    <w:rsid w:val="00A720E1"/>
    <w:pPr>
      <w:contextualSpacing/>
    </w:pPr>
    <w:rPr>
      <w:rFonts w:ascii="Cambria" w:hAnsi="Cambria" w:eastAsiaTheme="majorEastAsia" w:cstheme="majorBidi"/>
      <w:b/>
      <w:i/>
      <w:spacing w:val="-10"/>
      <w:kern w:val="28"/>
      <w:szCs w:val="56"/>
    </w:rPr>
  </w:style>
  <w:style w:type="character" w:styleId="TitleChar" w:customStyle="1">
    <w:name w:val="Title Char"/>
    <w:basedOn w:val="DefaultParagraphFont"/>
    <w:link w:val="Title"/>
    <w:uiPriority w:val="10"/>
    <w:rsid w:val="00A720E1"/>
    <w:rPr>
      <w:rFonts w:ascii="Cambria" w:hAnsi="Cambria" w:eastAsiaTheme="majorEastAsia" w:cstheme="majorBidi"/>
      <w:b/>
      <w:i/>
      <w:spacing w:val="-10"/>
      <w:kern w:val="28"/>
      <w:szCs w:val="56"/>
    </w:rPr>
  </w:style>
  <w:style w:type="table" w:styleId="TableGrid">
    <w:name w:val="Table Grid"/>
    <w:basedOn w:val="TableNormal"/>
    <w:uiPriority w:val="39"/>
    <w:rsid w:val="00F303EE"/>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B6027"/>
    <w:pPr>
      <w:tabs>
        <w:tab w:val="center" w:pos="4680"/>
        <w:tab w:val="right" w:pos="9360"/>
      </w:tabs>
    </w:pPr>
  </w:style>
  <w:style w:type="character" w:styleId="HeaderChar" w:customStyle="1">
    <w:name w:val="Header Char"/>
    <w:basedOn w:val="DefaultParagraphFont"/>
    <w:link w:val="Header"/>
    <w:uiPriority w:val="99"/>
    <w:rsid w:val="001B6027"/>
    <w:rPr>
      <w:rFonts w:ascii="Calibri" w:hAnsi="Calibri" w:cs="Times New Roman" w:eastAsiaTheme="minorHAnsi"/>
      <w:lang w:eastAsia="en-US"/>
    </w:rPr>
  </w:style>
  <w:style w:type="paragraph" w:styleId="Footer">
    <w:name w:val="footer"/>
    <w:basedOn w:val="Normal"/>
    <w:link w:val="FooterChar"/>
    <w:uiPriority w:val="99"/>
    <w:unhideWhenUsed/>
    <w:rsid w:val="001B6027"/>
    <w:pPr>
      <w:tabs>
        <w:tab w:val="center" w:pos="4680"/>
        <w:tab w:val="right" w:pos="9360"/>
      </w:tabs>
    </w:pPr>
  </w:style>
  <w:style w:type="character" w:styleId="FooterChar" w:customStyle="1">
    <w:name w:val="Footer Char"/>
    <w:basedOn w:val="DefaultParagraphFont"/>
    <w:link w:val="Footer"/>
    <w:uiPriority w:val="99"/>
    <w:rsid w:val="001B6027"/>
    <w:rPr>
      <w:rFonts w:ascii="Calibri" w:hAnsi="Calibri" w:cs="Times New Roman" w:eastAsiaTheme="minorHAnsi"/>
      <w:lang w:eastAsia="en-US"/>
    </w:rPr>
  </w:style>
  <w:style w:type="paragraph" w:styleId="BalloonText">
    <w:name w:val="Balloon Text"/>
    <w:basedOn w:val="Normal"/>
    <w:link w:val="BalloonTextChar"/>
    <w:uiPriority w:val="99"/>
    <w:semiHidden/>
    <w:unhideWhenUsed/>
    <w:rsid w:val="00CB5DF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5DF3"/>
    <w:rPr>
      <w:rFonts w:ascii="Segoe UI" w:hAnsi="Segoe UI" w:cs="Segoe UI" w:eastAsiaTheme="minorHAnsi"/>
      <w:sz w:val="18"/>
      <w:szCs w:val="18"/>
      <w:lang w:eastAsia="en-US"/>
    </w:rPr>
  </w:style>
  <w:style w:type="paragraph" w:styleId="paragraph" w:customStyle="1">
    <w:name w:val="paragraph"/>
    <w:basedOn w:val="Normal"/>
    <w:rsid w:val="00B36137"/>
    <w:pPr>
      <w:spacing w:before="100" w:beforeAutospacing="1" w:after="100" w:afterAutospacing="1"/>
    </w:pPr>
    <w:rPr>
      <w:rFonts w:ascii="Times New Roman" w:hAnsi="Times New Roman" w:eastAsia="Times New Roman"/>
      <w:sz w:val="24"/>
      <w:szCs w:val="24"/>
      <w:lang w:eastAsia="zh-CN"/>
    </w:rPr>
  </w:style>
  <w:style w:type="character" w:styleId="normaltextrun" w:customStyle="1">
    <w:name w:val="normaltextrun"/>
    <w:basedOn w:val="DefaultParagraphFont"/>
    <w:rsid w:val="00B36137"/>
  </w:style>
  <w:style w:type="character" w:styleId="eop" w:customStyle="1">
    <w:name w:val="eop"/>
    <w:basedOn w:val="DefaultParagraphFont"/>
    <w:rsid w:val="00B36137"/>
  </w:style>
  <w:style w:type="paragraph" w:styleId="NormalWeb">
    <w:name w:val="Normal (Web)"/>
    <w:basedOn w:val="Normal"/>
    <w:rsid w:val="0032172B"/>
    <w:pPr>
      <w:spacing w:before="100" w:beforeAutospacing="1" w:after="100" w:afterAutospacing="1"/>
    </w:pPr>
    <w:rPr>
      <w:rFonts w:ascii="Times New Roman" w:hAnsi="Times New Roman" w:eastAsia="Times New Roman"/>
      <w:sz w:val="24"/>
      <w:szCs w:val="24"/>
    </w:rPr>
  </w:style>
  <w:style w:type="paragraph" w:styleId="IntenseQuote">
    <w:name w:val="Intense Quote"/>
    <w:basedOn w:val="Normal"/>
    <w:next w:val="Normal"/>
    <w:link w:val="IntenseQuoteChar"/>
    <w:uiPriority w:val="30"/>
    <w:qFormat/>
    <w:rsid w:val="0032172B"/>
    <w:pPr>
      <w:pBdr>
        <w:bottom w:val="single" w:color="4F81BD" w:sz="4" w:space="4"/>
      </w:pBdr>
      <w:spacing w:before="200" w:after="280"/>
      <w:ind w:left="936" w:right="936"/>
    </w:pPr>
    <w:rPr>
      <w:rFonts w:ascii="Times New Roman" w:hAnsi="Times New Roman" w:eastAsia="Times New Roman"/>
      <w:b/>
      <w:bCs/>
      <w:i/>
      <w:iCs/>
      <w:color w:val="4F81BD"/>
      <w:sz w:val="20"/>
      <w:szCs w:val="20"/>
    </w:rPr>
  </w:style>
  <w:style w:type="character" w:styleId="IntenseQuoteChar" w:customStyle="1">
    <w:name w:val="Intense Quote Char"/>
    <w:basedOn w:val="DefaultParagraphFont"/>
    <w:link w:val="IntenseQuote"/>
    <w:uiPriority w:val="30"/>
    <w:rsid w:val="0032172B"/>
    <w:rPr>
      <w:rFonts w:ascii="Times New Roman" w:hAnsi="Times New Roman" w:eastAsia="Times New Roman" w:cs="Times New Roman"/>
      <w:b/>
      <w:bCs/>
      <w:i/>
      <w:iCs/>
      <w:color w:val="4F81BD"/>
      <w:sz w:val="20"/>
      <w:szCs w:val="20"/>
      <w:lang w:eastAsia="en-US"/>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Calibri" w:hAnsi="Calibri" w:cs="Times New Roman" w:eastAsiaTheme="minorHAnsi"/>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2204">
      <w:bodyDiv w:val="1"/>
      <w:marLeft w:val="0"/>
      <w:marRight w:val="0"/>
      <w:marTop w:val="0"/>
      <w:marBottom w:val="0"/>
      <w:divBdr>
        <w:top w:val="none" w:sz="0" w:space="0" w:color="auto"/>
        <w:left w:val="none" w:sz="0" w:space="0" w:color="auto"/>
        <w:bottom w:val="none" w:sz="0" w:space="0" w:color="auto"/>
        <w:right w:val="none" w:sz="0" w:space="0" w:color="auto"/>
      </w:divBdr>
    </w:div>
    <w:div w:id="354700696">
      <w:bodyDiv w:val="1"/>
      <w:marLeft w:val="0"/>
      <w:marRight w:val="0"/>
      <w:marTop w:val="0"/>
      <w:marBottom w:val="0"/>
      <w:divBdr>
        <w:top w:val="none" w:sz="0" w:space="0" w:color="auto"/>
        <w:left w:val="none" w:sz="0" w:space="0" w:color="auto"/>
        <w:bottom w:val="none" w:sz="0" w:space="0" w:color="auto"/>
        <w:right w:val="none" w:sz="0" w:space="0" w:color="auto"/>
      </w:divBdr>
    </w:div>
    <w:div w:id="504175226">
      <w:bodyDiv w:val="1"/>
      <w:marLeft w:val="0"/>
      <w:marRight w:val="0"/>
      <w:marTop w:val="0"/>
      <w:marBottom w:val="0"/>
      <w:divBdr>
        <w:top w:val="none" w:sz="0" w:space="0" w:color="auto"/>
        <w:left w:val="none" w:sz="0" w:space="0" w:color="auto"/>
        <w:bottom w:val="none" w:sz="0" w:space="0" w:color="auto"/>
        <w:right w:val="none" w:sz="0" w:space="0" w:color="auto"/>
      </w:divBdr>
      <w:divsChild>
        <w:div w:id="102966495">
          <w:marLeft w:val="0"/>
          <w:marRight w:val="0"/>
          <w:marTop w:val="0"/>
          <w:marBottom w:val="0"/>
          <w:divBdr>
            <w:top w:val="none" w:sz="0" w:space="0" w:color="auto"/>
            <w:left w:val="none" w:sz="0" w:space="0" w:color="auto"/>
            <w:bottom w:val="none" w:sz="0" w:space="0" w:color="auto"/>
            <w:right w:val="none" w:sz="0" w:space="0" w:color="auto"/>
          </w:divBdr>
          <w:divsChild>
            <w:div w:id="115028363">
              <w:marLeft w:val="0"/>
              <w:marRight w:val="0"/>
              <w:marTop w:val="0"/>
              <w:marBottom w:val="0"/>
              <w:divBdr>
                <w:top w:val="none" w:sz="0" w:space="0" w:color="auto"/>
                <w:left w:val="none" w:sz="0" w:space="0" w:color="auto"/>
                <w:bottom w:val="none" w:sz="0" w:space="0" w:color="auto"/>
                <w:right w:val="none" w:sz="0" w:space="0" w:color="auto"/>
              </w:divBdr>
            </w:div>
            <w:div w:id="717778042">
              <w:marLeft w:val="0"/>
              <w:marRight w:val="0"/>
              <w:marTop w:val="0"/>
              <w:marBottom w:val="0"/>
              <w:divBdr>
                <w:top w:val="none" w:sz="0" w:space="0" w:color="auto"/>
                <w:left w:val="none" w:sz="0" w:space="0" w:color="auto"/>
                <w:bottom w:val="none" w:sz="0" w:space="0" w:color="auto"/>
                <w:right w:val="none" w:sz="0" w:space="0" w:color="auto"/>
              </w:divBdr>
            </w:div>
            <w:div w:id="873887077">
              <w:marLeft w:val="0"/>
              <w:marRight w:val="0"/>
              <w:marTop w:val="0"/>
              <w:marBottom w:val="0"/>
              <w:divBdr>
                <w:top w:val="none" w:sz="0" w:space="0" w:color="auto"/>
                <w:left w:val="none" w:sz="0" w:space="0" w:color="auto"/>
                <w:bottom w:val="none" w:sz="0" w:space="0" w:color="auto"/>
                <w:right w:val="none" w:sz="0" w:space="0" w:color="auto"/>
              </w:divBdr>
            </w:div>
            <w:div w:id="1457527744">
              <w:marLeft w:val="0"/>
              <w:marRight w:val="0"/>
              <w:marTop w:val="0"/>
              <w:marBottom w:val="0"/>
              <w:divBdr>
                <w:top w:val="none" w:sz="0" w:space="0" w:color="auto"/>
                <w:left w:val="none" w:sz="0" w:space="0" w:color="auto"/>
                <w:bottom w:val="none" w:sz="0" w:space="0" w:color="auto"/>
                <w:right w:val="none" w:sz="0" w:space="0" w:color="auto"/>
              </w:divBdr>
            </w:div>
            <w:div w:id="1637294352">
              <w:marLeft w:val="0"/>
              <w:marRight w:val="0"/>
              <w:marTop w:val="0"/>
              <w:marBottom w:val="0"/>
              <w:divBdr>
                <w:top w:val="none" w:sz="0" w:space="0" w:color="auto"/>
                <w:left w:val="none" w:sz="0" w:space="0" w:color="auto"/>
                <w:bottom w:val="none" w:sz="0" w:space="0" w:color="auto"/>
                <w:right w:val="none" w:sz="0" w:space="0" w:color="auto"/>
              </w:divBdr>
            </w:div>
          </w:divsChild>
        </w:div>
        <w:div w:id="1533567141">
          <w:marLeft w:val="0"/>
          <w:marRight w:val="0"/>
          <w:marTop w:val="0"/>
          <w:marBottom w:val="0"/>
          <w:divBdr>
            <w:top w:val="none" w:sz="0" w:space="0" w:color="auto"/>
            <w:left w:val="none" w:sz="0" w:space="0" w:color="auto"/>
            <w:bottom w:val="none" w:sz="0" w:space="0" w:color="auto"/>
            <w:right w:val="none" w:sz="0" w:space="0" w:color="auto"/>
          </w:divBdr>
          <w:divsChild>
            <w:div w:id="450322304">
              <w:marLeft w:val="0"/>
              <w:marRight w:val="0"/>
              <w:marTop w:val="0"/>
              <w:marBottom w:val="0"/>
              <w:divBdr>
                <w:top w:val="none" w:sz="0" w:space="0" w:color="auto"/>
                <w:left w:val="none" w:sz="0" w:space="0" w:color="auto"/>
                <w:bottom w:val="none" w:sz="0" w:space="0" w:color="auto"/>
                <w:right w:val="none" w:sz="0" w:space="0" w:color="auto"/>
              </w:divBdr>
            </w:div>
            <w:div w:id="612594802">
              <w:marLeft w:val="0"/>
              <w:marRight w:val="0"/>
              <w:marTop w:val="0"/>
              <w:marBottom w:val="0"/>
              <w:divBdr>
                <w:top w:val="none" w:sz="0" w:space="0" w:color="auto"/>
                <w:left w:val="none" w:sz="0" w:space="0" w:color="auto"/>
                <w:bottom w:val="none" w:sz="0" w:space="0" w:color="auto"/>
                <w:right w:val="none" w:sz="0" w:space="0" w:color="auto"/>
              </w:divBdr>
            </w:div>
            <w:div w:id="1974948140">
              <w:marLeft w:val="0"/>
              <w:marRight w:val="0"/>
              <w:marTop w:val="0"/>
              <w:marBottom w:val="0"/>
              <w:divBdr>
                <w:top w:val="none" w:sz="0" w:space="0" w:color="auto"/>
                <w:left w:val="none" w:sz="0" w:space="0" w:color="auto"/>
                <w:bottom w:val="none" w:sz="0" w:space="0" w:color="auto"/>
                <w:right w:val="none" w:sz="0" w:space="0" w:color="auto"/>
              </w:divBdr>
            </w:div>
            <w:div w:id="1504514949">
              <w:marLeft w:val="0"/>
              <w:marRight w:val="0"/>
              <w:marTop w:val="0"/>
              <w:marBottom w:val="0"/>
              <w:divBdr>
                <w:top w:val="none" w:sz="0" w:space="0" w:color="auto"/>
                <w:left w:val="none" w:sz="0" w:space="0" w:color="auto"/>
                <w:bottom w:val="none" w:sz="0" w:space="0" w:color="auto"/>
                <w:right w:val="none" w:sz="0" w:space="0" w:color="auto"/>
              </w:divBdr>
            </w:div>
            <w:div w:id="1817649744">
              <w:marLeft w:val="0"/>
              <w:marRight w:val="0"/>
              <w:marTop w:val="0"/>
              <w:marBottom w:val="0"/>
              <w:divBdr>
                <w:top w:val="none" w:sz="0" w:space="0" w:color="auto"/>
                <w:left w:val="none" w:sz="0" w:space="0" w:color="auto"/>
                <w:bottom w:val="none" w:sz="0" w:space="0" w:color="auto"/>
                <w:right w:val="none" w:sz="0" w:space="0" w:color="auto"/>
              </w:divBdr>
            </w:div>
          </w:divsChild>
        </w:div>
        <w:div w:id="424346309">
          <w:marLeft w:val="0"/>
          <w:marRight w:val="0"/>
          <w:marTop w:val="0"/>
          <w:marBottom w:val="0"/>
          <w:divBdr>
            <w:top w:val="none" w:sz="0" w:space="0" w:color="auto"/>
            <w:left w:val="none" w:sz="0" w:space="0" w:color="auto"/>
            <w:bottom w:val="none" w:sz="0" w:space="0" w:color="auto"/>
            <w:right w:val="none" w:sz="0" w:space="0" w:color="auto"/>
          </w:divBdr>
          <w:divsChild>
            <w:div w:id="420179718">
              <w:marLeft w:val="0"/>
              <w:marRight w:val="0"/>
              <w:marTop w:val="0"/>
              <w:marBottom w:val="0"/>
              <w:divBdr>
                <w:top w:val="none" w:sz="0" w:space="0" w:color="auto"/>
                <w:left w:val="none" w:sz="0" w:space="0" w:color="auto"/>
                <w:bottom w:val="none" w:sz="0" w:space="0" w:color="auto"/>
                <w:right w:val="none" w:sz="0" w:space="0" w:color="auto"/>
              </w:divBdr>
            </w:div>
            <w:div w:id="1472795201">
              <w:marLeft w:val="0"/>
              <w:marRight w:val="0"/>
              <w:marTop w:val="0"/>
              <w:marBottom w:val="0"/>
              <w:divBdr>
                <w:top w:val="none" w:sz="0" w:space="0" w:color="auto"/>
                <w:left w:val="none" w:sz="0" w:space="0" w:color="auto"/>
                <w:bottom w:val="none" w:sz="0" w:space="0" w:color="auto"/>
                <w:right w:val="none" w:sz="0" w:space="0" w:color="auto"/>
              </w:divBdr>
            </w:div>
            <w:div w:id="1469126781">
              <w:marLeft w:val="0"/>
              <w:marRight w:val="0"/>
              <w:marTop w:val="0"/>
              <w:marBottom w:val="0"/>
              <w:divBdr>
                <w:top w:val="none" w:sz="0" w:space="0" w:color="auto"/>
                <w:left w:val="none" w:sz="0" w:space="0" w:color="auto"/>
                <w:bottom w:val="none" w:sz="0" w:space="0" w:color="auto"/>
                <w:right w:val="none" w:sz="0" w:space="0" w:color="auto"/>
              </w:divBdr>
            </w:div>
            <w:div w:id="1237395545">
              <w:marLeft w:val="0"/>
              <w:marRight w:val="0"/>
              <w:marTop w:val="0"/>
              <w:marBottom w:val="0"/>
              <w:divBdr>
                <w:top w:val="none" w:sz="0" w:space="0" w:color="auto"/>
                <w:left w:val="none" w:sz="0" w:space="0" w:color="auto"/>
                <w:bottom w:val="none" w:sz="0" w:space="0" w:color="auto"/>
                <w:right w:val="none" w:sz="0" w:space="0" w:color="auto"/>
              </w:divBdr>
            </w:div>
            <w:div w:id="460194203">
              <w:marLeft w:val="0"/>
              <w:marRight w:val="0"/>
              <w:marTop w:val="0"/>
              <w:marBottom w:val="0"/>
              <w:divBdr>
                <w:top w:val="none" w:sz="0" w:space="0" w:color="auto"/>
                <w:left w:val="none" w:sz="0" w:space="0" w:color="auto"/>
                <w:bottom w:val="none" w:sz="0" w:space="0" w:color="auto"/>
                <w:right w:val="none" w:sz="0" w:space="0" w:color="auto"/>
              </w:divBdr>
            </w:div>
          </w:divsChild>
        </w:div>
        <w:div w:id="1688601892">
          <w:marLeft w:val="0"/>
          <w:marRight w:val="0"/>
          <w:marTop w:val="0"/>
          <w:marBottom w:val="0"/>
          <w:divBdr>
            <w:top w:val="none" w:sz="0" w:space="0" w:color="auto"/>
            <w:left w:val="none" w:sz="0" w:space="0" w:color="auto"/>
            <w:bottom w:val="none" w:sz="0" w:space="0" w:color="auto"/>
            <w:right w:val="none" w:sz="0" w:space="0" w:color="auto"/>
          </w:divBdr>
          <w:divsChild>
            <w:div w:id="1200704462">
              <w:marLeft w:val="0"/>
              <w:marRight w:val="0"/>
              <w:marTop w:val="0"/>
              <w:marBottom w:val="0"/>
              <w:divBdr>
                <w:top w:val="none" w:sz="0" w:space="0" w:color="auto"/>
                <w:left w:val="none" w:sz="0" w:space="0" w:color="auto"/>
                <w:bottom w:val="none" w:sz="0" w:space="0" w:color="auto"/>
                <w:right w:val="none" w:sz="0" w:space="0" w:color="auto"/>
              </w:divBdr>
            </w:div>
            <w:div w:id="1527212921">
              <w:marLeft w:val="0"/>
              <w:marRight w:val="0"/>
              <w:marTop w:val="0"/>
              <w:marBottom w:val="0"/>
              <w:divBdr>
                <w:top w:val="none" w:sz="0" w:space="0" w:color="auto"/>
                <w:left w:val="none" w:sz="0" w:space="0" w:color="auto"/>
                <w:bottom w:val="none" w:sz="0" w:space="0" w:color="auto"/>
                <w:right w:val="none" w:sz="0" w:space="0" w:color="auto"/>
              </w:divBdr>
            </w:div>
            <w:div w:id="982344520">
              <w:marLeft w:val="0"/>
              <w:marRight w:val="0"/>
              <w:marTop w:val="0"/>
              <w:marBottom w:val="0"/>
              <w:divBdr>
                <w:top w:val="none" w:sz="0" w:space="0" w:color="auto"/>
                <w:left w:val="none" w:sz="0" w:space="0" w:color="auto"/>
                <w:bottom w:val="none" w:sz="0" w:space="0" w:color="auto"/>
                <w:right w:val="none" w:sz="0" w:space="0" w:color="auto"/>
              </w:divBdr>
            </w:div>
            <w:div w:id="1126049190">
              <w:marLeft w:val="0"/>
              <w:marRight w:val="0"/>
              <w:marTop w:val="0"/>
              <w:marBottom w:val="0"/>
              <w:divBdr>
                <w:top w:val="none" w:sz="0" w:space="0" w:color="auto"/>
                <w:left w:val="none" w:sz="0" w:space="0" w:color="auto"/>
                <w:bottom w:val="none" w:sz="0" w:space="0" w:color="auto"/>
                <w:right w:val="none" w:sz="0" w:space="0" w:color="auto"/>
              </w:divBdr>
            </w:div>
            <w:div w:id="1775323537">
              <w:marLeft w:val="0"/>
              <w:marRight w:val="0"/>
              <w:marTop w:val="0"/>
              <w:marBottom w:val="0"/>
              <w:divBdr>
                <w:top w:val="none" w:sz="0" w:space="0" w:color="auto"/>
                <w:left w:val="none" w:sz="0" w:space="0" w:color="auto"/>
                <w:bottom w:val="none" w:sz="0" w:space="0" w:color="auto"/>
                <w:right w:val="none" w:sz="0" w:space="0" w:color="auto"/>
              </w:divBdr>
            </w:div>
          </w:divsChild>
        </w:div>
        <w:div w:id="17319253">
          <w:marLeft w:val="0"/>
          <w:marRight w:val="0"/>
          <w:marTop w:val="0"/>
          <w:marBottom w:val="0"/>
          <w:divBdr>
            <w:top w:val="none" w:sz="0" w:space="0" w:color="auto"/>
            <w:left w:val="none" w:sz="0" w:space="0" w:color="auto"/>
            <w:bottom w:val="none" w:sz="0" w:space="0" w:color="auto"/>
            <w:right w:val="none" w:sz="0" w:space="0" w:color="auto"/>
          </w:divBdr>
          <w:divsChild>
            <w:div w:id="295179467">
              <w:marLeft w:val="0"/>
              <w:marRight w:val="0"/>
              <w:marTop w:val="0"/>
              <w:marBottom w:val="0"/>
              <w:divBdr>
                <w:top w:val="none" w:sz="0" w:space="0" w:color="auto"/>
                <w:left w:val="none" w:sz="0" w:space="0" w:color="auto"/>
                <w:bottom w:val="none" w:sz="0" w:space="0" w:color="auto"/>
                <w:right w:val="none" w:sz="0" w:space="0" w:color="auto"/>
              </w:divBdr>
            </w:div>
            <w:div w:id="761032091">
              <w:marLeft w:val="0"/>
              <w:marRight w:val="0"/>
              <w:marTop w:val="0"/>
              <w:marBottom w:val="0"/>
              <w:divBdr>
                <w:top w:val="none" w:sz="0" w:space="0" w:color="auto"/>
                <w:left w:val="none" w:sz="0" w:space="0" w:color="auto"/>
                <w:bottom w:val="none" w:sz="0" w:space="0" w:color="auto"/>
                <w:right w:val="none" w:sz="0" w:space="0" w:color="auto"/>
              </w:divBdr>
            </w:div>
            <w:div w:id="1798838227">
              <w:marLeft w:val="0"/>
              <w:marRight w:val="0"/>
              <w:marTop w:val="0"/>
              <w:marBottom w:val="0"/>
              <w:divBdr>
                <w:top w:val="none" w:sz="0" w:space="0" w:color="auto"/>
                <w:left w:val="none" w:sz="0" w:space="0" w:color="auto"/>
                <w:bottom w:val="none" w:sz="0" w:space="0" w:color="auto"/>
                <w:right w:val="none" w:sz="0" w:space="0" w:color="auto"/>
              </w:divBdr>
            </w:div>
            <w:div w:id="2052991027">
              <w:marLeft w:val="0"/>
              <w:marRight w:val="0"/>
              <w:marTop w:val="0"/>
              <w:marBottom w:val="0"/>
              <w:divBdr>
                <w:top w:val="none" w:sz="0" w:space="0" w:color="auto"/>
                <w:left w:val="none" w:sz="0" w:space="0" w:color="auto"/>
                <w:bottom w:val="none" w:sz="0" w:space="0" w:color="auto"/>
                <w:right w:val="none" w:sz="0" w:space="0" w:color="auto"/>
              </w:divBdr>
            </w:div>
            <w:div w:id="1273510325">
              <w:marLeft w:val="0"/>
              <w:marRight w:val="0"/>
              <w:marTop w:val="0"/>
              <w:marBottom w:val="0"/>
              <w:divBdr>
                <w:top w:val="none" w:sz="0" w:space="0" w:color="auto"/>
                <w:left w:val="none" w:sz="0" w:space="0" w:color="auto"/>
                <w:bottom w:val="none" w:sz="0" w:space="0" w:color="auto"/>
                <w:right w:val="none" w:sz="0" w:space="0" w:color="auto"/>
              </w:divBdr>
            </w:div>
          </w:divsChild>
        </w:div>
        <w:div w:id="814492911">
          <w:marLeft w:val="0"/>
          <w:marRight w:val="0"/>
          <w:marTop w:val="0"/>
          <w:marBottom w:val="0"/>
          <w:divBdr>
            <w:top w:val="none" w:sz="0" w:space="0" w:color="auto"/>
            <w:left w:val="none" w:sz="0" w:space="0" w:color="auto"/>
            <w:bottom w:val="none" w:sz="0" w:space="0" w:color="auto"/>
            <w:right w:val="none" w:sz="0" w:space="0" w:color="auto"/>
          </w:divBdr>
          <w:divsChild>
            <w:div w:id="612588925">
              <w:marLeft w:val="0"/>
              <w:marRight w:val="0"/>
              <w:marTop w:val="0"/>
              <w:marBottom w:val="0"/>
              <w:divBdr>
                <w:top w:val="none" w:sz="0" w:space="0" w:color="auto"/>
                <w:left w:val="none" w:sz="0" w:space="0" w:color="auto"/>
                <w:bottom w:val="none" w:sz="0" w:space="0" w:color="auto"/>
                <w:right w:val="none" w:sz="0" w:space="0" w:color="auto"/>
              </w:divBdr>
            </w:div>
            <w:div w:id="476578268">
              <w:marLeft w:val="0"/>
              <w:marRight w:val="0"/>
              <w:marTop w:val="0"/>
              <w:marBottom w:val="0"/>
              <w:divBdr>
                <w:top w:val="none" w:sz="0" w:space="0" w:color="auto"/>
                <w:left w:val="none" w:sz="0" w:space="0" w:color="auto"/>
                <w:bottom w:val="none" w:sz="0" w:space="0" w:color="auto"/>
                <w:right w:val="none" w:sz="0" w:space="0" w:color="auto"/>
              </w:divBdr>
            </w:div>
            <w:div w:id="1288586582">
              <w:marLeft w:val="0"/>
              <w:marRight w:val="0"/>
              <w:marTop w:val="0"/>
              <w:marBottom w:val="0"/>
              <w:divBdr>
                <w:top w:val="none" w:sz="0" w:space="0" w:color="auto"/>
                <w:left w:val="none" w:sz="0" w:space="0" w:color="auto"/>
                <w:bottom w:val="none" w:sz="0" w:space="0" w:color="auto"/>
                <w:right w:val="none" w:sz="0" w:space="0" w:color="auto"/>
              </w:divBdr>
            </w:div>
            <w:div w:id="2026635901">
              <w:marLeft w:val="0"/>
              <w:marRight w:val="0"/>
              <w:marTop w:val="0"/>
              <w:marBottom w:val="0"/>
              <w:divBdr>
                <w:top w:val="none" w:sz="0" w:space="0" w:color="auto"/>
                <w:left w:val="none" w:sz="0" w:space="0" w:color="auto"/>
                <w:bottom w:val="none" w:sz="0" w:space="0" w:color="auto"/>
                <w:right w:val="none" w:sz="0" w:space="0" w:color="auto"/>
              </w:divBdr>
            </w:div>
            <w:div w:id="205412099">
              <w:marLeft w:val="0"/>
              <w:marRight w:val="0"/>
              <w:marTop w:val="0"/>
              <w:marBottom w:val="0"/>
              <w:divBdr>
                <w:top w:val="none" w:sz="0" w:space="0" w:color="auto"/>
                <w:left w:val="none" w:sz="0" w:space="0" w:color="auto"/>
                <w:bottom w:val="none" w:sz="0" w:space="0" w:color="auto"/>
                <w:right w:val="none" w:sz="0" w:space="0" w:color="auto"/>
              </w:divBdr>
            </w:div>
          </w:divsChild>
        </w:div>
        <w:div w:id="1546942811">
          <w:marLeft w:val="0"/>
          <w:marRight w:val="0"/>
          <w:marTop w:val="0"/>
          <w:marBottom w:val="0"/>
          <w:divBdr>
            <w:top w:val="none" w:sz="0" w:space="0" w:color="auto"/>
            <w:left w:val="none" w:sz="0" w:space="0" w:color="auto"/>
            <w:bottom w:val="none" w:sz="0" w:space="0" w:color="auto"/>
            <w:right w:val="none" w:sz="0" w:space="0" w:color="auto"/>
          </w:divBdr>
          <w:divsChild>
            <w:div w:id="1532569867">
              <w:marLeft w:val="0"/>
              <w:marRight w:val="0"/>
              <w:marTop w:val="0"/>
              <w:marBottom w:val="0"/>
              <w:divBdr>
                <w:top w:val="none" w:sz="0" w:space="0" w:color="auto"/>
                <w:left w:val="none" w:sz="0" w:space="0" w:color="auto"/>
                <w:bottom w:val="none" w:sz="0" w:space="0" w:color="auto"/>
                <w:right w:val="none" w:sz="0" w:space="0" w:color="auto"/>
              </w:divBdr>
            </w:div>
            <w:div w:id="982081039">
              <w:marLeft w:val="0"/>
              <w:marRight w:val="0"/>
              <w:marTop w:val="0"/>
              <w:marBottom w:val="0"/>
              <w:divBdr>
                <w:top w:val="none" w:sz="0" w:space="0" w:color="auto"/>
                <w:left w:val="none" w:sz="0" w:space="0" w:color="auto"/>
                <w:bottom w:val="none" w:sz="0" w:space="0" w:color="auto"/>
                <w:right w:val="none" w:sz="0" w:space="0" w:color="auto"/>
              </w:divBdr>
            </w:div>
            <w:div w:id="741871882">
              <w:marLeft w:val="0"/>
              <w:marRight w:val="0"/>
              <w:marTop w:val="0"/>
              <w:marBottom w:val="0"/>
              <w:divBdr>
                <w:top w:val="none" w:sz="0" w:space="0" w:color="auto"/>
                <w:left w:val="none" w:sz="0" w:space="0" w:color="auto"/>
                <w:bottom w:val="none" w:sz="0" w:space="0" w:color="auto"/>
                <w:right w:val="none" w:sz="0" w:space="0" w:color="auto"/>
              </w:divBdr>
            </w:div>
            <w:div w:id="904946695">
              <w:marLeft w:val="0"/>
              <w:marRight w:val="0"/>
              <w:marTop w:val="0"/>
              <w:marBottom w:val="0"/>
              <w:divBdr>
                <w:top w:val="none" w:sz="0" w:space="0" w:color="auto"/>
                <w:left w:val="none" w:sz="0" w:space="0" w:color="auto"/>
                <w:bottom w:val="none" w:sz="0" w:space="0" w:color="auto"/>
                <w:right w:val="none" w:sz="0" w:space="0" w:color="auto"/>
              </w:divBdr>
            </w:div>
            <w:div w:id="1952398876">
              <w:marLeft w:val="0"/>
              <w:marRight w:val="0"/>
              <w:marTop w:val="0"/>
              <w:marBottom w:val="0"/>
              <w:divBdr>
                <w:top w:val="none" w:sz="0" w:space="0" w:color="auto"/>
                <w:left w:val="none" w:sz="0" w:space="0" w:color="auto"/>
                <w:bottom w:val="none" w:sz="0" w:space="0" w:color="auto"/>
                <w:right w:val="none" w:sz="0" w:space="0" w:color="auto"/>
              </w:divBdr>
            </w:div>
          </w:divsChild>
        </w:div>
        <w:div w:id="164709118">
          <w:marLeft w:val="0"/>
          <w:marRight w:val="0"/>
          <w:marTop w:val="0"/>
          <w:marBottom w:val="0"/>
          <w:divBdr>
            <w:top w:val="none" w:sz="0" w:space="0" w:color="auto"/>
            <w:left w:val="none" w:sz="0" w:space="0" w:color="auto"/>
            <w:bottom w:val="none" w:sz="0" w:space="0" w:color="auto"/>
            <w:right w:val="none" w:sz="0" w:space="0" w:color="auto"/>
          </w:divBdr>
          <w:divsChild>
            <w:div w:id="1932162494">
              <w:marLeft w:val="0"/>
              <w:marRight w:val="0"/>
              <w:marTop w:val="0"/>
              <w:marBottom w:val="0"/>
              <w:divBdr>
                <w:top w:val="none" w:sz="0" w:space="0" w:color="auto"/>
                <w:left w:val="none" w:sz="0" w:space="0" w:color="auto"/>
                <w:bottom w:val="none" w:sz="0" w:space="0" w:color="auto"/>
                <w:right w:val="none" w:sz="0" w:space="0" w:color="auto"/>
              </w:divBdr>
            </w:div>
            <w:div w:id="681012800">
              <w:marLeft w:val="0"/>
              <w:marRight w:val="0"/>
              <w:marTop w:val="0"/>
              <w:marBottom w:val="0"/>
              <w:divBdr>
                <w:top w:val="none" w:sz="0" w:space="0" w:color="auto"/>
                <w:left w:val="none" w:sz="0" w:space="0" w:color="auto"/>
                <w:bottom w:val="none" w:sz="0" w:space="0" w:color="auto"/>
                <w:right w:val="none" w:sz="0" w:space="0" w:color="auto"/>
              </w:divBdr>
            </w:div>
            <w:div w:id="1278413345">
              <w:marLeft w:val="0"/>
              <w:marRight w:val="0"/>
              <w:marTop w:val="0"/>
              <w:marBottom w:val="0"/>
              <w:divBdr>
                <w:top w:val="none" w:sz="0" w:space="0" w:color="auto"/>
                <w:left w:val="none" w:sz="0" w:space="0" w:color="auto"/>
                <w:bottom w:val="none" w:sz="0" w:space="0" w:color="auto"/>
                <w:right w:val="none" w:sz="0" w:space="0" w:color="auto"/>
              </w:divBdr>
            </w:div>
            <w:div w:id="698045466">
              <w:marLeft w:val="0"/>
              <w:marRight w:val="0"/>
              <w:marTop w:val="0"/>
              <w:marBottom w:val="0"/>
              <w:divBdr>
                <w:top w:val="none" w:sz="0" w:space="0" w:color="auto"/>
                <w:left w:val="none" w:sz="0" w:space="0" w:color="auto"/>
                <w:bottom w:val="none" w:sz="0" w:space="0" w:color="auto"/>
                <w:right w:val="none" w:sz="0" w:space="0" w:color="auto"/>
              </w:divBdr>
            </w:div>
            <w:div w:id="1052382430">
              <w:marLeft w:val="0"/>
              <w:marRight w:val="0"/>
              <w:marTop w:val="0"/>
              <w:marBottom w:val="0"/>
              <w:divBdr>
                <w:top w:val="none" w:sz="0" w:space="0" w:color="auto"/>
                <w:left w:val="none" w:sz="0" w:space="0" w:color="auto"/>
                <w:bottom w:val="none" w:sz="0" w:space="0" w:color="auto"/>
                <w:right w:val="none" w:sz="0" w:space="0" w:color="auto"/>
              </w:divBdr>
            </w:div>
          </w:divsChild>
        </w:div>
        <w:div w:id="537353672">
          <w:marLeft w:val="0"/>
          <w:marRight w:val="0"/>
          <w:marTop w:val="0"/>
          <w:marBottom w:val="0"/>
          <w:divBdr>
            <w:top w:val="none" w:sz="0" w:space="0" w:color="auto"/>
            <w:left w:val="none" w:sz="0" w:space="0" w:color="auto"/>
            <w:bottom w:val="none" w:sz="0" w:space="0" w:color="auto"/>
            <w:right w:val="none" w:sz="0" w:space="0" w:color="auto"/>
          </w:divBdr>
          <w:divsChild>
            <w:div w:id="970013271">
              <w:marLeft w:val="0"/>
              <w:marRight w:val="0"/>
              <w:marTop w:val="0"/>
              <w:marBottom w:val="0"/>
              <w:divBdr>
                <w:top w:val="none" w:sz="0" w:space="0" w:color="auto"/>
                <w:left w:val="none" w:sz="0" w:space="0" w:color="auto"/>
                <w:bottom w:val="none" w:sz="0" w:space="0" w:color="auto"/>
                <w:right w:val="none" w:sz="0" w:space="0" w:color="auto"/>
              </w:divBdr>
            </w:div>
            <w:div w:id="993531917">
              <w:marLeft w:val="0"/>
              <w:marRight w:val="0"/>
              <w:marTop w:val="0"/>
              <w:marBottom w:val="0"/>
              <w:divBdr>
                <w:top w:val="none" w:sz="0" w:space="0" w:color="auto"/>
                <w:left w:val="none" w:sz="0" w:space="0" w:color="auto"/>
                <w:bottom w:val="none" w:sz="0" w:space="0" w:color="auto"/>
                <w:right w:val="none" w:sz="0" w:space="0" w:color="auto"/>
              </w:divBdr>
            </w:div>
            <w:div w:id="1842431894">
              <w:marLeft w:val="0"/>
              <w:marRight w:val="0"/>
              <w:marTop w:val="0"/>
              <w:marBottom w:val="0"/>
              <w:divBdr>
                <w:top w:val="none" w:sz="0" w:space="0" w:color="auto"/>
                <w:left w:val="none" w:sz="0" w:space="0" w:color="auto"/>
                <w:bottom w:val="none" w:sz="0" w:space="0" w:color="auto"/>
                <w:right w:val="none" w:sz="0" w:space="0" w:color="auto"/>
              </w:divBdr>
            </w:div>
            <w:div w:id="1523934849">
              <w:marLeft w:val="0"/>
              <w:marRight w:val="0"/>
              <w:marTop w:val="0"/>
              <w:marBottom w:val="0"/>
              <w:divBdr>
                <w:top w:val="none" w:sz="0" w:space="0" w:color="auto"/>
                <w:left w:val="none" w:sz="0" w:space="0" w:color="auto"/>
                <w:bottom w:val="none" w:sz="0" w:space="0" w:color="auto"/>
                <w:right w:val="none" w:sz="0" w:space="0" w:color="auto"/>
              </w:divBdr>
            </w:div>
            <w:div w:id="1389306680">
              <w:marLeft w:val="0"/>
              <w:marRight w:val="0"/>
              <w:marTop w:val="0"/>
              <w:marBottom w:val="0"/>
              <w:divBdr>
                <w:top w:val="none" w:sz="0" w:space="0" w:color="auto"/>
                <w:left w:val="none" w:sz="0" w:space="0" w:color="auto"/>
                <w:bottom w:val="none" w:sz="0" w:space="0" w:color="auto"/>
                <w:right w:val="none" w:sz="0" w:space="0" w:color="auto"/>
              </w:divBdr>
            </w:div>
          </w:divsChild>
        </w:div>
        <w:div w:id="1343514136">
          <w:marLeft w:val="0"/>
          <w:marRight w:val="0"/>
          <w:marTop w:val="0"/>
          <w:marBottom w:val="0"/>
          <w:divBdr>
            <w:top w:val="none" w:sz="0" w:space="0" w:color="auto"/>
            <w:left w:val="none" w:sz="0" w:space="0" w:color="auto"/>
            <w:bottom w:val="none" w:sz="0" w:space="0" w:color="auto"/>
            <w:right w:val="none" w:sz="0" w:space="0" w:color="auto"/>
          </w:divBdr>
          <w:divsChild>
            <w:div w:id="52436026">
              <w:marLeft w:val="0"/>
              <w:marRight w:val="0"/>
              <w:marTop w:val="0"/>
              <w:marBottom w:val="0"/>
              <w:divBdr>
                <w:top w:val="none" w:sz="0" w:space="0" w:color="auto"/>
                <w:left w:val="none" w:sz="0" w:space="0" w:color="auto"/>
                <w:bottom w:val="none" w:sz="0" w:space="0" w:color="auto"/>
                <w:right w:val="none" w:sz="0" w:space="0" w:color="auto"/>
              </w:divBdr>
            </w:div>
            <w:div w:id="171381261">
              <w:marLeft w:val="0"/>
              <w:marRight w:val="0"/>
              <w:marTop w:val="0"/>
              <w:marBottom w:val="0"/>
              <w:divBdr>
                <w:top w:val="none" w:sz="0" w:space="0" w:color="auto"/>
                <w:left w:val="none" w:sz="0" w:space="0" w:color="auto"/>
                <w:bottom w:val="none" w:sz="0" w:space="0" w:color="auto"/>
                <w:right w:val="none" w:sz="0" w:space="0" w:color="auto"/>
              </w:divBdr>
            </w:div>
            <w:div w:id="128205044">
              <w:marLeft w:val="0"/>
              <w:marRight w:val="0"/>
              <w:marTop w:val="0"/>
              <w:marBottom w:val="0"/>
              <w:divBdr>
                <w:top w:val="none" w:sz="0" w:space="0" w:color="auto"/>
                <w:left w:val="none" w:sz="0" w:space="0" w:color="auto"/>
                <w:bottom w:val="none" w:sz="0" w:space="0" w:color="auto"/>
                <w:right w:val="none" w:sz="0" w:space="0" w:color="auto"/>
              </w:divBdr>
            </w:div>
            <w:div w:id="174153973">
              <w:marLeft w:val="0"/>
              <w:marRight w:val="0"/>
              <w:marTop w:val="0"/>
              <w:marBottom w:val="0"/>
              <w:divBdr>
                <w:top w:val="none" w:sz="0" w:space="0" w:color="auto"/>
                <w:left w:val="none" w:sz="0" w:space="0" w:color="auto"/>
                <w:bottom w:val="none" w:sz="0" w:space="0" w:color="auto"/>
                <w:right w:val="none" w:sz="0" w:space="0" w:color="auto"/>
              </w:divBdr>
            </w:div>
            <w:div w:id="1565919131">
              <w:marLeft w:val="0"/>
              <w:marRight w:val="0"/>
              <w:marTop w:val="0"/>
              <w:marBottom w:val="0"/>
              <w:divBdr>
                <w:top w:val="none" w:sz="0" w:space="0" w:color="auto"/>
                <w:left w:val="none" w:sz="0" w:space="0" w:color="auto"/>
                <w:bottom w:val="none" w:sz="0" w:space="0" w:color="auto"/>
                <w:right w:val="none" w:sz="0" w:space="0" w:color="auto"/>
              </w:divBdr>
            </w:div>
          </w:divsChild>
        </w:div>
        <w:div w:id="125661697">
          <w:marLeft w:val="0"/>
          <w:marRight w:val="0"/>
          <w:marTop w:val="0"/>
          <w:marBottom w:val="0"/>
          <w:divBdr>
            <w:top w:val="none" w:sz="0" w:space="0" w:color="auto"/>
            <w:left w:val="none" w:sz="0" w:space="0" w:color="auto"/>
            <w:bottom w:val="none" w:sz="0" w:space="0" w:color="auto"/>
            <w:right w:val="none" w:sz="0" w:space="0" w:color="auto"/>
          </w:divBdr>
          <w:divsChild>
            <w:div w:id="1415787113">
              <w:marLeft w:val="0"/>
              <w:marRight w:val="0"/>
              <w:marTop w:val="0"/>
              <w:marBottom w:val="0"/>
              <w:divBdr>
                <w:top w:val="none" w:sz="0" w:space="0" w:color="auto"/>
                <w:left w:val="none" w:sz="0" w:space="0" w:color="auto"/>
                <w:bottom w:val="none" w:sz="0" w:space="0" w:color="auto"/>
                <w:right w:val="none" w:sz="0" w:space="0" w:color="auto"/>
              </w:divBdr>
            </w:div>
            <w:div w:id="175462370">
              <w:marLeft w:val="0"/>
              <w:marRight w:val="0"/>
              <w:marTop w:val="0"/>
              <w:marBottom w:val="0"/>
              <w:divBdr>
                <w:top w:val="none" w:sz="0" w:space="0" w:color="auto"/>
                <w:left w:val="none" w:sz="0" w:space="0" w:color="auto"/>
                <w:bottom w:val="none" w:sz="0" w:space="0" w:color="auto"/>
                <w:right w:val="none" w:sz="0" w:space="0" w:color="auto"/>
              </w:divBdr>
            </w:div>
            <w:div w:id="529995366">
              <w:marLeft w:val="0"/>
              <w:marRight w:val="0"/>
              <w:marTop w:val="0"/>
              <w:marBottom w:val="0"/>
              <w:divBdr>
                <w:top w:val="none" w:sz="0" w:space="0" w:color="auto"/>
                <w:left w:val="none" w:sz="0" w:space="0" w:color="auto"/>
                <w:bottom w:val="none" w:sz="0" w:space="0" w:color="auto"/>
                <w:right w:val="none" w:sz="0" w:space="0" w:color="auto"/>
              </w:divBdr>
            </w:div>
            <w:div w:id="1665891408">
              <w:marLeft w:val="0"/>
              <w:marRight w:val="0"/>
              <w:marTop w:val="0"/>
              <w:marBottom w:val="0"/>
              <w:divBdr>
                <w:top w:val="none" w:sz="0" w:space="0" w:color="auto"/>
                <w:left w:val="none" w:sz="0" w:space="0" w:color="auto"/>
                <w:bottom w:val="none" w:sz="0" w:space="0" w:color="auto"/>
                <w:right w:val="none" w:sz="0" w:space="0" w:color="auto"/>
              </w:divBdr>
            </w:div>
            <w:div w:id="328948112">
              <w:marLeft w:val="0"/>
              <w:marRight w:val="0"/>
              <w:marTop w:val="0"/>
              <w:marBottom w:val="0"/>
              <w:divBdr>
                <w:top w:val="none" w:sz="0" w:space="0" w:color="auto"/>
                <w:left w:val="none" w:sz="0" w:space="0" w:color="auto"/>
                <w:bottom w:val="none" w:sz="0" w:space="0" w:color="auto"/>
                <w:right w:val="none" w:sz="0" w:space="0" w:color="auto"/>
              </w:divBdr>
            </w:div>
          </w:divsChild>
        </w:div>
        <w:div w:id="545726390">
          <w:marLeft w:val="0"/>
          <w:marRight w:val="0"/>
          <w:marTop w:val="0"/>
          <w:marBottom w:val="0"/>
          <w:divBdr>
            <w:top w:val="none" w:sz="0" w:space="0" w:color="auto"/>
            <w:left w:val="none" w:sz="0" w:space="0" w:color="auto"/>
            <w:bottom w:val="none" w:sz="0" w:space="0" w:color="auto"/>
            <w:right w:val="none" w:sz="0" w:space="0" w:color="auto"/>
          </w:divBdr>
          <w:divsChild>
            <w:div w:id="855311871">
              <w:marLeft w:val="0"/>
              <w:marRight w:val="0"/>
              <w:marTop w:val="0"/>
              <w:marBottom w:val="0"/>
              <w:divBdr>
                <w:top w:val="none" w:sz="0" w:space="0" w:color="auto"/>
                <w:left w:val="none" w:sz="0" w:space="0" w:color="auto"/>
                <w:bottom w:val="none" w:sz="0" w:space="0" w:color="auto"/>
                <w:right w:val="none" w:sz="0" w:space="0" w:color="auto"/>
              </w:divBdr>
            </w:div>
            <w:div w:id="1898347639">
              <w:marLeft w:val="0"/>
              <w:marRight w:val="0"/>
              <w:marTop w:val="0"/>
              <w:marBottom w:val="0"/>
              <w:divBdr>
                <w:top w:val="none" w:sz="0" w:space="0" w:color="auto"/>
                <w:left w:val="none" w:sz="0" w:space="0" w:color="auto"/>
                <w:bottom w:val="none" w:sz="0" w:space="0" w:color="auto"/>
                <w:right w:val="none" w:sz="0" w:space="0" w:color="auto"/>
              </w:divBdr>
            </w:div>
            <w:div w:id="267323035">
              <w:marLeft w:val="0"/>
              <w:marRight w:val="0"/>
              <w:marTop w:val="0"/>
              <w:marBottom w:val="0"/>
              <w:divBdr>
                <w:top w:val="none" w:sz="0" w:space="0" w:color="auto"/>
                <w:left w:val="none" w:sz="0" w:space="0" w:color="auto"/>
                <w:bottom w:val="none" w:sz="0" w:space="0" w:color="auto"/>
                <w:right w:val="none" w:sz="0" w:space="0" w:color="auto"/>
              </w:divBdr>
            </w:div>
            <w:div w:id="21028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3436">
      <w:bodyDiv w:val="1"/>
      <w:marLeft w:val="0"/>
      <w:marRight w:val="0"/>
      <w:marTop w:val="0"/>
      <w:marBottom w:val="0"/>
      <w:divBdr>
        <w:top w:val="none" w:sz="0" w:space="0" w:color="auto"/>
        <w:left w:val="none" w:sz="0" w:space="0" w:color="auto"/>
        <w:bottom w:val="none" w:sz="0" w:space="0" w:color="auto"/>
        <w:right w:val="none" w:sz="0" w:space="0" w:color="auto"/>
      </w:divBdr>
    </w:div>
    <w:div w:id="1352027896">
      <w:bodyDiv w:val="1"/>
      <w:marLeft w:val="0"/>
      <w:marRight w:val="0"/>
      <w:marTop w:val="0"/>
      <w:marBottom w:val="0"/>
      <w:divBdr>
        <w:top w:val="none" w:sz="0" w:space="0" w:color="auto"/>
        <w:left w:val="none" w:sz="0" w:space="0" w:color="auto"/>
        <w:bottom w:val="none" w:sz="0" w:space="0" w:color="auto"/>
        <w:right w:val="none" w:sz="0" w:space="0" w:color="auto"/>
      </w:divBdr>
    </w:div>
    <w:div w:id="13908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ba63c3f741bd4be6" /><Relationship Type="http://schemas.openxmlformats.org/officeDocument/2006/relationships/image" Target="/media/imageb.png" Id="Ra7a59f5e8e1e471d" /><Relationship Type="http://schemas.openxmlformats.org/officeDocument/2006/relationships/image" Target="/media/imagec.png" Id="Rbcd8281427084541" /><Relationship Type="http://schemas.openxmlformats.org/officeDocument/2006/relationships/image" Target="/media/imaged.png" Id="Rc988a0c4c2ea49ff" /><Relationship Type="http://schemas.openxmlformats.org/officeDocument/2006/relationships/image" Target="/media/imagee.png" Id="R2cff80ba50c94e18" /><Relationship Type="http://schemas.openxmlformats.org/officeDocument/2006/relationships/image" Target="/media/imagef.png" Id="R19f0cb67e0494af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c33439-b2aa-4aa9-b747-5d4f5856e4c4}"/>
      </w:docPartPr>
      <w:docPartBody>
        <w:p w14:paraId="20DFDDE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54A39D8A15DD40BA025CEF5C7130F4" ma:contentTypeVersion="4" ma:contentTypeDescription="Create a new document." ma:contentTypeScope="" ma:versionID="1dfd0f046e7d13c70c95e5b560d94b3d">
  <xsd:schema xmlns:xsd="http://www.w3.org/2001/XMLSchema" xmlns:xs="http://www.w3.org/2001/XMLSchema" xmlns:p="http://schemas.microsoft.com/office/2006/metadata/properties" xmlns:ns2="bd2eeff3-6421-4709-8687-33c92ffc99b7" targetNamespace="http://schemas.microsoft.com/office/2006/metadata/properties" ma:root="true" ma:fieldsID="3eb8189b1abfbeb99cb118b5850b07dd" ns2:_="">
    <xsd:import namespace="bd2eeff3-6421-4709-8687-33c92ffc9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eeff3-6421-4709-8687-33c92ffc9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ADE96-7D7C-42BA-B9A3-85CD72B50365}">
  <ds:schemaRefs>
    <ds:schemaRef ds:uri="http://schemas.microsoft.com/sharepoint/v3/contenttype/forms"/>
  </ds:schemaRefs>
</ds:datastoreItem>
</file>

<file path=customXml/itemProps2.xml><?xml version="1.0" encoding="utf-8"?>
<ds:datastoreItem xmlns:ds="http://schemas.openxmlformats.org/officeDocument/2006/customXml" ds:itemID="{2F9AC518-4F52-46D4-B02A-7F58A7BF1514}">
  <ds:schemaRefs>
    <ds:schemaRef ds:uri="http://schemas.openxmlformats.org/officeDocument/2006/bibliography"/>
  </ds:schemaRefs>
</ds:datastoreItem>
</file>

<file path=customXml/itemProps3.xml><?xml version="1.0" encoding="utf-8"?>
<ds:datastoreItem xmlns:ds="http://schemas.openxmlformats.org/officeDocument/2006/customXml" ds:itemID="{48D2FEAD-889F-4EEB-B320-AE507B249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eeff3-6421-4709-8687-33c92ffc9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064DD-AA53-4A23-9F4D-DE6A28F316B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Melinda Marie Treml</dc:creator>
  <keywords/>
  <dc:description/>
  <lastModifiedBy>Melinda Marie Treml</lastModifiedBy>
  <revision>4</revision>
  <lastPrinted>2020-04-16T14:21:00.0000000Z</lastPrinted>
  <dcterms:created xsi:type="dcterms:W3CDTF">2020-08-10T15:44:00.0000000Z</dcterms:created>
  <dcterms:modified xsi:type="dcterms:W3CDTF">2020-08-12T14:04:35.6103202Z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0x0101006B54A39D8A15DD40BA025CEF5C7130F4</vt:lpwstr>
  </property>
</Properties>
</file>