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F9A8E" w14:textId="77777777" w:rsidR="009549B2" w:rsidRDefault="002C5936"/>
    <w:p w14:paraId="0069349F" w14:textId="77777777" w:rsidR="00A82491" w:rsidRDefault="00A82491"/>
    <w:p w14:paraId="5F1474FA" w14:textId="77777777" w:rsidR="00B6799A" w:rsidRDefault="00B6799A">
      <w:r>
        <w:t>In order to be eligible for the Fast Track</w:t>
      </w:r>
      <w:r w:rsidR="00A82491">
        <w:t xml:space="preserve"> process</w:t>
      </w:r>
      <w:r>
        <w:t xml:space="preserve">, </w:t>
      </w:r>
      <w:r w:rsidR="00A82491">
        <w:t>all proposed</w:t>
      </w:r>
      <w:r>
        <w:t xml:space="preserve"> changes must be </w:t>
      </w:r>
      <w:r w:rsidR="00A82491">
        <w:t xml:space="preserve">included </w:t>
      </w:r>
      <w:r w:rsidR="009F547D">
        <w:t>i</w:t>
      </w:r>
      <w:r>
        <w:t>n the following list:</w:t>
      </w:r>
      <w:r w:rsidR="00A82491">
        <w:br/>
      </w:r>
    </w:p>
    <w:p w14:paraId="2ED88406" w14:textId="77777777" w:rsidR="001C6816" w:rsidRDefault="001C6816" w:rsidP="001C6816">
      <w:pPr>
        <w:pStyle w:val="ListParagraph"/>
        <w:numPr>
          <w:ilvl w:val="0"/>
          <w:numId w:val="2"/>
        </w:numPr>
      </w:pPr>
      <w:r>
        <w:t>Changes to minors, certificates, and emphases (or other sub-plan types) or admission requirements that do not change the intent of the original curriculum.</w:t>
      </w:r>
    </w:p>
    <w:p w14:paraId="434D9CF1" w14:textId="77777777" w:rsidR="001C6816" w:rsidRDefault="001C6816" w:rsidP="001C6816">
      <w:pPr>
        <w:pStyle w:val="ListParagraph"/>
        <w:numPr>
          <w:ilvl w:val="0"/>
          <w:numId w:val="2"/>
        </w:numPr>
      </w:pPr>
      <w:r>
        <w:t>A course name change-as long as no content changes are being made to the course.</w:t>
      </w:r>
    </w:p>
    <w:p w14:paraId="138A9D53" w14:textId="77777777" w:rsidR="001C6816" w:rsidRDefault="001C6816" w:rsidP="001C6816">
      <w:pPr>
        <w:pStyle w:val="ListParagraph"/>
        <w:numPr>
          <w:ilvl w:val="0"/>
          <w:numId w:val="2"/>
        </w:numPr>
      </w:pPr>
      <w:r>
        <w:t>A course number change at the same academic level (a 100-level course remains a 100-level course)</w:t>
      </w:r>
      <w:r w:rsidR="00C36E72">
        <w:t>.</w:t>
      </w:r>
    </w:p>
    <w:p w14:paraId="47C22F7A" w14:textId="77777777" w:rsidR="001C6816" w:rsidRDefault="001C6816" w:rsidP="001C6816">
      <w:pPr>
        <w:pStyle w:val="ListParagraph"/>
        <w:numPr>
          <w:ilvl w:val="0"/>
          <w:numId w:val="2"/>
        </w:numPr>
      </w:pPr>
      <w:r>
        <w:t>A change to the course’s prefix</w:t>
      </w:r>
      <w:r w:rsidR="00C36E72">
        <w:t>.</w:t>
      </w:r>
    </w:p>
    <w:p w14:paraId="7FA4293E" w14:textId="77777777" w:rsidR="001C6816" w:rsidRPr="00266233" w:rsidRDefault="00266233" w:rsidP="001C6816">
      <w:pPr>
        <w:pStyle w:val="ListParagraph"/>
        <w:numPr>
          <w:ilvl w:val="0"/>
          <w:numId w:val="2"/>
        </w:numPr>
      </w:pPr>
      <w:r>
        <w:t>Adding</w:t>
      </w:r>
      <w:r w:rsidR="001C6816" w:rsidRPr="00266233">
        <w:t xml:space="preserve"> a </w:t>
      </w:r>
      <w:r>
        <w:t>“</w:t>
      </w:r>
      <w:r w:rsidR="001C6816" w:rsidRPr="00266233">
        <w:t>cross-listing</w:t>
      </w:r>
      <w:r>
        <w:t>” to an existing</w:t>
      </w:r>
      <w:r w:rsidR="001C6816" w:rsidRPr="00266233">
        <w:t xml:space="preserve"> course (as long as impacted units are notified and support the cross-listing, and the course number is at the same academic level (200-level, etc.).</w:t>
      </w:r>
    </w:p>
    <w:p w14:paraId="57CF2C21" w14:textId="77777777" w:rsidR="001C6816" w:rsidRPr="00266233" w:rsidRDefault="00C36E72" w:rsidP="001C6816">
      <w:pPr>
        <w:pStyle w:val="ListParagraph"/>
        <w:numPr>
          <w:ilvl w:val="0"/>
          <w:numId w:val="2"/>
        </w:numPr>
      </w:pPr>
      <w:r w:rsidRPr="00266233">
        <w:t xml:space="preserve">Co-convening an existing graduate course with </w:t>
      </w:r>
      <w:r w:rsidR="00266233">
        <w:t xml:space="preserve">an existing </w:t>
      </w:r>
      <w:r w:rsidRPr="00266233">
        <w:t>undergraduate</w:t>
      </w:r>
      <w:r w:rsidR="00266233">
        <w:t xml:space="preserve"> course</w:t>
      </w:r>
      <w:r w:rsidR="001C6816" w:rsidRPr="00266233">
        <w:t>.</w:t>
      </w:r>
    </w:p>
    <w:p w14:paraId="41DCCA86" w14:textId="77777777" w:rsidR="001C6816" w:rsidRDefault="00C36E72" w:rsidP="001C6816">
      <w:pPr>
        <w:pStyle w:val="ListParagraph"/>
        <w:numPr>
          <w:ilvl w:val="0"/>
          <w:numId w:val="2"/>
        </w:numPr>
      </w:pPr>
      <w:r>
        <w:t>Editorial changes to the catalog course description</w:t>
      </w:r>
      <w:r w:rsidR="001C6816">
        <w:t>.</w:t>
      </w:r>
    </w:p>
    <w:p w14:paraId="4E525D08" w14:textId="77777777" w:rsidR="001C6816" w:rsidRDefault="00C36E72" w:rsidP="001C6816">
      <w:pPr>
        <w:pStyle w:val="ListParagraph"/>
        <w:numPr>
          <w:ilvl w:val="0"/>
          <w:numId w:val="2"/>
        </w:numPr>
      </w:pPr>
      <w:r>
        <w:t>A change to c</w:t>
      </w:r>
      <w:r w:rsidR="001C6816">
        <w:t>ourse prerequisite and co-requisite changes, if all impacted units are notified and support the change.</w:t>
      </w:r>
    </w:p>
    <w:p w14:paraId="48C7DA64" w14:textId="77777777" w:rsidR="001C6816" w:rsidRDefault="00C36E72" w:rsidP="001C6816">
      <w:pPr>
        <w:pStyle w:val="ListParagraph"/>
        <w:numPr>
          <w:ilvl w:val="0"/>
          <w:numId w:val="2"/>
        </w:numPr>
      </w:pPr>
      <w:r>
        <w:t>Changes to the grading options provided for the course (pass/ fail only, letter grade only, pass/fail and letter grade option).</w:t>
      </w:r>
    </w:p>
    <w:p w14:paraId="36120A0B" w14:textId="77777777" w:rsidR="001C6816" w:rsidRDefault="00C36E72" w:rsidP="001C6816">
      <w:pPr>
        <w:pStyle w:val="ListParagraph"/>
        <w:numPr>
          <w:ilvl w:val="0"/>
          <w:numId w:val="2"/>
        </w:numPr>
      </w:pPr>
      <w:r>
        <w:t>The ability for students to repeat a course for credit (or no longer repeat a course for credit)</w:t>
      </w:r>
      <w:r w:rsidR="001C6816">
        <w:t>.</w:t>
      </w:r>
    </w:p>
    <w:p w14:paraId="6D18080F" w14:textId="77777777" w:rsidR="001C6816" w:rsidRDefault="001C6816" w:rsidP="001C6816">
      <w:pPr>
        <w:pStyle w:val="ListParagraph"/>
        <w:numPr>
          <w:ilvl w:val="0"/>
          <w:numId w:val="2"/>
        </w:numPr>
      </w:pPr>
      <w:r>
        <w:t>Deletion of a course, if all impacted units are notified and support the change.</w:t>
      </w:r>
    </w:p>
    <w:p w14:paraId="4DFA0CE7" w14:textId="77777777" w:rsidR="001C6816" w:rsidRDefault="00C36E72" w:rsidP="001C6816">
      <w:pPr>
        <w:pStyle w:val="ListParagraph"/>
        <w:numPr>
          <w:ilvl w:val="0"/>
          <w:numId w:val="2"/>
        </w:numPr>
      </w:pPr>
      <w:r>
        <w:t xml:space="preserve">Changes to a plan resulting from </w:t>
      </w:r>
      <w:r w:rsidR="001C6816">
        <w:t xml:space="preserve">any </w:t>
      </w:r>
      <w:r>
        <w:t xml:space="preserve">of the </w:t>
      </w:r>
      <w:r w:rsidR="001C6816">
        <w:t>Fast Track changes named above.</w:t>
      </w:r>
    </w:p>
    <w:p w14:paraId="0CCDD1AA" w14:textId="77777777" w:rsidR="00C36E72" w:rsidRDefault="00C36E72" w:rsidP="001C6816">
      <w:pPr>
        <w:pStyle w:val="ListParagraph"/>
        <w:numPr>
          <w:ilvl w:val="0"/>
          <w:numId w:val="2"/>
        </w:numPr>
      </w:pPr>
      <w:r>
        <w:t>Removal of a Liberal Studies or Diversity Designation.</w:t>
      </w:r>
    </w:p>
    <w:p w14:paraId="4EF10EC5" w14:textId="77777777" w:rsidR="001C6816" w:rsidRDefault="00152773" w:rsidP="001C6816">
      <w:pPr>
        <w:pStyle w:val="ListParagraph"/>
        <w:numPr>
          <w:ilvl w:val="0"/>
          <w:numId w:val="2"/>
        </w:numPr>
      </w:pPr>
      <w:r>
        <w:t>Editing or r</w:t>
      </w:r>
      <w:r w:rsidR="00C36E72">
        <w:t>e-organizing plan requirements and electives</w:t>
      </w:r>
      <w:r>
        <w:t xml:space="preserve"> that do not result in changing degree requirements.  </w:t>
      </w:r>
    </w:p>
    <w:p w14:paraId="10D07542" w14:textId="77777777" w:rsidR="001C6816" w:rsidRDefault="001C6816" w:rsidP="001C6816">
      <w:pPr>
        <w:pStyle w:val="ListParagraph"/>
        <w:numPr>
          <w:ilvl w:val="0"/>
          <w:numId w:val="2"/>
        </w:numPr>
      </w:pPr>
      <w:r>
        <w:t>Department name changes already approved by the Provost/ABOR.</w:t>
      </w:r>
    </w:p>
    <w:p w14:paraId="282F28B7" w14:textId="77777777" w:rsidR="001C6816" w:rsidRDefault="001C6816" w:rsidP="001C6816">
      <w:pPr>
        <w:pStyle w:val="ListParagraph"/>
        <w:numPr>
          <w:ilvl w:val="0"/>
          <w:numId w:val="2"/>
        </w:numPr>
      </w:pPr>
      <w:r>
        <w:t xml:space="preserve">Reactivation of previously approved courses, as long as </w:t>
      </w:r>
      <w:r w:rsidR="00152773">
        <w:t xml:space="preserve">major content and purpose </w:t>
      </w:r>
      <w:r>
        <w:t xml:space="preserve">changes are </w:t>
      </w:r>
      <w:r w:rsidR="00152773">
        <w:t>not made</w:t>
      </w:r>
      <w:r>
        <w:t xml:space="preserve"> to the course.</w:t>
      </w:r>
    </w:p>
    <w:p w14:paraId="3439AFC0" w14:textId="77777777" w:rsidR="001C6816" w:rsidRDefault="001C6816" w:rsidP="00152773"/>
    <w:p w14:paraId="2418263A" w14:textId="77777777" w:rsidR="00B6799A" w:rsidRDefault="00B6799A" w:rsidP="00152773"/>
    <w:p w14:paraId="4D7F51DE" w14:textId="77777777" w:rsidR="001C6816" w:rsidRDefault="00152773">
      <w:r>
        <w:t xml:space="preserve">The following </w:t>
      </w:r>
      <w:r w:rsidR="00D66CB4">
        <w:t>course changes are similar to some of the changes above, but are NOT eligible for Fast Track:</w:t>
      </w:r>
    </w:p>
    <w:p w14:paraId="2874807A" w14:textId="77777777" w:rsidR="00D66CB4" w:rsidRPr="00266233" w:rsidRDefault="00D66CB4" w:rsidP="00D66CB4">
      <w:pPr>
        <w:pStyle w:val="ListParagraph"/>
        <w:numPr>
          <w:ilvl w:val="0"/>
          <w:numId w:val="3"/>
        </w:numPr>
      </w:pPr>
      <w:r w:rsidRPr="00266233">
        <w:t xml:space="preserve">Co-convening </w:t>
      </w:r>
      <w:r w:rsidR="00266233" w:rsidRPr="00266233">
        <w:t>a new</w:t>
      </w:r>
      <w:r w:rsidRPr="00266233">
        <w:t xml:space="preserve"> undergraduate </w:t>
      </w:r>
      <w:r w:rsidR="00266233" w:rsidRPr="00266233">
        <w:t>course with an existing graduate course</w:t>
      </w:r>
      <w:r w:rsidR="003D5F14">
        <w:t>.</w:t>
      </w:r>
    </w:p>
    <w:p w14:paraId="18717F18" w14:textId="77777777" w:rsidR="00D66CB4" w:rsidRDefault="00D66CB4" w:rsidP="00D66CB4">
      <w:pPr>
        <w:pStyle w:val="ListParagraph"/>
        <w:numPr>
          <w:ilvl w:val="0"/>
          <w:numId w:val="3"/>
        </w:numPr>
      </w:pPr>
      <w:r w:rsidRPr="00D66CB4">
        <w:t>A number change from a lower-division course (100- or 200- level) to an upper division course (300- or 400- level course)</w:t>
      </w:r>
      <w:r w:rsidR="0085244A">
        <w:t>, or from an upper-division to a lower-division course</w:t>
      </w:r>
      <w:r w:rsidR="00105C39">
        <w:t>.</w:t>
      </w:r>
    </w:p>
    <w:p w14:paraId="55258D17" w14:textId="77777777" w:rsidR="00105C39" w:rsidRDefault="00105C39" w:rsidP="00105C39">
      <w:pPr>
        <w:pStyle w:val="ListParagraph"/>
        <w:numPr>
          <w:ilvl w:val="0"/>
          <w:numId w:val="3"/>
        </w:numPr>
      </w:pPr>
      <w:r>
        <w:t>S</w:t>
      </w:r>
      <w:r w:rsidRPr="00105C39">
        <w:t xml:space="preserve">ubstantial </w:t>
      </w:r>
      <w:r>
        <w:t>changes to the content of a course or the purpose of the course.</w:t>
      </w:r>
    </w:p>
    <w:p w14:paraId="235DCF82" w14:textId="77777777" w:rsidR="00266233" w:rsidRDefault="00266233" w:rsidP="00105C39">
      <w:pPr>
        <w:pStyle w:val="ListParagraph"/>
        <w:numPr>
          <w:ilvl w:val="0"/>
          <w:numId w:val="3"/>
        </w:numPr>
      </w:pPr>
      <w:r>
        <w:t>Cross-listing an existing course with a proposed new course</w:t>
      </w:r>
      <w:r w:rsidR="003D5F14">
        <w:t>.</w:t>
      </w:r>
    </w:p>
    <w:p w14:paraId="60EE787B" w14:textId="77777777" w:rsidR="00F056EE" w:rsidRDefault="00F056EE"/>
    <w:p w14:paraId="7BC13ED3" w14:textId="6DD37A10" w:rsidR="00105C39" w:rsidRPr="002871BC" w:rsidRDefault="00105C39">
      <w:pPr>
        <w:rPr>
          <w:color w:val="FF0000"/>
        </w:rPr>
      </w:pPr>
      <w:bookmarkStart w:id="0" w:name="_GoBack"/>
      <w:bookmarkEnd w:id="0"/>
    </w:p>
    <w:sectPr w:rsidR="00105C39" w:rsidRPr="002871BC" w:rsidSect="007F6574">
      <w:pgSz w:w="12240" w:h="15840" w:code="1"/>
      <w:pgMar w:top="1080" w:right="1080" w:bottom="10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0000000000000000000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42A99"/>
    <w:multiLevelType w:val="hybridMultilevel"/>
    <w:tmpl w:val="C6D8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D50B6"/>
    <w:multiLevelType w:val="hybridMultilevel"/>
    <w:tmpl w:val="440CD3C2"/>
    <w:lvl w:ilvl="0" w:tplc="68DE6B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D5B06"/>
    <w:multiLevelType w:val="hybridMultilevel"/>
    <w:tmpl w:val="0CF4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EE"/>
    <w:rsid w:val="0009130E"/>
    <w:rsid w:val="00105C39"/>
    <w:rsid w:val="0011639E"/>
    <w:rsid w:val="00152773"/>
    <w:rsid w:val="001C6816"/>
    <w:rsid w:val="001D3BC1"/>
    <w:rsid w:val="00266233"/>
    <w:rsid w:val="002871BC"/>
    <w:rsid w:val="002C5936"/>
    <w:rsid w:val="002E39E3"/>
    <w:rsid w:val="003776AB"/>
    <w:rsid w:val="003D5F14"/>
    <w:rsid w:val="004B3615"/>
    <w:rsid w:val="00555C60"/>
    <w:rsid w:val="00585BEE"/>
    <w:rsid w:val="007A0A3C"/>
    <w:rsid w:val="007F6574"/>
    <w:rsid w:val="0085244A"/>
    <w:rsid w:val="008718A9"/>
    <w:rsid w:val="009F547D"/>
    <w:rsid w:val="00A7156F"/>
    <w:rsid w:val="00A82491"/>
    <w:rsid w:val="00B6799A"/>
    <w:rsid w:val="00B95130"/>
    <w:rsid w:val="00C3313B"/>
    <w:rsid w:val="00C36E72"/>
    <w:rsid w:val="00D24302"/>
    <w:rsid w:val="00D66CB4"/>
    <w:rsid w:val="00E67B4A"/>
    <w:rsid w:val="00EF72D3"/>
    <w:rsid w:val="00F0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D58A"/>
  <w15:docId w15:val="{2F3B2787-DD4F-40AC-A3BF-409E396B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2D3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C6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0A3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C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130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NoSpacing">
    <w:name w:val="No Spacing"/>
    <w:uiPriority w:val="1"/>
    <w:qFormat/>
    <w:rsid w:val="004B3615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7A0A3C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1C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Marie Treml</dc:creator>
  <cp:lastModifiedBy>Microsoft Office User</cp:lastModifiedBy>
  <cp:revision>2</cp:revision>
  <dcterms:created xsi:type="dcterms:W3CDTF">2016-08-18T16:44:00Z</dcterms:created>
  <dcterms:modified xsi:type="dcterms:W3CDTF">2016-08-18T16:44:00Z</dcterms:modified>
</cp:coreProperties>
</file>