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64A" w:rsidRDefault="00C73CC9">
      <w:pPr>
        <w:spacing w:before="9" w:after="256" w:line="543" w:lineRule="exact"/>
        <w:jc w:val="center"/>
        <w:textAlignment w:val="baseline"/>
        <w:rPr>
          <w:rFonts w:eastAsia="Times New Roman"/>
          <w:b/>
          <w:color w:val="000000"/>
          <w:spacing w:val="13"/>
          <w:w w:val="95"/>
          <w:sz w:val="47"/>
        </w:rPr>
      </w:pPr>
      <w:r>
        <w:rPr>
          <w:rFonts w:eastAsia="Times New Roman"/>
          <w:b/>
          <w:color w:val="000000"/>
          <w:spacing w:val="13"/>
          <w:w w:val="95"/>
          <w:sz w:val="47"/>
        </w:rPr>
        <w:t>Capstone Syllabus</w:t>
      </w:r>
    </w:p>
    <w:p w:rsidR="00BC164A" w:rsidRDefault="00C73CC9">
      <w:pPr>
        <w:spacing w:before="1" w:line="275" w:lineRule="exact"/>
        <w:jc w:val="center"/>
        <w:textAlignment w:val="baseline"/>
        <w:rPr>
          <w:rFonts w:eastAsia="Times New Roman"/>
          <w:b/>
          <w:color w:val="000000"/>
          <w:sz w:val="24"/>
        </w:rPr>
      </w:pPr>
      <w:r>
        <w:rPr>
          <w:rFonts w:eastAsia="Times New Roman"/>
          <w:b/>
          <w:color w:val="000000"/>
          <w:sz w:val="24"/>
        </w:rPr>
        <w:t xml:space="preserve">NAU College of Social and Behavioral Sciences </w:t>
      </w:r>
      <w:r>
        <w:rPr>
          <w:rFonts w:eastAsia="Times New Roman"/>
          <w:b/>
          <w:color w:val="000000"/>
          <w:sz w:val="24"/>
        </w:rPr>
        <w:br/>
        <w:t>School of</w:t>
      </w:r>
      <w:r>
        <w:rPr>
          <w:rFonts w:eastAsia="Times New Roman"/>
          <w:b/>
          <w:color w:val="000000"/>
          <w:sz w:val="24"/>
        </w:rPr>
        <w:t xml:space="preserve"> Communication </w:t>
      </w:r>
      <w:r>
        <w:rPr>
          <w:rFonts w:eastAsia="Times New Roman"/>
          <w:b/>
          <w:color w:val="000000"/>
          <w:sz w:val="24"/>
        </w:rPr>
        <w:br/>
        <w:t xml:space="preserve">Creative Media and Film </w:t>
      </w:r>
      <w:r>
        <w:rPr>
          <w:rFonts w:eastAsia="Times New Roman"/>
          <w:b/>
          <w:color w:val="000000"/>
          <w:sz w:val="24"/>
        </w:rPr>
        <w:br/>
        <w:t>CMF 470C, Independent Project</w:t>
      </w:r>
    </w:p>
    <w:p w:rsidR="00BC164A" w:rsidRDefault="00C73CC9">
      <w:pPr>
        <w:spacing w:before="282" w:line="276" w:lineRule="exact"/>
        <w:jc w:val="center"/>
        <w:textAlignment w:val="baseline"/>
        <w:rPr>
          <w:rFonts w:eastAsia="Times New Roman"/>
          <w:color w:val="000000"/>
          <w:spacing w:val="-1"/>
          <w:sz w:val="24"/>
        </w:rPr>
      </w:pPr>
      <w:r>
        <w:rPr>
          <w:rFonts w:eastAsia="Times New Roman"/>
          <w:color w:val="000000"/>
          <w:spacing w:val="-1"/>
          <w:sz w:val="24"/>
        </w:rPr>
        <w:t>Spring 2017</w:t>
      </w:r>
    </w:p>
    <w:p w:rsidR="00BC164A" w:rsidRDefault="00C73CC9">
      <w:pPr>
        <w:spacing w:before="274" w:line="276" w:lineRule="exact"/>
        <w:textAlignment w:val="baseline"/>
        <w:rPr>
          <w:rFonts w:eastAsia="Times New Roman"/>
          <w:color w:val="000000"/>
          <w:sz w:val="24"/>
        </w:rPr>
      </w:pPr>
      <w:r>
        <w:rPr>
          <w:rFonts w:eastAsia="Times New Roman"/>
          <w:color w:val="000000"/>
          <w:sz w:val="24"/>
        </w:rPr>
        <w:t>Total units: 3 credits, minimum of 3 units of "C" to pass</w:t>
      </w:r>
    </w:p>
    <w:p w:rsidR="00BC164A" w:rsidRDefault="00C73CC9">
      <w:pPr>
        <w:spacing w:line="275" w:lineRule="exact"/>
        <w:textAlignment w:val="baseline"/>
        <w:rPr>
          <w:rFonts w:eastAsia="Times New Roman"/>
          <w:color w:val="000000"/>
          <w:spacing w:val="-1"/>
          <w:sz w:val="24"/>
        </w:rPr>
      </w:pPr>
      <w:r>
        <w:rPr>
          <w:rFonts w:eastAsia="Times New Roman"/>
          <w:color w:val="000000"/>
          <w:spacing w:val="-1"/>
          <w:sz w:val="24"/>
        </w:rPr>
        <w:t>Professor Janna Jones</w:t>
      </w:r>
    </w:p>
    <w:p w:rsidR="00BC164A" w:rsidRDefault="00C73CC9">
      <w:pPr>
        <w:spacing w:before="3" w:line="276" w:lineRule="exact"/>
        <w:textAlignment w:val="baseline"/>
        <w:rPr>
          <w:rFonts w:eastAsia="Times New Roman"/>
          <w:color w:val="000000"/>
          <w:sz w:val="24"/>
        </w:rPr>
      </w:pPr>
      <w:r>
        <w:rPr>
          <w:rFonts w:eastAsia="Times New Roman"/>
          <w:color w:val="000000"/>
          <w:sz w:val="24"/>
        </w:rPr>
        <w:t>Class time: Monday and Wednesday, 2:20-3:35</w:t>
      </w:r>
    </w:p>
    <w:p w:rsidR="00BC164A" w:rsidRDefault="00C73CC9">
      <w:pPr>
        <w:spacing w:line="275" w:lineRule="exact"/>
        <w:textAlignment w:val="baseline"/>
        <w:rPr>
          <w:rFonts w:eastAsia="Times New Roman"/>
          <w:color w:val="000000"/>
          <w:sz w:val="24"/>
        </w:rPr>
      </w:pPr>
      <w:r>
        <w:rPr>
          <w:rFonts w:eastAsia="Times New Roman"/>
          <w:color w:val="000000"/>
          <w:sz w:val="24"/>
        </w:rPr>
        <w:t>Office: School of Communication, room 339</w:t>
      </w:r>
    </w:p>
    <w:p w:rsidR="00BC164A" w:rsidRDefault="00C73CC9">
      <w:pPr>
        <w:spacing w:before="1" w:line="276" w:lineRule="exact"/>
        <w:textAlignment w:val="baseline"/>
        <w:rPr>
          <w:rFonts w:eastAsia="Times New Roman"/>
          <w:color w:val="000000"/>
          <w:sz w:val="24"/>
        </w:rPr>
      </w:pPr>
      <w:r>
        <w:rPr>
          <w:rFonts w:eastAsia="Times New Roman"/>
          <w:color w:val="000000"/>
          <w:sz w:val="24"/>
        </w:rPr>
        <w:t>Office hours: Monday, 2:30-4, and Thursday, 11:00-11:30 and by appointment</w:t>
      </w:r>
    </w:p>
    <w:p w:rsidR="00BC164A" w:rsidRDefault="00C73CC9">
      <w:pPr>
        <w:spacing w:before="3" w:line="276" w:lineRule="exact"/>
        <w:textAlignment w:val="baseline"/>
        <w:rPr>
          <w:rFonts w:eastAsia="Times New Roman"/>
          <w:color w:val="000000"/>
          <w:spacing w:val="5"/>
          <w:sz w:val="24"/>
        </w:rPr>
      </w:pPr>
      <w:r>
        <w:rPr>
          <w:rFonts w:eastAsia="Times New Roman"/>
          <w:color w:val="000000"/>
          <w:spacing w:val="5"/>
          <w:sz w:val="24"/>
        </w:rPr>
        <w:t xml:space="preserve">Email: </w:t>
      </w:r>
      <w:proofErr w:type="spellStart"/>
      <w:r>
        <w:rPr>
          <w:rFonts w:eastAsia="Times New Roman"/>
          <w:color w:val="000000"/>
          <w:spacing w:val="5"/>
          <w:sz w:val="24"/>
        </w:rPr>
        <w:t>janna.jones</w:t>
      </w:r>
      <w:proofErr w:type="spellEnd"/>
      <w:r>
        <w:rPr>
          <w:rFonts w:eastAsia="Times New Roman"/>
          <w:color w:val="000000"/>
          <w:spacing w:val="5"/>
          <w:sz w:val="24"/>
        </w:rPr>
        <w:t xml:space="preserve"> </w:t>
      </w:r>
      <w:hyperlink r:id="rId7">
        <w:r>
          <w:rPr>
            <w:rFonts w:eastAsia="Times New Roman"/>
            <w:color w:val="0000FF"/>
            <w:spacing w:val="5"/>
            <w:sz w:val="24"/>
            <w:u w:val="single"/>
          </w:rPr>
          <w:t>nau.edu</w:t>
        </w:r>
      </w:hyperlink>
      <w:r>
        <w:rPr>
          <w:rFonts w:eastAsia="Times New Roman"/>
          <w:color w:val="000000"/>
          <w:spacing w:val="5"/>
          <w:sz w:val="24"/>
          <w:u w:val="single"/>
        </w:rPr>
        <w:t xml:space="preserve"> </w:t>
      </w:r>
    </w:p>
    <w:p w:rsidR="00BC164A" w:rsidRDefault="00C73CC9">
      <w:pPr>
        <w:spacing w:line="275" w:lineRule="exact"/>
        <w:textAlignment w:val="baseline"/>
        <w:rPr>
          <w:rFonts w:eastAsia="Times New Roman"/>
          <w:color w:val="000000"/>
          <w:sz w:val="24"/>
        </w:rPr>
      </w:pPr>
      <w:r>
        <w:rPr>
          <w:rFonts w:eastAsia="Times New Roman"/>
          <w:color w:val="000000"/>
          <w:sz w:val="24"/>
        </w:rPr>
        <w:t>Phone: 928-523-3596 (use this only during office hours)</w:t>
      </w:r>
    </w:p>
    <w:p w:rsidR="00BC164A" w:rsidRDefault="00C73CC9">
      <w:pPr>
        <w:spacing w:before="274" w:line="275" w:lineRule="exact"/>
        <w:textAlignment w:val="baseline"/>
        <w:rPr>
          <w:rFonts w:eastAsia="Times New Roman"/>
          <w:b/>
          <w:color w:val="000000"/>
          <w:spacing w:val="-2"/>
          <w:sz w:val="24"/>
        </w:rPr>
      </w:pPr>
      <w:r>
        <w:rPr>
          <w:rFonts w:eastAsia="Times New Roman"/>
          <w:b/>
          <w:color w:val="000000"/>
          <w:spacing w:val="-2"/>
          <w:sz w:val="24"/>
        </w:rPr>
        <w:t>PREREQUISITES</w:t>
      </w:r>
    </w:p>
    <w:p w:rsidR="00BC164A" w:rsidRDefault="00C73CC9">
      <w:pPr>
        <w:spacing w:before="8" w:line="276" w:lineRule="exact"/>
        <w:ind w:right="216"/>
        <w:textAlignment w:val="baseline"/>
        <w:rPr>
          <w:rFonts w:eastAsia="Times New Roman"/>
          <w:color w:val="000000"/>
          <w:sz w:val="24"/>
        </w:rPr>
      </w:pPr>
      <w:r>
        <w:rPr>
          <w:rFonts w:eastAsia="Times New Roman"/>
          <w:color w:val="000000"/>
          <w:sz w:val="24"/>
        </w:rPr>
        <w:t>Instructor consent. This is one of two capstone CMF courses. Students who take CMF 470C should be in their senior year or have postgraduate status. All students in 470C must develop their projects and pitch them to a 470C committee in the semester prior to</w:t>
      </w:r>
      <w:r>
        <w:rPr>
          <w:rFonts w:eastAsia="Times New Roman"/>
          <w:color w:val="000000"/>
          <w:sz w:val="24"/>
        </w:rPr>
        <w:t xml:space="preserve"> the one they register for the course. By the time the course actually begins students are already deeply involved in their projects.</w:t>
      </w:r>
    </w:p>
    <w:p w:rsidR="00BC164A" w:rsidRDefault="00C73CC9">
      <w:pPr>
        <w:spacing w:before="276" w:line="275" w:lineRule="exact"/>
        <w:textAlignment w:val="baseline"/>
        <w:rPr>
          <w:rFonts w:eastAsia="Times New Roman"/>
          <w:b/>
          <w:color w:val="000000"/>
          <w:spacing w:val="-2"/>
          <w:sz w:val="24"/>
        </w:rPr>
      </w:pPr>
      <w:r>
        <w:rPr>
          <w:rFonts w:eastAsia="Times New Roman"/>
          <w:b/>
          <w:color w:val="000000"/>
          <w:spacing w:val="-2"/>
          <w:sz w:val="24"/>
        </w:rPr>
        <w:t>COURSE PURPOSE</w:t>
      </w:r>
    </w:p>
    <w:p w:rsidR="00BC164A" w:rsidRDefault="00C73CC9">
      <w:pPr>
        <w:spacing w:before="12" w:line="276" w:lineRule="exact"/>
        <w:textAlignment w:val="baseline"/>
        <w:rPr>
          <w:rFonts w:eastAsia="Times New Roman"/>
          <w:color w:val="000000"/>
          <w:sz w:val="24"/>
        </w:rPr>
      </w:pPr>
      <w:r>
        <w:rPr>
          <w:rFonts w:eastAsia="Times New Roman"/>
          <w:color w:val="000000"/>
          <w:sz w:val="24"/>
        </w:rPr>
        <w:t>CMF 470C is an advanced course for self-motivated, highly creative students. The purpose of the course is t</w:t>
      </w:r>
      <w:r>
        <w:rPr>
          <w:rFonts w:eastAsia="Times New Roman"/>
          <w:color w:val="000000"/>
          <w:sz w:val="24"/>
        </w:rPr>
        <w:t>o take the filmmaking and storytelling skills gained from previous courses and apply those skills, so to produce a culminating film festival-ready short film. 470C fosters a supportive, encouraging space for students to reflect on the creative process, exc</w:t>
      </w:r>
      <w:r>
        <w:rPr>
          <w:rFonts w:eastAsia="Times New Roman"/>
          <w:color w:val="000000"/>
          <w:sz w:val="24"/>
        </w:rPr>
        <w:t xml:space="preserve">hange ideas and </w:t>
      </w:r>
      <w:r>
        <w:rPr>
          <w:rFonts w:eastAsia="Times New Roman"/>
          <w:b/>
          <w:color w:val="000000"/>
          <w:sz w:val="24"/>
        </w:rPr>
        <w:t xml:space="preserve">critiques </w:t>
      </w:r>
      <w:r>
        <w:rPr>
          <w:rFonts w:eastAsia="Times New Roman"/>
          <w:color w:val="000000"/>
          <w:sz w:val="24"/>
        </w:rPr>
        <w:t xml:space="preserve">with one </w:t>
      </w:r>
      <w:r>
        <w:rPr>
          <w:rFonts w:eastAsia="Times New Roman"/>
          <w:b/>
          <w:color w:val="000000"/>
          <w:sz w:val="24"/>
        </w:rPr>
        <w:t xml:space="preserve">another, consider contemporary trends in popular culture (TV, film, and radio) </w:t>
      </w:r>
      <w:r>
        <w:rPr>
          <w:rFonts w:eastAsia="Times New Roman"/>
          <w:color w:val="000000"/>
          <w:sz w:val="24"/>
        </w:rPr>
        <w:t>and reflect on how students' individual projects resist and subscribe to those trends, thus meeting the Liberal Studies Block of Aesthetic and</w:t>
      </w:r>
      <w:r>
        <w:rPr>
          <w:rFonts w:eastAsia="Times New Roman"/>
          <w:color w:val="000000"/>
          <w:sz w:val="24"/>
        </w:rPr>
        <w:t xml:space="preserve"> Human Inquiry.</w:t>
      </w:r>
    </w:p>
    <w:p w:rsidR="00BC164A" w:rsidRDefault="00C73CC9">
      <w:pPr>
        <w:spacing w:before="288" w:line="276" w:lineRule="exact"/>
        <w:ind w:right="72"/>
        <w:textAlignment w:val="baseline"/>
        <w:rPr>
          <w:rFonts w:eastAsia="Times New Roman"/>
          <w:color w:val="000000"/>
          <w:sz w:val="24"/>
        </w:rPr>
      </w:pPr>
      <w:r>
        <w:rPr>
          <w:rFonts w:eastAsia="Times New Roman"/>
          <w:color w:val="000000"/>
          <w:sz w:val="24"/>
        </w:rPr>
        <w:t>In this workshop atmosphere students are expected to participate actively in class discussions and to formulate and articulate opinions on complex issues of form, content and creativity. Obviously this course requires students to do substan</w:t>
      </w:r>
      <w:r>
        <w:rPr>
          <w:rFonts w:eastAsia="Times New Roman"/>
          <w:color w:val="000000"/>
          <w:sz w:val="24"/>
        </w:rPr>
        <w:t xml:space="preserve">tial work outside of the classroom. There is a great deal of self-directed independent work in this class, as our largest goal is to have complete, polished, amazing films ready to submit </w:t>
      </w:r>
      <w:r>
        <w:rPr>
          <w:rFonts w:eastAsia="Times New Roman"/>
          <w:b/>
          <w:color w:val="000000"/>
          <w:sz w:val="24"/>
        </w:rPr>
        <w:t xml:space="preserve">to </w:t>
      </w:r>
      <w:r>
        <w:rPr>
          <w:rFonts w:eastAsia="Times New Roman"/>
          <w:color w:val="000000"/>
          <w:sz w:val="24"/>
        </w:rPr>
        <w:t xml:space="preserve">two film festivals at the end of the semester. Submission to two </w:t>
      </w:r>
      <w:r>
        <w:rPr>
          <w:rFonts w:eastAsia="Times New Roman"/>
          <w:color w:val="000000"/>
          <w:sz w:val="24"/>
        </w:rPr>
        <w:t>film festivals is 10% of your grade for the course. Much of our class time will be used to help students accomplish this goal.</w:t>
      </w:r>
    </w:p>
    <w:p w:rsidR="00BC164A" w:rsidRDefault="00C73CC9">
      <w:pPr>
        <w:spacing w:before="279" w:line="276" w:lineRule="exact"/>
        <w:textAlignment w:val="baseline"/>
        <w:rPr>
          <w:rFonts w:eastAsia="Times New Roman"/>
          <w:color w:val="000000"/>
          <w:sz w:val="24"/>
        </w:rPr>
      </w:pPr>
      <w:r>
        <w:rPr>
          <w:rFonts w:eastAsia="Times New Roman"/>
          <w:color w:val="000000"/>
          <w:sz w:val="24"/>
        </w:rPr>
        <w:t>This capstone meets the following Liberal Studies Essential Skills:</w:t>
      </w:r>
    </w:p>
    <w:p w:rsidR="00BC164A" w:rsidRDefault="00C73CC9">
      <w:pPr>
        <w:numPr>
          <w:ilvl w:val="0"/>
          <w:numId w:val="5"/>
        </w:numPr>
        <w:tabs>
          <w:tab w:val="clear" w:pos="360"/>
          <w:tab w:val="left" w:pos="1224"/>
        </w:tabs>
        <w:spacing w:line="258" w:lineRule="exact"/>
        <w:ind w:left="1224" w:hanging="360"/>
        <w:textAlignment w:val="baseline"/>
        <w:rPr>
          <w:rFonts w:eastAsia="Times New Roman"/>
          <w:color w:val="000000"/>
          <w:spacing w:val="-2"/>
          <w:sz w:val="24"/>
        </w:rPr>
      </w:pPr>
      <w:r>
        <w:rPr>
          <w:rFonts w:eastAsia="Times New Roman"/>
          <w:color w:val="000000"/>
          <w:spacing w:val="-2"/>
          <w:sz w:val="24"/>
        </w:rPr>
        <w:t xml:space="preserve">Effective writing (weekly written reflections/assessments of </w:t>
      </w:r>
      <w:r>
        <w:rPr>
          <w:rFonts w:eastAsia="Times New Roman"/>
          <w:color w:val="000000"/>
          <w:spacing w:val="-2"/>
          <w:sz w:val="24"/>
        </w:rPr>
        <w:t>filmmaking- process)</w:t>
      </w:r>
    </w:p>
    <w:p w:rsidR="00BC164A" w:rsidRDefault="00C73CC9">
      <w:pPr>
        <w:numPr>
          <w:ilvl w:val="0"/>
          <w:numId w:val="5"/>
        </w:numPr>
        <w:tabs>
          <w:tab w:val="clear" w:pos="360"/>
          <w:tab w:val="left" w:pos="1224"/>
        </w:tabs>
        <w:spacing w:line="260" w:lineRule="exact"/>
        <w:ind w:left="1224" w:right="648" w:hanging="360"/>
        <w:textAlignment w:val="baseline"/>
        <w:rPr>
          <w:rFonts w:eastAsia="Times New Roman"/>
          <w:color w:val="000000"/>
          <w:sz w:val="24"/>
        </w:rPr>
      </w:pPr>
      <w:r>
        <w:rPr>
          <w:rFonts w:eastAsia="Times New Roman"/>
          <w:color w:val="000000"/>
          <w:sz w:val="24"/>
        </w:rPr>
        <w:t>Effective Oral Communication (weekly in-class film critiques and weekly in-class accounts of filmmaking process)</w:t>
      </w:r>
    </w:p>
    <w:p w:rsidR="00BC164A" w:rsidRDefault="00C73CC9">
      <w:pPr>
        <w:numPr>
          <w:ilvl w:val="0"/>
          <w:numId w:val="5"/>
        </w:numPr>
        <w:tabs>
          <w:tab w:val="clear" w:pos="360"/>
          <w:tab w:val="left" w:pos="1224"/>
        </w:tabs>
        <w:spacing w:line="268" w:lineRule="exact"/>
        <w:ind w:left="1224" w:hanging="360"/>
        <w:textAlignment w:val="baseline"/>
        <w:rPr>
          <w:rFonts w:eastAsia="Times New Roman"/>
          <w:color w:val="000000"/>
          <w:spacing w:val="-4"/>
          <w:sz w:val="24"/>
        </w:rPr>
      </w:pPr>
      <w:r>
        <w:rPr>
          <w:rFonts w:eastAsia="Times New Roman"/>
          <w:color w:val="000000"/>
          <w:spacing w:val="-4"/>
          <w:sz w:val="24"/>
        </w:rPr>
        <w:t>Creative or Aesthetic Thinking (final outcome: film festival-ready short film)</w:t>
      </w:r>
    </w:p>
    <w:p w:rsidR="00BC164A" w:rsidRDefault="00BC164A">
      <w:pPr>
        <w:sectPr w:rsidR="00BC164A">
          <w:footerReference w:type="default" r:id="rId8"/>
          <w:pgSz w:w="12240" w:h="15840"/>
          <w:pgMar w:top="920" w:right="1482" w:bottom="344" w:left="1358" w:header="720" w:footer="720" w:gutter="0"/>
          <w:cols w:space="720"/>
        </w:sectPr>
      </w:pPr>
    </w:p>
    <w:p w:rsidR="00BC164A" w:rsidRDefault="00C73CC9">
      <w:pPr>
        <w:spacing w:before="4" w:line="276" w:lineRule="exact"/>
        <w:ind w:right="72"/>
        <w:textAlignment w:val="baseline"/>
        <w:rPr>
          <w:rFonts w:eastAsia="Times New Roman"/>
          <w:color w:val="000000"/>
          <w:sz w:val="24"/>
        </w:rPr>
      </w:pPr>
      <w:r>
        <w:rPr>
          <w:rFonts w:eastAsia="Times New Roman"/>
          <w:color w:val="000000"/>
          <w:sz w:val="24"/>
        </w:rPr>
        <w:lastRenderedPageBreak/>
        <w:t>In addition, this course fulfills the Aesthetic and Humanistic Inquiry Liberal Studies Distribution Block by involving students in the study of the human condition through philosophical inquiry, ethical reasoning, and analysis of the various forms of films</w:t>
      </w:r>
      <w:r>
        <w:rPr>
          <w:rFonts w:eastAsia="Times New Roman"/>
          <w:color w:val="000000"/>
          <w:sz w:val="24"/>
        </w:rPr>
        <w:t xml:space="preserve"> and film creation. This will be applied through the examination of a variety of films and through development of relevant and ethically bound character-centered films utilizing Aristotelian narrative structures and other forms of filmmaking (experimental </w:t>
      </w:r>
      <w:r>
        <w:rPr>
          <w:rFonts w:eastAsia="Times New Roman"/>
          <w:color w:val="000000"/>
          <w:sz w:val="24"/>
        </w:rPr>
        <w:t>or music video) that lead to projects that deepen human understanding.</w:t>
      </w:r>
    </w:p>
    <w:p w:rsidR="00BC164A" w:rsidRDefault="00C73CC9">
      <w:pPr>
        <w:spacing w:before="275" w:line="276" w:lineRule="exact"/>
        <w:textAlignment w:val="baseline"/>
        <w:rPr>
          <w:rFonts w:eastAsia="Times New Roman"/>
          <w:color w:val="000000"/>
          <w:spacing w:val="7"/>
          <w:sz w:val="24"/>
        </w:rPr>
      </w:pPr>
      <w:r>
        <w:rPr>
          <w:rFonts w:eastAsia="Times New Roman"/>
          <w:color w:val="000000"/>
          <w:spacing w:val="7"/>
          <w:sz w:val="24"/>
        </w:rPr>
        <w:t>COURSE STUDENT LEARNING OUTCOMES</w:t>
      </w:r>
    </w:p>
    <w:p w:rsidR="00BC164A" w:rsidRDefault="00C73CC9">
      <w:pPr>
        <w:spacing w:before="276" w:line="276" w:lineRule="exact"/>
        <w:textAlignment w:val="baseline"/>
        <w:rPr>
          <w:rFonts w:eastAsia="Times New Roman"/>
          <w:color w:val="000000"/>
          <w:sz w:val="24"/>
        </w:rPr>
      </w:pPr>
      <w:r>
        <w:rPr>
          <w:rFonts w:eastAsia="Times New Roman"/>
          <w:color w:val="000000"/>
          <w:sz w:val="24"/>
        </w:rPr>
        <w:t>In this course, students will:</w:t>
      </w:r>
    </w:p>
    <w:p w:rsidR="00BC164A" w:rsidRDefault="00C73CC9">
      <w:pPr>
        <w:numPr>
          <w:ilvl w:val="0"/>
          <w:numId w:val="6"/>
        </w:numPr>
        <w:tabs>
          <w:tab w:val="clear" w:pos="288"/>
          <w:tab w:val="left" w:pos="1080"/>
        </w:tabs>
        <w:spacing w:before="3" w:line="276" w:lineRule="exact"/>
        <w:ind w:left="1080" w:hanging="288"/>
        <w:textAlignment w:val="baseline"/>
        <w:rPr>
          <w:rFonts w:eastAsia="Times New Roman"/>
          <w:color w:val="000000"/>
          <w:sz w:val="24"/>
        </w:rPr>
      </w:pPr>
      <w:r>
        <w:rPr>
          <w:rFonts w:eastAsia="Times New Roman"/>
          <w:color w:val="000000"/>
          <w:sz w:val="24"/>
        </w:rPr>
        <w:t>Apply professional standards to the creation of one culminating film festival-ready short film that meet the artistic exp</w:t>
      </w:r>
      <w:r>
        <w:rPr>
          <w:rFonts w:eastAsia="Times New Roman"/>
          <w:color w:val="000000"/>
          <w:sz w:val="24"/>
        </w:rPr>
        <w:t xml:space="preserve">ression of filmmaking, specifically the short film; this will be assessed through the critique of dailies, rough cuts, and final film projects. </w:t>
      </w:r>
      <w:r>
        <w:rPr>
          <w:rFonts w:eastAsia="Times New Roman"/>
          <w:b/>
          <w:color w:val="000000"/>
          <w:sz w:val="24"/>
        </w:rPr>
        <w:t>This meets the CMF Major Learning Outcomes.</w:t>
      </w:r>
    </w:p>
    <w:p w:rsidR="00BC164A" w:rsidRDefault="00C73CC9">
      <w:pPr>
        <w:numPr>
          <w:ilvl w:val="0"/>
          <w:numId w:val="6"/>
        </w:numPr>
        <w:tabs>
          <w:tab w:val="clear" w:pos="288"/>
          <w:tab w:val="left" w:pos="1080"/>
        </w:tabs>
        <w:spacing w:line="275" w:lineRule="exact"/>
        <w:ind w:left="1080" w:right="432" w:hanging="288"/>
        <w:textAlignment w:val="baseline"/>
        <w:rPr>
          <w:rFonts w:eastAsia="Times New Roman"/>
          <w:color w:val="000000"/>
          <w:sz w:val="24"/>
        </w:rPr>
      </w:pPr>
      <w:r>
        <w:rPr>
          <w:rFonts w:eastAsia="Times New Roman"/>
          <w:color w:val="000000"/>
          <w:sz w:val="24"/>
        </w:rPr>
        <w:t xml:space="preserve">Develop and revise one short film project based on faculty and peer </w:t>
      </w:r>
      <w:r>
        <w:rPr>
          <w:rFonts w:eastAsia="Times New Roman"/>
          <w:color w:val="000000"/>
          <w:sz w:val="24"/>
        </w:rPr>
        <w:t xml:space="preserve">critiques and audience responses. </w:t>
      </w:r>
      <w:r>
        <w:rPr>
          <w:rFonts w:eastAsia="Times New Roman"/>
          <w:b/>
          <w:color w:val="000000"/>
          <w:sz w:val="24"/>
        </w:rPr>
        <w:t>This meets the CMF Major Learning Outcomes.</w:t>
      </w:r>
    </w:p>
    <w:p w:rsidR="00BC164A" w:rsidRDefault="00C73CC9">
      <w:pPr>
        <w:numPr>
          <w:ilvl w:val="0"/>
          <w:numId w:val="6"/>
        </w:numPr>
        <w:tabs>
          <w:tab w:val="clear" w:pos="288"/>
          <w:tab w:val="left" w:pos="1080"/>
        </w:tabs>
        <w:spacing w:line="274" w:lineRule="exact"/>
        <w:ind w:left="1080" w:right="360" w:hanging="288"/>
        <w:jc w:val="both"/>
        <w:textAlignment w:val="baseline"/>
        <w:rPr>
          <w:rFonts w:eastAsia="Times New Roman"/>
          <w:color w:val="000000"/>
          <w:sz w:val="24"/>
        </w:rPr>
      </w:pPr>
      <w:r>
        <w:rPr>
          <w:rFonts w:eastAsia="Times New Roman"/>
          <w:color w:val="000000"/>
          <w:sz w:val="24"/>
        </w:rPr>
        <w:t xml:space="preserve">Utilize tools of creative/aesthetic thinking in the artistic expression of filmmaking. </w:t>
      </w:r>
      <w:r>
        <w:rPr>
          <w:rFonts w:eastAsia="Times New Roman"/>
          <w:b/>
          <w:color w:val="000000"/>
          <w:sz w:val="24"/>
        </w:rPr>
        <w:t>An essential skill of Liberal Studies.</w:t>
      </w:r>
    </w:p>
    <w:p w:rsidR="00BC164A" w:rsidRDefault="00C73CC9">
      <w:pPr>
        <w:numPr>
          <w:ilvl w:val="0"/>
          <w:numId w:val="6"/>
        </w:numPr>
        <w:tabs>
          <w:tab w:val="clear" w:pos="288"/>
          <w:tab w:val="left" w:pos="1080"/>
        </w:tabs>
        <w:spacing w:line="275" w:lineRule="exact"/>
        <w:ind w:left="1080" w:right="144" w:hanging="288"/>
        <w:textAlignment w:val="baseline"/>
        <w:rPr>
          <w:rFonts w:eastAsia="Times New Roman"/>
          <w:color w:val="000000"/>
          <w:sz w:val="24"/>
        </w:rPr>
      </w:pPr>
      <w:r>
        <w:rPr>
          <w:rFonts w:eastAsia="Times New Roman"/>
          <w:color w:val="000000"/>
          <w:sz w:val="24"/>
        </w:rPr>
        <w:t>Write effective treatments and/or scripts that conveys the organizational structure of the story through an analysis or presentation of characters, locations, purpose, and plot, as well as the supporting materials of the production, including budgets, stor</w:t>
      </w:r>
      <w:r>
        <w:rPr>
          <w:rFonts w:eastAsia="Times New Roman"/>
          <w:color w:val="000000"/>
          <w:sz w:val="24"/>
        </w:rPr>
        <w:t xml:space="preserve">yboards, shot list, schedules, floor plans; this will be assessed through written creative briefs. </w:t>
      </w:r>
      <w:r>
        <w:rPr>
          <w:rFonts w:eastAsia="Times New Roman"/>
          <w:b/>
          <w:color w:val="000000"/>
          <w:sz w:val="24"/>
        </w:rPr>
        <w:t>This meets the Liberal Studies Effective Writing essential skill.</w:t>
      </w:r>
    </w:p>
    <w:p w:rsidR="00BC164A" w:rsidRDefault="00C73CC9">
      <w:pPr>
        <w:numPr>
          <w:ilvl w:val="0"/>
          <w:numId w:val="6"/>
        </w:numPr>
        <w:tabs>
          <w:tab w:val="clear" w:pos="288"/>
          <w:tab w:val="left" w:pos="1080"/>
        </w:tabs>
        <w:spacing w:line="275" w:lineRule="exact"/>
        <w:ind w:left="1080" w:right="144" w:hanging="288"/>
        <w:textAlignment w:val="baseline"/>
        <w:rPr>
          <w:rFonts w:eastAsia="Times New Roman"/>
          <w:color w:val="000000"/>
          <w:spacing w:val="-1"/>
          <w:sz w:val="24"/>
        </w:rPr>
      </w:pPr>
      <w:r>
        <w:rPr>
          <w:rFonts w:eastAsia="Times New Roman"/>
          <w:color w:val="000000"/>
          <w:spacing w:val="-1"/>
          <w:sz w:val="24"/>
        </w:rPr>
        <w:t>Present an effective pitch orally that convinces an audience (professor, classmates, and ot</w:t>
      </w:r>
      <w:r>
        <w:rPr>
          <w:rFonts w:eastAsia="Times New Roman"/>
          <w:color w:val="000000"/>
          <w:spacing w:val="-1"/>
          <w:sz w:val="24"/>
        </w:rPr>
        <w:t xml:space="preserve">hers) that this project should be produced, utilizing compelling log lines and story presentation through clear articulation, body language, volume, and visual aids to support your case; this will be assessed through the presentation of creative briefs. </w:t>
      </w:r>
      <w:r>
        <w:rPr>
          <w:rFonts w:eastAsia="Times New Roman"/>
          <w:b/>
          <w:color w:val="000000"/>
          <w:spacing w:val="-1"/>
          <w:sz w:val="24"/>
        </w:rPr>
        <w:t>Th</w:t>
      </w:r>
      <w:r>
        <w:rPr>
          <w:rFonts w:eastAsia="Times New Roman"/>
          <w:b/>
          <w:color w:val="000000"/>
          <w:spacing w:val="-1"/>
          <w:sz w:val="24"/>
        </w:rPr>
        <w:t>is meets the Liberal Studies Effective Oral Communication essential skill.</w:t>
      </w:r>
    </w:p>
    <w:p w:rsidR="00BC164A" w:rsidRDefault="00C73CC9">
      <w:pPr>
        <w:numPr>
          <w:ilvl w:val="0"/>
          <w:numId w:val="6"/>
        </w:numPr>
        <w:tabs>
          <w:tab w:val="clear" w:pos="288"/>
          <w:tab w:val="left" w:pos="1080"/>
        </w:tabs>
        <w:spacing w:before="1" w:line="276" w:lineRule="exact"/>
        <w:ind w:left="1080" w:right="72" w:hanging="288"/>
        <w:textAlignment w:val="baseline"/>
        <w:rPr>
          <w:rFonts w:eastAsia="Times New Roman"/>
          <w:b/>
          <w:color w:val="000000"/>
          <w:sz w:val="24"/>
        </w:rPr>
      </w:pPr>
      <w:r>
        <w:rPr>
          <w:rFonts w:eastAsia="Times New Roman"/>
          <w:b/>
          <w:color w:val="000000"/>
          <w:sz w:val="24"/>
        </w:rPr>
        <w:t xml:space="preserve">Produce one </w:t>
      </w:r>
      <w:r>
        <w:rPr>
          <w:rFonts w:eastAsia="Times New Roman"/>
          <w:color w:val="000000"/>
          <w:sz w:val="24"/>
        </w:rPr>
        <w:t xml:space="preserve">film that reveals elements of the human condition through the artistic conventions of cinematic storytelling that is ethically grounded; this will be assessed through written self-assessment, discussion of how your film project engaged in your imaginative </w:t>
      </w:r>
      <w:r>
        <w:rPr>
          <w:rFonts w:eastAsia="Times New Roman"/>
          <w:color w:val="000000"/>
          <w:sz w:val="24"/>
        </w:rPr>
        <w:t xml:space="preserve">vision, socio-cultural context, ethical values, and aesthetic judgment. </w:t>
      </w:r>
      <w:r>
        <w:rPr>
          <w:rFonts w:eastAsia="Times New Roman"/>
          <w:b/>
          <w:color w:val="000000"/>
          <w:sz w:val="24"/>
        </w:rPr>
        <w:t>Aesthetic and Humanistic Inquiry Liberal Studies Distribution Block</w:t>
      </w:r>
    </w:p>
    <w:p w:rsidR="00BC164A" w:rsidRDefault="00C73CC9">
      <w:pPr>
        <w:spacing w:before="827" w:line="277" w:lineRule="exact"/>
        <w:textAlignment w:val="baseline"/>
        <w:rPr>
          <w:rFonts w:eastAsia="Times New Roman"/>
          <w:b/>
          <w:color w:val="000000"/>
          <w:sz w:val="24"/>
        </w:rPr>
      </w:pPr>
      <w:r>
        <w:rPr>
          <w:rFonts w:eastAsia="Times New Roman"/>
          <w:b/>
          <w:color w:val="000000"/>
          <w:sz w:val="24"/>
        </w:rPr>
        <w:t>REQUIRED READING</w:t>
      </w:r>
    </w:p>
    <w:p w:rsidR="00BC164A" w:rsidRDefault="00C73CC9">
      <w:pPr>
        <w:spacing w:line="274" w:lineRule="exact"/>
        <w:textAlignment w:val="baseline"/>
        <w:rPr>
          <w:rFonts w:eastAsia="Times New Roman"/>
          <w:b/>
          <w:color w:val="000000"/>
          <w:sz w:val="24"/>
        </w:rPr>
      </w:pPr>
      <w:r>
        <w:rPr>
          <w:rFonts w:eastAsia="Times New Roman"/>
          <w:b/>
          <w:color w:val="000000"/>
          <w:sz w:val="24"/>
        </w:rPr>
        <w:t xml:space="preserve">All </w:t>
      </w:r>
      <w:r>
        <w:rPr>
          <w:rFonts w:eastAsia="Times New Roman"/>
          <w:color w:val="000000"/>
          <w:sz w:val="24"/>
        </w:rPr>
        <w:t>readings we do in class will be found on Blackboard Learn</w:t>
      </w:r>
    </w:p>
    <w:p w:rsidR="00BC164A" w:rsidRDefault="00C73CC9">
      <w:pPr>
        <w:spacing w:before="274" w:line="276" w:lineRule="exact"/>
        <w:textAlignment w:val="baseline"/>
        <w:rPr>
          <w:rFonts w:eastAsia="Times New Roman"/>
          <w:b/>
          <w:color w:val="000000"/>
          <w:sz w:val="24"/>
        </w:rPr>
      </w:pPr>
      <w:r>
        <w:rPr>
          <w:rFonts w:eastAsia="Times New Roman"/>
          <w:b/>
          <w:color w:val="000000"/>
          <w:sz w:val="24"/>
        </w:rPr>
        <w:t>RECOMMENDED READING</w:t>
      </w:r>
    </w:p>
    <w:p w:rsidR="00BC164A" w:rsidRDefault="00C73CC9">
      <w:pPr>
        <w:spacing w:line="274" w:lineRule="exact"/>
        <w:textAlignment w:val="baseline"/>
        <w:rPr>
          <w:rFonts w:eastAsia="Times New Roman"/>
          <w:color w:val="000000"/>
          <w:sz w:val="24"/>
        </w:rPr>
      </w:pPr>
      <w:r>
        <w:rPr>
          <w:rFonts w:eastAsia="Times New Roman"/>
          <w:color w:val="000000"/>
          <w:sz w:val="24"/>
        </w:rPr>
        <w:t>New York Times, L</w:t>
      </w:r>
      <w:r>
        <w:rPr>
          <w:rFonts w:eastAsia="Times New Roman"/>
          <w:color w:val="000000"/>
          <w:sz w:val="24"/>
        </w:rPr>
        <w:t xml:space="preserve">A Times, The New Yorker, Harpers, </w:t>
      </w:r>
      <w:hyperlink r:id="rId9">
        <w:r>
          <w:rPr>
            <w:rFonts w:eastAsia="Times New Roman"/>
            <w:color w:val="0000FF"/>
            <w:sz w:val="24"/>
            <w:u w:val="single"/>
          </w:rPr>
          <w:t>salon.com</w:t>
        </w:r>
      </w:hyperlink>
      <w:r>
        <w:rPr>
          <w:rFonts w:eastAsia="Times New Roman"/>
          <w:color w:val="000000"/>
          <w:sz w:val="24"/>
        </w:rPr>
        <w:t xml:space="preserve">, </w:t>
      </w:r>
      <w:hyperlink r:id="rId10">
        <w:r>
          <w:rPr>
            <w:rFonts w:eastAsia="Times New Roman"/>
            <w:color w:val="0000FF"/>
            <w:sz w:val="24"/>
            <w:u w:val="single"/>
          </w:rPr>
          <w:t>johnaugust.com</w:t>
        </w:r>
      </w:hyperlink>
      <w:r>
        <w:rPr>
          <w:rFonts w:eastAsia="Times New Roman"/>
          <w:color w:val="000000"/>
          <w:sz w:val="24"/>
        </w:rPr>
        <w:t>,</w:t>
      </w:r>
    </w:p>
    <w:p w:rsidR="00BC164A" w:rsidRDefault="00C73CC9">
      <w:pPr>
        <w:spacing w:line="276" w:lineRule="exact"/>
        <w:textAlignment w:val="baseline"/>
        <w:rPr>
          <w:rFonts w:eastAsia="Times New Roman"/>
          <w:color w:val="000000"/>
          <w:sz w:val="24"/>
        </w:rPr>
      </w:pPr>
      <w:hyperlink r:id="rId11">
        <w:r>
          <w:rPr>
            <w:rFonts w:eastAsia="Times New Roman"/>
            <w:color w:val="0000FF"/>
            <w:sz w:val="24"/>
            <w:u w:val="single"/>
          </w:rPr>
          <w:t>raindance.org</w:t>
        </w:r>
      </w:hyperlink>
      <w:r>
        <w:rPr>
          <w:rFonts w:eastAsia="Times New Roman"/>
          <w:color w:val="000000"/>
          <w:sz w:val="24"/>
        </w:rPr>
        <w:t xml:space="preserve">, </w:t>
      </w:r>
      <w:hyperlink r:id="rId12">
        <w:r>
          <w:rPr>
            <w:rFonts w:eastAsia="Times New Roman"/>
            <w:color w:val="0000FF"/>
            <w:sz w:val="24"/>
            <w:u w:val="single"/>
          </w:rPr>
          <w:t>twitchfilm.com</w:t>
        </w:r>
      </w:hyperlink>
      <w:r>
        <w:rPr>
          <w:rFonts w:eastAsia="Times New Roman"/>
          <w:color w:val="000000"/>
          <w:sz w:val="24"/>
        </w:rPr>
        <w:t xml:space="preserve">, </w:t>
      </w:r>
      <w:hyperlink r:id="rId13">
        <w:r>
          <w:rPr>
            <w:rFonts w:eastAsia="Times New Roman"/>
            <w:color w:val="0000FF"/>
            <w:sz w:val="24"/>
            <w:u w:val="single"/>
          </w:rPr>
          <w:t>thefutoncritic.com</w:t>
        </w:r>
      </w:hyperlink>
      <w:r>
        <w:rPr>
          <w:rFonts w:eastAsia="Times New Roman"/>
          <w:color w:val="000000"/>
          <w:sz w:val="24"/>
        </w:rPr>
        <w:t xml:space="preserve">, and </w:t>
      </w:r>
      <w:hyperlink r:id="rId14">
        <w:r>
          <w:rPr>
            <w:rFonts w:eastAsia="Times New Roman"/>
            <w:color w:val="0000FF"/>
            <w:sz w:val="24"/>
            <w:u w:val="single"/>
          </w:rPr>
          <w:t>boingboing.net</w:t>
        </w:r>
      </w:hyperlink>
      <w:r>
        <w:rPr>
          <w:rFonts w:eastAsia="Times New Roman"/>
          <w:color w:val="000000"/>
          <w:sz w:val="24"/>
        </w:rPr>
        <w:t xml:space="preserve"> </w:t>
      </w:r>
    </w:p>
    <w:p w:rsidR="00BC164A" w:rsidRDefault="00C73CC9">
      <w:pPr>
        <w:spacing w:before="275" w:line="276" w:lineRule="exact"/>
        <w:ind w:right="216"/>
        <w:textAlignment w:val="baseline"/>
        <w:rPr>
          <w:rFonts w:eastAsia="Times New Roman"/>
          <w:b/>
          <w:color w:val="000000"/>
          <w:spacing w:val="-1"/>
          <w:sz w:val="24"/>
        </w:rPr>
      </w:pPr>
      <w:r>
        <w:rPr>
          <w:rFonts w:eastAsia="Times New Roman"/>
          <w:b/>
          <w:color w:val="000000"/>
          <w:spacing w:val="-1"/>
          <w:sz w:val="24"/>
        </w:rPr>
        <w:t xml:space="preserve">ASSIGNMENTS AND ASSESSMENT OF STUDENT LEARNING OUTCOMES </w:t>
      </w:r>
      <w:proofErr w:type="gramStart"/>
      <w:r>
        <w:rPr>
          <w:rFonts w:eastAsia="Times New Roman"/>
          <w:color w:val="000000"/>
          <w:spacing w:val="-1"/>
          <w:sz w:val="24"/>
        </w:rPr>
        <w:t>As</w:t>
      </w:r>
      <w:proofErr w:type="gramEnd"/>
      <w:r>
        <w:rPr>
          <w:rFonts w:eastAsia="Times New Roman"/>
          <w:color w:val="000000"/>
          <w:spacing w:val="-1"/>
          <w:sz w:val="24"/>
        </w:rPr>
        <w:t xml:space="preserve"> a culminating capstone experience, each project must show the team's ability to apply </w:t>
      </w:r>
      <w:r>
        <w:rPr>
          <w:rFonts w:eastAsia="Times New Roman"/>
          <w:b/>
          <w:color w:val="000000"/>
          <w:spacing w:val="-1"/>
          <w:sz w:val="24"/>
        </w:rPr>
        <w:t xml:space="preserve">the tools of creative/aesthetic thinking </w:t>
      </w:r>
      <w:r>
        <w:rPr>
          <w:rFonts w:eastAsia="Times New Roman"/>
          <w:color w:val="000000"/>
          <w:spacing w:val="-1"/>
          <w:sz w:val="24"/>
        </w:rPr>
        <w:t>so to develop, write, produce, direct, shoot, light, record sound, edit, create a sound design, engage in color correction and</w:t>
      </w:r>
      <w:r>
        <w:rPr>
          <w:rFonts w:eastAsia="Times New Roman"/>
          <w:color w:val="000000"/>
          <w:spacing w:val="-1"/>
          <w:sz w:val="24"/>
        </w:rPr>
        <w:t xml:space="preserve"> grading, and screen a fiction,</w:t>
      </w:r>
    </w:p>
    <w:p w:rsidR="00BC164A" w:rsidRDefault="00BC164A">
      <w:pPr>
        <w:sectPr w:rsidR="00BC164A">
          <w:pgSz w:w="12240" w:h="15840"/>
          <w:pgMar w:top="880" w:right="1432" w:bottom="424" w:left="1408" w:header="720" w:footer="720" w:gutter="0"/>
          <w:cols w:space="720"/>
        </w:sectPr>
      </w:pPr>
    </w:p>
    <w:p w:rsidR="00BC164A" w:rsidRDefault="00C73CC9">
      <w:pPr>
        <w:spacing w:before="5" w:line="277" w:lineRule="exact"/>
        <w:ind w:right="72"/>
        <w:textAlignment w:val="baseline"/>
        <w:rPr>
          <w:rFonts w:eastAsia="Times New Roman"/>
          <w:color w:val="000000"/>
          <w:sz w:val="24"/>
        </w:rPr>
      </w:pPr>
      <w:r>
        <w:rPr>
          <w:rFonts w:eastAsia="Times New Roman"/>
          <w:color w:val="000000"/>
          <w:sz w:val="24"/>
        </w:rPr>
        <w:lastRenderedPageBreak/>
        <w:t>documentary, experimental, or music video. Each project must contain the following paperwork: Development of the story (treatment/script), notes f</w:t>
      </w:r>
      <w:r>
        <w:rPr>
          <w:rFonts w:eastAsia="Times New Roman"/>
          <w:color w:val="000000"/>
          <w:sz w:val="24"/>
        </w:rPr>
        <w:t>rom any interviews, a budget, contracts, releases, location notes and photos, shot list, visual storyboard, floor plans, and weekly written assessment. Each project is pitched multiple times to multiple audiences.</w:t>
      </w:r>
    </w:p>
    <w:p w:rsidR="00BC164A" w:rsidRDefault="00C73CC9">
      <w:pPr>
        <w:spacing w:before="275" w:line="277" w:lineRule="exact"/>
        <w:ind w:right="288"/>
        <w:textAlignment w:val="baseline"/>
        <w:rPr>
          <w:rFonts w:eastAsia="Times New Roman"/>
          <w:color w:val="000000"/>
          <w:sz w:val="24"/>
        </w:rPr>
      </w:pPr>
      <w:r>
        <w:rPr>
          <w:rFonts w:eastAsia="Times New Roman"/>
          <w:color w:val="000000"/>
          <w:sz w:val="24"/>
        </w:rPr>
        <w:t>Each person in the team submits and presents a weekly assessment that reflects, considers and describes the filmmaking and storytelling process in their culminating capstone project. In addition, students present weekly verbal critiques of their own and on</w:t>
      </w:r>
      <w:r>
        <w:rPr>
          <w:rFonts w:eastAsia="Times New Roman"/>
          <w:color w:val="000000"/>
          <w:sz w:val="24"/>
        </w:rPr>
        <w:t>e another's projects.</w:t>
      </w:r>
    </w:p>
    <w:p w:rsidR="00BC164A" w:rsidRDefault="00C73CC9">
      <w:pPr>
        <w:tabs>
          <w:tab w:val="left" w:pos="5760"/>
        </w:tabs>
        <w:spacing w:before="274" w:line="277" w:lineRule="exact"/>
        <w:textAlignment w:val="baseline"/>
        <w:rPr>
          <w:rFonts w:eastAsia="Times New Roman"/>
          <w:color w:val="000000"/>
          <w:sz w:val="24"/>
        </w:rPr>
      </w:pPr>
      <w:r>
        <w:rPr>
          <w:rFonts w:eastAsia="Times New Roman"/>
          <w:color w:val="000000"/>
          <w:sz w:val="24"/>
        </w:rPr>
        <w:t>Film reflection papers, presentation and critique</w:t>
      </w:r>
      <w:r>
        <w:rPr>
          <w:rFonts w:eastAsia="Times New Roman"/>
          <w:color w:val="000000"/>
          <w:sz w:val="24"/>
        </w:rPr>
        <w:tab/>
        <w:t>50</w:t>
      </w:r>
    </w:p>
    <w:p w:rsidR="00BC164A" w:rsidRDefault="00C73CC9">
      <w:pPr>
        <w:tabs>
          <w:tab w:val="left" w:pos="5760"/>
        </w:tabs>
        <w:spacing w:before="278" w:line="277" w:lineRule="exact"/>
        <w:textAlignment w:val="baseline"/>
        <w:rPr>
          <w:rFonts w:eastAsia="Times New Roman"/>
          <w:color w:val="000000"/>
          <w:spacing w:val="-1"/>
          <w:sz w:val="24"/>
        </w:rPr>
      </w:pPr>
      <w:r>
        <w:rPr>
          <w:rFonts w:eastAsia="Times New Roman"/>
          <w:color w:val="000000"/>
          <w:spacing w:val="-1"/>
          <w:sz w:val="24"/>
        </w:rPr>
        <w:t>Revision of work culminating in final film</w:t>
      </w:r>
      <w:r>
        <w:rPr>
          <w:rFonts w:eastAsia="Times New Roman"/>
          <w:color w:val="000000"/>
          <w:spacing w:val="-1"/>
          <w:sz w:val="24"/>
        </w:rPr>
        <w:tab/>
        <w:t>40</w:t>
      </w:r>
    </w:p>
    <w:p w:rsidR="00BC164A" w:rsidRDefault="00C73CC9">
      <w:pPr>
        <w:spacing w:before="275" w:line="277" w:lineRule="exact"/>
        <w:textAlignment w:val="baseline"/>
        <w:rPr>
          <w:rFonts w:eastAsia="Times New Roman"/>
          <w:color w:val="000000"/>
          <w:sz w:val="24"/>
        </w:rPr>
      </w:pPr>
      <w:r>
        <w:rPr>
          <w:rFonts w:eastAsia="Times New Roman"/>
          <w:color w:val="000000"/>
          <w:sz w:val="24"/>
        </w:rPr>
        <w:t>Submission of final film to two film festivals</w:t>
      </w:r>
    </w:p>
    <w:p w:rsidR="00BC164A" w:rsidRDefault="00C73CC9">
      <w:pPr>
        <w:tabs>
          <w:tab w:val="left" w:pos="5760"/>
        </w:tabs>
        <w:spacing w:after="257" w:line="274" w:lineRule="exact"/>
        <w:textAlignment w:val="baseline"/>
        <w:rPr>
          <w:rFonts w:eastAsia="Times New Roman"/>
          <w:color w:val="000000"/>
          <w:spacing w:val="-1"/>
          <w:sz w:val="24"/>
        </w:rPr>
      </w:pPr>
      <w:r>
        <w:rPr>
          <w:rFonts w:eastAsia="Times New Roman"/>
          <w:color w:val="000000"/>
          <w:spacing w:val="-1"/>
          <w:sz w:val="24"/>
        </w:rPr>
        <w:t>(Evidence of submission required)</w:t>
      </w:r>
      <w:r>
        <w:rPr>
          <w:rFonts w:eastAsia="Times New Roman"/>
          <w:color w:val="000000"/>
          <w:spacing w:val="-1"/>
          <w:sz w:val="24"/>
        </w:rPr>
        <w:tab/>
      </w:r>
      <w:r>
        <w:rPr>
          <w:rFonts w:eastAsia="Times New Roman"/>
          <w:b/>
          <w:color w:val="000000"/>
          <w:spacing w:val="-1"/>
          <w:sz w:val="24"/>
        </w:rPr>
        <w:t>10</w:t>
      </w:r>
    </w:p>
    <w:p w:rsidR="00BC164A" w:rsidRDefault="00C73CC9">
      <w:pPr>
        <w:tabs>
          <w:tab w:val="left" w:pos="5760"/>
        </w:tabs>
        <w:spacing w:before="293" w:line="277" w:lineRule="exact"/>
        <w:textAlignment w:val="baseline"/>
        <w:rPr>
          <w:rFonts w:eastAsia="Times New Roman"/>
          <w:color w:val="000000"/>
          <w:spacing w:val="-3"/>
          <w:sz w:val="24"/>
        </w:rPr>
      </w:pPr>
      <w:r>
        <w:pict>
          <v:line id="_x0000_s1027" style="position:absolute;z-index:251658240;mso-position-horizontal-relative:page;mso-position-vertical-relative:page" from="356.15pt,266.9pt" to="386.45pt,266.9pt" strokeweight=".5pt">
            <w10:wrap anchorx="page" anchory="page"/>
          </v:line>
        </w:pict>
      </w:r>
      <w:r>
        <w:rPr>
          <w:rFonts w:eastAsia="Times New Roman"/>
          <w:color w:val="000000"/>
          <w:spacing w:val="-3"/>
          <w:sz w:val="24"/>
        </w:rPr>
        <w:t>Total points</w:t>
      </w:r>
      <w:r>
        <w:rPr>
          <w:rFonts w:eastAsia="Times New Roman"/>
          <w:color w:val="000000"/>
          <w:spacing w:val="-3"/>
          <w:sz w:val="24"/>
        </w:rPr>
        <w:tab/>
        <w:t>100</w:t>
      </w:r>
    </w:p>
    <w:p w:rsidR="00BC164A" w:rsidRDefault="00C73CC9">
      <w:pPr>
        <w:spacing w:before="274" w:line="557" w:lineRule="exact"/>
        <w:textAlignment w:val="baseline"/>
        <w:rPr>
          <w:rFonts w:eastAsia="Times New Roman"/>
          <w:b/>
          <w:color w:val="000000"/>
          <w:sz w:val="24"/>
        </w:rPr>
      </w:pPr>
      <w:r>
        <w:rPr>
          <w:rFonts w:eastAsia="Times New Roman"/>
          <w:b/>
          <w:color w:val="000000"/>
          <w:sz w:val="24"/>
        </w:rPr>
        <w:t>ASSESSMENT OF FINAL FILM PROJECTS</w:t>
      </w:r>
      <w:r>
        <w:rPr>
          <w:rFonts w:eastAsia="Times New Roman"/>
          <w:b/>
          <w:color w:val="000000"/>
          <w:sz w:val="24"/>
        </w:rPr>
        <w:t xml:space="preserve"> </w:t>
      </w:r>
      <w:r>
        <w:rPr>
          <w:rFonts w:eastAsia="Times New Roman"/>
          <w:b/>
          <w:color w:val="000000"/>
          <w:sz w:val="24"/>
        </w:rPr>
        <w:br/>
        <w:t>For an A: (36-40 points)</w:t>
      </w:r>
    </w:p>
    <w:p w:rsidR="00BC164A" w:rsidRDefault="00C73CC9">
      <w:pPr>
        <w:spacing w:before="279" w:line="277" w:lineRule="exact"/>
        <w:ind w:right="72"/>
        <w:textAlignment w:val="baseline"/>
        <w:rPr>
          <w:rFonts w:eastAsia="Times New Roman"/>
          <w:color w:val="000000"/>
          <w:sz w:val="24"/>
        </w:rPr>
      </w:pPr>
      <w:r>
        <w:rPr>
          <w:rFonts w:eastAsia="Times New Roman"/>
          <w:color w:val="000000"/>
          <w:sz w:val="24"/>
        </w:rPr>
        <w:t>Effective pitches that convince an audience (professor, classmates, and others) that this project should be produced, utilizing compelling log lines and story presentation through clear articulation, body language, volume, and vi</w:t>
      </w:r>
      <w:r>
        <w:rPr>
          <w:rFonts w:eastAsia="Times New Roman"/>
          <w:color w:val="000000"/>
          <w:sz w:val="24"/>
        </w:rPr>
        <w:t xml:space="preserve">sual aids. Team meets all deadlines. There </w:t>
      </w:r>
      <w:r>
        <w:rPr>
          <w:rFonts w:eastAsia="Times New Roman"/>
          <w:i/>
          <w:color w:val="000000"/>
          <w:sz w:val="24"/>
        </w:rPr>
        <w:t xml:space="preserve">must </w:t>
      </w:r>
      <w:r>
        <w:rPr>
          <w:rFonts w:eastAsia="Times New Roman"/>
          <w:color w:val="000000"/>
          <w:sz w:val="24"/>
        </w:rPr>
        <w:t xml:space="preserve">be weekly progress on </w:t>
      </w:r>
      <w:r>
        <w:rPr>
          <w:rFonts w:eastAsia="Times New Roman"/>
          <w:b/>
          <w:color w:val="000000"/>
          <w:sz w:val="24"/>
        </w:rPr>
        <w:t xml:space="preserve">all </w:t>
      </w:r>
      <w:r>
        <w:rPr>
          <w:rFonts w:eastAsia="Times New Roman"/>
          <w:color w:val="000000"/>
          <w:sz w:val="24"/>
        </w:rPr>
        <w:t>research, preproduction, production, and postproduction. Team meets professional standards for budgets, fundraising, copyright permission, shot list/storyboards, permits, casting, di</w:t>
      </w:r>
      <w:r>
        <w:rPr>
          <w:rFonts w:eastAsia="Times New Roman"/>
          <w:color w:val="000000"/>
          <w:sz w:val="24"/>
        </w:rPr>
        <w:t xml:space="preserve">recting, and editing. All paperwork and supporting materials meet the organizational structure of professional filmmaking standards. Final film utilizes a </w:t>
      </w:r>
      <w:r>
        <w:rPr>
          <w:rFonts w:eastAsia="Times New Roman"/>
          <w:i/>
          <w:color w:val="000000"/>
          <w:sz w:val="24"/>
        </w:rPr>
        <w:t xml:space="preserve">cinematic style </w:t>
      </w:r>
      <w:r>
        <w:rPr>
          <w:rFonts w:eastAsia="Times New Roman"/>
          <w:color w:val="000000"/>
          <w:sz w:val="24"/>
        </w:rPr>
        <w:t>with technical mastery. Final film is original and emblematic of the best of the shor</w:t>
      </w:r>
      <w:r>
        <w:rPr>
          <w:rFonts w:eastAsia="Times New Roman"/>
          <w:color w:val="000000"/>
          <w:sz w:val="24"/>
        </w:rPr>
        <w:t xml:space="preserve">t film: it gets to the heart of storytelling, without excess or superfluity. </w:t>
      </w:r>
      <w:r>
        <w:rPr>
          <w:rFonts w:eastAsia="Times New Roman"/>
          <w:b/>
          <w:color w:val="000000"/>
          <w:sz w:val="24"/>
        </w:rPr>
        <w:t>This will be assessed through written self-assessment, discussion of how your film project engaged in your imaginative vision, socio-cultural context, ethical values, and aestheti</w:t>
      </w:r>
      <w:r>
        <w:rPr>
          <w:rFonts w:eastAsia="Times New Roman"/>
          <w:b/>
          <w:color w:val="000000"/>
          <w:sz w:val="24"/>
        </w:rPr>
        <w:t>c judgment. AIII</w:t>
      </w:r>
    </w:p>
    <w:p w:rsidR="00BC164A" w:rsidRDefault="00C73CC9">
      <w:pPr>
        <w:spacing w:before="281" w:line="272" w:lineRule="exact"/>
        <w:textAlignment w:val="baseline"/>
        <w:rPr>
          <w:rFonts w:eastAsia="Times New Roman"/>
          <w:b/>
          <w:color w:val="000000"/>
          <w:sz w:val="24"/>
        </w:rPr>
      </w:pPr>
      <w:r>
        <w:rPr>
          <w:rFonts w:eastAsia="Times New Roman"/>
          <w:b/>
          <w:color w:val="000000"/>
          <w:sz w:val="24"/>
        </w:rPr>
        <w:t>For a B: (32-35 points)</w:t>
      </w:r>
    </w:p>
    <w:p w:rsidR="00BC164A" w:rsidRDefault="00C73CC9">
      <w:pPr>
        <w:spacing w:before="5" w:line="277" w:lineRule="exact"/>
        <w:ind w:right="144"/>
        <w:textAlignment w:val="baseline"/>
        <w:rPr>
          <w:rFonts w:eastAsia="Times New Roman"/>
          <w:color w:val="000000"/>
          <w:sz w:val="24"/>
        </w:rPr>
      </w:pPr>
      <w:r>
        <w:rPr>
          <w:rFonts w:eastAsia="Times New Roman"/>
          <w:color w:val="000000"/>
          <w:sz w:val="24"/>
        </w:rPr>
        <w:t xml:space="preserve">The same as an A, but the story isn't full realized or the quality of the work during production reveals flaws that take away from story. Pitches, presentations, and critiques are less thoughtful and convincing for </w:t>
      </w:r>
      <w:r>
        <w:rPr>
          <w:rFonts w:eastAsia="Times New Roman"/>
          <w:color w:val="000000"/>
          <w:sz w:val="24"/>
        </w:rPr>
        <w:t xml:space="preserve">audiences (professor, classmates, and others) and writing is not as thorough or thoughtful as </w:t>
      </w:r>
      <w:proofErr w:type="gramStart"/>
      <w:r>
        <w:rPr>
          <w:rFonts w:eastAsia="Times New Roman"/>
          <w:color w:val="000000"/>
          <w:sz w:val="24"/>
        </w:rPr>
        <w:t>A standards</w:t>
      </w:r>
      <w:proofErr w:type="gramEnd"/>
      <w:r>
        <w:rPr>
          <w:rFonts w:eastAsia="Times New Roman"/>
          <w:color w:val="000000"/>
          <w:sz w:val="24"/>
        </w:rPr>
        <w:t>.</w:t>
      </w:r>
    </w:p>
    <w:p w:rsidR="00BC164A" w:rsidRDefault="00C73CC9">
      <w:pPr>
        <w:spacing w:before="282" w:line="272" w:lineRule="exact"/>
        <w:textAlignment w:val="baseline"/>
        <w:rPr>
          <w:rFonts w:eastAsia="Times New Roman"/>
          <w:b/>
          <w:color w:val="000000"/>
          <w:sz w:val="24"/>
        </w:rPr>
      </w:pPr>
      <w:r>
        <w:rPr>
          <w:rFonts w:eastAsia="Times New Roman"/>
          <w:b/>
          <w:color w:val="000000"/>
          <w:sz w:val="24"/>
        </w:rPr>
        <w:t>For a C: (28-31 points)</w:t>
      </w:r>
    </w:p>
    <w:p w:rsidR="00BC164A" w:rsidRDefault="00C73CC9">
      <w:pPr>
        <w:spacing w:before="3" w:line="277" w:lineRule="exact"/>
        <w:textAlignment w:val="baseline"/>
        <w:rPr>
          <w:rFonts w:eastAsia="Times New Roman"/>
          <w:color w:val="000000"/>
          <w:sz w:val="24"/>
        </w:rPr>
      </w:pPr>
      <w:r>
        <w:rPr>
          <w:rFonts w:eastAsia="Times New Roman"/>
          <w:color w:val="000000"/>
          <w:sz w:val="24"/>
        </w:rPr>
        <w:t xml:space="preserve">The same as </w:t>
      </w:r>
      <w:r>
        <w:rPr>
          <w:rFonts w:eastAsia="Times New Roman"/>
          <w:b/>
          <w:color w:val="000000"/>
          <w:sz w:val="24"/>
        </w:rPr>
        <w:t xml:space="preserve">B, </w:t>
      </w:r>
      <w:r>
        <w:rPr>
          <w:rFonts w:eastAsia="Times New Roman"/>
          <w:color w:val="000000"/>
          <w:sz w:val="24"/>
        </w:rPr>
        <w:t>but the quality of the work is less acceptable; one area from the list in A are weak or poorly executed; self-</w:t>
      </w:r>
      <w:r>
        <w:rPr>
          <w:rFonts w:eastAsia="Times New Roman"/>
          <w:color w:val="000000"/>
          <w:sz w:val="24"/>
        </w:rPr>
        <w:t>assessment of readings missing; too many technical flaws; failed to show reasonable progress, ending with a flawed film. Pitches, presentations, and critiques are not well considered and not convincing for audiences (professor, classmates, and others), and</w:t>
      </w:r>
      <w:r>
        <w:rPr>
          <w:rFonts w:eastAsia="Times New Roman"/>
          <w:color w:val="000000"/>
          <w:sz w:val="24"/>
        </w:rPr>
        <w:t xml:space="preserve"> writing is not thorough or thoughtful.</w:t>
      </w:r>
    </w:p>
    <w:p w:rsidR="00BC164A" w:rsidRDefault="00BC164A">
      <w:pPr>
        <w:sectPr w:rsidR="00BC164A">
          <w:pgSz w:w="12240" w:h="15840"/>
          <w:pgMar w:top="920" w:right="1501" w:bottom="324" w:left="1339" w:header="720" w:footer="720" w:gutter="0"/>
          <w:cols w:space="720"/>
        </w:sectPr>
      </w:pPr>
    </w:p>
    <w:p w:rsidR="00BC164A" w:rsidRDefault="00C73CC9">
      <w:pPr>
        <w:spacing w:before="16" w:line="274" w:lineRule="exact"/>
        <w:textAlignment w:val="baseline"/>
        <w:rPr>
          <w:rFonts w:eastAsia="Times New Roman"/>
          <w:b/>
          <w:color w:val="000000"/>
          <w:spacing w:val="-1"/>
          <w:sz w:val="24"/>
        </w:rPr>
      </w:pPr>
      <w:r>
        <w:rPr>
          <w:rFonts w:eastAsia="Times New Roman"/>
          <w:b/>
          <w:color w:val="000000"/>
          <w:spacing w:val="-1"/>
          <w:sz w:val="24"/>
        </w:rPr>
        <w:lastRenderedPageBreak/>
        <w:t>For a D (24-27 points)</w:t>
      </w:r>
    </w:p>
    <w:p w:rsidR="00BC164A" w:rsidRDefault="00C73CC9">
      <w:pPr>
        <w:spacing w:line="275" w:lineRule="exact"/>
        <w:ind w:right="144"/>
        <w:textAlignment w:val="baseline"/>
        <w:rPr>
          <w:rFonts w:eastAsia="Times New Roman"/>
          <w:color w:val="000000"/>
          <w:sz w:val="24"/>
        </w:rPr>
      </w:pPr>
      <w:r>
        <w:rPr>
          <w:rFonts w:eastAsia="Times New Roman"/>
          <w:color w:val="000000"/>
          <w:sz w:val="24"/>
        </w:rPr>
        <w:t>The same as C, but the quality of work is so poor that it is not film festival-ready and/or the film is not completed by the end of the semester. Pitches, presentations, and critiques are not thoughtful or convincing for audiences (professor, classmates, a</w:t>
      </w:r>
      <w:r>
        <w:rPr>
          <w:rFonts w:eastAsia="Times New Roman"/>
          <w:color w:val="000000"/>
          <w:sz w:val="24"/>
        </w:rPr>
        <w:t>nd others) and writing is not complete, professional thorough or thoughtful.</w:t>
      </w:r>
    </w:p>
    <w:p w:rsidR="00BC164A" w:rsidRDefault="00C73CC9">
      <w:pPr>
        <w:spacing w:before="278" w:line="276" w:lineRule="exact"/>
        <w:textAlignment w:val="baseline"/>
        <w:rPr>
          <w:rFonts w:eastAsia="Times New Roman"/>
          <w:b/>
          <w:color w:val="000000"/>
          <w:sz w:val="24"/>
        </w:rPr>
      </w:pPr>
      <w:r>
        <w:rPr>
          <w:rFonts w:eastAsia="Times New Roman"/>
          <w:b/>
          <w:color w:val="000000"/>
          <w:sz w:val="24"/>
        </w:rPr>
        <w:t xml:space="preserve">Total grade points for final grade: </w:t>
      </w:r>
      <w:r>
        <w:rPr>
          <w:rFonts w:eastAsia="Times New Roman"/>
          <w:color w:val="000000"/>
          <w:sz w:val="24"/>
        </w:rPr>
        <w:t>A=90-100, B=80-89, C=70-79, D=60-69, F&lt;60.</w:t>
      </w:r>
    </w:p>
    <w:p w:rsidR="00BC164A" w:rsidRDefault="00C73CC9">
      <w:pPr>
        <w:spacing w:before="552" w:line="274" w:lineRule="exact"/>
        <w:textAlignment w:val="baseline"/>
        <w:rPr>
          <w:rFonts w:eastAsia="Times New Roman"/>
          <w:b/>
          <w:color w:val="000000"/>
          <w:sz w:val="24"/>
        </w:rPr>
      </w:pPr>
      <w:r>
        <w:rPr>
          <w:rFonts w:eastAsia="Times New Roman"/>
          <w:b/>
          <w:color w:val="000000"/>
          <w:sz w:val="24"/>
        </w:rPr>
        <w:t>DIRECTIONS FOR FILM REFLECTION PAPERS</w:t>
      </w:r>
    </w:p>
    <w:p w:rsidR="00BC164A" w:rsidRDefault="00C73CC9">
      <w:pPr>
        <w:spacing w:line="275" w:lineRule="exact"/>
        <w:ind w:right="72"/>
        <w:textAlignment w:val="baseline"/>
        <w:rPr>
          <w:rFonts w:eastAsia="Times New Roman"/>
          <w:color w:val="000000"/>
          <w:sz w:val="24"/>
        </w:rPr>
      </w:pPr>
      <w:r>
        <w:rPr>
          <w:rFonts w:eastAsia="Times New Roman"/>
          <w:color w:val="000000"/>
          <w:sz w:val="24"/>
        </w:rPr>
        <w:t>Each Wednesday (beginning on Jan. 27), all students in the 470</w:t>
      </w:r>
      <w:r>
        <w:rPr>
          <w:rFonts w:eastAsia="Times New Roman"/>
          <w:color w:val="000000"/>
          <w:sz w:val="24"/>
        </w:rPr>
        <w:t>C are required to turn in a short reflection paper on the creative process of their projects. The content of the papers should focus on (a) the work they did on the project during the last week: what went well, what did not go so well, and what new ideas/p</w:t>
      </w:r>
      <w:r>
        <w:rPr>
          <w:rFonts w:eastAsia="Times New Roman"/>
          <w:color w:val="000000"/>
          <w:sz w:val="24"/>
        </w:rPr>
        <w:t xml:space="preserve">erspectives arose during the week and (b) </w:t>
      </w:r>
      <w:r>
        <w:rPr>
          <w:rFonts w:eastAsia="Times New Roman"/>
          <w:i/>
          <w:color w:val="000000"/>
          <w:sz w:val="24"/>
        </w:rPr>
        <w:t xml:space="preserve">students should be on the constant lookout for inspiring creative work and should discuss films, TV or radio content that help them to better understand their own project and creative process. </w:t>
      </w:r>
      <w:r>
        <w:rPr>
          <w:rFonts w:eastAsia="Times New Roman"/>
          <w:color w:val="000000"/>
          <w:sz w:val="24"/>
        </w:rPr>
        <w:t>Minimum word count is</w:t>
      </w:r>
      <w:r>
        <w:rPr>
          <w:rFonts w:eastAsia="Times New Roman"/>
          <w:color w:val="000000"/>
          <w:sz w:val="24"/>
        </w:rPr>
        <w:t xml:space="preserve"> 500 words. No maximum word count. All reflection papers are due at the beginning of class. No exceptions.</w:t>
      </w:r>
    </w:p>
    <w:p w:rsidR="00BC164A" w:rsidRDefault="00C73CC9">
      <w:pPr>
        <w:spacing w:before="275" w:line="274" w:lineRule="exact"/>
        <w:textAlignment w:val="baseline"/>
        <w:rPr>
          <w:rFonts w:eastAsia="Times New Roman"/>
          <w:b/>
          <w:color w:val="000000"/>
          <w:sz w:val="24"/>
        </w:rPr>
      </w:pPr>
      <w:r>
        <w:rPr>
          <w:rFonts w:eastAsia="Times New Roman"/>
          <w:b/>
          <w:color w:val="000000"/>
          <w:sz w:val="24"/>
        </w:rPr>
        <w:t>REQUIREMENTS FOR TAKING 470C FOR HONORS CREDIT</w:t>
      </w:r>
    </w:p>
    <w:p w:rsidR="00BC164A" w:rsidRDefault="00C73CC9">
      <w:pPr>
        <w:spacing w:line="275" w:lineRule="exact"/>
        <w:ind w:right="72"/>
        <w:textAlignment w:val="baseline"/>
        <w:rPr>
          <w:rFonts w:eastAsia="Times New Roman"/>
          <w:color w:val="000000"/>
          <w:sz w:val="24"/>
        </w:rPr>
      </w:pPr>
      <w:r>
        <w:rPr>
          <w:rFonts w:eastAsia="Times New Roman"/>
          <w:color w:val="000000"/>
          <w:sz w:val="24"/>
        </w:rPr>
        <w:t>Receiving honors credit for 470C requires a deeper level of self-reflection and an articulation of tha</w:t>
      </w:r>
      <w:r>
        <w:rPr>
          <w:rFonts w:eastAsia="Times New Roman"/>
          <w:color w:val="000000"/>
          <w:sz w:val="24"/>
        </w:rPr>
        <w:t>t reflexivity. A student, for example, may write a blog that provides a documentary-like, behind-the-scenes look at making a short film. The blog should include posts about pre</w:t>
      </w:r>
      <w:r>
        <w:rPr>
          <w:rFonts w:eastAsia="Times New Roman"/>
          <w:color w:val="000000"/>
          <w:sz w:val="24"/>
        </w:rPr>
        <w:softHyphen/>
        <w:t xml:space="preserve">production, production, and post production, so to record the effort, creative </w:t>
      </w:r>
      <w:r>
        <w:rPr>
          <w:rFonts w:eastAsia="Times New Roman"/>
          <w:color w:val="000000"/>
          <w:sz w:val="24"/>
        </w:rPr>
        <w:t xml:space="preserve">collaboration, skill, and patience that go into producing a film. Because film is a visual medium, behind-the-scenes photos should be included. Screenshots, director notes, summaries of creative meetings, and a daily diary during production should also be </w:t>
      </w:r>
      <w:r>
        <w:rPr>
          <w:rFonts w:eastAsia="Times New Roman"/>
          <w:color w:val="000000"/>
          <w:sz w:val="24"/>
        </w:rPr>
        <w:t>included in the blog. Other creative modes of self-reflection are of course also encouraged; speak to me about other options for your honors project if the blog does not meet your needs.</w:t>
      </w:r>
    </w:p>
    <w:p w:rsidR="00BC164A" w:rsidRDefault="00C73CC9">
      <w:pPr>
        <w:spacing w:before="278" w:line="274" w:lineRule="exact"/>
        <w:textAlignment w:val="baseline"/>
        <w:rPr>
          <w:rFonts w:eastAsia="Times New Roman"/>
          <w:b/>
          <w:color w:val="000000"/>
          <w:spacing w:val="-4"/>
          <w:sz w:val="24"/>
        </w:rPr>
      </w:pPr>
      <w:r>
        <w:rPr>
          <w:rFonts w:eastAsia="Times New Roman"/>
          <w:b/>
          <w:color w:val="000000"/>
          <w:spacing w:val="-4"/>
          <w:sz w:val="24"/>
        </w:rPr>
        <w:t>SCHEDULE:</w:t>
      </w:r>
    </w:p>
    <w:p w:rsidR="00BC164A" w:rsidRDefault="00C73CC9">
      <w:pPr>
        <w:tabs>
          <w:tab w:val="left" w:pos="1440"/>
        </w:tabs>
        <w:spacing w:before="274" w:line="276" w:lineRule="exact"/>
        <w:textAlignment w:val="baseline"/>
        <w:rPr>
          <w:rFonts w:eastAsia="Times New Roman"/>
          <w:color w:val="000000"/>
          <w:sz w:val="24"/>
        </w:rPr>
      </w:pPr>
      <w:r>
        <w:rPr>
          <w:rFonts w:eastAsia="Times New Roman"/>
          <w:color w:val="000000"/>
          <w:sz w:val="24"/>
        </w:rPr>
        <w:t>Jan 20</w:t>
      </w:r>
      <w:r>
        <w:rPr>
          <w:rFonts w:eastAsia="Times New Roman"/>
          <w:color w:val="000000"/>
          <w:sz w:val="24"/>
        </w:rPr>
        <w:tab/>
        <w:t>Introduction to course: class discusses goals for th</w:t>
      </w:r>
      <w:r>
        <w:rPr>
          <w:rFonts w:eastAsia="Times New Roman"/>
          <w:color w:val="000000"/>
          <w:sz w:val="24"/>
        </w:rPr>
        <w:t>e course and builds syllabus</w:t>
      </w:r>
    </w:p>
    <w:p w:rsidR="00BC164A" w:rsidRDefault="00C73CC9">
      <w:pPr>
        <w:tabs>
          <w:tab w:val="left" w:pos="1440"/>
        </w:tabs>
        <w:spacing w:before="276" w:line="276" w:lineRule="exact"/>
        <w:ind w:left="1440" w:hanging="1440"/>
        <w:textAlignment w:val="baseline"/>
        <w:rPr>
          <w:rFonts w:eastAsia="Times New Roman"/>
          <w:color w:val="000000"/>
          <w:sz w:val="24"/>
        </w:rPr>
      </w:pPr>
      <w:r>
        <w:rPr>
          <w:rFonts w:eastAsia="Times New Roman"/>
          <w:color w:val="000000"/>
          <w:sz w:val="24"/>
        </w:rPr>
        <w:t>Jan 27</w:t>
      </w:r>
      <w:r>
        <w:rPr>
          <w:rFonts w:eastAsia="Times New Roman"/>
          <w:color w:val="000000"/>
          <w:sz w:val="24"/>
        </w:rPr>
        <w:tab/>
        <w:t xml:space="preserve">Watch 2015 470C films and critique </w:t>
      </w:r>
      <w:r>
        <w:rPr>
          <w:rFonts w:eastAsia="Times New Roman"/>
          <w:color w:val="000000"/>
          <w:sz w:val="24"/>
        </w:rPr>
        <w:br/>
        <w:t>Finish introduction to course</w:t>
      </w:r>
    </w:p>
    <w:p w:rsidR="00BC164A" w:rsidRDefault="00C73CC9">
      <w:pPr>
        <w:spacing w:before="4" w:line="274" w:lineRule="exact"/>
        <w:ind w:left="1440"/>
        <w:textAlignment w:val="baseline"/>
        <w:rPr>
          <w:rFonts w:eastAsia="Times New Roman"/>
          <w:b/>
          <w:color w:val="000000"/>
          <w:sz w:val="24"/>
        </w:rPr>
      </w:pPr>
      <w:r>
        <w:rPr>
          <w:rFonts w:eastAsia="Times New Roman"/>
          <w:b/>
          <w:color w:val="000000"/>
          <w:sz w:val="24"/>
        </w:rPr>
        <w:t>project reflection 1 due</w:t>
      </w:r>
    </w:p>
    <w:p w:rsidR="00BC164A" w:rsidRDefault="00C73CC9">
      <w:pPr>
        <w:tabs>
          <w:tab w:val="left" w:pos="1440"/>
        </w:tabs>
        <w:spacing w:before="273" w:line="276" w:lineRule="exact"/>
        <w:textAlignment w:val="baseline"/>
        <w:rPr>
          <w:rFonts w:eastAsia="Times New Roman"/>
          <w:color w:val="000000"/>
          <w:spacing w:val="-1"/>
          <w:sz w:val="24"/>
        </w:rPr>
      </w:pPr>
      <w:r>
        <w:rPr>
          <w:rFonts w:eastAsia="Times New Roman"/>
          <w:color w:val="000000"/>
          <w:spacing w:val="-1"/>
          <w:sz w:val="24"/>
        </w:rPr>
        <w:t>Feb 3</w:t>
      </w:r>
      <w:r>
        <w:rPr>
          <w:rFonts w:eastAsia="Times New Roman"/>
          <w:color w:val="000000"/>
          <w:spacing w:val="-1"/>
          <w:sz w:val="24"/>
        </w:rPr>
        <w:tab/>
        <w:t>Watch 2015 470C films and critique</w:t>
      </w:r>
    </w:p>
    <w:p w:rsidR="00BC164A" w:rsidRDefault="00C73CC9">
      <w:pPr>
        <w:spacing w:line="275" w:lineRule="exact"/>
        <w:ind w:left="1440"/>
        <w:textAlignment w:val="baseline"/>
        <w:rPr>
          <w:rFonts w:eastAsia="Times New Roman"/>
          <w:color w:val="000000"/>
          <w:sz w:val="24"/>
        </w:rPr>
      </w:pPr>
      <w:r>
        <w:rPr>
          <w:rFonts w:eastAsia="Times New Roman"/>
          <w:color w:val="000000"/>
          <w:sz w:val="24"/>
        </w:rPr>
        <w:t>2016 470C scripts in class</w:t>
      </w:r>
    </w:p>
    <w:p w:rsidR="00BC164A" w:rsidRDefault="00C73CC9">
      <w:pPr>
        <w:spacing w:before="5" w:line="274" w:lineRule="exact"/>
        <w:ind w:left="1440"/>
        <w:textAlignment w:val="baseline"/>
        <w:rPr>
          <w:rFonts w:eastAsia="Times New Roman"/>
          <w:b/>
          <w:color w:val="000000"/>
          <w:sz w:val="24"/>
        </w:rPr>
      </w:pPr>
      <w:r>
        <w:rPr>
          <w:rFonts w:eastAsia="Times New Roman"/>
          <w:b/>
          <w:color w:val="000000"/>
          <w:sz w:val="24"/>
        </w:rPr>
        <w:t>project reflection 2 due</w:t>
      </w:r>
    </w:p>
    <w:p w:rsidR="00BC164A" w:rsidRDefault="00C73CC9">
      <w:pPr>
        <w:tabs>
          <w:tab w:val="left" w:pos="1440"/>
        </w:tabs>
        <w:spacing w:before="273" w:line="276" w:lineRule="exact"/>
        <w:ind w:left="1440" w:hanging="1440"/>
        <w:textAlignment w:val="baseline"/>
        <w:rPr>
          <w:rFonts w:eastAsia="Times New Roman"/>
          <w:color w:val="000000"/>
          <w:sz w:val="24"/>
        </w:rPr>
      </w:pPr>
      <w:r>
        <w:rPr>
          <w:rFonts w:eastAsia="Times New Roman"/>
          <w:color w:val="000000"/>
          <w:sz w:val="24"/>
        </w:rPr>
        <w:t>Feb 10</w:t>
      </w:r>
      <w:r>
        <w:rPr>
          <w:rFonts w:eastAsia="Times New Roman"/>
          <w:color w:val="000000"/>
          <w:sz w:val="24"/>
        </w:rPr>
        <w:tab/>
      </w:r>
      <w:r>
        <w:rPr>
          <w:rFonts w:eastAsia="Times New Roman"/>
          <w:b/>
          <w:color w:val="000000"/>
          <w:sz w:val="24"/>
        </w:rPr>
        <w:t xml:space="preserve">project reflection 3 due </w:t>
      </w:r>
      <w:r>
        <w:rPr>
          <w:rFonts w:eastAsia="Times New Roman"/>
          <w:b/>
          <w:color w:val="000000"/>
          <w:sz w:val="24"/>
        </w:rPr>
        <w:br/>
      </w:r>
      <w:r>
        <w:rPr>
          <w:rFonts w:eastAsia="Times New Roman"/>
          <w:color w:val="000000"/>
          <w:sz w:val="24"/>
        </w:rPr>
        <w:t>Location photos and props</w:t>
      </w:r>
    </w:p>
    <w:p w:rsidR="00BC164A" w:rsidRDefault="00C73CC9">
      <w:pPr>
        <w:tabs>
          <w:tab w:val="left" w:pos="1440"/>
        </w:tabs>
        <w:spacing w:before="277" w:line="276" w:lineRule="exact"/>
        <w:textAlignment w:val="baseline"/>
        <w:rPr>
          <w:rFonts w:eastAsia="Times New Roman"/>
          <w:color w:val="000000"/>
          <w:spacing w:val="-1"/>
          <w:sz w:val="24"/>
        </w:rPr>
      </w:pPr>
      <w:r>
        <w:rPr>
          <w:rFonts w:eastAsia="Times New Roman"/>
          <w:color w:val="000000"/>
          <w:spacing w:val="-1"/>
          <w:sz w:val="24"/>
        </w:rPr>
        <w:t>Feb 17</w:t>
      </w:r>
      <w:r>
        <w:rPr>
          <w:rFonts w:eastAsia="Times New Roman"/>
          <w:color w:val="000000"/>
          <w:spacing w:val="-1"/>
          <w:sz w:val="24"/>
        </w:rPr>
        <w:tab/>
      </w:r>
      <w:r>
        <w:rPr>
          <w:rFonts w:eastAsia="Times New Roman"/>
          <w:b/>
          <w:color w:val="000000"/>
          <w:spacing w:val="-1"/>
          <w:sz w:val="24"/>
        </w:rPr>
        <w:t>project reflection 4 due</w:t>
      </w:r>
    </w:p>
    <w:p w:rsidR="00BC164A" w:rsidRDefault="00BC164A">
      <w:pPr>
        <w:sectPr w:rsidR="00BC164A">
          <w:pgSz w:w="12240" w:h="15840"/>
          <w:pgMar w:top="1160" w:right="1434" w:bottom="424" w:left="1406" w:header="720" w:footer="720" w:gutter="0"/>
          <w:cols w:space="720"/>
        </w:sectPr>
      </w:pPr>
    </w:p>
    <w:p w:rsidR="00BC164A" w:rsidRDefault="00C73CC9">
      <w:pPr>
        <w:tabs>
          <w:tab w:val="left" w:pos="1440"/>
        </w:tabs>
        <w:spacing w:before="6" w:line="274" w:lineRule="exact"/>
        <w:textAlignment w:val="baseline"/>
        <w:rPr>
          <w:rFonts w:eastAsia="Times New Roman"/>
          <w:b/>
          <w:color w:val="000000"/>
          <w:sz w:val="24"/>
        </w:rPr>
      </w:pPr>
      <w:r>
        <w:rPr>
          <w:rFonts w:eastAsia="Times New Roman"/>
          <w:b/>
          <w:color w:val="000000"/>
          <w:sz w:val="24"/>
        </w:rPr>
        <w:lastRenderedPageBreak/>
        <w:t>Feb 24</w:t>
      </w:r>
      <w:r>
        <w:rPr>
          <w:rFonts w:eastAsia="Times New Roman"/>
          <w:b/>
          <w:color w:val="000000"/>
          <w:sz w:val="24"/>
        </w:rPr>
        <w:tab/>
        <w:t>project reflection 5 due</w:t>
      </w:r>
    </w:p>
    <w:p w:rsidR="00BC164A" w:rsidRDefault="00C73CC9">
      <w:pPr>
        <w:tabs>
          <w:tab w:val="left" w:pos="1440"/>
        </w:tabs>
        <w:spacing w:before="271" w:line="281" w:lineRule="exact"/>
        <w:ind w:left="1440" w:hanging="1440"/>
        <w:textAlignment w:val="baseline"/>
        <w:rPr>
          <w:rFonts w:eastAsia="Times New Roman"/>
          <w:color w:val="000000"/>
          <w:sz w:val="24"/>
        </w:rPr>
      </w:pPr>
      <w:r>
        <w:rPr>
          <w:rFonts w:eastAsia="Times New Roman"/>
          <w:color w:val="000000"/>
          <w:sz w:val="24"/>
        </w:rPr>
        <w:t>March 2</w:t>
      </w:r>
      <w:r>
        <w:rPr>
          <w:rFonts w:eastAsia="Times New Roman"/>
          <w:color w:val="000000"/>
          <w:sz w:val="24"/>
        </w:rPr>
        <w:tab/>
      </w:r>
      <w:r>
        <w:rPr>
          <w:rFonts w:eastAsia="Times New Roman"/>
          <w:b/>
          <w:color w:val="000000"/>
          <w:sz w:val="24"/>
        </w:rPr>
        <w:t xml:space="preserve">project reflection 6 due </w:t>
      </w:r>
      <w:r>
        <w:rPr>
          <w:rFonts w:eastAsia="Times New Roman"/>
          <w:b/>
          <w:color w:val="000000"/>
          <w:sz w:val="24"/>
        </w:rPr>
        <w:br/>
      </w:r>
      <w:r>
        <w:rPr>
          <w:rFonts w:eastAsia="Times New Roman"/>
          <w:color w:val="000000"/>
          <w:sz w:val="24"/>
        </w:rPr>
        <w:t>Footage/daily bonanza</w:t>
      </w:r>
    </w:p>
    <w:p w:rsidR="00BC164A" w:rsidRDefault="00C73CC9">
      <w:pPr>
        <w:tabs>
          <w:tab w:val="left" w:pos="1440"/>
        </w:tabs>
        <w:spacing w:before="277" w:line="274" w:lineRule="exact"/>
        <w:ind w:left="1440" w:hanging="1440"/>
        <w:textAlignment w:val="baseline"/>
        <w:rPr>
          <w:rFonts w:eastAsia="Times New Roman"/>
          <w:color w:val="000000"/>
          <w:sz w:val="24"/>
        </w:rPr>
      </w:pPr>
      <w:r>
        <w:rPr>
          <w:rFonts w:eastAsia="Times New Roman"/>
          <w:color w:val="000000"/>
          <w:sz w:val="24"/>
        </w:rPr>
        <w:t>March 9</w:t>
      </w:r>
      <w:r>
        <w:rPr>
          <w:rFonts w:eastAsia="Times New Roman"/>
          <w:color w:val="000000"/>
          <w:sz w:val="24"/>
        </w:rPr>
        <w:tab/>
      </w:r>
      <w:r>
        <w:rPr>
          <w:rFonts w:eastAsia="Times New Roman"/>
          <w:b/>
          <w:color w:val="000000"/>
          <w:sz w:val="24"/>
        </w:rPr>
        <w:t>project reflection 7 due</w:t>
      </w:r>
      <w:r>
        <w:rPr>
          <w:rFonts w:eastAsia="Times New Roman"/>
          <w:b/>
          <w:color w:val="000000"/>
          <w:sz w:val="24"/>
        </w:rPr>
        <w:t xml:space="preserve"> </w:t>
      </w:r>
      <w:r>
        <w:rPr>
          <w:rFonts w:eastAsia="Times New Roman"/>
          <w:b/>
          <w:color w:val="000000"/>
          <w:sz w:val="24"/>
        </w:rPr>
        <w:br/>
      </w:r>
      <w:r>
        <w:rPr>
          <w:rFonts w:eastAsia="Times New Roman"/>
          <w:color w:val="000000"/>
          <w:sz w:val="24"/>
        </w:rPr>
        <w:t>Footage/daily bonanza</w:t>
      </w:r>
    </w:p>
    <w:p w:rsidR="00BC164A" w:rsidRDefault="00C73CC9">
      <w:pPr>
        <w:tabs>
          <w:tab w:val="left" w:pos="1440"/>
        </w:tabs>
        <w:spacing w:before="279" w:line="276" w:lineRule="exact"/>
        <w:ind w:left="1440" w:hanging="1440"/>
        <w:textAlignment w:val="baseline"/>
        <w:rPr>
          <w:rFonts w:eastAsia="Times New Roman"/>
          <w:color w:val="000000"/>
          <w:sz w:val="24"/>
        </w:rPr>
      </w:pPr>
      <w:r>
        <w:rPr>
          <w:rFonts w:eastAsia="Times New Roman"/>
          <w:color w:val="000000"/>
          <w:sz w:val="24"/>
        </w:rPr>
        <w:t>March 23</w:t>
      </w:r>
      <w:r>
        <w:rPr>
          <w:rFonts w:eastAsia="Times New Roman"/>
          <w:color w:val="000000"/>
          <w:sz w:val="24"/>
        </w:rPr>
        <w:tab/>
        <w:t xml:space="preserve">mid-term assessment of course, films </w:t>
      </w:r>
      <w:r>
        <w:rPr>
          <w:rFonts w:eastAsia="Times New Roman"/>
          <w:color w:val="000000"/>
          <w:sz w:val="24"/>
        </w:rPr>
        <w:br/>
        <w:t>Footage/daily bonanza</w:t>
      </w:r>
    </w:p>
    <w:p w:rsidR="00BC164A" w:rsidRDefault="00C73CC9">
      <w:pPr>
        <w:tabs>
          <w:tab w:val="left" w:pos="1440"/>
        </w:tabs>
        <w:spacing w:before="278" w:line="275" w:lineRule="exact"/>
        <w:textAlignment w:val="baseline"/>
        <w:rPr>
          <w:rFonts w:eastAsia="Times New Roman"/>
          <w:color w:val="000000"/>
          <w:sz w:val="24"/>
        </w:rPr>
      </w:pPr>
      <w:r>
        <w:rPr>
          <w:rFonts w:eastAsia="Times New Roman"/>
          <w:color w:val="000000"/>
          <w:sz w:val="24"/>
        </w:rPr>
        <w:t>March 30</w:t>
      </w:r>
      <w:r>
        <w:rPr>
          <w:rFonts w:eastAsia="Times New Roman"/>
          <w:color w:val="000000"/>
          <w:sz w:val="24"/>
        </w:rPr>
        <w:tab/>
      </w:r>
      <w:r>
        <w:rPr>
          <w:rFonts w:eastAsia="Times New Roman"/>
          <w:b/>
          <w:color w:val="000000"/>
          <w:sz w:val="24"/>
        </w:rPr>
        <w:t>project reflection 8 due</w:t>
      </w:r>
    </w:p>
    <w:p w:rsidR="00BC164A" w:rsidRDefault="00C73CC9">
      <w:pPr>
        <w:spacing w:before="3" w:line="275" w:lineRule="exact"/>
        <w:ind w:left="1440"/>
        <w:textAlignment w:val="baseline"/>
        <w:rPr>
          <w:rFonts w:eastAsia="Times New Roman"/>
          <w:color w:val="000000"/>
          <w:sz w:val="24"/>
        </w:rPr>
      </w:pPr>
      <w:r>
        <w:rPr>
          <w:rFonts w:eastAsia="Times New Roman"/>
          <w:color w:val="000000"/>
          <w:sz w:val="24"/>
        </w:rPr>
        <w:t>Footage/daily bonanza/</w:t>
      </w:r>
      <w:proofErr w:type="spellStart"/>
      <w:r>
        <w:rPr>
          <w:rFonts w:eastAsia="Times New Roman"/>
          <w:color w:val="000000"/>
          <w:sz w:val="24"/>
        </w:rPr>
        <w:t>postproduetion</w:t>
      </w:r>
      <w:proofErr w:type="spellEnd"/>
    </w:p>
    <w:p w:rsidR="00BC164A" w:rsidRDefault="00C73CC9">
      <w:pPr>
        <w:tabs>
          <w:tab w:val="left" w:pos="1440"/>
        </w:tabs>
        <w:spacing w:before="273" w:line="277" w:lineRule="exact"/>
        <w:ind w:left="1440" w:hanging="1440"/>
        <w:textAlignment w:val="baseline"/>
        <w:rPr>
          <w:rFonts w:eastAsia="Times New Roman"/>
          <w:color w:val="000000"/>
          <w:sz w:val="24"/>
        </w:rPr>
      </w:pPr>
      <w:r>
        <w:rPr>
          <w:rFonts w:eastAsia="Times New Roman"/>
          <w:color w:val="000000"/>
          <w:sz w:val="24"/>
        </w:rPr>
        <w:t>April 6</w:t>
      </w:r>
      <w:r>
        <w:rPr>
          <w:rFonts w:eastAsia="Times New Roman"/>
          <w:color w:val="000000"/>
          <w:sz w:val="24"/>
        </w:rPr>
        <w:tab/>
      </w:r>
      <w:r>
        <w:rPr>
          <w:rFonts w:eastAsia="Times New Roman"/>
          <w:b/>
          <w:color w:val="000000"/>
          <w:sz w:val="24"/>
        </w:rPr>
        <w:t xml:space="preserve">project reflection 9 due </w:t>
      </w:r>
      <w:r>
        <w:rPr>
          <w:rFonts w:eastAsia="Times New Roman"/>
          <w:b/>
          <w:color w:val="000000"/>
          <w:sz w:val="24"/>
        </w:rPr>
        <w:br/>
      </w:r>
      <w:r>
        <w:rPr>
          <w:rFonts w:eastAsia="Times New Roman"/>
          <w:color w:val="000000"/>
          <w:sz w:val="24"/>
        </w:rPr>
        <w:t>Postproduction</w:t>
      </w:r>
    </w:p>
    <w:p w:rsidR="00BC164A" w:rsidRDefault="00C73CC9">
      <w:pPr>
        <w:tabs>
          <w:tab w:val="left" w:pos="1440"/>
        </w:tabs>
        <w:spacing w:before="274" w:line="279" w:lineRule="exact"/>
        <w:ind w:left="1440" w:hanging="1440"/>
        <w:textAlignment w:val="baseline"/>
        <w:rPr>
          <w:rFonts w:eastAsia="Times New Roman"/>
          <w:color w:val="000000"/>
          <w:sz w:val="24"/>
        </w:rPr>
      </w:pPr>
      <w:r>
        <w:rPr>
          <w:rFonts w:eastAsia="Times New Roman"/>
          <w:color w:val="000000"/>
          <w:sz w:val="24"/>
        </w:rPr>
        <w:t>April 13</w:t>
      </w:r>
      <w:r>
        <w:rPr>
          <w:rFonts w:eastAsia="Times New Roman"/>
          <w:color w:val="000000"/>
          <w:sz w:val="24"/>
        </w:rPr>
        <w:tab/>
      </w:r>
      <w:r>
        <w:rPr>
          <w:rFonts w:eastAsia="Times New Roman"/>
          <w:b/>
          <w:color w:val="000000"/>
          <w:sz w:val="24"/>
        </w:rPr>
        <w:t xml:space="preserve">project reflection 10 due </w:t>
      </w:r>
      <w:r>
        <w:rPr>
          <w:rFonts w:eastAsia="Times New Roman"/>
          <w:b/>
          <w:color w:val="000000"/>
          <w:sz w:val="24"/>
        </w:rPr>
        <w:br/>
      </w:r>
      <w:proofErr w:type="spellStart"/>
      <w:r>
        <w:rPr>
          <w:rFonts w:eastAsia="Times New Roman"/>
          <w:color w:val="000000"/>
          <w:sz w:val="24"/>
        </w:rPr>
        <w:t>Postpro</w:t>
      </w:r>
      <w:r>
        <w:rPr>
          <w:rFonts w:eastAsia="Times New Roman"/>
          <w:color w:val="000000"/>
          <w:sz w:val="24"/>
        </w:rPr>
        <w:t>ducti</w:t>
      </w:r>
      <w:proofErr w:type="spellEnd"/>
      <w:r>
        <w:rPr>
          <w:rFonts w:eastAsia="Times New Roman"/>
          <w:color w:val="000000"/>
          <w:sz w:val="24"/>
        </w:rPr>
        <w:t xml:space="preserve"> on</w:t>
      </w:r>
    </w:p>
    <w:p w:rsidR="00BC164A" w:rsidRDefault="00C73CC9">
      <w:pPr>
        <w:tabs>
          <w:tab w:val="left" w:pos="1440"/>
        </w:tabs>
        <w:spacing w:before="278" w:line="275" w:lineRule="exact"/>
        <w:textAlignment w:val="baseline"/>
        <w:rPr>
          <w:rFonts w:eastAsia="Times New Roman"/>
          <w:color w:val="000000"/>
          <w:sz w:val="24"/>
        </w:rPr>
      </w:pPr>
      <w:r>
        <w:rPr>
          <w:rFonts w:eastAsia="Times New Roman"/>
          <w:color w:val="000000"/>
          <w:sz w:val="24"/>
        </w:rPr>
        <w:t>April 20</w:t>
      </w:r>
      <w:r>
        <w:rPr>
          <w:rFonts w:eastAsia="Times New Roman"/>
          <w:color w:val="000000"/>
          <w:sz w:val="24"/>
        </w:rPr>
        <w:tab/>
        <w:t>no class</w:t>
      </w:r>
    </w:p>
    <w:p w:rsidR="00BC164A" w:rsidRDefault="00C73CC9">
      <w:pPr>
        <w:spacing w:before="5" w:line="275" w:lineRule="exact"/>
        <w:ind w:left="1440"/>
        <w:textAlignment w:val="baseline"/>
        <w:rPr>
          <w:rFonts w:eastAsia="Times New Roman"/>
          <w:color w:val="000000"/>
          <w:sz w:val="24"/>
        </w:rPr>
      </w:pPr>
      <w:r>
        <w:rPr>
          <w:rFonts w:eastAsia="Times New Roman"/>
          <w:color w:val="000000"/>
          <w:sz w:val="24"/>
        </w:rPr>
        <w:t>Films submitted to two festivals during this week</w:t>
      </w:r>
    </w:p>
    <w:p w:rsidR="00BC164A" w:rsidRDefault="00C73CC9">
      <w:pPr>
        <w:spacing w:before="3" w:line="277" w:lineRule="exact"/>
        <w:ind w:left="1440"/>
        <w:textAlignment w:val="baseline"/>
        <w:rPr>
          <w:rFonts w:eastAsia="Times New Roman"/>
          <w:color w:val="000000"/>
          <w:spacing w:val="-1"/>
          <w:sz w:val="24"/>
        </w:rPr>
      </w:pPr>
      <w:r>
        <w:rPr>
          <w:rFonts w:eastAsia="Times New Roman"/>
          <w:color w:val="000000"/>
          <w:spacing w:val="-1"/>
          <w:sz w:val="24"/>
        </w:rPr>
        <w:t xml:space="preserve">Email evidence of submissions to </w:t>
      </w:r>
      <w:proofErr w:type="spellStart"/>
      <w:r>
        <w:rPr>
          <w:rFonts w:eastAsia="Times New Roman"/>
          <w:color w:val="000000"/>
          <w:spacing w:val="-1"/>
          <w:sz w:val="24"/>
        </w:rPr>
        <w:t>jannaj</w:t>
      </w:r>
      <w:proofErr w:type="spellEnd"/>
      <w:r>
        <w:rPr>
          <w:rFonts w:eastAsia="Times New Roman"/>
          <w:color w:val="000000"/>
          <w:spacing w:val="-1"/>
          <w:sz w:val="24"/>
        </w:rPr>
        <w:t xml:space="preserve"> </w:t>
      </w:r>
      <w:hyperlink r:id="rId15">
        <w:r>
          <w:rPr>
            <w:rFonts w:eastAsia="Times New Roman"/>
            <w:color w:val="0000FF"/>
            <w:spacing w:val="-1"/>
            <w:sz w:val="24"/>
            <w:u w:val="single"/>
          </w:rPr>
          <w:t>ones@nau.edu</w:t>
        </w:r>
      </w:hyperlink>
      <w:r>
        <w:rPr>
          <w:rFonts w:eastAsia="Times New Roman"/>
          <w:color w:val="000000"/>
          <w:spacing w:val="-1"/>
          <w:sz w:val="24"/>
        </w:rPr>
        <w:t xml:space="preserve"> </w:t>
      </w:r>
    </w:p>
    <w:p w:rsidR="00BC164A" w:rsidRDefault="00C73CC9">
      <w:pPr>
        <w:tabs>
          <w:tab w:val="left" w:pos="1440"/>
        </w:tabs>
        <w:spacing w:before="274" w:line="275" w:lineRule="exact"/>
        <w:textAlignment w:val="baseline"/>
        <w:rPr>
          <w:rFonts w:eastAsia="Times New Roman"/>
          <w:color w:val="000000"/>
          <w:sz w:val="24"/>
        </w:rPr>
      </w:pPr>
      <w:r>
        <w:rPr>
          <w:rFonts w:eastAsia="Times New Roman"/>
          <w:color w:val="000000"/>
          <w:sz w:val="24"/>
        </w:rPr>
        <w:t>April 27</w:t>
      </w:r>
      <w:r>
        <w:rPr>
          <w:rFonts w:eastAsia="Times New Roman"/>
          <w:color w:val="000000"/>
          <w:sz w:val="24"/>
        </w:rPr>
        <w:tab/>
        <w:t>2016 470C film critiques</w:t>
      </w:r>
    </w:p>
    <w:p w:rsidR="00BC164A" w:rsidRDefault="00C73CC9">
      <w:pPr>
        <w:tabs>
          <w:tab w:val="left" w:pos="1440"/>
        </w:tabs>
        <w:spacing w:before="277" w:after="4716" w:line="275" w:lineRule="exact"/>
        <w:textAlignment w:val="baseline"/>
        <w:rPr>
          <w:rFonts w:eastAsia="Times New Roman"/>
          <w:color w:val="000000"/>
          <w:sz w:val="24"/>
        </w:rPr>
      </w:pPr>
      <w:r>
        <w:rPr>
          <w:rFonts w:eastAsia="Times New Roman"/>
          <w:color w:val="000000"/>
          <w:sz w:val="24"/>
        </w:rPr>
        <w:t>May 4</w:t>
      </w:r>
      <w:r>
        <w:rPr>
          <w:rFonts w:eastAsia="Times New Roman"/>
          <w:color w:val="000000"/>
          <w:sz w:val="24"/>
        </w:rPr>
        <w:tab/>
        <w:t>2016 470C film critiques</w:t>
      </w:r>
    </w:p>
    <w:p w:rsidR="00BC164A" w:rsidRDefault="00BC164A">
      <w:pPr>
        <w:spacing w:before="277" w:after="4716" w:line="275" w:lineRule="exact"/>
        <w:sectPr w:rsidR="00BC164A">
          <w:pgSz w:w="12240" w:h="15840"/>
          <w:pgMar w:top="900" w:right="4008" w:bottom="344" w:left="1392" w:header="720" w:footer="720" w:gutter="0"/>
          <w:cols w:space="720"/>
        </w:sectPr>
      </w:pPr>
    </w:p>
    <w:p w:rsidR="000F284E" w:rsidRDefault="000F284E">
      <w:pPr>
        <w:spacing w:line="219" w:lineRule="exact"/>
        <w:textAlignment w:val="baseline"/>
        <w:rPr>
          <w:rFonts w:eastAsia="Times New Roman"/>
          <w:b/>
          <w:color w:val="000000"/>
          <w:spacing w:val="4"/>
          <w:sz w:val="19"/>
        </w:rPr>
      </w:pPr>
    </w:p>
    <w:p w:rsidR="000F284E" w:rsidRDefault="000F284E">
      <w:pPr>
        <w:spacing w:line="219" w:lineRule="exact"/>
        <w:textAlignment w:val="baseline"/>
        <w:rPr>
          <w:rFonts w:eastAsia="Times New Roman"/>
          <w:b/>
          <w:color w:val="000000"/>
          <w:spacing w:val="4"/>
          <w:sz w:val="19"/>
        </w:rPr>
      </w:pPr>
    </w:p>
    <w:p w:rsidR="000F284E" w:rsidRDefault="000F284E">
      <w:pPr>
        <w:spacing w:line="219" w:lineRule="exact"/>
        <w:textAlignment w:val="baseline"/>
        <w:rPr>
          <w:rFonts w:eastAsia="Times New Roman"/>
          <w:b/>
          <w:color w:val="000000"/>
          <w:spacing w:val="4"/>
          <w:sz w:val="19"/>
        </w:rPr>
      </w:pPr>
    </w:p>
    <w:p w:rsidR="000F284E" w:rsidRDefault="000F284E">
      <w:pPr>
        <w:spacing w:line="219" w:lineRule="exact"/>
        <w:textAlignment w:val="baseline"/>
        <w:rPr>
          <w:rFonts w:eastAsia="Times New Roman"/>
          <w:b/>
          <w:color w:val="000000"/>
          <w:spacing w:val="4"/>
          <w:sz w:val="19"/>
        </w:rPr>
      </w:pPr>
    </w:p>
    <w:p w:rsidR="000F284E" w:rsidRDefault="000F284E">
      <w:pPr>
        <w:spacing w:line="219" w:lineRule="exact"/>
        <w:textAlignment w:val="baseline"/>
        <w:rPr>
          <w:rFonts w:eastAsia="Times New Roman"/>
          <w:b/>
          <w:color w:val="000000"/>
          <w:spacing w:val="4"/>
          <w:sz w:val="19"/>
        </w:rPr>
      </w:pPr>
    </w:p>
    <w:p w:rsidR="00BC164A" w:rsidRDefault="00C73CC9">
      <w:pPr>
        <w:spacing w:line="219" w:lineRule="exact"/>
        <w:textAlignment w:val="baseline"/>
        <w:rPr>
          <w:rFonts w:eastAsia="Times New Roman"/>
          <w:b/>
          <w:color w:val="000000"/>
          <w:spacing w:val="4"/>
          <w:sz w:val="19"/>
        </w:rPr>
      </w:pPr>
      <w:r>
        <w:rPr>
          <w:rFonts w:eastAsia="Times New Roman"/>
          <w:b/>
          <w:color w:val="000000"/>
          <w:spacing w:val="4"/>
          <w:sz w:val="19"/>
        </w:rPr>
        <w:t>CLASS POLICIES</w:t>
      </w:r>
    </w:p>
    <w:p w:rsidR="000F284E" w:rsidRDefault="000F284E">
      <w:pPr>
        <w:spacing w:line="219" w:lineRule="exact"/>
        <w:textAlignment w:val="baseline"/>
        <w:rPr>
          <w:rFonts w:eastAsia="Times New Roman"/>
          <w:b/>
          <w:color w:val="000000"/>
          <w:spacing w:val="4"/>
          <w:sz w:val="19"/>
        </w:rPr>
      </w:pPr>
    </w:p>
    <w:p w:rsidR="00BC164A" w:rsidRDefault="00C73CC9">
      <w:pPr>
        <w:spacing w:before="1" w:line="226" w:lineRule="exact"/>
        <w:textAlignment w:val="baseline"/>
        <w:rPr>
          <w:rFonts w:eastAsia="Times New Roman"/>
          <w:b/>
          <w:color w:val="000000"/>
          <w:spacing w:val="4"/>
          <w:sz w:val="19"/>
        </w:rPr>
      </w:pPr>
      <w:r>
        <w:rPr>
          <w:rFonts w:eastAsia="Times New Roman"/>
          <w:b/>
          <w:color w:val="000000"/>
          <w:spacing w:val="4"/>
          <w:sz w:val="19"/>
        </w:rPr>
        <w:t>Retests/makeup tests/missed deadlines</w:t>
      </w:r>
    </w:p>
    <w:p w:rsidR="00BC164A" w:rsidRDefault="00C73CC9">
      <w:pPr>
        <w:spacing w:before="9" w:line="228" w:lineRule="exact"/>
        <w:textAlignment w:val="baseline"/>
        <w:rPr>
          <w:rFonts w:eastAsia="Times New Roman"/>
          <w:color w:val="000000"/>
          <w:spacing w:val="1"/>
          <w:sz w:val="19"/>
        </w:rPr>
      </w:pPr>
      <w:r>
        <w:rPr>
          <w:rFonts w:eastAsia="Times New Roman"/>
          <w:color w:val="000000"/>
          <w:spacing w:val="1"/>
          <w:sz w:val="19"/>
        </w:rPr>
        <w:t>All work must be submitted on time. Work that is not submitted on time will not be accepted.</w:t>
      </w:r>
    </w:p>
    <w:p w:rsidR="00BC164A" w:rsidRDefault="00C73CC9">
      <w:pPr>
        <w:spacing w:before="3" w:line="226" w:lineRule="exact"/>
        <w:textAlignment w:val="baseline"/>
        <w:rPr>
          <w:rFonts w:eastAsia="Times New Roman"/>
          <w:b/>
          <w:color w:val="000000"/>
          <w:spacing w:val="3"/>
          <w:sz w:val="19"/>
        </w:rPr>
      </w:pPr>
      <w:r>
        <w:rPr>
          <w:rFonts w:eastAsia="Times New Roman"/>
          <w:b/>
          <w:color w:val="000000"/>
          <w:spacing w:val="3"/>
          <w:sz w:val="19"/>
        </w:rPr>
        <w:t>Attendance</w:t>
      </w:r>
    </w:p>
    <w:p w:rsidR="00BC164A" w:rsidRDefault="00C73CC9">
      <w:pPr>
        <w:spacing w:before="5" w:line="230" w:lineRule="exact"/>
        <w:textAlignment w:val="baseline"/>
        <w:rPr>
          <w:rFonts w:eastAsia="Times New Roman"/>
          <w:color w:val="000000"/>
          <w:sz w:val="20"/>
        </w:rPr>
      </w:pPr>
      <w:r>
        <w:rPr>
          <w:rFonts w:eastAsia="Times New Roman"/>
          <w:color w:val="000000"/>
          <w:sz w:val="20"/>
        </w:rPr>
        <w:t xml:space="preserve">As seniors about to enter the professional world, it is expected that students are engaged and responsible for </w:t>
      </w:r>
      <w:proofErr w:type="gramStart"/>
      <w:r>
        <w:rPr>
          <w:rFonts w:eastAsia="Times New Roman"/>
          <w:color w:val="000000"/>
          <w:sz w:val="20"/>
        </w:rPr>
        <w:t>their</w:t>
      </w:r>
      <w:proofErr w:type="gramEnd"/>
    </w:p>
    <w:p w:rsidR="00BC164A" w:rsidRDefault="00C73CC9">
      <w:pPr>
        <w:spacing w:before="3" w:line="230" w:lineRule="exact"/>
        <w:textAlignment w:val="baseline"/>
        <w:rPr>
          <w:rFonts w:eastAsia="Times New Roman"/>
          <w:color w:val="000000"/>
          <w:spacing w:val="-2"/>
          <w:sz w:val="20"/>
        </w:rPr>
      </w:pPr>
      <w:r>
        <w:rPr>
          <w:rFonts w:eastAsia="Times New Roman"/>
          <w:color w:val="000000"/>
          <w:spacing w:val="-2"/>
          <w:sz w:val="20"/>
        </w:rPr>
        <w:t>own affairs.</w:t>
      </w:r>
    </w:p>
    <w:p w:rsidR="00BC164A" w:rsidRDefault="00C73CC9">
      <w:pPr>
        <w:spacing w:line="229" w:lineRule="exact"/>
        <w:textAlignment w:val="baseline"/>
        <w:rPr>
          <w:rFonts w:eastAsia="Times New Roman"/>
          <w:color w:val="000000"/>
          <w:spacing w:val="4"/>
          <w:sz w:val="20"/>
        </w:rPr>
      </w:pPr>
      <w:r>
        <w:rPr>
          <w:rFonts w:eastAsia="Times New Roman"/>
          <w:color w:val="000000"/>
          <w:spacing w:val="4"/>
          <w:sz w:val="20"/>
        </w:rPr>
        <w:t>Plagiarism and Academic Dishonesty:</w:t>
      </w:r>
    </w:p>
    <w:p w:rsidR="00BC164A" w:rsidRDefault="00C73CC9">
      <w:pPr>
        <w:spacing w:line="228" w:lineRule="exact"/>
        <w:textAlignment w:val="baseline"/>
        <w:rPr>
          <w:rFonts w:eastAsia="Times New Roman"/>
          <w:color w:val="000000"/>
          <w:sz w:val="20"/>
        </w:rPr>
      </w:pPr>
      <w:r>
        <w:rPr>
          <w:rFonts w:eastAsia="Times New Roman"/>
          <w:color w:val="000000"/>
          <w:sz w:val="20"/>
        </w:rPr>
        <w:t>You must do original work. For music, be sure to either pay for the license or engage in Creative Commons work.</w:t>
      </w:r>
    </w:p>
    <w:p w:rsidR="00BC164A" w:rsidRDefault="00C73CC9">
      <w:pPr>
        <w:spacing w:before="234" w:line="230" w:lineRule="exact"/>
        <w:textAlignment w:val="baseline"/>
        <w:rPr>
          <w:rFonts w:eastAsia="Times New Roman"/>
          <w:color w:val="000000"/>
          <w:spacing w:val="5"/>
          <w:sz w:val="20"/>
        </w:rPr>
      </w:pPr>
      <w:r>
        <w:rPr>
          <w:rFonts w:eastAsia="Times New Roman"/>
          <w:color w:val="000000"/>
          <w:spacing w:val="5"/>
          <w:sz w:val="20"/>
        </w:rPr>
        <w:t>SAFE ENVIRONMENT POLICY</w:t>
      </w:r>
    </w:p>
    <w:p w:rsidR="00BC164A" w:rsidRDefault="00C73CC9">
      <w:pPr>
        <w:spacing w:line="229" w:lineRule="exact"/>
        <w:ind w:right="72"/>
        <w:textAlignment w:val="baseline"/>
        <w:rPr>
          <w:rFonts w:eastAsia="Times New Roman"/>
          <w:color w:val="000000"/>
          <w:spacing w:val="-1"/>
          <w:sz w:val="20"/>
        </w:rPr>
      </w:pPr>
      <w:r>
        <w:rPr>
          <w:rFonts w:eastAsia="Times New Roman"/>
          <w:color w:val="000000"/>
          <w:spacing w:val="-1"/>
          <w:sz w:val="20"/>
        </w:rPr>
        <w:t>NAU's Safe Working and Learning Environment Policy prohibits sexual harassment and assault, and discrimination and harassment on the basis of sex, race, color, age, national origin, religion, sexual orientation, gender identity, disability, or veteran stat</w:t>
      </w:r>
      <w:r>
        <w:rPr>
          <w:rFonts w:eastAsia="Times New Roman"/>
          <w:color w:val="000000"/>
          <w:spacing w:val="-1"/>
          <w:sz w:val="20"/>
        </w:rPr>
        <w:t xml:space="preserve">us by anyone at this university. Retaliation of any kind as a result of making a complaint under the policy or participating in an investigation is also prohibited. The Director of the Office of Affirmative Action &amp; Equal Opportunity (AA/EO) serves as the </w:t>
      </w:r>
      <w:r>
        <w:rPr>
          <w:rFonts w:eastAsia="Times New Roman"/>
          <w:color w:val="000000"/>
          <w:spacing w:val="-1"/>
          <w:sz w:val="20"/>
        </w:rPr>
        <w:t>university's compliance officer for affirmative action, civil rights, and Title IX, and is the ADA/504 Coordinator. AA/EO also assists with religious accommodations. You may obtain a copy of this policy from the college dean's office or from the NAU's Affi</w:t>
      </w:r>
      <w:r>
        <w:rPr>
          <w:rFonts w:eastAsia="Times New Roman"/>
          <w:color w:val="000000"/>
          <w:spacing w:val="-1"/>
          <w:sz w:val="20"/>
        </w:rPr>
        <w:t>rmative Action</w:t>
      </w:r>
    </w:p>
    <w:p w:rsidR="00BC164A" w:rsidRDefault="00C73CC9">
      <w:pPr>
        <w:spacing w:before="4" w:line="230" w:lineRule="exact"/>
        <w:textAlignment w:val="baseline"/>
        <w:rPr>
          <w:rFonts w:eastAsia="Times New Roman"/>
          <w:color w:val="000000"/>
          <w:sz w:val="20"/>
        </w:rPr>
      </w:pPr>
      <w:r>
        <w:rPr>
          <w:rFonts w:eastAsia="Times New Roman"/>
          <w:color w:val="000000"/>
          <w:sz w:val="20"/>
        </w:rPr>
        <w:t xml:space="preserve">website </w:t>
      </w:r>
      <w:hyperlink r:id="rId16">
        <w:r>
          <w:rPr>
            <w:rFonts w:eastAsia="Times New Roman"/>
            <w:color w:val="0000FF"/>
            <w:sz w:val="20"/>
            <w:u w:val="single"/>
          </w:rPr>
          <w:t>nau.edu/</w:t>
        </w:r>
        <w:proofErr w:type="spellStart"/>
        <w:r>
          <w:rPr>
            <w:rFonts w:eastAsia="Times New Roman"/>
            <w:color w:val="0000FF"/>
            <w:sz w:val="20"/>
            <w:u w:val="single"/>
          </w:rPr>
          <w:t>divelsity</w:t>
        </w:r>
        <w:proofErr w:type="spellEnd"/>
        <w:r>
          <w:rPr>
            <w:rFonts w:eastAsia="Times New Roman"/>
            <w:color w:val="0000FF"/>
            <w:sz w:val="20"/>
            <w:u w:val="single"/>
          </w:rPr>
          <w:t>/.</w:t>
        </w:r>
      </w:hyperlink>
      <w:r>
        <w:rPr>
          <w:rFonts w:eastAsia="Times New Roman"/>
          <w:color w:val="000000"/>
          <w:sz w:val="20"/>
        </w:rPr>
        <w:t xml:space="preserve"> </w:t>
      </w:r>
    </w:p>
    <w:p w:rsidR="00BC164A" w:rsidRDefault="00C73CC9">
      <w:pPr>
        <w:spacing w:line="228" w:lineRule="exact"/>
        <w:ind w:right="216"/>
        <w:textAlignment w:val="baseline"/>
        <w:rPr>
          <w:rFonts w:eastAsia="Times New Roman"/>
          <w:color w:val="000000"/>
          <w:sz w:val="20"/>
        </w:rPr>
      </w:pPr>
      <w:r>
        <w:rPr>
          <w:rFonts w:eastAsia="Times New Roman"/>
          <w:color w:val="000000"/>
          <w:sz w:val="20"/>
        </w:rPr>
        <w:t>If you have questions or concerns about this policy, it is important that you contact the departmental chair, dean's office, the Office of Student Life (928-523-5181), or NAU's Office of Affirmative Action (928) 523-3312 (voice), (928) 523-9977 (fax), (928</w:t>
      </w:r>
      <w:r>
        <w:rPr>
          <w:rFonts w:eastAsia="Times New Roman"/>
          <w:color w:val="000000"/>
          <w:sz w:val="20"/>
        </w:rPr>
        <w:t xml:space="preserve">) 523-1006 (TTD) or </w:t>
      </w:r>
      <w:hyperlink r:id="rId17">
        <w:r>
          <w:rPr>
            <w:rFonts w:eastAsia="Times New Roman"/>
            <w:color w:val="0000FF"/>
            <w:sz w:val="20"/>
            <w:u w:val="single"/>
          </w:rPr>
          <w:t>aaeo@nau.edu</w:t>
        </w:r>
      </w:hyperlink>
      <w:r>
        <w:rPr>
          <w:rFonts w:eastAsia="Times New Roman"/>
          <w:color w:val="000000"/>
          <w:sz w:val="20"/>
        </w:rPr>
        <w:t>.</w:t>
      </w:r>
    </w:p>
    <w:p w:rsidR="00BC164A" w:rsidRDefault="00C73CC9">
      <w:pPr>
        <w:spacing w:before="230" w:line="230" w:lineRule="exact"/>
        <w:textAlignment w:val="baseline"/>
        <w:rPr>
          <w:rFonts w:eastAsia="Times New Roman"/>
          <w:color w:val="000000"/>
          <w:spacing w:val="5"/>
          <w:sz w:val="20"/>
        </w:rPr>
      </w:pPr>
      <w:r>
        <w:rPr>
          <w:rFonts w:eastAsia="Times New Roman"/>
          <w:color w:val="000000"/>
          <w:spacing w:val="5"/>
          <w:sz w:val="20"/>
        </w:rPr>
        <w:t>STUDENTS WITH DISABILITIES</w:t>
      </w:r>
    </w:p>
    <w:p w:rsidR="00BC164A" w:rsidRDefault="00C73CC9">
      <w:pPr>
        <w:spacing w:line="229" w:lineRule="exact"/>
        <w:ind w:right="144"/>
        <w:textAlignment w:val="baseline"/>
        <w:rPr>
          <w:rFonts w:eastAsia="Times New Roman"/>
          <w:color w:val="000000"/>
          <w:spacing w:val="-2"/>
          <w:sz w:val="20"/>
        </w:rPr>
      </w:pPr>
      <w:r>
        <w:rPr>
          <w:rFonts w:eastAsia="Times New Roman"/>
          <w:color w:val="000000"/>
          <w:spacing w:val="-2"/>
          <w:sz w:val="20"/>
        </w:rPr>
        <w:t xml:space="preserve">If you have a documented disability, you can arrange for accommodations by contacting Disability Resources (DR) at 523-8773 (voice) or 523-6906 (TTY), </w:t>
      </w:r>
      <w:hyperlink r:id="rId18">
        <w:r>
          <w:rPr>
            <w:rFonts w:eastAsia="Times New Roman"/>
            <w:color w:val="0000FF"/>
            <w:spacing w:val="-2"/>
            <w:sz w:val="20"/>
            <w:u w:val="single"/>
          </w:rPr>
          <w:t>dr@nau.edu</w:t>
        </w:r>
      </w:hyperlink>
      <w:r>
        <w:rPr>
          <w:rFonts w:eastAsia="Times New Roman"/>
          <w:color w:val="000000"/>
          <w:spacing w:val="-2"/>
          <w:sz w:val="20"/>
        </w:rPr>
        <w:t xml:space="preserve"> (e-mail) or 928-523-8747 (fax). Students needing academic accommodations are required to register with DR and provide required disability related documentation. Although you may request an accommodation at any tim</w:t>
      </w:r>
      <w:r>
        <w:rPr>
          <w:rFonts w:eastAsia="Times New Roman"/>
          <w:color w:val="000000"/>
          <w:spacing w:val="-2"/>
          <w:sz w:val="20"/>
        </w:rPr>
        <w:t>e, in order for DR to best meet your individual needs, you are urged to register and submit necessary documentation (</w:t>
      </w:r>
      <w:hyperlink r:id="rId19">
        <w:r>
          <w:rPr>
            <w:rFonts w:eastAsia="Times New Roman"/>
            <w:color w:val="0000FF"/>
            <w:spacing w:val="-2"/>
            <w:sz w:val="20"/>
            <w:u w:val="single"/>
          </w:rPr>
          <w:t>www.nau.edu/dr)</w:t>
        </w:r>
      </w:hyperlink>
      <w:r>
        <w:rPr>
          <w:rFonts w:eastAsia="Times New Roman"/>
          <w:color w:val="000000"/>
          <w:spacing w:val="-2"/>
          <w:sz w:val="20"/>
        </w:rPr>
        <w:t xml:space="preserve"> 8 weeks prior to the time you wish to receive accommodations. DR is strongly comm</w:t>
      </w:r>
      <w:r>
        <w:rPr>
          <w:rFonts w:eastAsia="Times New Roman"/>
          <w:color w:val="000000"/>
          <w:spacing w:val="-2"/>
          <w:sz w:val="20"/>
        </w:rPr>
        <w:t xml:space="preserve">itted to the needs of student with disabilities and the promotion of Universal Design. Concerns or questions related to the accessibility of programs and facilities at NAU may be brought to the attention of DR or the Office of Affirmative Action and Equal </w:t>
      </w:r>
      <w:r>
        <w:rPr>
          <w:rFonts w:eastAsia="Times New Roman"/>
          <w:color w:val="000000"/>
          <w:spacing w:val="-2"/>
          <w:sz w:val="20"/>
        </w:rPr>
        <w:t>Opportunity (523-3312).</w:t>
      </w:r>
    </w:p>
    <w:p w:rsidR="00BC164A" w:rsidRDefault="00C73CC9">
      <w:pPr>
        <w:spacing w:before="232" w:line="230" w:lineRule="exact"/>
        <w:textAlignment w:val="baseline"/>
        <w:rPr>
          <w:rFonts w:eastAsia="Times New Roman"/>
          <w:color w:val="000000"/>
          <w:spacing w:val="6"/>
          <w:sz w:val="20"/>
        </w:rPr>
      </w:pPr>
      <w:r>
        <w:rPr>
          <w:rFonts w:eastAsia="Times New Roman"/>
          <w:color w:val="000000"/>
          <w:spacing w:val="6"/>
          <w:sz w:val="20"/>
        </w:rPr>
        <w:t>ACADEMIC CONTACT HOUR POLICY</w:t>
      </w:r>
    </w:p>
    <w:p w:rsidR="00BC164A" w:rsidRDefault="00C73CC9">
      <w:pPr>
        <w:spacing w:before="1" w:line="230" w:lineRule="exact"/>
        <w:textAlignment w:val="baseline"/>
        <w:rPr>
          <w:rFonts w:eastAsia="Times New Roman"/>
          <w:color w:val="000000"/>
          <w:sz w:val="20"/>
        </w:rPr>
      </w:pPr>
      <w:r>
        <w:rPr>
          <w:rFonts w:eastAsia="Times New Roman"/>
          <w:color w:val="000000"/>
          <w:sz w:val="20"/>
        </w:rPr>
        <w:t>Based on the Arizona Board of Regents Academic Contact Hour Policy (ABOR Handbook, 2-224), for every unit of credit, a student should expect, on average, to do a minimum of three hours of work per week, including but not limited to class time, preparation,</w:t>
      </w:r>
      <w:r>
        <w:rPr>
          <w:rFonts w:eastAsia="Times New Roman"/>
          <w:color w:val="000000"/>
          <w:sz w:val="20"/>
        </w:rPr>
        <w:t xml:space="preserve"> homework, studying.</w:t>
      </w:r>
    </w:p>
    <w:p w:rsidR="00BC164A" w:rsidRDefault="00C73CC9">
      <w:pPr>
        <w:spacing w:before="229" w:line="230" w:lineRule="exact"/>
        <w:textAlignment w:val="baseline"/>
        <w:rPr>
          <w:rFonts w:eastAsia="Times New Roman"/>
          <w:color w:val="000000"/>
          <w:spacing w:val="6"/>
          <w:sz w:val="20"/>
        </w:rPr>
      </w:pPr>
      <w:r>
        <w:rPr>
          <w:rFonts w:eastAsia="Times New Roman"/>
          <w:color w:val="000000"/>
          <w:spacing w:val="6"/>
          <w:sz w:val="20"/>
        </w:rPr>
        <w:t>ACADEMIC INTEGRITY</w:t>
      </w:r>
    </w:p>
    <w:p w:rsidR="00BC164A" w:rsidRDefault="00C73CC9">
      <w:pPr>
        <w:spacing w:line="229" w:lineRule="exact"/>
        <w:textAlignment w:val="baseline"/>
        <w:rPr>
          <w:rFonts w:eastAsia="Times New Roman"/>
          <w:color w:val="000000"/>
          <w:sz w:val="20"/>
        </w:rPr>
      </w:pPr>
      <w:r>
        <w:rPr>
          <w:rFonts w:eastAsia="Times New Roman"/>
          <w:color w:val="000000"/>
          <w:sz w:val="20"/>
        </w:rPr>
        <w:t>Integrity is expected of every member of the NAU community in all academic undertakings. Integrity entails a firm adherence to a set of values, and the values most essential to an academic community are grounded in h</w:t>
      </w:r>
      <w:r>
        <w:rPr>
          <w:rFonts w:eastAsia="Times New Roman"/>
          <w:color w:val="000000"/>
          <w:sz w:val="20"/>
        </w:rPr>
        <w:t xml:space="preserve">onesty with respect to all intellectual efforts of oneself and others. Academic integrity is expected not only in formal coursework situations, but in all University relationships and interactions connected to the educational process, including the use of </w:t>
      </w:r>
      <w:r>
        <w:rPr>
          <w:rFonts w:eastAsia="Times New Roman"/>
          <w:color w:val="000000"/>
          <w:sz w:val="20"/>
        </w:rPr>
        <w:t>University resources. An NAU student's submission of work is an implicit declaration that the work is the student's own. All outside assistance should be acknowledged, and the student's academic contribution truthfully reported at all times. In addition, N</w:t>
      </w:r>
      <w:r>
        <w:rPr>
          <w:rFonts w:eastAsia="Times New Roman"/>
          <w:color w:val="000000"/>
          <w:sz w:val="20"/>
        </w:rPr>
        <w:t>AU students have a right to expect academic integrity from each of their peers. Individual students and faculty members are responsible for identifying potential violations of the university's academic integrity policy. Instances of potential violations ar</w:t>
      </w:r>
      <w:r>
        <w:rPr>
          <w:rFonts w:eastAsia="Times New Roman"/>
          <w:color w:val="000000"/>
          <w:sz w:val="20"/>
        </w:rPr>
        <w:t>e adjudicated using the process found in the university Academic Integrity Policy. The complete policy is in Appendix G of NAU's Student Handbook.</w:t>
      </w:r>
    </w:p>
    <w:p w:rsidR="00BC164A" w:rsidRDefault="00C73CC9">
      <w:pPr>
        <w:spacing w:before="460" w:line="230" w:lineRule="exact"/>
        <w:textAlignment w:val="baseline"/>
        <w:rPr>
          <w:rFonts w:eastAsia="Times New Roman"/>
          <w:color w:val="000000"/>
          <w:spacing w:val="7"/>
          <w:sz w:val="20"/>
        </w:rPr>
      </w:pPr>
      <w:r>
        <w:rPr>
          <w:rFonts w:eastAsia="Times New Roman"/>
          <w:color w:val="000000"/>
          <w:spacing w:val="7"/>
          <w:sz w:val="20"/>
        </w:rPr>
        <w:t>RESEARCH INTEGRITY</w:t>
      </w:r>
    </w:p>
    <w:p w:rsidR="00C73CC9" w:rsidRDefault="00C73CC9">
      <w:pPr>
        <w:spacing w:line="229" w:lineRule="exact"/>
        <w:ind w:right="144"/>
        <w:textAlignment w:val="baseline"/>
        <w:rPr>
          <w:rFonts w:eastAsia="Times New Roman"/>
          <w:color w:val="000000"/>
          <w:spacing w:val="-1"/>
          <w:sz w:val="20"/>
        </w:rPr>
      </w:pPr>
      <w:r>
        <w:rPr>
          <w:rFonts w:eastAsia="Times New Roman"/>
          <w:color w:val="000000"/>
          <w:spacing w:val="-1"/>
          <w:sz w:val="20"/>
        </w:rPr>
        <w:t>The Responsible Conduct of Research policy is intended to insure that NAU personnel includ</w:t>
      </w:r>
      <w:r>
        <w:rPr>
          <w:rFonts w:eastAsia="Times New Roman"/>
          <w:color w:val="000000"/>
          <w:spacing w:val="-1"/>
          <w:sz w:val="20"/>
        </w:rPr>
        <w:t>ing NAU students engaged in research are adequately trained in the basic principles of ethics in research. Additionally, this policy assists NAU in meeting the RCR training and compliance requirements of the National Science Foundation (NSF)-The America CO</w:t>
      </w:r>
      <w:r>
        <w:rPr>
          <w:rFonts w:eastAsia="Times New Roman"/>
          <w:color w:val="000000"/>
          <w:spacing w:val="-1"/>
          <w:sz w:val="20"/>
        </w:rPr>
        <w:t>MPETES Act (Creating Opportunities to Meaningfully Promote Excellence in Technology, Education and Science); 42 U.S.0 18620-1, Section 7009, and the National Institutes of Health (NIH) policy on the instruction of the RCR (NOT-OD-10-019; "Update on the Req</w:t>
      </w:r>
      <w:r>
        <w:rPr>
          <w:rFonts w:eastAsia="Times New Roman"/>
          <w:color w:val="000000"/>
          <w:spacing w:val="-1"/>
          <w:sz w:val="20"/>
        </w:rPr>
        <w:t>uirement for Instruction in the Responsible Conduct</w:t>
      </w:r>
    </w:p>
    <w:p w:rsidR="00C73CC9" w:rsidRDefault="00C73CC9">
      <w:pPr>
        <w:spacing w:line="229" w:lineRule="exact"/>
        <w:ind w:right="144"/>
        <w:textAlignment w:val="baseline"/>
        <w:rPr>
          <w:rFonts w:eastAsia="Times New Roman"/>
          <w:color w:val="000000"/>
          <w:spacing w:val="-1"/>
          <w:sz w:val="20"/>
        </w:rPr>
      </w:pPr>
    </w:p>
    <w:p w:rsidR="00C73CC9" w:rsidRDefault="00C73CC9">
      <w:pPr>
        <w:spacing w:line="229" w:lineRule="exact"/>
        <w:ind w:right="144"/>
        <w:textAlignment w:val="baseline"/>
        <w:rPr>
          <w:rFonts w:eastAsia="Times New Roman"/>
          <w:color w:val="000000"/>
          <w:spacing w:val="-1"/>
          <w:sz w:val="20"/>
        </w:rPr>
      </w:pPr>
    </w:p>
    <w:p w:rsidR="00C73CC9" w:rsidRDefault="00C73CC9">
      <w:pPr>
        <w:spacing w:line="229" w:lineRule="exact"/>
        <w:ind w:right="144"/>
        <w:textAlignment w:val="baseline"/>
        <w:rPr>
          <w:rFonts w:eastAsia="Times New Roman"/>
          <w:color w:val="000000"/>
          <w:spacing w:val="-1"/>
          <w:sz w:val="20"/>
        </w:rPr>
      </w:pPr>
    </w:p>
    <w:p w:rsidR="00BC164A" w:rsidRDefault="00C73CC9">
      <w:pPr>
        <w:spacing w:line="229" w:lineRule="exact"/>
        <w:ind w:right="144"/>
        <w:textAlignment w:val="baseline"/>
        <w:rPr>
          <w:rFonts w:eastAsia="Times New Roman"/>
          <w:color w:val="000000"/>
          <w:spacing w:val="-1"/>
          <w:sz w:val="20"/>
        </w:rPr>
      </w:pPr>
      <w:r>
        <w:rPr>
          <w:rFonts w:eastAsia="Times New Roman"/>
          <w:color w:val="000000"/>
          <w:spacing w:val="-1"/>
          <w:sz w:val="20"/>
        </w:rPr>
        <w:t>o</w:t>
      </w:r>
      <w:r>
        <w:rPr>
          <w:rFonts w:eastAsia="Times New Roman"/>
          <w:color w:val="000000"/>
          <w:spacing w:val="-1"/>
          <w:sz w:val="20"/>
        </w:rPr>
        <w:t xml:space="preserve">f </w:t>
      </w:r>
      <w:r>
        <w:rPr>
          <w:rFonts w:eastAsia="Times New Roman"/>
          <w:color w:val="000000"/>
          <w:spacing w:val="-1"/>
          <w:sz w:val="20"/>
        </w:rPr>
        <w:t xml:space="preserve">Research"). For more information on the policy and the training activities required for personnel and students conducting research, at NAU, visit: </w:t>
      </w:r>
      <w:hyperlink r:id="rId20">
        <w:r>
          <w:rPr>
            <w:rFonts w:eastAsia="Times New Roman"/>
            <w:color w:val="0000FF"/>
            <w:spacing w:val="-1"/>
            <w:sz w:val="20"/>
            <w:u w:val="single"/>
          </w:rPr>
          <w:t>http://nau.edu/Research/Compliance/Research-Integrity/.</w:t>
        </w:r>
      </w:hyperlink>
      <w:r>
        <w:rPr>
          <w:rFonts w:eastAsia="Times New Roman"/>
          <w:color w:val="000000"/>
          <w:spacing w:val="-1"/>
          <w:sz w:val="20"/>
        </w:rPr>
        <w:t xml:space="preserve"> </w:t>
      </w:r>
    </w:p>
    <w:p w:rsidR="00BC164A" w:rsidRDefault="00C73CC9">
      <w:pPr>
        <w:spacing w:before="232" w:line="230" w:lineRule="exact"/>
        <w:textAlignment w:val="baseline"/>
        <w:rPr>
          <w:rFonts w:eastAsia="Times New Roman"/>
          <w:color w:val="000000"/>
          <w:spacing w:val="5"/>
          <w:sz w:val="20"/>
        </w:rPr>
      </w:pPr>
      <w:r>
        <w:rPr>
          <w:rFonts w:eastAsia="Times New Roman"/>
          <w:color w:val="000000"/>
          <w:spacing w:val="5"/>
          <w:sz w:val="20"/>
        </w:rPr>
        <w:t>SENSITIVE COURSE MATERIALS</w:t>
      </w:r>
    </w:p>
    <w:p w:rsidR="00BC164A" w:rsidRDefault="00C73CC9">
      <w:pPr>
        <w:spacing w:line="230" w:lineRule="exact"/>
        <w:textAlignment w:val="baseline"/>
        <w:rPr>
          <w:rFonts w:eastAsia="Times New Roman"/>
          <w:color w:val="000000"/>
          <w:sz w:val="20"/>
        </w:rPr>
      </w:pPr>
      <w:r>
        <w:rPr>
          <w:rFonts w:eastAsia="Times New Roman"/>
          <w:color w:val="000000"/>
          <w:sz w:val="20"/>
        </w:rPr>
        <w:t xml:space="preserve">University education aims to expand student understanding and awareness. Thus, it necessarily involves engagement with a wide range of information, ideas, and creative representations. In the course of college studies, students can expect to encounter—and </w:t>
      </w:r>
      <w:r>
        <w:rPr>
          <w:rFonts w:eastAsia="Times New Roman"/>
          <w:color w:val="000000"/>
          <w:sz w:val="20"/>
        </w:rPr>
        <w:t>critically appraise—materials that may differ from and perhaps challenge familiar understandings, ideas, and beliefs. Students are encouraged to discuss these matters with faculty.</w:t>
      </w:r>
    </w:p>
    <w:p w:rsidR="00BC164A" w:rsidRDefault="00C73CC9">
      <w:pPr>
        <w:spacing w:before="228" w:line="232" w:lineRule="exact"/>
        <w:textAlignment w:val="baseline"/>
        <w:rPr>
          <w:rFonts w:eastAsia="Times New Roman"/>
          <w:b/>
          <w:color w:val="000000"/>
          <w:sz w:val="20"/>
        </w:rPr>
      </w:pPr>
      <w:r>
        <w:rPr>
          <w:rFonts w:eastAsia="Times New Roman"/>
          <w:b/>
          <w:color w:val="000000"/>
          <w:sz w:val="20"/>
        </w:rPr>
        <w:t>CLASSROOM DISRUPTION POLICY</w:t>
      </w:r>
    </w:p>
    <w:p w:rsidR="00BC164A" w:rsidRDefault="00C73CC9" w:rsidP="00C73CC9">
      <w:pPr>
        <w:spacing w:after="9516" w:line="230" w:lineRule="exact"/>
        <w:ind w:right="144"/>
        <w:textAlignment w:val="baseline"/>
        <w:rPr>
          <w:rFonts w:eastAsia="Times New Roman"/>
          <w:color w:val="000000"/>
          <w:sz w:val="24"/>
        </w:rPr>
      </w:pPr>
      <w:r>
        <w:rPr>
          <w:rFonts w:eastAsia="Times New Roman"/>
          <w:color w:val="000000"/>
          <w:sz w:val="20"/>
        </w:rPr>
        <w:t>Membership in the academic community places a s</w:t>
      </w:r>
      <w:r>
        <w:rPr>
          <w:rFonts w:eastAsia="Times New Roman"/>
          <w:color w:val="000000"/>
          <w:sz w:val="20"/>
        </w:rPr>
        <w:t>pecial obligation on all participants to preserve an atmosphere conducive to a safe and positive learning environment. Part of that obligation implies the responsibility of each member of the NAU community to maintain an environment in which the behavior o</w:t>
      </w:r>
      <w:r>
        <w:rPr>
          <w:rFonts w:eastAsia="Times New Roman"/>
          <w:color w:val="000000"/>
          <w:sz w:val="20"/>
        </w:rPr>
        <w:t>f any individual is not disruptive. Instructors have the authority and the responsibility to manage their classes in accordance with University regulations. Instructors have the right and obligation to confront disruptive behavior thereby promoting and enf</w:t>
      </w:r>
      <w:r>
        <w:rPr>
          <w:rFonts w:eastAsia="Times New Roman"/>
          <w:color w:val="000000"/>
          <w:sz w:val="20"/>
        </w:rPr>
        <w:t xml:space="preserve">orcing standards of behavior necessary for maintaining an atmosphere conducive to teaching and learning. Instructors are responsible for establishing, communicating, and enforcing reasonable expectations and rules of classroom behavior. These expectations </w:t>
      </w:r>
      <w:r>
        <w:rPr>
          <w:rFonts w:eastAsia="Times New Roman"/>
          <w:color w:val="000000"/>
          <w:sz w:val="20"/>
        </w:rPr>
        <w:t>are to be communicated to students in the syllabus and in class discussions and activities at the outset of the course. Each student is responsible for behaving in a manner that supports a positive learning environment and that does not interrupt nor disru</w:t>
      </w:r>
      <w:r>
        <w:rPr>
          <w:rFonts w:eastAsia="Times New Roman"/>
          <w:color w:val="000000"/>
          <w:sz w:val="20"/>
        </w:rPr>
        <w:t xml:space="preserve">pt the delivery of education by instructors or receipt of education by students, within or outside a class. The complete classroom disruption policy is in </w:t>
      </w:r>
      <w:r w:rsidR="000F284E">
        <w:rPr>
          <w:rFonts w:eastAsia="Times New Roman"/>
          <w:color w:val="000000"/>
          <w:sz w:val="20"/>
        </w:rPr>
        <w:t>Appendices of NAU’s Student Handbook.</w:t>
      </w:r>
      <w:r>
        <w:pict>
          <v:shapetype id="_x0000_t202" coordsize="21600,21600" o:spt="202" path="m,l,21600r21600,l21600,xe">
            <v:stroke joinstyle="miter"/>
            <v:path gradientshapeok="t" o:connecttype="rect"/>
          </v:shapetype>
          <v:shape id="_x0000_s1026" type="#_x0000_t202" style="position:absolute;margin-left:607.1pt;margin-top:1.85pt;width:1.9pt;height:8.65pt;z-index:-251659264;mso-wrap-distance-left:0;mso-wrap-distance-right:0;mso-position-horizontal-relative:page;mso-position-vertical-relative:page" filled="f" stroked="f">
            <v:textbox inset="0,0,0,0">
              <w:txbxContent>
                <w:p w:rsidR="00BC164A" w:rsidRDefault="00C73CC9">
                  <w:pPr>
                    <w:spacing w:line="164" w:lineRule="exact"/>
                    <w:textAlignment w:val="baseline"/>
                    <w:rPr>
                      <w:rFonts w:ascii="Arial" w:eastAsia="Arial" w:hAnsi="Arial"/>
                      <w:color w:val="000000"/>
                      <w:sz w:val="15"/>
                    </w:rPr>
                  </w:pPr>
                  <w:r>
                    <w:rPr>
                      <w:rFonts w:ascii="Arial" w:eastAsia="Arial" w:hAnsi="Arial"/>
                      <w:color w:val="000000"/>
                      <w:sz w:val="15"/>
                    </w:rPr>
                    <w:t>I</w:t>
                  </w:r>
                </w:p>
              </w:txbxContent>
            </v:textbox>
            <w10:wrap type="square" anchorx="page" anchory="page"/>
          </v:shape>
        </w:pict>
      </w:r>
      <w:bookmarkStart w:id="0" w:name="_GoBack"/>
      <w:bookmarkEnd w:id="0"/>
    </w:p>
    <w:sectPr w:rsidR="00BC164A">
      <w:pgSz w:w="12240" w:h="15840"/>
      <w:pgMar w:top="0" w:right="1440" w:bottom="32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CC9" w:rsidRDefault="00C73CC9" w:rsidP="00C73CC9">
      <w:r>
        <w:separator/>
      </w:r>
    </w:p>
  </w:endnote>
  <w:endnote w:type="continuationSeparator" w:id="0">
    <w:p w:rsidR="00C73CC9" w:rsidRDefault="00C73CC9" w:rsidP="00C7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 w:name="Wingdings">
    <w:pitch w:val="default"/>
    <w:family w:val="auto"/>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C9" w:rsidRPr="00C73CC9" w:rsidRDefault="00C73CC9">
    <w:pPr>
      <w:pStyle w:val="Footer"/>
      <w:rPr>
        <w:sz w:val="18"/>
      </w:rPr>
    </w:pPr>
    <w:r w:rsidRPr="00C73CC9">
      <w:rPr>
        <w:sz w:val="18"/>
      </w:rPr>
      <w:t>3.1.16 Liberal Studies Capstone Refresh Submission Form</w:t>
    </w:r>
    <w:r>
      <w:rPr>
        <w:sz w:val="18"/>
      </w:rPr>
      <w:tab/>
      <w:t xml:space="preserve">                                                                              </w:t>
    </w:r>
  </w:p>
  <w:p w:rsidR="00C73CC9" w:rsidRDefault="00C73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CC9" w:rsidRDefault="00C73CC9" w:rsidP="00C73CC9">
      <w:r>
        <w:separator/>
      </w:r>
    </w:p>
  </w:footnote>
  <w:footnote w:type="continuationSeparator" w:id="0">
    <w:p w:rsidR="00C73CC9" w:rsidRDefault="00C73CC9" w:rsidP="00C73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10DE"/>
    <w:multiLevelType w:val="multilevel"/>
    <w:tmpl w:val="9C6E9B4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01BD6"/>
    <w:multiLevelType w:val="multilevel"/>
    <w:tmpl w:val="4D6C86B2"/>
    <w:lvl w:ilvl="0">
      <w:start w:val="1"/>
      <w:numFmt w:val="bullet"/>
      <w:lvlText w:val="q"/>
      <w:lvlJc w:val="left"/>
      <w:pPr>
        <w:tabs>
          <w:tab w:val="left" w:pos="288"/>
        </w:tabs>
        <w:ind w:left="720"/>
      </w:pPr>
      <w:rPr>
        <w:rFonts w:ascii="Wingdings" w:eastAsia="Wingdings" w:hAnsi="Wingdings"/>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2B23F3"/>
    <w:multiLevelType w:val="multilevel"/>
    <w:tmpl w:val="ADCE4F7E"/>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89455C"/>
    <w:multiLevelType w:val="multilevel"/>
    <w:tmpl w:val="46A6CD26"/>
    <w:lvl w:ilvl="0">
      <w:start w:val="1"/>
      <w:numFmt w:val="bullet"/>
      <w:lvlText w:val="q"/>
      <w:lvlJc w:val="left"/>
      <w:pPr>
        <w:tabs>
          <w:tab w:val="left" w:pos="720"/>
        </w:tabs>
        <w:ind w:left="720"/>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53780D"/>
    <w:multiLevelType w:val="multilevel"/>
    <w:tmpl w:val="D92CFA04"/>
    <w:lvl w:ilvl="0">
      <w:start w:val="1"/>
      <w:numFmt w:val="bullet"/>
      <w:lvlText w:val="q"/>
      <w:lvlJc w:val="left"/>
      <w:pPr>
        <w:tabs>
          <w:tab w:val="left" w:pos="360"/>
        </w:tabs>
        <w:ind w:left="720"/>
      </w:pPr>
      <w:rPr>
        <w:rFonts w:ascii="Wingdings" w:eastAsia="Wingdings" w:hAnsi="Wingdings"/>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FD00EF"/>
    <w:multiLevelType w:val="multilevel"/>
    <w:tmpl w:val="F112D386"/>
    <w:lvl w:ilvl="0">
      <w:start w:val="1"/>
      <w:numFmt w:val="bullet"/>
      <w:lvlText w:val="·"/>
      <w:lvlJc w:val="left"/>
      <w:pPr>
        <w:tabs>
          <w:tab w:val="left" w:pos="288"/>
        </w:tabs>
        <w:ind w:left="720"/>
      </w:pPr>
      <w:rPr>
        <w:rFonts w:ascii="Symbol" w:eastAsia="Symbol" w:hAnsi="Symbol"/>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BC164A"/>
    <w:rsid w:val="000F284E"/>
    <w:rsid w:val="00BC164A"/>
    <w:rsid w:val="00C7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78723"/>
  <w15:docId w15:val="{153A9EB7-A217-4D12-B4A7-C9C567D9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CC9"/>
    <w:pPr>
      <w:tabs>
        <w:tab w:val="center" w:pos="4680"/>
        <w:tab w:val="right" w:pos="9360"/>
      </w:tabs>
    </w:pPr>
  </w:style>
  <w:style w:type="character" w:customStyle="1" w:styleId="HeaderChar">
    <w:name w:val="Header Char"/>
    <w:basedOn w:val="DefaultParagraphFont"/>
    <w:link w:val="Header"/>
    <w:uiPriority w:val="99"/>
    <w:rsid w:val="00C73CC9"/>
  </w:style>
  <w:style w:type="paragraph" w:styleId="Footer">
    <w:name w:val="footer"/>
    <w:basedOn w:val="Normal"/>
    <w:link w:val="FooterChar"/>
    <w:uiPriority w:val="99"/>
    <w:unhideWhenUsed/>
    <w:rsid w:val="00C73CC9"/>
    <w:pPr>
      <w:tabs>
        <w:tab w:val="center" w:pos="4680"/>
        <w:tab w:val="right" w:pos="9360"/>
      </w:tabs>
    </w:pPr>
  </w:style>
  <w:style w:type="character" w:customStyle="1" w:styleId="FooterChar">
    <w:name w:val="Footer Char"/>
    <w:basedOn w:val="DefaultParagraphFont"/>
    <w:link w:val="Footer"/>
    <w:uiPriority w:val="99"/>
    <w:rsid w:val="00C7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hefutoncritic.com" TargetMode="External"/><Relationship Id="rId18" Type="http://schemas.openxmlformats.org/officeDocument/2006/relationships/hyperlink" Target="mailto:dr@nau.edu" TargetMode="External"/><Relationship Id="rId3" Type="http://schemas.openxmlformats.org/officeDocument/2006/relationships/settings" Target="settings.xml"/><Relationship Id="rId21" Type="http://schemas.openxmlformats.org/officeDocument/2006/relationships/fontTable" Target="fontTable.xml"/><Relationship Id="drId3" Type="http://schemas.openxmlformats.org/wordprocessingml/2006/fontTable" Target="fontTable0.xml"/><Relationship Id="rId7" Type="http://schemas.openxmlformats.org/officeDocument/2006/relationships/hyperlink" Target="http://nau.edu" TargetMode="External"/><Relationship Id="rId12" Type="http://schemas.openxmlformats.org/officeDocument/2006/relationships/hyperlink" Target="http://twitchfilm.com" TargetMode="External"/><Relationship Id="rId17" Type="http://schemas.openxmlformats.org/officeDocument/2006/relationships/hyperlink" Target="mailto:aaeo@nau.edu" TargetMode="External"/><Relationship Id="rId2" Type="http://schemas.openxmlformats.org/officeDocument/2006/relationships/styles" Target="styles.xml"/><Relationship Id="rId16" Type="http://schemas.openxmlformats.org/officeDocument/2006/relationships/hyperlink" Target="http://nau.edu/divelsity/." TargetMode="External"/><Relationship Id="rId20" Type="http://schemas.openxmlformats.org/officeDocument/2006/relationships/hyperlink" Target="http://nau.edu/Research/Compliance/Research-Integr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indance.org" TargetMode="External"/><Relationship Id="rId5" Type="http://schemas.openxmlformats.org/officeDocument/2006/relationships/footnotes" Target="footnotes.xml"/><Relationship Id="rId15" Type="http://schemas.openxmlformats.org/officeDocument/2006/relationships/hyperlink" Target="mailto:ones@nau.edu" TargetMode="External"/><Relationship Id="rId10" Type="http://schemas.openxmlformats.org/officeDocument/2006/relationships/hyperlink" Target="http://johnaugust.com" TargetMode="External"/><Relationship Id="rId19" Type="http://schemas.openxmlformats.org/officeDocument/2006/relationships/hyperlink" Target="http://www.nau.edu/dr)" TargetMode="External"/><Relationship Id="rId4" Type="http://schemas.openxmlformats.org/officeDocument/2006/relationships/webSettings" Target="webSettings.xml"/><Relationship Id="rId9" Type="http://schemas.openxmlformats.org/officeDocument/2006/relationships/hyperlink" Target="http://salon.com" TargetMode="External"/><Relationship Id="rId14" Type="http://schemas.openxmlformats.org/officeDocument/2006/relationships/hyperlink" Target="http://boingboing.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2738</Words>
  <Characters>15612</Characters>
  <Application>Microsoft Office Word</Application>
  <DocSecurity>0</DocSecurity>
  <Lines>130</Lines>
  <Paragraphs>36</Paragraphs>
  <ScaleCrop>false</ScaleCrop>
  <Company>Northern Arizona University</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A Morrow</cp:lastModifiedBy>
  <cp:revision>3</cp:revision>
  <dcterms:created xsi:type="dcterms:W3CDTF">2016-08-09T15:31:00Z</dcterms:created>
  <dcterms:modified xsi:type="dcterms:W3CDTF">2016-08-09T15:40:00Z</dcterms:modified>
</cp:coreProperties>
</file>