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B0" w:rsidRPr="006F26FF" w:rsidRDefault="00295D65" w:rsidP="00295D6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OLE_LINK2"/>
      <w:r>
        <w:rPr>
          <w:noProof/>
        </w:rPr>
        <w:drawing>
          <wp:inline distT="0" distB="0" distL="0" distR="0" wp14:anchorId="66E1DD99" wp14:editId="01FF2482">
            <wp:extent cx="4572000" cy="364137"/>
            <wp:effectExtent l="0" t="0" r="0" b="0"/>
            <wp:docPr id="2" name="Picture 2" descr="http://nau.edu/uploadedImages/Administrative/University_Advancement_Sites/Marketing/Logos_and_Templates/thumbnail_NAU_horiz_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u.edu/uploadedImages/Administrative/University_Advancement_Sites/Marketing/Logos_and_Templates/thumbnail_NAU_horiz_28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7196"/>
        <w:gridCol w:w="7199"/>
      </w:tblGrid>
      <w:tr w:rsidR="0094520A" w:rsidTr="00FC352F">
        <w:tc>
          <w:tcPr>
            <w:tcW w:w="14395" w:type="dxa"/>
            <w:gridSpan w:val="2"/>
            <w:vAlign w:val="center"/>
          </w:tcPr>
          <w:p w:rsidR="00270482" w:rsidRDefault="00270482" w:rsidP="005F0C23">
            <w:pPr>
              <w:rPr>
                <w:noProof/>
              </w:rPr>
            </w:pPr>
          </w:p>
          <w:p w:rsidR="008C190A" w:rsidRPr="00270482" w:rsidRDefault="00295D65" w:rsidP="005F0C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482">
              <w:rPr>
                <w:rFonts w:ascii="Arial" w:hAnsi="Arial" w:cs="Arial"/>
                <w:b/>
                <w:sz w:val="24"/>
                <w:szCs w:val="24"/>
              </w:rPr>
              <w:t>HOW-TO</w:t>
            </w:r>
            <w:r w:rsidR="0097550B">
              <w:rPr>
                <w:rFonts w:ascii="Arial" w:hAnsi="Arial" w:cs="Arial"/>
                <w:b/>
                <w:sz w:val="24"/>
                <w:szCs w:val="24"/>
              </w:rPr>
              <w:t>: Complete a Course D</w:t>
            </w:r>
            <w:r w:rsidR="008C190A" w:rsidRPr="00270482">
              <w:rPr>
                <w:rFonts w:ascii="Arial" w:hAnsi="Arial" w:cs="Arial"/>
                <w:b/>
                <w:sz w:val="24"/>
                <w:szCs w:val="24"/>
              </w:rPr>
              <w:t>elet</w:t>
            </w:r>
            <w:r w:rsidR="00270482" w:rsidRPr="00270482">
              <w:rPr>
                <w:rFonts w:ascii="Arial" w:hAnsi="Arial" w:cs="Arial"/>
                <w:b/>
                <w:sz w:val="24"/>
                <w:szCs w:val="24"/>
              </w:rPr>
              <w:t>ion</w:t>
            </w:r>
            <w:r w:rsidR="00F13769">
              <w:rPr>
                <w:rFonts w:ascii="Arial" w:hAnsi="Arial" w:cs="Arial"/>
                <w:b/>
                <w:sz w:val="24"/>
                <w:szCs w:val="24"/>
              </w:rPr>
              <w:t xml:space="preserve"> Proposal</w:t>
            </w:r>
          </w:p>
          <w:p w:rsidR="008C190A" w:rsidRPr="00284F16" w:rsidRDefault="008C190A" w:rsidP="00295D65">
            <w:pPr>
              <w:ind w:left="7920"/>
              <w:rPr>
                <w:rFonts w:cs="Arial"/>
                <w:sz w:val="20"/>
                <w:szCs w:val="20"/>
              </w:rPr>
            </w:pPr>
          </w:p>
        </w:tc>
      </w:tr>
      <w:tr w:rsidR="00491CB0" w:rsidTr="000B6547">
        <w:tc>
          <w:tcPr>
            <w:tcW w:w="7196" w:type="dxa"/>
          </w:tcPr>
          <w:p w:rsidR="006F26FF" w:rsidRPr="006F26FF" w:rsidRDefault="006F26FF" w:rsidP="006F26FF">
            <w:pPr>
              <w:pBdr>
                <w:top w:val="dashDotStroked" w:sz="24" w:space="1" w:color="auto"/>
                <w:left w:val="dashDotStroked" w:sz="24" w:space="1" w:color="auto"/>
                <w:bottom w:val="dashDotStroked" w:sz="24" w:space="1" w:color="auto"/>
                <w:right w:val="dashDotStroked" w:sz="24" w:space="1" w:color="auto"/>
              </w:pBdr>
              <w:rPr>
                <w:rFonts w:ascii="Arial" w:hAnsi="Arial" w:cs="Arial"/>
                <w:sz w:val="14"/>
              </w:rPr>
            </w:pPr>
            <w:r w:rsidRPr="006F26FF"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FF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4C060A">
              <w:rPr>
                <w:rFonts w:ascii="Arial" w:hAnsi="Arial" w:cs="Arial"/>
                <w:b/>
                <w:sz w:val="18"/>
                <w:szCs w:val="28"/>
              </w:rPr>
            </w:r>
            <w:r w:rsidR="004C060A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Pr="006F26FF"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r w:rsidRPr="006F26FF">
              <w:rPr>
                <w:rFonts w:ascii="Arial" w:hAnsi="Arial" w:cs="Arial"/>
                <w:b/>
                <w:sz w:val="18"/>
                <w:szCs w:val="28"/>
              </w:rPr>
              <w:t xml:space="preserve">  </w:t>
            </w:r>
            <w:r w:rsidRPr="006F26FF">
              <w:rPr>
                <w:rFonts w:ascii="Arial" w:hAnsi="Arial" w:cs="Arial"/>
                <w:b/>
                <w:smallCaps/>
                <w:color w:val="FF0000"/>
                <w:sz w:val="18"/>
                <w:szCs w:val="28"/>
              </w:rPr>
              <w:t>FAST TRACK</w:t>
            </w:r>
            <w:r w:rsidRPr="006F26FF">
              <w:rPr>
                <w:rFonts w:ascii="Arial" w:hAnsi="Arial" w:cs="Arial"/>
                <w:b/>
                <w:smallCaps/>
                <w:sz w:val="18"/>
                <w:szCs w:val="28"/>
              </w:rPr>
              <w:t xml:space="preserve">   </w:t>
            </w:r>
            <w:r w:rsidRPr="006F26FF">
              <w:rPr>
                <w:rFonts w:ascii="Arial" w:hAnsi="Arial" w:cs="Arial"/>
                <w:b/>
                <w:smallCaps/>
                <w:sz w:val="14"/>
              </w:rPr>
              <w:t>(</w:t>
            </w:r>
            <w:r w:rsidRPr="006F26FF">
              <w:rPr>
                <w:rStyle w:val="Emphasis"/>
                <w:rFonts w:ascii="Arial" w:hAnsi="Arial" w:cs="Arial"/>
                <w:b/>
                <w:sz w:val="14"/>
              </w:rPr>
              <w:t>Select if this will be a fast track item</w:t>
            </w:r>
            <w:r w:rsidRPr="006F26FF">
              <w:rPr>
                <w:rStyle w:val="Emphasis"/>
                <w:rFonts w:ascii="Arial" w:hAnsi="Arial" w:cs="Arial"/>
                <w:sz w:val="14"/>
              </w:rPr>
              <w:t xml:space="preserve">.  </w:t>
            </w:r>
            <w:r w:rsidRPr="006F26FF">
              <w:rPr>
                <w:rStyle w:val="Emphasis"/>
                <w:rFonts w:ascii="Arial" w:hAnsi="Arial" w:cs="Arial"/>
                <w:b/>
                <w:sz w:val="14"/>
              </w:rPr>
              <w:t xml:space="preserve">Refer to </w:t>
            </w:r>
            <w:hyperlink r:id="rId6" w:history="1">
              <w:r w:rsidRPr="005013C0">
                <w:rPr>
                  <w:rStyle w:val="Hyperlink"/>
                  <w:rFonts w:ascii="Arial" w:hAnsi="Arial" w:cs="Arial"/>
                  <w:b/>
                  <w:i/>
                  <w:sz w:val="14"/>
                </w:rPr>
                <w:t>Fast Track Policy</w:t>
              </w:r>
            </w:hyperlink>
            <w:r w:rsidRPr="006F26FF">
              <w:rPr>
                <w:rStyle w:val="Emphasis"/>
                <w:rFonts w:ascii="Arial" w:hAnsi="Arial" w:cs="Arial"/>
                <w:b/>
                <w:sz w:val="14"/>
              </w:rPr>
              <w:t xml:space="preserve"> for eligibility.  </w:t>
            </w:r>
          </w:p>
          <w:p w:rsidR="006F26FF" w:rsidRDefault="006F26FF" w:rsidP="006F26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F26FF" w:rsidRDefault="006F26FF" w:rsidP="006F26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91CB0" w:rsidRDefault="00491CB0" w:rsidP="00436EB4"/>
        </w:tc>
        <w:tc>
          <w:tcPr>
            <w:tcW w:w="7199" w:type="dxa"/>
            <w:shd w:val="clear" w:color="auto" w:fill="DEEAF6" w:themeFill="accent1" w:themeFillTint="33"/>
          </w:tcPr>
          <w:p w:rsidR="00491CB0" w:rsidRPr="00E625FA" w:rsidRDefault="00491CB0" w:rsidP="009E0AE2">
            <w:p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sz w:val="20"/>
                <w:szCs w:val="20"/>
              </w:rPr>
              <w:t xml:space="preserve">Confirm </w:t>
            </w:r>
            <w:r w:rsidR="009E0AE2">
              <w:rPr>
                <w:rFonts w:cs="Arial"/>
                <w:sz w:val="20"/>
                <w:szCs w:val="20"/>
              </w:rPr>
              <w:t xml:space="preserve">if the proposal </w:t>
            </w:r>
            <w:r w:rsidRPr="00E625FA">
              <w:rPr>
                <w:rFonts w:cs="Arial"/>
                <w:sz w:val="20"/>
                <w:szCs w:val="20"/>
              </w:rPr>
              <w:t xml:space="preserve">is eligible for Fast Track (see </w:t>
            </w:r>
            <w:hyperlink r:id="rId7" w:history="1">
              <w:r w:rsidRPr="009E0AE2">
                <w:rPr>
                  <w:rStyle w:val="Hyperlink"/>
                  <w:rFonts w:cs="Arial"/>
                  <w:sz w:val="20"/>
                  <w:szCs w:val="20"/>
                </w:rPr>
                <w:t>Fast Track Policy</w:t>
              </w:r>
            </w:hyperlink>
            <w:r w:rsidRPr="009F2A08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). </w:t>
            </w:r>
            <w:r w:rsidRPr="00E625FA">
              <w:rPr>
                <w:rFonts w:cs="Arial"/>
                <w:sz w:val="20"/>
                <w:szCs w:val="20"/>
              </w:rPr>
              <w:t>The fast-track process is intended to expedite the processing of faculty-initiated curricula proposals for catalog inclusion.  The fast-track process is different from the regular curricular process in that it only requires academic unit chair and associate dean approval.  If eligible, select the check box.</w:t>
            </w:r>
          </w:p>
        </w:tc>
      </w:tr>
      <w:tr w:rsidR="00491CB0" w:rsidTr="000B6547">
        <w:tc>
          <w:tcPr>
            <w:tcW w:w="7196" w:type="dxa"/>
          </w:tcPr>
          <w:p w:rsidR="00491CB0" w:rsidRPr="0094520A" w:rsidRDefault="0094520A" w:rsidP="009452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520A">
              <w:rPr>
                <w:rFonts w:ascii="Arial" w:hAnsi="Arial" w:cs="Arial"/>
                <w:bCs/>
                <w:sz w:val="16"/>
                <w:szCs w:val="16"/>
              </w:rPr>
              <w:t xml:space="preserve">1.  College and </w:t>
            </w:r>
            <w:r w:rsidR="00491CB0" w:rsidRPr="0094520A">
              <w:rPr>
                <w:rFonts w:ascii="Arial" w:hAnsi="Arial" w:cs="Arial"/>
                <w:bCs/>
                <w:sz w:val="16"/>
                <w:szCs w:val="16"/>
              </w:rPr>
              <w:t>Academic Unit</w:t>
            </w:r>
            <w:r w:rsidRPr="0094520A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4D343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7199" w:type="dxa"/>
            <w:shd w:val="clear" w:color="auto" w:fill="DEEAF6" w:themeFill="accent1" w:themeFillTint="33"/>
          </w:tcPr>
          <w:p w:rsidR="00491CB0" w:rsidRPr="00E625FA" w:rsidRDefault="0094520A" w:rsidP="0094520A">
            <w:pPr>
              <w:rPr>
                <w:rFonts w:cs="Arial"/>
                <w:bCs/>
                <w:sz w:val="20"/>
                <w:szCs w:val="20"/>
              </w:rPr>
            </w:pPr>
            <w:r w:rsidRPr="00E625FA">
              <w:rPr>
                <w:rFonts w:cs="Arial"/>
                <w:bCs/>
                <w:sz w:val="20"/>
                <w:szCs w:val="20"/>
              </w:rPr>
              <w:t xml:space="preserve">1.  </w:t>
            </w:r>
            <w:r w:rsidR="00491CB0" w:rsidRPr="00E625FA">
              <w:rPr>
                <w:rFonts w:cs="Arial"/>
                <w:sz w:val="20"/>
                <w:szCs w:val="20"/>
              </w:rPr>
              <w:t xml:space="preserve">Enter the </w:t>
            </w:r>
            <w:r w:rsidRPr="00E625FA">
              <w:rPr>
                <w:rFonts w:cs="Arial"/>
                <w:sz w:val="20"/>
                <w:szCs w:val="20"/>
              </w:rPr>
              <w:t xml:space="preserve">name of the college and the </w:t>
            </w:r>
            <w:r w:rsidR="00491CB0" w:rsidRPr="00E625FA">
              <w:rPr>
                <w:rFonts w:cs="Arial"/>
                <w:sz w:val="20"/>
                <w:szCs w:val="20"/>
              </w:rPr>
              <w:t>academic unit (department) that is submitting the proposal.</w:t>
            </w:r>
          </w:p>
        </w:tc>
      </w:tr>
      <w:tr w:rsidR="00491CB0" w:rsidTr="000B6547">
        <w:tc>
          <w:tcPr>
            <w:tcW w:w="7196" w:type="dxa"/>
          </w:tcPr>
          <w:p w:rsidR="00491CB0" w:rsidRPr="0094520A" w:rsidRDefault="00491CB0" w:rsidP="00436E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520A">
              <w:rPr>
                <w:rFonts w:ascii="Arial" w:hAnsi="Arial" w:cs="Arial"/>
                <w:bCs/>
                <w:sz w:val="16"/>
                <w:szCs w:val="16"/>
              </w:rPr>
              <w:t>2.  Course subject and number:</w:t>
            </w:r>
          </w:p>
        </w:tc>
        <w:tc>
          <w:tcPr>
            <w:tcW w:w="7199" w:type="dxa"/>
            <w:shd w:val="clear" w:color="auto" w:fill="DEEAF6" w:themeFill="accent1" w:themeFillTint="33"/>
          </w:tcPr>
          <w:p w:rsidR="00491CB0" w:rsidRPr="00E625FA" w:rsidRDefault="0094520A" w:rsidP="00436EB4">
            <w:pPr>
              <w:rPr>
                <w:rFonts w:cs="Arial"/>
                <w:bCs/>
                <w:sz w:val="20"/>
                <w:szCs w:val="20"/>
              </w:rPr>
            </w:pPr>
            <w:r w:rsidRPr="00E625FA">
              <w:rPr>
                <w:rFonts w:cs="Arial"/>
                <w:bCs/>
                <w:sz w:val="20"/>
                <w:szCs w:val="20"/>
              </w:rPr>
              <w:t xml:space="preserve">2.  </w:t>
            </w:r>
            <w:r w:rsidR="00491CB0" w:rsidRPr="00E625FA">
              <w:rPr>
                <w:rFonts w:cs="Arial"/>
                <w:sz w:val="20"/>
                <w:szCs w:val="20"/>
              </w:rPr>
              <w:t>Enter the course subject (prefix) and number.</w:t>
            </w:r>
          </w:p>
        </w:tc>
      </w:tr>
      <w:tr w:rsidR="00491CB0" w:rsidTr="000B6547">
        <w:tc>
          <w:tcPr>
            <w:tcW w:w="7196" w:type="dxa"/>
          </w:tcPr>
          <w:p w:rsidR="00491CB0" w:rsidRPr="0094520A" w:rsidRDefault="00491CB0" w:rsidP="00436E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520A">
              <w:rPr>
                <w:rFonts w:ascii="Arial" w:hAnsi="Arial" w:cs="Arial"/>
                <w:sz w:val="16"/>
                <w:szCs w:val="16"/>
                <w:lang w:val="fr-FR"/>
              </w:rPr>
              <w:t xml:space="preserve">3.  </w:t>
            </w:r>
            <w:r w:rsidRPr="0094520A">
              <w:rPr>
                <w:rFonts w:ascii="Arial" w:hAnsi="Arial" w:cs="Arial"/>
                <w:sz w:val="16"/>
                <w:szCs w:val="16"/>
              </w:rPr>
              <w:t>C</w:t>
            </w:r>
            <w:r w:rsidRPr="0094520A">
              <w:rPr>
                <w:rFonts w:ascii="Arial" w:hAnsi="Arial" w:cs="Arial"/>
                <w:sz w:val="16"/>
                <w:szCs w:val="16"/>
                <w:lang w:val="fr-FR"/>
              </w:rPr>
              <w:t>ourse title:</w:t>
            </w:r>
          </w:p>
        </w:tc>
        <w:tc>
          <w:tcPr>
            <w:tcW w:w="7199" w:type="dxa"/>
            <w:shd w:val="clear" w:color="auto" w:fill="DEEAF6" w:themeFill="accent1" w:themeFillTint="33"/>
          </w:tcPr>
          <w:p w:rsidR="00491CB0" w:rsidRPr="00E625FA" w:rsidRDefault="0094520A" w:rsidP="00436EB4">
            <w:pPr>
              <w:rPr>
                <w:rFonts w:cs="Arial"/>
                <w:bCs/>
                <w:sz w:val="20"/>
                <w:szCs w:val="20"/>
              </w:rPr>
            </w:pPr>
            <w:r w:rsidRPr="00E625FA">
              <w:rPr>
                <w:rFonts w:cs="Arial"/>
                <w:sz w:val="20"/>
                <w:szCs w:val="20"/>
                <w:lang w:val="fr-FR"/>
              </w:rPr>
              <w:t xml:space="preserve">3.  </w:t>
            </w:r>
            <w:r w:rsidR="00491CB0" w:rsidRPr="00E625FA">
              <w:rPr>
                <w:rFonts w:cs="Arial"/>
                <w:sz w:val="20"/>
                <w:szCs w:val="20"/>
              </w:rPr>
              <w:t>Enter the course title.</w:t>
            </w:r>
          </w:p>
        </w:tc>
      </w:tr>
      <w:tr w:rsidR="00491CB0" w:rsidTr="000B6547">
        <w:tc>
          <w:tcPr>
            <w:tcW w:w="7196" w:type="dxa"/>
          </w:tcPr>
          <w:p w:rsidR="00491CB0" w:rsidRPr="0094520A" w:rsidRDefault="00491CB0" w:rsidP="00436E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520A">
              <w:rPr>
                <w:rFonts w:ascii="Arial" w:hAnsi="Arial" w:cs="Arial"/>
                <w:bCs/>
                <w:sz w:val="16"/>
                <w:szCs w:val="16"/>
              </w:rPr>
              <w:t>4.  Justification for course deletion</w:t>
            </w:r>
            <w:r w:rsidR="004D343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7199" w:type="dxa"/>
            <w:shd w:val="clear" w:color="auto" w:fill="DEEAF6" w:themeFill="accent1" w:themeFillTint="33"/>
          </w:tcPr>
          <w:p w:rsidR="00491CB0" w:rsidRPr="00E625FA" w:rsidRDefault="0094520A" w:rsidP="00436EB4">
            <w:p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bCs/>
                <w:sz w:val="20"/>
                <w:szCs w:val="20"/>
              </w:rPr>
              <w:t xml:space="preserve">4.  </w:t>
            </w:r>
            <w:r w:rsidR="00491CB0" w:rsidRPr="00E625FA">
              <w:rPr>
                <w:rFonts w:cs="Arial"/>
                <w:sz w:val="20"/>
                <w:szCs w:val="20"/>
              </w:rPr>
              <w:t>Complete the justification for the proposed course deletion.</w:t>
            </w:r>
          </w:p>
        </w:tc>
      </w:tr>
      <w:tr w:rsidR="006F26FF" w:rsidTr="000B6547">
        <w:tc>
          <w:tcPr>
            <w:tcW w:w="7196" w:type="dxa"/>
          </w:tcPr>
          <w:p w:rsidR="006F26FF" w:rsidRPr="006F26FF" w:rsidRDefault="006F26FF" w:rsidP="006F26FF">
            <w:pPr>
              <w:rPr>
                <w:rFonts w:ascii="Arial" w:hAnsi="Arial" w:cs="Arial"/>
                <w:sz w:val="16"/>
                <w:szCs w:val="24"/>
              </w:rPr>
            </w:pPr>
            <w:r w:rsidRPr="00553E0A">
              <w:rPr>
                <w:rFonts w:ascii="Arial" w:hAnsi="Arial" w:cs="Arial"/>
                <w:sz w:val="16"/>
                <w:szCs w:val="20"/>
              </w:rPr>
              <w:t>5.</w:t>
            </w:r>
            <w:r w:rsidRPr="008772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6FF">
              <w:rPr>
                <w:rFonts w:ascii="Arial" w:hAnsi="Arial" w:cs="Arial"/>
                <w:sz w:val="16"/>
                <w:szCs w:val="24"/>
              </w:rPr>
              <w:t xml:space="preserve">Is this course in any plan (major, minor or certificate) or sub plan (emphasis or concentration)? </w:t>
            </w:r>
          </w:p>
          <w:p w:rsidR="006F26FF" w:rsidRPr="006F26FF" w:rsidRDefault="006F26FF" w:rsidP="006F26FF">
            <w:pPr>
              <w:rPr>
                <w:rFonts w:ascii="Arial" w:hAnsi="Arial" w:cs="Arial"/>
                <w:sz w:val="16"/>
                <w:szCs w:val="24"/>
              </w:rPr>
            </w:pPr>
            <w:r w:rsidRPr="006F26FF">
              <w:rPr>
                <w:rFonts w:ascii="Arial" w:hAnsi="Arial" w:cs="Arial"/>
                <w:sz w:val="16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445476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6F26FF">
              <w:rPr>
                <w:rFonts w:ascii="Arial" w:hAnsi="Arial" w:cs="Arial"/>
                <w:sz w:val="16"/>
                <w:szCs w:val="24"/>
              </w:rPr>
              <w:t xml:space="preserve">  Yes  </w:t>
            </w:r>
            <w:r w:rsidRPr="006F26F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F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4C060A">
              <w:rPr>
                <w:rFonts w:ascii="Arial" w:hAnsi="Arial" w:cs="Arial"/>
                <w:sz w:val="16"/>
                <w:szCs w:val="24"/>
              </w:rPr>
            </w:r>
            <w:r w:rsidR="004C060A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6F26FF">
              <w:rPr>
                <w:rFonts w:ascii="Arial" w:hAnsi="Arial" w:cs="Arial"/>
                <w:sz w:val="16"/>
                <w:szCs w:val="24"/>
              </w:rPr>
              <w:fldChar w:fldCharType="end"/>
            </w:r>
            <w:r>
              <w:rPr>
                <w:rFonts w:ascii="Arial" w:hAnsi="Arial" w:cs="Arial"/>
                <w:sz w:val="16"/>
                <w:szCs w:val="24"/>
              </w:rPr>
              <w:t xml:space="preserve">  </w:t>
            </w:r>
            <w:r w:rsidRPr="006F26FF">
              <w:rPr>
                <w:rFonts w:ascii="Arial" w:hAnsi="Arial" w:cs="Arial"/>
                <w:sz w:val="16"/>
                <w:szCs w:val="24"/>
              </w:rPr>
              <w:t xml:space="preserve"> No </w:t>
            </w:r>
            <w:r w:rsidRPr="006F26F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F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4C060A">
              <w:rPr>
                <w:rFonts w:ascii="Arial" w:hAnsi="Arial" w:cs="Arial"/>
                <w:sz w:val="16"/>
                <w:szCs w:val="24"/>
              </w:rPr>
            </w:r>
            <w:r w:rsidR="004C060A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6F26FF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  <w:p w:rsidR="00553E0A" w:rsidRDefault="00553E0A" w:rsidP="006F26FF">
            <w:pPr>
              <w:rPr>
                <w:rFonts w:ascii="Arial" w:hAnsi="Arial" w:cs="Arial"/>
                <w:bCs/>
                <w:sz w:val="16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24"/>
              </w:rPr>
              <w:t xml:space="preserve">     </w:t>
            </w:r>
            <w:r w:rsidR="006F26FF" w:rsidRPr="006F26FF">
              <w:rPr>
                <w:rFonts w:ascii="Arial" w:hAnsi="Arial" w:cs="Arial"/>
                <w:bCs/>
                <w:sz w:val="16"/>
                <w:szCs w:val="24"/>
              </w:rPr>
              <w:t xml:space="preserve">If yes, list and include a plan change proposal (if necessary) and evidence of notification to </w:t>
            </w:r>
            <w:r>
              <w:rPr>
                <w:rFonts w:ascii="Arial" w:hAnsi="Arial" w:cs="Arial"/>
                <w:bCs/>
                <w:sz w:val="16"/>
                <w:szCs w:val="24"/>
              </w:rPr>
              <w:t xml:space="preserve">         </w:t>
            </w:r>
          </w:p>
          <w:p w:rsidR="006F26FF" w:rsidRPr="006F26FF" w:rsidRDefault="00553E0A" w:rsidP="006F26FF">
            <w:pPr>
              <w:rPr>
                <w:rFonts w:ascii="Arial" w:hAnsi="Arial" w:cs="Arial"/>
                <w:bCs/>
                <w:sz w:val="16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24"/>
              </w:rPr>
              <w:t xml:space="preserve">     </w:t>
            </w:r>
            <w:r w:rsidR="006F26FF" w:rsidRPr="006F26FF">
              <w:rPr>
                <w:rFonts w:ascii="Arial" w:hAnsi="Arial" w:cs="Arial"/>
                <w:bCs/>
                <w:sz w:val="16"/>
                <w:szCs w:val="24"/>
              </w:rPr>
              <w:t>each</w:t>
            </w:r>
            <w:r>
              <w:rPr>
                <w:rFonts w:ascii="Arial" w:hAnsi="Arial" w:cs="Arial"/>
                <w:bCs/>
                <w:sz w:val="16"/>
                <w:szCs w:val="24"/>
              </w:rPr>
              <w:t xml:space="preserve"> </w:t>
            </w:r>
            <w:r w:rsidR="006F26FF" w:rsidRPr="006F26FF">
              <w:rPr>
                <w:rFonts w:ascii="Arial" w:hAnsi="Arial" w:cs="Arial"/>
                <w:bCs/>
                <w:sz w:val="16"/>
                <w:szCs w:val="24"/>
              </w:rPr>
              <w:t>impacted academic</w:t>
            </w:r>
            <w:r w:rsidR="006F26FF" w:rsidRPr="006F26FF">
              <w:rPr>
                <w:sz w:val="14"/>
              </w:rPr>
              <w:t xml:space="preserve"> </w:t>
            </w:r>
            <w:r w:rsidR="006F26FF" w:rsidRPr="006F26FF">
              <w:rPr>
                <w:rFonts w:ascii="Arial" w:hAnsi="Arial" w:cs="Arial"/>
                <w:bCs/>
                <w:sz w:val="16"/>
                <w:szCs w:val="24"/>
              </w:rPr>
              <w:t xml:space="preserve">unit.       </w:t>
            </w:r>
          </w:p>
          <w:p w:rsidR="006F26FF" w:rsidRDefault="006F26FF" w:rsidP="00436EB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99" w:type="dxa"/>
            <w:shd w:val="clear" w:color="auto" w:fill="DEEAF6" w:themeFill="accent1" w:themeFillTint="33"/>
          </w:tcPr>
          <w:p w:rsidR="004D3437" w:rsidRPr="00E625FA" w:rsidRDefault="0094520A" w:rsidP="00AE2D6C">
            <w:p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sz w:val="20"/>
                <w:szCs w:val="20"/>
              </w:rPr>
              <w:t>5.</w:t>
            </w:r>
            <w:r w:rsidR="00AE2D6C" w:rsidRPr="00E625FA">
              <w:rPr>
                <w:rFonts w:cs="Arial"/>
                <w:sz w:val="20"/>
                <w:szCs w:val="20"/>
              </w:rPr>
              <w:t xml:space="preserve">  </w:t>
            </w:r>
          </w:p>
          <w:p w:rsidR="004D3437" w:rsidRPr="00E625FA" w:rsidRDefault="006F26FF" w:rsidP="004D3437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sz w:val="20"/>
                <w:szCs w:val="20"/>
              </w:rPr>
              <w:t xml:space="preserve">Search for all plans that include this course in the requirements using the “Plans including Specific Courses” query in Enterprise Reporting (Document List &gt; Public Folders &gt; LOUIE-Student Reports &gt; Course Management &gt; Curriculum). </w:t>
            </w:r>
            <w:r w:rsidR="00AE2D6C" w:rsidRPr="00E625FA">
              <w:rPr>
                <w:rFonts w:cs="Arial"/>
                <w:sz w:val="20"/>
                <w:szCs w:val="20"/>
              </w:rPr>
              <w:t xml:space="preserve">  </w:t>
            </w:r>
          </w:p>
          <w:p w:rsidR="006F26FF" w:rsidRPr="00E625FA" w:rsidRDefault="006F26FF" w:rsidP="004D3437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sz w:val="20"/>
                <w:szCs w:val="20"/>
              </w:rPr>
              <w:t xml:space="preserve">If this course is found in a plan then select the YES check box.  If not, select the NO check box. </w:t>
            </w:r>
          </w:p>
          <w:p w:rsidR="006F26FF" w:rsidRPr="00E625FA" w:rsidRDefault="006F26FF" w:rsidP="004C060A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sz w:val="20"/>
                <w:szCs w:val="20"/>
              </w:rPr>
              <w:t xml:space="preserve">If YES, list the academic units (departments) and plans which contain this course.  </w:t>
            </w:r>
            <w:r w:rsidR="005150F7">
              <w:rPr>
                <w:rFonts w:cs="Arial"/>
                <w:sz w:val="20"/>
                <w:szCs w:val="20"/>
              </w:rPr>
              <w:t>A</w:t>
            </w:r>
            <w:r w:rsidR="004C060A">
              <w:rPr>
                <w:rFonts w:cs="Arial"/>
                <w:sz w:val="20"/>
                <w:szCs w:val="20"/>
              </w:rPr>
              <w:t xml:space="preserve"> related</w:t>
            </w:r>
            <w:r w:rsidRPr="00E625FA">
              <w:rPr>
                <w:rFonts w:cs="Arial"/>
                <w:sz w:val="20"/>
                <w:szCs w:val="20"/>
              </w:rPr>
              <w:t xml:space="preserve"> </w:t>
            </w:r>
            <w:hyperlink r:id="rId8" w:history="1">
              <w:r w:rsidRPr="009E0AE2">
                <w:rPr>
                  <w:rStyle w:val="Hyperlink"/>
                  <w:rFonts w:cs="Arial"/>
                  <w:i/>
                  <w:sz w:val="20"/>
                  <w:szCs w:val="20"/>
                </w:rPr>
                <w:t>plan change</w:t>
              </w:r>
            </w:hyperlink>
            <w:r w:rsidRPr="00E625FA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E625FA">
              <w:rPr>
                <w:rFonts w:cs="Arial"/>
                <w:sz w:val="20"/>
                <w:szCs w:val="20"/>
              </w:rPr>
              <w:t>or</w:t>
            </w:r>
            <w:r w:rsidRPr="00E625FA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hyperlink r:id="rId9" w:history="1">
              <w:r w:rsidRPr="009E0AE2">
                <w:rPr>
                  <w:rStyle w:val="Hyperlink"/>
                  <w:rFonts w:cs="Arial"/>
                  <w:i/>
                  <w:sz w:val="20"/>
                  <w:szCs w:val="20"/>
                </w:rPr>
                <w:t>fast track plan change</w:t>
              </w:r>
            </w:hyperlink>
            <w:r w:rsidR="009E0AE2">
              <w:rPr>
                <w:rFonts w:cs="Arial"/>
                <w:sz w:val="20"/>
                <w:szCs w:val="20"/>
              </w:rPr>
              <w:t xml:space="preserve"> proposal </w:t>
            </w:r>
            <w:r w:rsidR="0038316A">
              <w:rPr>
                <w:rFonts w:cs="Arial"/>
                <w:sz w:val="20"/>
                <w:szCs w:val="20"/>
              </w:rPr>
              <w:t xml:space="preserve">must </w:t>
            </w:r>
            <w:r w:rsidR="004C060A">
              <w:rPr>
                <w:rFonts w:cs="Arial"/>
                <w:sz w:val="20"/>
                <w:szCs w:val="20"/>
              </w:rPr>
              <w:t>be prepared for those</w:t>
            </w:r>
            <w:r w:rsidR="009E0AE2">
              <w:rPr>
                <w:rFonts w:cs="Arial"/>
                <w:sz w:val="20"/>
                <w:szCs w:val="20"/>
              </w:rPr>
              <w:t xml:space="preserve"> plans which </w:t>
            </w:r>
            <w:r w:rsidR="004C060A">
              <w:rPr>
                <w:rFonts w:cs="Arial"/>
                <w:sz w:val="20"/>
                <w:szCs w:val="20"/>
              </w:rPr>
              <w:t>contain the</w:t>
            </w:r>
            <w:r w:rsidR="009E0AE2">
              <w:rPr>
                <w:rFonts w:cs="Arial"/>
                <w:sz w:val="20"/>
                <w:szCs w:val="20"/>
              </w:rPr>
              <w:t xml:space="preserve"> course</w:t>
            </w:r>
            <w:r w:rsidR="00517C81">
              <w:rPr>
                <w:rFonts w:cs="Arial"/>
                <w:sz w:val="20"/>
                <w:szCs w:val="20"/>
              </w:rPr>
              <w:t xml:space="preserve">.  The completed plan change will serve as evidence </w:t>
            </w:r>
            <w:r w:rsidR="004C060A">
              <w:rPr>
                <w:rFonts w:cs="Arial"/>
                <w:sz w:val="20"/>
                <w:szCs w:val="20"/>
              </w:rPr>
              <w:t>of</w:t>
            </w:r>
            <w:r w:rsidR="00517C81">
              <w:rPr>
                <w:rFonts w:cs="Arial"/>
                <w:sz w:val="20"/>
                <w:szCs w:val="20"/>
              </w:rPr>
              <w:t xml:space="preserve"> the </w:t>
            </w:r>
            <w:r w:rsidRPr="00E625FA">
              <w:rPr>
                <w:rFonts w:cs="Arial"/>
                <w:sz w:val="20"/>
                <w:szCs w:val="20"/>
              </w:rPr>
              <w:t>impacted units</w:t>
            </w:r>
            <w:r w:rsidR="004C060A">
              <w:rPr>
                <w:rFonts w:cs="Arial"/>
                <w:sz w:val="20"/>
                <w:szCs w:val="20"/>
              </w:rPr>
              <w:t>’</w:t>
            </w:r>
            <w:r w:rsidRPr="00E625FA">
              <w:rPr>
                <w:rFonts w:cs="Arial"/>
                <w:sz w:val="20"/>
                <w:szCs w:val="20"/>
              </w:rPr>
              <w:t xml:space="preserve"> support.</w:t>
            </w:r>
            <w:bookmarkStart w:id="1" w:name="_GoBack"/>
            <w:bookmarkEnd w:id="1"/>
          </w:p>
        </w:tc>
      </w:tr>
      <w:tr w:rsidR="006F26FF" w:rsidTr="000B6547">
        <w:tc>
          <w:tcPr>
            <w:tcW w:w="7196" w:type="dxa"/>
          </w:tcPr>
          <w:p w:rsidR="006F26FF" w:rsidRPr="0094520A" w:rsidRDefault="006F26FF" w:rsidP="006F26FF">
            <w:pPr>
              <w:rPr>
                <w:rFonts w:ascii="Arial" w:hAnsi="Arial" w:cs="Arial"/>
                <w:sz w:val="16"/>
                <w:szCs w:val="16"/>
              </w:rPr>
            </w:pPr>
            <w:r w:rsidRPr="0094520A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94520A">
              <w:rPr>
                <w:rFonts w:ascii="Arial" w:hAnsi="Arial" w:cs="Arial"/>
                <w:sz w:val="16"/>
                <w:szCs w:val="16"/>
              </w:rPr>
              <w:t xml:space="preserve">.  Is this course currently cross listed?                                                                    </w:t>
            </w:r>
            <w:r w:rsidR="007D42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520A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bookmarkStart w:id="2" w:name="Check13"/>
            <w:r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060A">
              <w:rPr>
                <w:rFonts w:ascii="Arial" w:hAnsi="Arial" w:cs="Arial"/>
                <w:sz w:val="16"/>
                <w:szCs w:val="16"/>
              </w:rPr>
            </w:r>
            <w:r w:rsidR="004C06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94520A">
              <w:rPr>
                <w:rFonts w:ascii="Arial" w:hAnsi="Arial" w:cs="Arial"/>
                <w:sz w:val="16"/>
                <w:szCs w:val="16"/>
              </w:rPr>
              <w:t xml:space="preserve">  No </w:t>
            </w:r>
            <w:bookmarkStart w:id="3" w:name="Check14"/>
            <w:r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060A">
              <w:rPr>
                <w:rFonts w:ascii="Arial" w:hAnsi="Arial" w:cs="Arial"/>
                <w:sz w:val="16"/>
                <w:szCs w:val="16"/>
              </w:rPr>
            </w:r>
            <w:r w:rsidR="004C06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94520A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985"/>
              <w:gridCol w:w="5565"/>
            </w:tblGrid>
            <w:tr w:rsidR="006F26FF" w:rsidRPr="0094520A" w:rsidTr="0094520A">
              <w:tc>
                <w:tcPr>
                  <w:tcW w:w="2340" w:type="dxa"/>
                </w:tcPr>
                <w:p w:rsidR="006F26FF" w:rsidRPr="0094520A" w:rsidRDefault="00553E0A" w:rsidP="006F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6F26FF" w:rsidRPr="0094520A">
                    <w:rPr>
                      <w:rFonts w:ascii="Arial" w:hAnsi="Arial" w:cs="Arial"/>
                      <w:sz w:val="16"/>
                      <w:szCs w:val="16"/>
                    </w:rPr>
                    <w:t xml:space="preserve">If yes, list course:  </w:t>
                  </w:r>
                </w:p>
              </w:tc>
              <w:tc>
                <w:tcPr>
                  <w:tcW w:w="2985" w:type="dxa"/>
                </w:tcPr>
                <w:p w:rsidR="006F26FF" w:rsidRPr="0094520A" w:rsidRDefault="006F26FF" w:rsidP="006F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65" w:type="dxa"/>
                </w:tcPr>
                <w:p w:rsidR="006F26FF" w:rsidRPr="0094520A" w:rsidRDefault="006F26FF" w:rsidP="006F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F26FF" w:rsidRPr="0094520A" w:rsidRDefault="00553E0A" w:rsidP="00553E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t xml:space="preserve">Was the impacted department notified?                                                                Yes  </w:t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060A">
              <w:rPr>
                <w:rFonts w:ascii="Arial" w:hAnsi="Arial" w:cs="Arial"/>
                <w:sz w:val="16"/>
                <w:szCs w:val="16"/>
              </w:rPr>
            </w:r>
            <w:r w:rsidR="004C06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t xml:space="preserve">   No </w:t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060A">
              <w:rPr>
                <w:rFonts w:ascii="Arial" w:hAnsi="Arial" w:cs="Arial"/>
                <w:sz w:val="16"/>
                <w:szCs w:val="16"/>
              </w:rPr>
            </w:r>
            <w:r w:rsidR="004C06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9" w:type="dxa"/>
            <w:shd w:val="clear" w:color="auto" w:fill="DEEAF6" w:themeFill="accent1" w:themeFillTint="33"/>
          </w:tcPr>
          <w:p w:rsidR="006F26FF" w:rsidRPr="00E625FA" w:rsidRDefault="0094520A" w:rsidP="009E0AE2">
            <w:p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sz w:val="20"/>
                <w:szCs w:val="20"/>
                <w:lang w:val="fr-FR"/>
              </w:rPr>
              <w:t>6</w:t>
            </w:r>
            <w:r w:rsidRPr="00E625FA">
              <w:rPr>
                <w:rFonts w:cs="Arial"/>
                <w:sz w:val="20"/>
                <w:szCs w:val="20"/>
              </w:rPr>
              <w:t xml:space="preserve">.  </w:t>
            </w:r>
            <w:r w:rsidR="00BA1DD2" w:rsidRPr="00E625FA">
              <w:rPr>
                <w:rFonts w:cs="Arial"/>
                <w:sz w:val="20"/>
                <w:szCs w:val="20"/>
              </w:rPr>
              <w:t xml:space="preserve">Select the appropriate check box if the course is cross listed.  Cross-Listing refers to courses at the same course level (see </w:t>
            </w:r>
            <w:hyperlink r:id="rId10" w:history="1">
              <w:r w:rsidR="00BA1DD2" w:rsidRPr="009E0AE2">
                <w:rPr>
                  <w:rStyle w:val="Hyperlink"/>
                  <w:rFonts w:cs="Arial"/>
                  <w:i/>
                  <w:sz w:val="20"/>
                  <w:szCs w:val="20"/>
                </w:rPr>
                <w:t>upper and lower division undergraduate course definitions</w:t>
              </w:r>
            </w:hyperlink>
            <w:r w:rsidR="00BA1DD2" w:rsidRPr="00E625FA">
              <w:rPr>
                <w:rFonts w:cs="Arial"/>
                <w:sz w:val="20"/>
                <w:szCs w:val="20"/>
              </w:rPr>
              <w:t xml:space="preserve">) and content taught with different prefixes (see </w:t>
            </w:r>
            <w:hyperlink r:id="rId11" w:history="1">
              <w:r w:rsidR="00BA1DD2" w:rsidRPr="009E0AE2">
                <w:rPr>
                  <w:rStyle w:val="Hyperlink"/>
                  <w:rFonts w:cs="Arial"/>
                  <w:i/>
                  <w:sz w:val="20"/>
                  <w:szCs w:val="20"/>
                </w:rPr>
                <w:t>Cross-list</w:t>
              </w:r>
            </w:hyperlink>
            <w:r w:rsidR="00BA1DD2" w:rsidRPr="00E625FA">
              <w:rPr>
                <w:rFonts w:cs="Arial"/>
                <w:sz w:val="20"/>
                <w:szCs w:val="20"/>
              </w:rPr>
              <w:t xml:space="preserve"> policy).  If YES, notify the impacted department</w:t>
            </w:r>
            <w:r w:rsidR="009E0AE2">
              <w:rPr>
                <w:rFonts w:cs="Arial"/>
                <w:sz w:val="20"/>
                <w:szCs w:val="20"/>
              </w:rPr>
              <w:t xml:space="preserve"> that the cross-listing will be removed</w:t>
            </w:r>
            <w:r w:rsidR="00BA1DD2" w:rsidRPr="00E625FA">
              <w:rPr>
                <w:rFonts w:cs="Arial"/>
                <w:sz w:val="20"/>
                <w:szCs w:val="20"/>
              </w:rPr>
              <w:t>.</w:t>
            </w:r>
          </w:p>
        </w:tc>
      </w:tr>
      <w:tr w:rsidR="006F26FF" w:rsidTr="000B6547">
        <w:tc>
          <w:tcPr>
            <w:tcW w:w="7196" w:type="dxa"/>
          </w:tcPr>
          <w:p w:rsidR="006F26FF" w:rsidRPr="0094520A" w:rsidRDefault="006F26FF" w:rsidP="006F26FF">
            <w:pPr>
              <w:rPr>
                <w:rFonts w:ascii="Arial" w:hAnsi="Arial" w:cs="Arial"/>
                <w:sz w:val="16"/>
                <w:szCs w:val="16"/>
              </w:rPr>
            </w:pPr>
            <w:r w:rsidRPr="0094520A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Pr="0094520A">
              <w:rPr>
                <w:rFonts w:ascii="Arial" w:hAnsi="Arial" w:cs="Arial"/>
                <w:sz w:val="16"/>
                <w:szCs w:val="16"/>
              </w:rPr>
              <w:t xml:space="preserve">.  Is this course currently co-convened?                                                                   Yes  </w:t>
            </w:r>
            <w:r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060A">
              <w:rPr>
                <w:rFonts w:ascii="Arial" w:hAnsi="Arial" w:cs="Arial"/>
                <w:sz w:val="16"/>
                <w:szCs w:val="16"/>
              </w:rPr>
            </w:r>
            <w:r w:rsidR="004C06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4520A">
              <w:rPr>
                <w:rFonts w:ascii="Arial" w:hAnsi="Arial" w:cs="Arial"/>
                <w:sz w:val="16"/>
                <w:szCs w:val="16"/>
              </w:rPr>
              <w:t xml:space="preserve">   No </w:t>
            </w:r>
            <w:r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060A">
              <w:rPr>
                <w:rFonts w:ascii="Arial" w:hAnsi="Arial" w:cs="Arial"/>
                <w:sz w:val="16"/>
                <w:szCs w:val="16"/>
              </w:rPr>
            </w:r>
            <w:r w:rsidR="004C06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2895"/>
              <w:gridCol w:w="5565"/>
            </w:tblGrid>
            <w:tr w:rsidR="006F26FF" w:rsidRPr="0094520A" w:rsidTr="0094520A">
              <w:tc>
                <w:tcPr>
                  <w:tcW w:w="2430" w:type="dxa"/>
                </w:tcPr>
                <w:p w:rsidR="006F26FF" w:rsidRPr="0094520A" w:rsidRDefault="00553E0A" w:rsidP="006F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6F26FF" w:rsidRPr="0094520A">
                    <w:rPr>
                      <w:rFonts w:ascii="Arial" w:hAnsi="Arial" w:cs="Arial"/>
                      <w:sz w:val="16"/>
                      <w:szCs w:val="16"/>
                    </w:rPr>
                    <w:t xml:space="preserve">If yes, list course:  </w:t>
                  </w:r>
                </w:p>
              </w:tc>
              <w:tc>
                <w:tcPr>
                  <w:tcW w:w="2895" w:type="dxa"/>
                </w:tcPr>
                <w:p w:rsidR="006F26FF" w:rsidRPr="0094520A" w:rsidRDefault="006F26FF" w:rsidP="006F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65" w:type="dxa"/>
                </w:tcPr>
                <w:p w:rsidR="006F26FF" w:rsidRPr="0094520A" w:rsidRDefault="006F26FF" w:rsidP="006F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F26FF" w:rsidRPr="0094520A" w:rsidRDefault="00553E0A" w:rsidP="00553E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t xml:space="preserve">Was the impacted department notified?                                                                Yes  </w:t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060A">
              <w:rPr>
                <w:rFonts w:ascii="Arial" w:hAnsi="Arial" w:cs="Arial"/>
                <w:sz w:val="16"/>
                <w:szCs w:val="16"/>
              </w:rPr>
            </w:r>
            <w:r w:rsidR="004C06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t xml:space="preserve">   No </w:t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060A">
              <w:rPr>
                <w:rFonts w:ascii="Arial" w:hAnsi="Arial" w:cs="Arial"/>
                <w:sz w:val="16"/>
                <w:szCs w:val="16"/>
              </w:rPr>
            </w:r>
            <w:r w:rsidR="004C06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9" w:type="dxa"/>
            <w:shd w:val="clear" w:color="auto" w:fill="DEEAF6" w:themeFill="accent1" w:themeFillTint="33"/>
          </w:tcPr>
          <w:p w:rsidR="006F26FF" w:rsidRPr="00E625FA" w:rsidRDefault="0094520A" w:rsidP="009E0AE2">
            <w:p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sz w:val="20"/>
                <w:szCs w:val="20"/>
                <w:lang w:val="fr-FR"/>
              </w:rPr>
              <w:t>7</w:t>
            </w:r>
            <w:r w:rsidRPr="00E625FA">
              <w:rPr>
                <w:rFonts w:cs="Arial"/>
                <w:sz w:val="20"/>
                <w:szCs w:val="20"/>
              </w:rPr>
              <w:t xml:space="preserve">.  </w:t>
            </w:r>
            <w:r w:rsidR="00BA1DD2" w:rsidRPr="00E625FA">
              <w:rPr>
                <w:rFonts w:cs="Arial"/>
                <w:sz w:val="20"/>
                <w:szCs w:val="20"/>
              </w:rPr>
              <w:t xml:space="preserve">Select the appropriate check box if the course is co-convened.  Co-convening refers to a graduate and an undergraduate course with the same content taught together, in the same room, at the same time (see </w:t>
            </w:r>
            <w:hyperlink r:id="rId12" w:history="1">
              <w:r w:rsidR="00BA1DD2" w:rsidRPr="009E0AE2">
                <w:rPr>
                  <w:rStyle w:val="Hyperlink"/>
                  <w:rFonts w:cs="Arial"/>
                  <w:i/>
                  <w:sz w:val="20"/>
                  <w:szCs w:val="20"/>
                </w:rPr>
                <w:t>Co-convene</w:t>
              </w:r>
            </w:hyperlink>
            <w:r w:rsidR="00BA1DD2" w:rsidRPr="00E625FA">
              <w:rPr>
                <w:rFonts w:cs="Arial"/>
                <w:sz w:val="20"/>
                <w:szCs w:val="20"/>
              </w:rPr>
              <w:t xml:space="preserve"> policy).  If YES, notify the impacted depar</w:t>
            </w:r>
            <w:r w:rsidR="009E0AE2">
              <w:rPr>
                <w:rFonts w:cs="Arial"/>
                <w:sz w:val="20"/>
                <w:szCs w:val="20"/>
              </w:rPr>
              <w:t xml:space="preserve">tment that the co-convening will be removed. </w:t>
            </w:r>
          </w:p>
        </w:tc>
      </w:tr>
      <w:tr w:rsidR="006F26FF" w:rsidTr="000B6547">
        <w:tc>
          <w:tcPr>
            <w:tcW w:w="7196" w:type="dxa"/>
          </w:tcPr>
          <w:p w:rsidR="006F26FF" w:rsidRPr="0094520A" w:rsidRDefault="006F26FF" w:rsidP="006F26FF">
            <w:pPr>
              <w:rPr>
                <w:rFonts w:ascii="Arial" w:hAnsi="Arial" w:cs="Arial"/>
                <w:sz w:val="16"/>
                <w:szCs w:val="16"/>
              </w:rPr>
            </w:pPr>
            <w:r w:rsidRPr="0094520A">
              <w:rPr>
                <w:rFonts w:ascii="Arial" w:hAnsi="Arial" w:cs="Arial"/>
                <w:sz w:val="16"/>
                <w:szCs w:val="16"/>
              </w:rPr>
              <w:t xml:space="preserve">8.  Is this course an approved Liberal Studies or Diversity course?                      </w:t>
            </w:r>
            <w:r w:rsidR="0094520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4520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4520A">
              <w:rPr>
                <w:rFonts w:ascii="Arial" w:hAnsi="Arial" w:cs="Arial"/>
                <w:bCs/>
                <w:sz w:val="16"/>
                <w:szCs w:val="16"/>
              </w:rPr>
              <w:t xml:space="preserve">Yes </w:t>
            </w:r>
            <w:r w:rsidRPr="0094520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0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C060A">
              <w:rPr>
                <w:rFonts w:ascii="Arial" w:hAnsi="Arial" w:cs="Arial"/>
                <w:bCs/>
                <w:sz w:val="16"/>
                <w:szCs w:val="16"/>
              </w:rPr>
            </w:r>
            <w:r w:rsidR="004C06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452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4520A">
              <w:rPr>
                <w:rFonts w:ascii="Arial" w:hAnsi="Arial" w:cs="Arial"/>
                <w:bCs/>
                <w:sz w:val="16"/>
                <w:szCs w:val="16"/>
              </w:rPr>
              <w:t xml:space="preserve">    No </w:t>
            </w:r>
            <w:r w:rsidRPr="0094520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0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C060A">
              <w:rPr>
                <w:rFonts w:ascii="Arial" w:hAnsi="Arial" w:cs="Arial"/>
                <w:bCs/>
                <w:sz w:val="16"/>
                <w:szCs w:val="16"/>
              </w:rPr>
            </w:r>
            <w:r w:rsidR="004C06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452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6F26FF" w:rsidRPr="0094520A" w:rsidRDefault="00553E0A" w:rsidP="00553E0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t>If yes, select all that apply.           Liberal Studies</w:t>
            </w:r>
            <w:r w:rsidR="006F26FF" w:rsidRPr="009452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F26FF" w:rsidRPr="0094520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6FF" w:rsidRPr="0094520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C060A">
              <w:rPr>
                <w:rFonts w:ascii="Arial" w:hAnsi="Arial" w:cs="Arial"/>
                <w:bCs/>
                <w:sz w:val="16"/>
                <w:szCs w:val="16"/>
              </w:rPr>
            </w:r>
            <w:r w:rsidR="004C06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F26FF" w:rsidRPr="009452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6F26FF" w:rsidRPr="0094520A">
              <w:rPr>
                <w:rFonts w:ascii="Arial" w:hAnsi="Arial" w:cs="Arial"/>
                <w:bCs/>
                <w:sz w:val="16"/>
                <w:szCs w:val="16"/>
              </w:rPr>
              <w:t xml:space="preserve">              Diversity </w:t>
            </w:r>
            <w:r w:rsidR="006F26FF" w:rsidRPr="0094520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6FF" w:rsidRPr="0094520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C060A">
              <w:rPr>
                <w:rFonts w:ascii="Arial" w:hAnsi="Arial" w:cs="Arial"/>
                <w:bCs/>
                <w:sz w:val="16"/>
                <w:szCs w:val="16"/>
              </w:rPr>
            </w:r>
            <w:r w:rsidR="004C06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F26FF" w:rsidRPr="009452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6F26FF" w:rsidRPr="0094520A">
              <w:rPr>
                <w:rFonts w:ascii="Arial" w:hAnsi="Arial" w:cs="Arial"/>
                <w:bCs/>
                <w:sz w:val="16"/>
                <w:szCs w:val="16"/>
              </w:rPr>
              <w:t xml:space="preserve">                 Both </w:t>
            </w:r>
            <w:r w:rsidR="006F26FF" w:rsidRPr="0094520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6FF" w:rsidRPr="0094520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C060A">
              <w:rPr>
                <w:rFonts w:ascii="Arial" w:hAnsi="Arial" w:cs="Arial"/>
                <w:bCs/>
                <w:sz w:val="16"/>
                <w:szCs w:val="16"/>
              </w:rPr>
            </w:r>
            <w:r w:rsidR="004C06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F26FF" w:rsidRPr="009452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6F26FF" w:rsidRPr="0094520A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7199" w:type="dxa"/>
            <w:shd w:val="clear" w:color="auto" w:fill="DEEAF6" w:themeFill="accent1" w:themeFillTint="33"/>
          </w:tcPr>
          <w:p w:rsidR="000B6547" w:rsidRPr="00E625FA" w:rsidRDefault="00604C0D" w:rsidP="00BA1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Answer 8 </w:t>
            </w:r>
            <w:r w:rsidR="009C584E" w:rsidRPr="00E625FA">
              <w:rPr>
                <w:rFonts w:cs="Arial"/>
                <w:b/>
                <w:sz w:val="20"/>
                <w:szCs w:val="20"/>
              </w:rPr>
              <w:t xml:space="preserve">for </w:t>
            </w:r>
            <w:r w:rsidR="000B6547" w:rsidRPr="00E625FA">
              <w:rPr>
                <w:rFonts w:cs="Arial"/>
                <w:b/>
                <w:sz w:val="20"/>
                <w:szCs w:val="20"/>
              </w:rPr>
              <w:t>Undergraduate Courses only:</w:t>
            </w:r>
          </w:p>
          <w:p w:rsidR="006F26FF" w:rsidRPr="00E625FA" w:rsidRDefault="00BA1DD2" w:rsidP="00BA1DD2">
            <w:pPr>
              <w:rPr>
                <w:sz w:val="20"/>
                <w:szCs w:val="20"/>
              </w:rPr>
            </w:pPr>
            <w:r w:rsidRPr="00E625FA">
              <w:rPr>
                <w:sz w:val="20"/>
                <w:szCs w:val="20"/>
              </w:rPr>
              <w:t>Select the appropriate check box if the course has either or both Liberal Studies or Diversity designation.  If YES</w:t>
            </w:r>
            <w:r w:rsidR="009E0AE2">
              <w:rPr>
                <w:sz w:val="20"/>
                <w:szCs w:val="20"/>
              </w:rPr>
              <w:t>,</w:t>
            </w:r>
            <w:r w:rsidRPr="00E625FA">
              <w:rPr>
                <w:sz w:val="20"/>
                <w:szCs w:val="20"/>
              </w:rPr>
              <w:t xml:space="preserve"> select the appropriate check box to indicate which or both.</w:t>
            </w:r>
          </w:p>
        </w:tc>
      </w:tr>
      <w:tr w:rsidR="006F26FF" w:rsidTr="000B6547">
        <w:tc>
          <w:tcPr>
            <w:tcW w:w="7196" w:type="dxa"/>
          </w:tcPr>
          <w:p w:rsidR="006F26FF" w:rsidRPr="0094520A" w:rsidRDefault="006F26FF" w:rsidP="0094520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4520A">
              <w:rPr>
                <w:rFonts w:ascii="Arial" w:hAnsi="Arial" w:cs="Arial"/>
                <w:sz w:val="16"/>
                <w:szCs w:val="16"/>
              </w:rPr>
              <w:t xml:space="preserve">9.  Is this course listed in the </w:t>
            </w:r>
            <w:hyperlink r:id="rId13" w:history="1">
              <w:r w:rsidRPr="00D269AD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Course Equivalency Guide</w:t>
              </w:r>
            </w:hyperlink>
            <w:r w:rsidRPr="0094520A">
              <w:rPr>
                <w:rFonts w:ascii="Arial" w:hAnsi="Arial" w:cs="Arial"/>
                <w:sz w:val="16"/>
                <w:szCs w:val="16"/>
              </w:rPr>
              <w:t xml:space="preserve">?                                     </w:t>
            </w:r>
            <w:r w:rsidR="0094520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4520A">
              <w:rPr>
                <w:rFonts w:ascii="Arial" w:hAnsi="Arial" w:cs="Arial"/>
                <w:sz w:val="16"/>
                <w:szCs w:val="16"/>
              </w:rPr>
              <w:t xml:space="preserve">Yes </w:t>
            </w:r>
            <w:bookmarkStart w:id="4" w:name="Check32"/>
            <w:r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060A">
              <w:rPr>
                <w:rFonts w:ascii="Arial" w:hAnsi="Arial" w:cs="Arial"/>
                <w:sz w:val="16"/>
                <w:szCs w:val="16"/>
              </w:rPr>
            </w:r>
            <w:r w:rsidR="004C06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94520A">
              <w:rPr>
                <w:rFonts w:ascii="Arial" w:hAnsi="Arial" w:cs="Arial"/>
                <w:sz w:val="16"/>
                <w:szCs w:val="16"/>
              </w:rPr>
              <w:t xml:space="preserve">   No </w:t>
            </w:r>
            <w:bookmarkStart w:id="5" w:name="Check33"/>
            <w:r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060A">
              <w:rPr>
                <w:rFonts w:ascii="Arial" w:hAnsi="Arial" w:cs="Arial"/>
                <w:sz w:val="16"/>
                <w:szCs w:val="16"/>
              </w:rPr>
            </w:r>
            <w:r w:rsidR="004C06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199" w:type="dxa"/>
            <w:shd w:val="clear" w:color="auto" w:fill="DEEAF6" w:themeFill="accent1" w:themeFillTint="33"/>
          </w:tcPr>
          <w:p w:rsidR="000B6547" w:rsidRPr="00E625FA" w:rsidRDefault="000B6547" w:rsidP="00BA1DD2">
            <w:p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b/>
                <w:sz w:val="20"/>
                <w:szCs w:val="20"/>
              </w:rPr>
              <w:t>Answer 9 for Undergraduate Courses only:</w:t>
            </w:r>
          </w:p>
          <w:p w:rsidR="006F26FF" w:rsidRPr="00E625FA" w:rsidRDefault="00BA1DD2" w:rsidP="00BA1DD2">
            <w:pPr>
              <w:rPr>
                <w:sz w:val="20"/>
                <w:szCs w:val="20"/>
              </w:rPr>
            </w:pPr>
            <w:r w:rsidRPr="00E625FA">
              <w:rPr>
                <w:sz w:val="20"/>
                <w:szCs w:val="20"/>
              </w:rPr>
              <w:t xml:space="preserve">Select the appropriate check box if this course is included in the Course Equivalency Guide (see </w:t>
            </w:r>
            <w:hyperlink r:id="rId14" w:history="1">
              <w:r w:rsidRPr="009E0AE2">
                <w:rPr>
                  <w:rStyle w:val="Hyperlink"/>
                  <w:i/>
                  <w:sz w:val="20"/>
                  <w:szCs w:val="20"/>
                </w:rPr>
                <w:t>Course Equivalency Guide</w:t>
              </w:r>
            </w:hyperlink>
            <w:r w:rsidRPr="00E625FA">
              <w:rPr>
                <w:sz w:val="20"/>
                <w:szCs w:val="20"/>
              </w:rPr>
              <w:t>).  The Course Equivalency Guide (</w:t>
            </w:r>
            <w:proofErr w:type="spellStart"/>
            <w:r w:rsidRPr="00E625FA">
              <w:rPr>
                <w:sz w:val="20"/>
                <w:szCs w:val="20"/>
              </w:rPr>
              <w:t>CEG</w:t>
            </w:r>
            <w:proofErr w:type="spellEnd"/>
            <w:r w:rsidRPr="00E625FA">
              <w:rPr>
                <w:sz w:val="20"/>
                <w:szCs w:val="20"/>
              </w:rPr>
              <w:t xml:space="preserve">) </w:t>
            </w:r>
            <w:r w:rsidRPr="00E625FA">
              <w:rPr>
                <w:sz w:val="20"/>
                <w:szCs w:val="20"/>
                <w:lang w:val="en"/>
              </w:rPr>
              <w:t xml:space="preserve">displays how courses transfer to </w:t>
            </w:r>
            <w:proofErr w:type="spellStart"/>
            <w:r w:rsidRPr="00E625FA">
              <w:rPr>
                <w:sz w:val="20"/>
                <w:szCs w:val="20"/>
                <w:lang w:val="en"/>
              </w:rPr>
              <w:t>NAU</w:t>
            </w:r>
            <w:proofErr w:type="spellEnd"/>
            <w:r w:rsidRPr="00E625FA">
              <w:rPr>
                <w:sz w:val="20"/>
                <w:szCs w:val="20"/>
                <w:lang w:val="en"/>
              </w:rPr>
              <w:t xml:space="preserve"> from an Arizona Community College. </w:t>
            </w:r>
            <w:r w:rsidRPr="00E625FA">
              <w:rPr>
                <w:sz w:val="20"/>
                <w:szCs w:val="20"/>
              </w:rPr>
              <w:t xml:space="preserve">  </w:t>
            </w:r>
          </w:p>
        </w:tc>
      </w:tr>
    </w:tbl>
    <w:p w:rsidR="00CA03D6" w:rsidRPr="00491CB0" w:rsidRDefault="00CA03D6" w:rsidP="0094520A"/>
    <w:sectPr w:rsidR="00CA03D6" w:rsidRPr="00491CB0" w:rsidSect="002524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53BB6"/>
    <w:multiLevelType w:val="hybridMultilevel"/>
    <w:tmpl w:val="D4CE776C"/>
    <w:lvl w:ilvl="0" w:tplc="6074A3A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B089C"/>
    <w:multiLevelType w:val="hybridMultilevel"/>
    <w:tmpl w:val="D46E3276"/>
    <w:lvl w:ilvl="0" w:tplc="D13A3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753C"/>
    <w:multiLevelType w:val="hybridMultilevel"/>
    <w:tmpl w:val="C956A05E"/>
    <w:lvl w:ilvl="0" w:tplc="6074A3A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B0"/>
    <w:rsid w:val="000B6547"/>
    <w:rsid w:val="00166F01"/>
    <w:rsid w:val="001E08DE"/>
    <w:rsid w:val="00270482"/>
    <w:rsid w:val="00284F16"/>
    <w:rsid w:val="0029137A"/>
    <w:rsid w:val="00293BF1"/>
    <w:rsid w:val="00295D65"/>
    <w:rsid w:val="00336362"/>
    <w:rsid w:val="00343246"/>
    <w:rsid w:val="0038316A"/>
    <w:rsid w:val="00390D44"/>
    <w:rsid w:val="00416AF7"/>
    <w:rsid w:val="00445476"/>
    <w:rsid w:val="0046687B"/>
    <w:rsid w:val="00491CB0"/>
    <w:rsid w:val="004C060A"/>
    <w:rsid w:val="004D3437"/>
    <w:rsid w:val="004F4DFD"/>
    <w:rsid w:val="004F68AD"/>
    <w:rsid w:val="005013C0"/>
    <w:rsid w:val="005150F7"/>
    <w:rsid w:val="00517C81"/>
    <w:rsid w:val="00553E0A"/>
    <w:rsid w:val="005C7494"/>
    <w:rsid w:val="005D48A0"/>
    <w:rsid w:val="005F0C23"/>
    <w:rsid w:val="00604C0D"/>
    <w:rsid w:val="0066503C"/>
    <w:rsid w:val="006F26FF"/>
    <w:rsid w:val="007B3CCF"/>
    <w:rsid w:val="007D3976"/>
    <w:rsid w:val="007D4279"/>
    <w:rsid w:val="008A2E06"/>
    <w:rsid w:val="008C190A"/>
    <w:rsid w:val="009170D7"/>
    <w:rsid w:val="0094520A"/>
    <w:rsid w:val="0097550B"/>
    <w:rsid w:val="009C584E"/>
    <w:rsid w:val="009E0AE2"/>
    <w:rsid w:val="009F2A08"/>
    <w:rsid w:val="00AE2D6C"/>
    <w:rsid w:val="00BA1DD2"/>
    <w:rsid w:val="00CA03D6"/>
    <w:rsid w:val="00CC34EF"/>
    <w:rsid w:val="00D269AD"/>
    <w:rsid w:val="00E625FA"/>
    <w:rsid w:val="00F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21E9C-EBC8-436A-B50F-E77CC1BF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1CB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CB0"/>
    <w:pPr>
      <w:ind w:left="720"/>
      <w:contextualSpacing/>
    </w:pPr>
  </w:style>
  <w:style w:type="character" w:styleId="Emphasis">
    <w:name w:val="Emphasis"/>
    <w:basedOn w:val="DefaultParagraphFont"/>
    <w:qFormat/>
    <w:rsid w:val="002913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26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/Curriculum-and-Assessment/_Forms/Curricular-Forms/PlanChange/" TargetMode="External"/><Relationship Id="rId13" Type="http://schemas.openxmlformats.org/officeDocument/2006/relationships/hyperlink" Target="https://aztransmac2.asu.edu/cgi-bin/WebObjects/Admin_CEG.woa/wa/ByInst?inst=N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u.edu/Provost/OCLDAA/_Forms/Fast-Track-and-Consent-Agenda-Items/" TargetMode="External"/><Relationship Id="rId12" Type="http://schemas.openxmlformats.org/officeDocument/2006/relationships/hyperlink" Target="http://nau.edu/Provost/OCLDAA/_Forms/UCC/Policy-for-X-Listing-and-Co-convening-cours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u.edu/Provost/OCLDAA/_Forms/Fast-Track-and-Consent-Agenda-Items/" TargetMode="External"/><Relationship Id="rId11" Type="http://schemas.openxmlformats.org/officeDocument/2006/relationships/hyperlink" Target="http://nau.edu/Provost/OCLDAA/_Forms/UCC/Policy-for-X-Listing-and-Co-convening-courses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nau.edu/uploadedFiles/Administrative/Provost/ACLD/_Forms/Criteria%20for%20Upper-Lower%20Division%20Course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u.edu/Curriculum-and-Assessment/_Forms/Curricular-Forms/FTPlanChange/" TargetMode="External"/><Relationship Id="rId14" Type="http://schemas.openxmlformats.org/officeDocument/2006/relationships/hyperlink" Target="https://aztransmac2.asu.edu/cgi-bin/WebObjects/Admin_CEG.woa/wa/ByInst?inst=N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 Galland</dc:creator>
  <cp:keywords/>
  <dc:description/>
  <cp:lastModifiedBy>Stuart S Galland</cp:lastModifiedBy>
  <cp:revision>13</cp:revision>
  <cp:lastPrinted>2017-07-14T21:13:00Z</cp:lastPrinted>
  <dcterms:created xsi:type="dcterms:W3CDTF">2017-08-04T19:49:00Z</dcterms:created>
  <dcterms:modified xsi:type="dcterms:W3CDTF">2017-08-08T16:56:00Z</dcterms:modified>
</cp:coreProperties>
</file>