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3EE" w14:textId="77777777" w:rsidR="00345045" w:rsidRDefault="00345045" w:rsidP="00345045">
      <w:pPr>
        <w:pStyle w:val="NoSpacing"/>
        <w:jc w:val="center"/>
        <w:rPr>
          <w:rStyle w:val="Hyperlink"/>
          <w:rFonts w:asciiTheme="majorHAnsi" w:hAnsiTheme="majorHAnsi" w:cstheme="majorHAnsi"/>
          <w:sz w:val="20"/>
          <w:szCs w:val="20"/>
        </w:rPr>
        <w:sectPr w:rsidR="00345045" w:rsidSect="00345045">
          <w:headerReference w:type="even" r:id="rId11"/>
          <w:headerReference w:type="default" r:id="rId12"/>
          <w:footerReference w:type="even" r:id="rId13"/>
          <w:footerReference w:type="default" r:id="rId14"/>
          <w:headerReference w:type="first" r:id="rId15"/>
          <w:footerReference w:type="first" r:id="rId16"/>
          <w:pgSz w:w="12240" w:h="15840"/>
          <w:pgMar w:top="720" w:right="180" w:bottom="720" w:left="720" w:header="720" w:footer="720" w:gutter="0"/>
          <w:cols w:space="6836"/>
          <w:docGrid w:linePitch="360"/>
        </w:sectPr>
      </w:pPr>
      <w:r w:rsidRPr="002E73F8">
        <w:rPr>
          <w:rFonts w:asciiTheme="majorHAnsi" w:hAnsiTheme="majorHAnsi" w:cstheme="majorHAnsi"/>
          <w:noProof/>
          <w:sz w:val="24"/>
          <w:szCs w:val="24"/>
        </w:rPr>
        <w:drawing>
          <wp:anchor distT="0" distB="0" distL="114300" distR="114300" simplePos="0" relativeHeight="251658241" behindDoc="1" locked="0" layoutInCell="1" allowOverlap="1" wp14:anchorId="2874FE2D" wp14:editId="2B47D6D8">
            <wp:simplePos x="0" y="0"/>
            <wp:positionH relativeFrom="column">
              <wp:posOffset>262255</wp:posOffset>
            </wp:positionH>
            <wp:positionV relativeFrom="paragraph">
              <wp:posOffset>152400</wp:posOffset>
            </wp:positionV>
            <wp:extent cx="826135" cy="825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6135" cy="825500"/>
                    </a:xfrm>
                    <a:prstGeom prst="rect">
                      <a:avLst/>
                    </a:prstGeom>
                  </pic:spPr>
                </pic:pic>
              </a:graphicData>
            </a:graphic>
            <wp14:sizeRelH relativeFrom="page">
              <wp14:pctWidth>0</wp14:pctWidth>
            </wp14:sizeRelH>
            <wp14:sizeRelV relativeFrom="page">
              <wp14:pctHeight>0</wp14:pctHeight>
            </wp14:sizeRelV>
          </wp:anchor>
        </w:drawing>
      </w:r>
    </w:p>
    <w:p w14:paraId="55B92561" w14:textId="77777777" w:rsidR="00345045" w:rsidRDefault="00345045" w:rsidP="00345045">
      <w:pPr>
        <w:pStyle w:val="NoSpacing"/>
        <w:tabs>
          <w:tab w:val="left" w:pos="2160"/>
        </w:tabs>
        <w:ind w:left="5040" w:right="-4410" w:hanging="720"/>
        <w:rPr>
          <w:rFonts w:asciiTheme="majorHAnsi" w:hAnsiTheme="majorHAnsi" w:cstheme="majorHAnsi"/>
          <w:b/>
          <w:bCs/>
          <w:sz w:val="24"/>
          <w:szCs w:val="24"/>
        </w:rPr>
      </w:pPr>
      <w:r>
        <w:rPr>
          <w:rFonts w:asciiTheme="majorHAnsi" w:hAnsiTheme="majorHAnsi" w:cstheme="majorHAnsi"/>
          <w:b/>
          <w:bCs/>
          <w:sz w:val="24"/>
          <w:szCs w:val="24"/>
        </w:rPr>
        <w:t>Commission for Indigenous Peoples</w:t>
      </w:r>
      <w:r w:rsidRPr="002E73F8">
        <w:rPr>
          <w:rFonts w:asciiTheme="majorHAnsi" w:hAnsiTheme="majorHAnsi" w:cstheme="majorHAnsi"/>
          <w:b/>
          <w:bCs/>
          <w:sz w:val="24"/>
          <w:szCs w:val="24"/>
        </w:rPr>
        <w:t xml:space="preserve"> Meeting</w:t>
      </w:r>
    </w:p>
    <w:p w14:paraId="3ADBE4DD" w14:textId="3BAD7BAE" w:rsidR="00345045" w:rsidRPr="00837A50" w:rsidRDefault="00345045" w:rsidP="7460457D">
      <w:pPr>
        <w:pStyle w:val="NoSpacing"/>
        <w:tabs>
          <w:tab w:val="left" w:pos="2160"/>
        </w:tabs>
        <w:ind w:left="2160" w:right="-4410" w:hanging="2160"/>
        <w:rPr>
          <w:rFonts w:asciiTheme="majorHAnsi" w:hAnsiTheme="majorHAnsi" w:cstheme="majorBid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56591291" w:rsidRPr="7460457D">
        <w:rPr>
          <w:rFonts w:asciiTheme="majorHAnsi" w:hAnsiTheme="majorHAnsi" w:cstheme="majorBidi"/>
          <w:sz w:val="24"/>
          <w:szCs w:val="24"/>
        </w:rPr>
        <w:t>2</w:t>
      </w:r>
      <w:r w:rsidR="40CCD492" w:rsidRPr="7460457D">
        <w:rPr>
          <w:rFonts w:asciiTheme="majorHAnsi" w:hAnsiTheme="majorHAnsi" w:cstheme="majorBidi"/>
          <w:sz w:val="24"/>
          <w:szCs w:val="24"/>
        </w:rPr>
        <w:t>7</w:t>
      </w:r>
      <w:r w:rsidR="56591291" w:rsidRPr="7460457D">
        <w:rPr>
          <w:rFonts w:asciiTheme="majorHAnsi" w:hAnsiTheme="majorHAnsi" w:cstheme="majorBidi"/>
          <w:sz w:val="24"/>
          <w:szCs w:val="24"/>
        </w:rPr>
        <w:t xml:space="preserve"> </w:t>
      </w:r>
      <w:r w:rsidR="13AB5839" w:rsidRPr="7460457D">
        <w:rPr>
          <w:rFonts w:asciiTheme="majorHAnsi" w:hAnsiTheme="majorHAnsi" w:cstheme="majorBidi"/>
          <w:sz w:val="24"/>
          <w:szCs w:val="24"/>
        </w:rPr>
        <w:t xml:space="preserve">April </w:t>
      </w:r>
      <w:r w:rsidRPr="7460457D">
        <w:rPr>
          <w:rFonts w:asciiTheme="majorHAnsi" w:hAnsiTheme="majorHAnsi" w:cstheme="majorBidi"/>
          <w:sz w:val="24"/>
          <w:szCs w:val="24"/>
        </w:rPr>
        <w:t>202</w:t>
      </w:r>
      <w:r w:rsidR="61A52AEB" w:rsidRPr="7460457D">
        <w:rPr>
          <w:rFonts w:asciiTheme="majorHAnsi" w:hAnsiTheme="majorHAnsi" w:cstheme="majorBidi"/>
          <w:sz w:val="24"/>
          <w:szCs w:val="24"/>
        </w:rPr>
        <w:t>3</w:t>
      </w:r>
    </w:p>
    <w:p w14:paraId="20E7B7F8" w14:textId="1C582D96" w:rsidR="00345045" w:rsidRDefault="00345045" w:rsidP="00345045">
      <w:pPr>
        <w:pStyle w:val="NoSpacing"/>
        <w:ind w:left="3600" w:right="-4410" w:firstLine="720"/>
        <w:rPr>
          <w:rFonts w:asciiTheme="majorHAnsi" w:hAnsiTheme="majorHAnsi" w:cstheme="majorHAnsi"/>
          <w:sz w:val="24"/>
          <w:szCs w:val="24"/>
        </w:rPr>
      </w:pPr>
      <w:r w:rsidRPr="002E73F8">
        <w:rPr>
          <w:rFonts w:asciiTheme="majorHAnsi" w:hAnsiTheme="majorHAnsi" w:cstheme="majorHAnsi"/>
          <w:sz w:val="24"/>
          <w:szCs w:val="24"/>
        </w:rPr>
        <w:t>2:</w:t>
      </w:r>
      <w:r>
        <w:rPr>
          <w:rFonts w:asciiTheme="majorHAnsi" w:hAnsiTheme="majorHAnsi" w:cstheme="majorHAnsi"/>
          <w:sz w:val="24"/>
          <w:szCs w:val="24"/>
        </w:rPr>
        <w:t>3</w:t>
      </w:r>
      <w:r w:rsidRPr="002E73F8">
        <w:rPr>
          <w:rFonts w:asciiTheme="majorHAnsi" w:hAnsiTheme="majorHAnsi" w:cstheme="majorHAnsi"/>
          <w:sz w:val="24"/>
          <w:szCs w:val="24"/>
        </w:rPr>
        <w:t xml:space="preserve">0 pm to </w:t>
      </w:r>
      <w:r>
        <w:rPr>
          <w:rFonts w:asciiTheme="majorHAnsi" w:hAnsiTheme="majorHAnsi" w:cstheme="majorHAnsi"/>
          <w:sz w:val="24"/>
          <w:szCs w:val="24"/>
        </w:rPr>
        <w:t>4</w:t>
      </w:r>
      <w:r w:rsidRPr="002E73F8">
        <w:rPr>
          <w:rFonts w:asciiTheme="majorHAnsi" w:hAnsiTheme="majorHAnsi" w:cstheme="majorHAnsi"/>
          <w:sz w:val="24"/>
          <w:szCs w:val="24"/>
        </w:rPr>
        <w:t>:00 pm</w:t>
      </w:r>
    </w:p>
    <w:p w14:paraId="7DD99A85" w14:textId="6B668FFD" w:rsidR="00E37CCA" w:rsidRDefault="00C61158" w:rsidP="00345045">
      <w:pPr>
        <w:pStyle w:val="NoSpacing"/>
        <w:ind w:left="3600" w:right="-4410" w:firstLine="720"/>
        <w:rPr>
          <w:rFonts w:asciiTheme="majorHAnsi" w:hAnsiTheme="majorHAnsi" w:cstheme="majorHAnsi"/>
          <w:sz w:val="24"/>
          <w:szCs w:val="24"/>
        </w:rPr>
      </w:pPr>
      <w:r>
        <w:rPr>
          <w:rFonts w:asciiTheme="majorHAnsi" w:hAnsiTheme="majorHAnsi" w:cstheme="majorHAnsi"/>
          <w:sz w:val="24"/>
          <w:szCs w:val="24"/>
        </w:rPr>
        <w:t xml:space="preserve">Zoom </w:t>
      </w:r>
      <w:r w:rsidR="00453789">
        <w:rPr>
          <w:rFonts w:asciiTheme="majorHAnsi" w:hAnsiTheme="majorHAnsi" w:cstheme="majorHAnsi"/>
          <w:sz w:val="24"/>
          <w:szCs w:val="24"/>
        </w:rPr>
        <w:t>Only</w:t>
      </w:r>
    </w:p>
    <w:p w14:paraId="526C1DD8" w14:textId="5C87BF39" w:rsidR="00E37CCA" w:rsidRDefault="00000000" w:rsidP="00345045">
      <w:pPr>
        <w:pStyle w:val="NoSpacing"/>
        <w:ind w:left="3600" w:right="-4410" w:firstLine="720"/>
        <w:rPr>
          <w:rFonts w:asciiTheme="majorHAnsi" w:hAnsiTheme="majorHAnsi" w:cstheme="majorHAnsi"/>
          <w:sz w:val="24"/>
          <w:szCs w:val="24"/>
        </w:rPr>
      </w:pPr>
      <w:hyperlink r:id="rId18" w:history="1">
        <w:r w:rsidR="007F5432" w:rsidRPr="007F5432">
          <w:rPr>
            <w:rStyle w:val="Hyperlink"/>
            <w:rFonts w:asciiTheme="majorHAnsi" w:hAnsiTheme="majorHAnsi" w:cstheme="majorHAnsi"/>
            <w:sz w:val="24"/>
            <w:szCs w:val="24"/>
          </w:rPr>
          <w:t>Join Zoom Here</w:t>
        </w:r>
      </w:hyperlink>
    </w:p>
    <w:p w14:paraId="596A2D69" w14:textId="4AFE643C" w:rsidR="00345045" w:rsidRPr="00FE73CC" w:rsidRDefault="00345045" w:rsidP="00345045">
      <w:pPr>
        <w:ind w:left="3600"/>
        <w:sectPr w:rsidR="00345045" w:rsidRPr="00FE73CC">
          <w:type w:val="continuous"/>
          <w:pgSz w:w="12240" w:h="15840"/>
          <w:pgMar w:top="720" w:right="720" w:bottom="720" w:left="720" w:header="720" w:footer="720" w:gutter="0"/>
          <w:cols w:space="6836"/>
          <w:docGrid w:linePitch="360"/>
        </w:sectPr>
      </w:pPr>
      <w:r w:rsidRPr="00DC61A8">
        <w:rPr>
          <w:rFonts w:asciiTheme="majorHAnsi" w:hAnsiTheme="majorHAnsi" w:cstheme="majorHAnsi"/>
          <w:noProof/>
          <w:sz w:val="20"/>
          <w:szCs w:val="20"/>
        </w:rPr>
        <mc:AlternateContent>
          <mc:Choice Requires="wps">
            <w:drawing>
              <wp:anchor distT="0" distB="0" distL="114300" distR="114300" simplePos="0" relativeHeight="251658240" behindDoc="0" locked="0" layoutInCell="1" allowOverlap="1" wp14:anchorId="7E09F5C8" wp14:editId="5F26E746">
                <wp:simplePos x="0" y="0"/>
                <wp:positionH relativeFrom="margin">
                  <wp:posOffset>135853</wp:posOffset>
                </wp:positionH>
                <wp:positionV relativeFrom="paragraph">
                  <wp:posOffset>146954</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0FFAE23">
              <v:line id="Straight Connector 3"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o:spid="_x0000_s1026" strokecolor="windowText" strokeweight="1.5pt" from="10.7pt,11.55pt" to="465.95pt,11.55pt" w14:anchorId="294BB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">
                <v:stroke joinstyle="miter"/>
                <w10:wrap anchorx="margin"/>
              </v:line>
            </w:pict>
          </mc:Fallback>
        </mc:AlternateContent>
      </w:r>
    </w:p>
    <w:p w14:paraId="595CF1AE" w14:textId="77777777" w:rsidR="00345045" w:rsidRPr="00C05915" w:rsidRDefault="00345045" w:rsidP="00345045">
      <w:pPr>
        <w:pStyle w:val="NoSpacing"/>
        <w:rPr>
          <w:rFonts w:asciiTheme="majorHAnsi" w:hAnsiTheme="majorHAnsi" w:cstheme="majorHAnsi"/>
          <w:bCs/>
          <w:sz w:val="20"/>
          <w:szCs w:val="20"/>
        </w:rPr>
      </w:pPr>
    </w:p>
    <w:p w14:paraId="5DB08690" w14:textId="6AA9917C" w:rsidR="00345045" w:rsidRPr="00107D9D" w:rsidRDefault="00345045" w:rsidP="00345045">
      <w:pPr>
        <w:pStyle w:val="NoSpacing"/>
        <w:numPr>
          <w:ilvl w:val="0"/>
          <w:numId w:val="3"/>
        </w:numPr>
        <w:rPr>
          <w:rFonts w:asciiTheme="majorHAnsi" w:hAnsiTheme="majorHAnsi" w:cstheme="majorHAnsi"/>
          <w:b/>
          <w:sz w:val="24"/>
          <w:szCs w:val="24"/>
        </w:rPr>
      </w:pPr>
      <w:r w:rsidRPr="00107D9D">
        <w:rPr>
          <w:rFonts w:asciiTheme="majorHAnsi" w:hAnsiTheme="majorHAnsi" w:cstheme="majorHAnsi"/>
          <w:b/>
          <w:sz w:val="24"/>
          <w:szCs w:val="24"/>
        </w:rPr>
        <w:t xml:space="preserve">Welcome and </w:t>
      </w:r>
      <w:r w:rsidR="00066FFA">
        <w:rPr>
          <w:rFonts w:asciiTheme="majorHAnsi" w:hAnsiTheme="majorHAnsi" w:cstheme="majorHAnsi"/>
          <w:b/>
          <w:sz w:val="24"/>
          <w:szCs w:val="24"/>
        </w:rPr>
        <w:t xml:space="preserve">Land </w:t>
      </w:r>
      <w:r w:rsidRPr="00107D9D">
        <w:rPr>
          <w:rFonts w:asciiTheme="majorHAnsi" w:hAnsiTheme="majorHAnsi" w:cstheme="majorHAnsi"/>
          <w:b/>
          <w:sz w:val="24"/>
          <w:szCs w:val="24"/>
        </w:rPr>
        <w:t>Acknowledgments</w:t>
      </w:r>
    </w:p>
    <w:p w14:paraId="092F1000" w14:textId="31390708" w:rsidR="00B23F3F" w:rsidRDefault="00B23F3F" w:rsidP="00B23F3F">
      <w:pPr>
        <w:pStyle w:val="NoSpacing"/>
        <w:ind w:left="540"/>
        <w:rPr>
          <w:rStyle w:val="eop"/>
          <w:rFonts w:asciiTheme="majorHAnsi" w:hAnsiTheme="majorHAnsi" w:cstheme="majorHAnsi"/>
          <w:color w:val="000000"/>
          <w:sz w:val="24"/>
          <w:szCs w:val="24"/>
          <w:shd w:val="clear" w:color="auto" w:fill="FFFFFF"/>
        </w:rPr>
      </w:pPr>
      <w:r w:rsidRPr="00107D9D">
        <w:rPr>
          <w:rStyle w:val="normaltextrun"/>
          <w:rFonts w:asciiTheme="majorHAnsi" w:hAnsiTheme="majorHAnsi" w:cstheme="majorHAnsi"/>
          <w:color w:val="000000"/>
          <w:sz w:val="24"/>
          <w:szCs w:val="24"/>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107D9D">
        <w:rPr>
          <w:rStyle w:val="eop"/>
          <w:rFonts w:asciiTheme="majorHAnsi" w:hAnsiTheme="majorHAnsi" w:cstheme="majorHAnsi"/>
          <w:color w:val="000000"/>
          <w:sz w:val="24"/>
          <w:szCs w:val="24"/>
          <w:shd w:val="clear" w:color="auto" w:fill="FFFFFF"/>
        </w:rPr>
        <w:t> </w:t>
      </w:r>
    </w:p>
    <w:p w14:paraId="424DD4E6" w14:textId="2C392684" w:rsidR="00066FFA" w:rsidRPr="00066FFA" w:rsidRDefault="00066FFA" w:rsidP="00066FFA">
      <w:pPr>
        <w:pStyle w:val="NoSpacing"/>
        <w:numPr>
          <w:ilvl w:val="0"/>
          <w:numId w:val="3"/>
        </w:numPr>
        <w:rPr>
          <w:rStyle w:val="eop"/>
          <w:rFonts w:asciiTheme="majorHAnsi" w:hAnsiTheme="majorHAnsi" w:cstheme="majorHAnsi"/>
          <w:b/>
          <w:bCs/>
          <w:sz w:val="24"/>
          <w:szCs w:val="24"/>
        </w:rPr>
      </w:pPr>
      <w:r w:rsidRPr="00066FFA">
        <w:rPr>
          <w:rStyle w:val="eop"/>
          <w:rFonts w:asciiTheme="majorHAnsi" w:hAnsiTheme="majorHAnsi" w:cstheme="majorHAnsi"/>
          <w:b/>
          <w:bCs/>
          <w:color w:val="000000"/>
          <w:sz w:val="24"/>
          <w:szCs w:val="24"/>
          <w:shd w:val="clear" w:color="auto" w:fill="FFFFFF"/>
        </w:rPr>
        <w:t>Attendance:</w:t>
      </w:r>
    </w:p>
    <w:p w14:paraId="105481E1" w14:textId="7AA632F3" w:rsidR="00066FFA" w:rsidRPr="00066FFA" w:rsidRDefault="00066FFA" w:rsidP="00066FFA">
      <w:pPr>
        <w:pStyle w:val="NoSpacing"/>
        <w:numPr>
          <w:ilvl w:val="1"/>
          <w:numId w:val="3"/>
        </w:numPr>
        <w:rPr>
          <w:rFonts w:asciiTheme="majorHAnsi" w:hAnsiTheme="majorHAnsi" w:cstheme="majorHAnsi"/>
          <w:bCs/>
          <w:sz w:val="24"/>
          <w:szCs w:val="24"/>
        </w:rPr>
      </w:pPr>
      <w:r w:rsidRPr="00066FFA">
        <w:rPr>
          <w:rFonts w:asciiTheme="majorHAnsi" w:hAnsiTheme="majorHAnsi" w:cstheme="majorHAnsi"/>
          <w:bCs/>
          <w:sz w:val="24"/>
          <w:szCs w:val="24"/>
        </w:rPr>
        <w:t>Alisse</w:t>
      </w:r>
      <w:r>
        <w:rPr>
          <w:rFonts w:asciiTheme="majorHAnsi" w:hAnsiTheme="majorHAnsi" w:cstheme="majorHAnsi"/>
          <w:bCs/>
          <w:sz w:val="24"/>
          <w:szCs w:val="24"/>
        </w:rPr>
        <w:t xml:space="preserve"> Ali-Joseph, Ora Marek-Martinez, Beth Cross, Angelina Castagno, Graylynn Hudson, Candi Running Bear, Gavin Healey, Vangee Nez, Colin Ben, </w:t>
      </w:r>
      <w:r w:rsidR="00643380">
        <w:rPr>
          <w:rFonts w:asciiTheme="majorHAnsi" w:hAnsiTheme="majorHAnsi" w:cstheme="majorHAnsi"/>
          <w:bCs/>
          <w:sz w:val="24"/>
          <w:szCs w:val="24"/>
        </w:rPr>
        <w:t xml:space="preserve">Iris Price, </w:t>
      </w:r>
      <w:r w:rsidR="00643380" w:rsidRPr="00643380">
        <w:rPr>
          <w:rFonts w:asciiTheme="majorHAnsi" w:hAnsiTheme="majorHAnsi" w:cstheme="majorHAnsi"/>
          <w:bCs/>
          <w:sz w:val="24"/>
          <w:szCs w:val="24"/>
        </w:rPr>
        <w:t>Darold Joseph</w:t>
      </w:r>
      <w:r w:rsidR="00643380">
        <w:rPr>
          <w:rFonts w:asciiTheme="majorHAnsi" w:hAnsiTheme="majorHAnsi" w:cstheme="majorHAnsi"/>
          <w:bCs/>
          <w:sz w:val="24"/>
          <w:szCs w:val="24"/>
        </w:rPr>
        <w:t xml:space="preserve">, Ann Marie Chischilly, Vita Allison, Dazhoni Scott, Michael Petillo, Adele Pablo, </w:t>
      </w:r>
      <w:r w:rsidR="00CD7EE4">
        <w:rPr>
          <w:rFonts w:asciiTheme="majorHAnsi" w:hAnsiTheme="majorHAnsi" w:cstheme="majorHAnsi"/>
          <w:bCs/>
          <w:sz w:val="24"/>
          <w:szCs w:val="24"/>
        </w:rPr>
        <w:t xml:space="preserve">Sheena Hale, </w:t>
      </w:r>
      <w:r w:rsidR="00CF3D74">
        <w:rPr>
          <w:rFonts w:asciiTheme="majorHAnsi" w:hAnsiTheme="majorHAnsi" w:cstheme="majorHAnsi"/>
          <w:bCs/>
          <w:sz w:val="24"/>
          <w:szCs w:val="24"/>
        </w:rPr>
        <w:t xml:space="preserve">Davis Henderson, </w:t>
      </w:r>
      <w:r w:rsidR="007079C1">
        <w:rPr>
          <w:rFonts w:asciiTheme="majorHAnsi" w:hAnsiTheme="majorHAnsi" w:cstheme="majorHAnsi"/>
          <w:bCs/>
          <w:sz w:val="24"/>
          <w:szCs w:val="24"/>
        </w:rPr>
        <w:t>Jani Ingram</w:t>
      </w:r>
    </w:p>
    <w:p w14:paraId="0634E2D0" w14:textId="22DB797B" w:rsidR="5D8B4DB8" w:rsidRDefault="21039C95" w:rsidP="73726FEF">
      <w:pPr>
        <w:pStyle w:val="NoSpacing"/>
        <w:numPr>
          <w:ilvl w:val="0"/>
          <w:numId w:val="3"/>
        </w:numPr>
        <w:rPr>
          <w:rFonts w:asciiTheme="majorHAnsi" w:hAnsiTheme="majorHAnsi" w:cstheme="majorHAnsi"/>
          <w:b/>
          <w:sz w:val="24"/>
          <w:szCs w:val="24"/>
        </w:rPr>
      </w:pPr>
      <w:r w:rsidRPr="73726FEF">
        <w:rPr>
          <w:rFonts w:asciiTheme="majorHAnsi" w:hAnsiTheme="majorHAnsi" w:cstheme="majorBidi"/>
          <w:b/>
          <w:bCs/>
          <w:sz w:val="24"/>
          <w:szCs w:val="24"/>
        </w:rPr>
        <w:t>Meeting minute approval</w:t>
      </w:r>
    </w:p>
    <w:p w14:paraId="703FA814" w14:textId="016126A1" w:rsidR="00066FFA" w:rsidRPr="00FE7D89" w:rsidRDefault="00066FFA" w:rsidP="00066FFA">
      <w:pPr>
        <w:pStyle w:val="NoSpacing"/>
        <w:numPr>
          <w:ilvl w:val="1"/>
          <w:numId w:val="3"/>
        </w:numPr>
        <w:rPr>
          <w:rFonts w:asciiTheme="majorHAnsi" w:hAnsiTheme="majorHAnsi" w:cstheme="majorHAnsi"/>
          <w:bCs/>
          <w:sz w:val="24"/>
          <w:szCs w:val="24"/>
        </w:rPr>
      </w:pPr>
      <w:r w:rsidRPr="00FE7D89">
        <w:rPr>
          <w:rFonts w:asciiTheme="majorHAnsi" w:hAnsiTheme="majorHAnsi" w:cstheme="majorHAnsi"/>
          <w:bCs/>
          <w:sz w:val="24"/>
          <w:szCs w:val="24"/>
        </w:rPr>
        <w:t>Motion to approve</w:t>
      </w:r>
      <w:r w:rsidR="00FE7D89">
        <w:rPr>
          <w:rFonts w:asciiTheme="majorHAnsi" w:hAnsiTheme="majorHAnsi" w:cstheme="majorHAnsi"/>
          <w:bCs/>
          <w:sz w:val="24"/>
          <w:szCs w:val="24"/>
        </w:rPr>
        <w:t xml:space="preserve"> both months minutes</w:t>
      </w:r>
      <w:r w:rsidR="00CD7EE4" w:rsidRPr="00FE7D89">
        <w:rPr>
          <w:rFonts w:asciiTheme="majorHAnsi" w:hAnsiTheme="majorHAnsi" w:cstheme="majorHAnsi"/>
          <w:bCs/>
          <w:sz w:val="24"/>
          <w:szCs w:val="24"/>
        </w:rPr>
        <w:t xml:space="preserve"> </w:t>
      </w:r>
      <w:r w:rsidRPr="00FE7D89">
        <w:rPr>
          <w:rFonts w:asciiTheme="majorHAnsi" w:hAnsiTheme="majorHAnsi" w:cstheme="majorHAnsi"/>
          <w:bCs/>
          <w:sz w:val="24"/>
          <w:szCs w:val="24"/>
        </w:rPr>
        <w:t>made by</w:t>
      </w:r>
      <w:r w:rsidR="00FE7D89">
        <w:rPr>
          <w:rFonts w:asciiTheme="majorHAnsi" w:hAnsiTheme="majorHAnsi" w:cstheme="majorHAnsi"/>
          <w:bCs/>
          <w:sz w:val="24"/>
          <w:szCs w:val="24"/>
        </w:rPr>
        <w:t xml:space="preserve"> Ann Marie Chischilly</w:t>
      </w:r>
    </w:p>
    <w:p w14:paraId="2A5198EA" w14:textId="376A6FD3" w:rsidR="00066FFA" w:rsidRDefault="00066FFA" w:rsidP="00066FFA">
      <w:pPr>
        <w:pStyle w:val="NoSpacing"/>
        <w:numPr>
          <w:ilvl w:val="1"/>
          <w:numId w:val="3"/>
        </w:numPr>
        <w:rPr>
          <w:rFonts w:asciiTheme="majorHAnsi" w:hAnsiTheme="majorHAnsi" w:cstheme="majorHAnsi"/>
          <w:bCs/>
          <w:sz w:val="24"/>
          <w:szCs w:val="24"/>
        </w:rPr>
      </w:pPr>
      <w:r w:rsidRPr="00FE7D89">
        <w:rPr>
          <w:rFonts w:asciiTheme="majorHAnsi" w:hAnsiTheme="majorHAnsi" w:cstheme="majorHAnsi"/>
          <w:bCs/>
          <w:sz w:val="24"/>
          <w:szCs w:val="24"/>
        </w:rPr>
        <w:t>Motion Seconded by</w:t>
      </w:r>
      <w:r w:rsidR="00FE7D89">
        <w:rPr>
          <w:rFonts w:asciiTheme="majorHAnsi" w:hAnsiTheme="majorHAnsi" w:cstheme="majorHAnsi"/>
          <w:bCs/>
          <w:sz w:val="24"/>
          <w:szCs w:val="24"/>
        </w:rPr>
        <w:t xml:space="preserve"> Jani Ingram</w:t>
      </w:r>
    </w:p>
    <w:p w14:paraId="1741F205" w14:textId="2CD702A1" w:rsidR="00FE7D89" w:rsidRPr="00FE7D89" w:rsidRDefault="00FE7D89" w:rsidP="00FE7D89">
      <w:pPr>
        <w:pStyle w:val="NoSpacing"/>
        <w:numPr>
          <w:ilvl w:val="2"/>
          <w:numId w:val="3"/>
        </w:numPr>
        <w:rPr>
          <w:rFonts w:asciiTheme="majorHAnsi" w:hAnsiTheme="majorHAnsi" w:cstheme="majorHAnsi"/>
          <w:bCs/>
          <w:sz w:val="24"/>
          <w:szCs w:val="24"/>
        </w:rPr>
      </w:pPr>
      <w:r>
        <w:rPr>
          <w:rFonts w:asciiTheme="majorHAnsi" w:hAnsiTheme="majorHAnsi" w:cstheme="majorHAnsi"/>
          <w:bCs/>
          <w:sz w:val="24"/>
          <w:szCs w:val="24"/>
        </w:rPr>
        <w:t>The majority voted in the affirmative, the motion passes. There were no abstentions.</w:t>
      </w:r>
    </w:p>
    <w:p w14:paraId="557FDBCA" w14:textId="23D6AAC4" w:rsidR="434291BC" w:rsidRPr="007079C1" w:rsidRDefault="345D7BF5" w:rsidP="434291BC">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Update from VP Office of Native American Initiatives</w:t>
      </w:r>
      <w:r w:rsidR="4158E96B" w:rsidRPr="73726FEF">
        <w:rPr>
          <w:rFonts w:asciiTheme="majorHAnsi" w:hAnsiTheme="majorHAnsi" w:cstheme="majorBidi"/>
          <w:b/>
          <w:bCs/>
          <w:sz w:val="24"/>
          <w:szCs w:val="24"/>
        </w:rPr>
        <w:t xml:space="preserve"> </w:t>
      </w:r>
      <w:r w:rsidR="708E592E" w:rsidRPr="73726FEF">
        <w:rPr>
          <w:rFonts w:asciiTheme="majorHAnsi" w:hAnsiTheme="majorHAnsi" w:cstheme="majorBidi"/>
          <w:b/>
          <w:bCs/>
          <w:sz w:val="24"/>
          <w:szCs w:val="24"/>
        </w:rPr>
        <w:t>–</w:t>
      </w:r>
      <w:r w:rsidR="4158E96B" w:rsidRPr="73726FEF">
        <w:rPr>
          <w:rFonts w:asciiTheme="majorHAnsi" w:hAnsiTheme="majorHAnsi" w:cstheme="majorBidi"/>
          <w:b/>
          <w:bCs/>
          <w:sz w:val="24"/>
          <w:szCs w:val="24"/>
        </w:rPr>
        <w:t xml:space="preserve"> </w:t>
      </w:r>
      <w:r w:rsidR="708E592E" w:rsidRPr="73726FEF">
        <w:rPr>
          <w:rFonts w:asciiTheme="majorHAnsi" w:hAnsiTheme="majorHAnsi" w:cstheme="majorBidi"/>
          <w:sz w:val="24"/>
          <w:szCs w:val="24"/>
        </w:rPr>
        <w:t>Ann Marie Chischilly</w:t>
      </w:r>
    </w:p>
    <w:p w14:paraId="56925358" w14:textId="4E730595" w:rsidR="007079C1" w:rsidRPr="00F202B6" w:rsidRDefault="00F202B6" w:rsidP="007079C1">
      <w:pPr>
        <w:pStyle w:val="NoSpacing"/>
        <w:numPr>
          <w:ilvl w:val="1"/>
          <w:numId w:val="3"/>
        </w:numPr>
        <w:rPr>
          <w:rFonts w:asciiTheme="majorHAnsi" w:hAnsiTheme="majorHAnsi" w:cstheme="majorBidi"/>
          <w:sz w:val="24"/>
          <w:szCs w:val="24"/>
        </w:rPr>
      </w:pPr>
      <w:r w:rsidRPr="00F202B6">
        <w:rPr>
          <w:rFonts w:asciiTheme="majorHAnsi" w:hAnsiTheme="majorHAnsi" w:cstheme="majorBidi"/>
          <w:sz w:val="24"/>
          <w:szCs w:val="24"/>
        </w:rPr>
        <w:t>Farewell ceremony May 10 for Angelina Castagno</w:t>
      </w:r>
    </w:p>
    <w:p w14:paraId="6DC40078" w14:textId="5C6ADD34" w:rsidR="00F202B6" w:rsidRPr="00F202B6" w:rsidRDefault="00F202B6" w:rsidP="007079C1">
      <w:pPr>
        <w:pStyle w:val="NoSpacing"/>
        <w:numPr>
          <w:ilvl w:val="1"/>
          <w:numId w:val="3"/>
        </w:numPr>
        <w:rPr>
          <w:rFonts w:asciiTheme="majorHAnsi" w:hAnsiTheme="majorHAnsi" w:cstheme="majorBidi"/>
          <w:sz w:val="24"/>
          <w:szCs w:val="24"/>
        </w:rPr>
      </w:pPr>
      <w:r w:rsidRPr="00F202B6">
        <w:rPr>
          <w:rFonts w:asciiTheme="majorHAnsi" w:hAnsiTheme="majorHAnsi" w:cstheme="majorBidi"/>
          <w:sz w:val="24"/>
          <w:szCs w:val="24"/>
        </w:rPr>
        <w:t>Programs that are being launched</w:t>
      </w:r>
    </w:p>
    <w:p w14:paraId="5EB13B52" w14:textId="1B108A6F" w:rsidR="00F202B6" w:rsidRPr="00F202B6" w:rsidRDefault="00F202B6" w:rsidP="00F202B6">
      <w:pPr>
        <w:pStyle w:val="NoSpacing"/>
        <w:numPr>
          <w:ilvl w:val="2"/>
          <w:numId w:val="3"/>
        </w:numPr>
        <w:rPr>
          <w:rFonts w:asciiTheme="majorHAnsi" w:hAnsiTheme="majorHAnsi" w:cstheme="majorBidi"/>
          <w:sz w:val="24"/>
          <w:szCs w:val="24"/>
        </w:rPr>
      </w:pPr>
      <w:r w:rsidRPr="00F202B6">
        <w:rPr>
          <w:rFonts w:asciiTheme="majorHAnsi" w:hAnsiTheme="majorHAnsi" w:cstheme="majorBidi"/>
          <w:sz w:val="24"/>
          <w:szCs w:val="24"/>
        </w:rPr>
        <w:t>7</w:t>
      </w:r>
      <w:r w:rsidRPr="00F202B6">
        <w:rPr>
          <w:rFonts w:asciiTheme="majorHAnsi" w:hAnsiTheme="majorHAnsi" w:cstheme="majorBidi"/>
          <w:sz w:val="24"/>
          <w:szCs w:val="24"/>
          <w:vertAlign w:val="superscript"/>
        </w:rPr>
        <w:t>th</w:t>
      </w:r>
      <w:r w:rsidRPr="00F202B6">
        <w:rPr>
          <w:rFonts w:asciiTheme="majorHAnsi" w:hAnsiTheme="majorHAnsi" w:cstheme="majorBidi"/>
          <w:sz w:val="24"/>
          <w:szCs w:val="24"/>
        </w:rPr>
        <w:t xml:space="preserve"> Generation Indigenous Knowledge </w:t>
      </w:r>
      <w:r w:rsidR="00A044F9" w:rsidRPr="00F202B6">
        <w:rPr>
          <w:rFonts w:asciiTheme="majorHAnsi" w:hAnsiTheme="majorHAnsi" w:cstheme="majorBidi"/>
          <w:sz w:val="24"/>
          <w:szCs w:val="24"/>
        </w:rPr>
        <w:t>through</w:t>
      </w:r>
      <w:r w:rsidRPr="00F202B6">
        <w:rPr>
          <w:rFonts w:asciiTheme="majorHAnsi" w:hAnsiTheme="majorHAnsi" w:cstheme="majorBidi"/>
          <w:sz w:val="24"/>
          <w:szCs w:val="24"/>
        </w:rPr>
        <w:t xml:space="preserve"> the Mellon Grant</w:t>
      </w:r>
    </w:p>
    <w:p w14:paraId="646A515D" w14:textId="0ABFD5F1" w:rsidR="00F202B6" w:rsidRPr="00F202B6" w:rsidRDefault="00F202B6" w:rsidP="00F202B6">
      <w:pPr>
        <w:pStyle w:val="NoSpacing"/>
        <w:numPr>
          <w:ilvl w:val="2"/>
          <w:numId w:val="3"/>
        </w:numPr>
        <w:rPr>
          <w:rFonts w:asciiTheme="majorHAnsi" w:hAnsiTheme="majorHAnsi" w:cstheme="majorBidi"/>
          <w:sz w:val="24"/>
          <w:szCs w:val="24"/>
        </w:rPr>
      </w:pPr>
      <w:r w:rsidRPr="00F202B6">
        <w:rPr>
          <w:rFonts w:asciiTheme="majorHAnsi" w:hAnsiTheme="majorHAnsi" w:cstheme="majorBidi"/>
          <w:sz w:val="24"/>
          <w:szCs w:val="24"/>
        </w:rPr>
        <w:t>7</w:t>
      </w:r>
      <w:r w:rsidRPr="00F202B6">
        <w:rPr>
          <w:rFonts w:asciiTheme="majorHAnsi" w:hAnsiTheme="majorHAnsi" w:cstheme="majorBidi"/>
          <w:sz w:val="24"/>
          <w:szCs w:val="24"/>
          <w:vertAlign w:val="superscript"/>
        </w:rPr>
        <w:t>th</w:t>
      </w:r>
      <w:r w:rsidRPr="00F202B6">
        <w:rPr>
          <w:rFonts w:asciiTheme="majorHAnsi" w:hAnsiTheme="majorHAnsi" w:cstheme="majorBidi"/>
          <w:sz w:val="24"/>
          <w:szCs w:val="24"/>
        </w:rPr>
        <w:t xml:space="preserve"> Generation Services Center</w:t>
      </w:r>
    </w:p>
    <w:p w14:paraId="37026477" w14:textId="418C6CDC" w:rsidR="00F202B6" w:rsidRDefault="00F202B6" w:rsidP="00F202B6">
      <w:pPr>
        <w:pStyle w:val="NoSpacing"/>
        <w:numPr>
          <w:ilvl w:val="3"/>
          <w:numId w:val="3"/>
        </w:numPr>
        <w:rPr>
          <w:rFonts w:asciiTheme="majorHAnsi" w:hAnsiTheme="majorHAnsi" w:cstheme="majorBidi"/>
          <w:sz w:val="24"/>
          <w:szCs w:val="24"/>
        </w:rPr>
      </w:pPr>
      <w:r w:rsidRPr="00F202B6">
        <w:rPr>
          <w:rFonts w:asciiTheme="majorHAnsi" w:hAnsiTheme="majorHAnsi" w:cstheme="majorBidi"/>
          <w:sz w:val="24"/>
          <w:szCs w:val="24"/>
        </w:rPr>
        <w:t>Webinars will be designed on tribal consultations</w:t>
      </w:r>
      <w:r>
        <w:rPr>
          <w:rFonts w:asciiTheme="majorHAnsi" w:hAnsiTheme="majorHAnsi" w:cstheme="majorBidi"/>
          <w:sz w:val="24"/>
          <w:szCs w:val="24"/>
        </w:rPr>
        <w:t xml:space="preserve"> for advice and knowledge sharing</w:t>
      </w:r>
    </w:p>
    <w:p w14:paraId="53615875" w14:textId="2E59720E" w:rsidR="00F202B6" w:rsidRDefault="00F202B6" w:rsidP="00F202B6">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Events for NACC and ONAI programming</w:t>
      </w:r>
    </w:p>
    <w:p w14:paraId="1F59CB07" w14:textId="1714420E" w:rsidR="00F202B6" w:rsidRDefault="00F202B6" w:rsidP="00F202B6">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May 11</w:t>
      </w:r>
      <w:r w:rsidRPr="00F202B6">
        <w:rPr>
          <w:rFonts w:asciiTheme="majorHAnsi" w:hAnsiTheme="majorHAnsi" w:cstheme="majorBidi"/>
          <w:sz w:val="24"/>
          <w:szCs w:val="24"/>
          <w:vertAlign w:val="superscript"/>
        </w:rPr>
        <w:t>th</w:t>
      </w:r>
      <w:r>
        <w:rPr>
          <w:rFonts w:asciiTheme="majorHAnsi" w:hAnsiTheme="majorHAnsi" w:cstheme="majorBidi"/>
          <w:sz w:val="24"/>
          <w:szCs w:val="24"/>
        </w:rPr>
        <w:t xml:space="preserve"> 3pm at Audrey Auditorium is the Convocation for Indigenous Students</w:t>
      </w:r>
    </w:p>
    <w:p w14:paraId="772F48A8" w14:textId="076B77A4" w:rsidR="00F202B6" w:rsidRDefault="00F202B6" w:rsidP="00F202B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1.5 hour duration, with over 120 students</w:t>
      </w:r>
    </w:p>
    <w:p w14:paraId="730EA860" w14:textId="4739B2F4" w:rsidR="00F202B6" w:rsidRDefault="00F202B6" w:rsidP="00F202B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Reception at NACC after the ceremony</w:t>
      </w:r>
    </w:p>
    <w:p w14:paraId="21E7C27E" w14:textId="31F89DBE" w:rsidR="00F202B6" w:rsidRDefault="00F202B6" w:rsidP="00F202B6">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INE Director position is now posted for hiring</w:t>
      </w:r>
    </w:p>
    <w:p w14:paraId="046816C2" w14:textId="52488522" w:rsidR="00F202B6" w:rsidRPr="00F202B6" w:rsidRDefault="00F202B6" w:rsidP="00F202B6">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Bill Gates will be awarded an Honorary Doctorate at the Commencement ceremony</w:t>
      </w:r>
    </w:p>
    <w:p w14:paraId="6554C012" w14:textId="347AAC74" w:rsidR="004859F8" w:rsidRPr="00CD7EE4" w:rsidRDefault="4D1503AA" w:rsidP="434291BC">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 xml:space="preserve">Indigenous </w:t>
      </w:r>
      <w:r w:rsidR="1469B181" w:rsidRPr="73726FEF">
        <w:rPr>
          <w:rFonts w:asciiTheme="majorHAnsi" w:hAnsiTheme="majorHAnsi" w:cstheme="majorBidi"/>
          <w:b/>
          <w:bCs/>
          <w:sz w:val="24"/>
          <w:szCs w:val="24"/>
        </w:rPr>
        <w:t>Peoples General Studies Curriculum Seminar</w:t>
      </w:r>
      <w:r w:rsidR="0EBB58BA" w:rsidRPr="73726FEF">
        <w:rPr>
          <w:rFonts w:asciiTheme="majorHAnsi" w:hAnsiTheme="majorHAnsi" w:cstheme="majorBidi"/>
          <w:b/>
          <w:bCs/>
          <w:sz w:val="24"/>
          <w:szCs w:val="24"/>
        </w:rPr>
        <w:t xml:space="preserve"> – </w:t>
      </w:r>
      <w:r w:rsidR="0EBB58BA" w:rsidRPr="73726FEF">
        <w:rPr>
          <w:rFonts w:asciiTheme="majorHAnsi" w:hAnsiTheme="majorHAnsi" w:cstheme="majorBidi"/>
          <w:sz w:val="24"/>
          <w:szCs w:val="24"/>
        </w:rPr>
        <w:t>Alisse Ali Joseph</w:t>
      </w:r>
    </w:p>
    <w:p w14:paraId="4CE078C6" w14:textId="151F7112" w:rsidR="00CD7EE4" w:rsidRPr="00DD2484" w:rsidRDefault="00DD2484" w:rsidP="00CD7EE4">
      <w:pPr>
        <w:pStyle w:val="NoSpacing"/>
        <w:numPr>
          <w:ilvl w:val="1"/>
          <w:numId w:val="3"/>
        </w:numPr>
        <w:rPr>
          <w:rFonts w:asciiTheme="majorHAnsi" w:hAnsiTheme="majorHAnsi" w:cstheme="majorBidi"/>
          <w:sz w:val="24"/>
          <w:szCs w:val="24"/>
        </w:rPr>
      </w:pPr>
      <w:r w:rsidRPr="00DD2484">
        <w:rPr>
          <w:rFonts w:asciiTheme="majorHAnsi" w:hAnsiTheme="majorHAnsi" w:cstheme="majorBidi"/>
          <w:sz w:val="24"/>
          <w:szCs w:val="24"/>
        </w:rPr>
        <w:t>General studies program will be implemented in Fall 2025 semester</w:t>
      </w:r>
      <w:r w:rsidR="007079C1">
        <w:rPr>
          <w:rFonts w:asciiTheme="majorHAnsi" w:hAnsiTheme="majorHAnsi" w:cstheme="majorBidi"/>
          <w:sz w:val="24"/>
          <w:szCs w:val="24"/>
        </w:rPr>
        <w:t xml:space="preserve"> in two 6-week sections (dates will be forthcoming as Fall 2023 gets closer)</w:t>
      </w:r>
    </w:p>
    <w:p w14:paraId="75750AC0" w14:textId="6DD90EA3" w:rsidR="00DD2484" w:rsidRDefault="00DD2484" w:rsidP="00DD2484">
      <w:pPr>
        <w:pStyle w:val="NoSpacing"/>
        <w:numPr>
          <w:ilvl w:val="2"/>
          <w:numId w:val="3"/>
        </w:numPr>
        <w:rPr>
          <w:rFonts w:asciiTheme="majorHAnsi" w:hAnsiTheme="majorHAnsi" w:cstheme="majorBidi"/>
          <w:sz w:val="24"/>
          <w:szCs w:val="24"/>
        </w:rPr>
      </w:pPr>
      <w:r w:rsidRPr="00DD2484">
        <w:rPr>
          <w:rFonts w:asciiTheme="majorHAnsi" w:hAnsiTheme="majorHAnsi" w:cstheme="majorBidi"/>
          <w:sz w:val="24"/>
          <w:szCs w:val="24"/>
        </w:rPr>
        <w:t>Faculty being asked to submit courses for approval that fall under the Indigenous Peoples curriculum portion</w:t>
      </w:r>
    </w:p>
    <w:p w14:paraId="2674B232" w14:textId="2DFD0871" w:rsidR="00DD2484" w:rsidRDefault="00DD2484" w:rsidP="00DD2484">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Another Elevating Excellence grant has been approved and another seminar will be held in the Fall semester for faculty to work together to develop courses and revamp established courses</w:t>
      </w:r>
    </w:p>
    <w:p w14:paraId="491D1687" w14:textId="4C35565C" w:rsidR="00DD2484" w:rsidRPr="00DD2484" w:rsidRDefault="00DD2484" w:rsidP="00DD2484">
      <w:pPr>
        <w:pStyle w:val="NoSpacing"/>
        <w:numPr>
          <w:ilvl w:val="3"/>
          <w:numId w:val="3"/>
        </w:numPr>
        <w:rPr>
          <w:rFonts w:asciiTheme="majorHAnsi" w:hAnsiTheme="majorHAnsi" w:cstheme="majorBidi"/>
          <w:sz w:val="24"/>
          <w:szCs w:val="24"/>
        </w:rPr>
      </w:pPr>
      <w:r>
        <w:rPr>
          <w:rFonts w:asciiTheme="majorHAnsi" w:hAnsiTheme="majorHAnsi" w:cstheme="majorBidi"/>
          <w:sz w:val="24"/>
          <w:szCs w:val="24"/>
        </w:rPr>
        <w:t>25 faculty are currently taking part in the development seminar</w:t>
      </w:r>
    </w:p>
    <w:p w14:paraId="43D0C62A" w14:textId="4B422557" w:rsidR="00DD2484" w:rsidRDefault="50A0BE79" w:rsidP="00DD2484">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 xml:space="preserve">Teaching in Indigenous Communities (TIIC) Certificate </w:t>
      </w:r>
      <w:r w:rsidRPr="00F202B6">
        <w:rPr>
          <w:rFonts w:asciiTheme="majorHAnsi" w:hAnsiTheme="majorHAnsi" w:cstheme="majorBidi"/>
          <w:sz w:val="24"/>
          <w:szCs w:val="24"/>
        </w:rPr>
        <w:t>– Angelina &amp; Darold</w:t>
      </w:r>
    </w:p>
    <w:p w14:paraId="5432172B" w14:textId="357CF5CD" w:rsidR="00DD2484" w:rsidRDefault="00DD2484" w:rsidP="00DD2484">
      <w:pPr>
        <w:pStyle w:val="NoSpacing"/>
        <w:numPr>
          <w:ilvl w:val="1"/>
          <w:numId w:val="3"/>
        </w:numPr>
        <w:rPr>
          <w:rFonts w:asciiTheme="majorHAnsi" w:hAnsiTheme="majorHAnsi" w:cstheme="majorBidi"/>
          <w:sz w:val="24"/>
          <w:szCs w:val="24"/>
        </w:rPr>
      </w:pPr>
      <w:r w:rsidRPr="00DD2484">
        <w:rPr>
          <w:rFonts w:asciiTheme="majorHAnsi" w:hAnsiTheme="majorHAnsi" w:cstheme="majorBidi"/>
          <w:sz w:val="24"/>
          <w:szCs w:val="24"/>
        </w:rPr>
        <w:t>AIS flyer sent in the chat</w:t>
      </w:r>
      <w:r>
        <w:rPr>
          <w:rFonts w:asciiTheme="majorHAnsi" w:hAnsiTheme="majorHAnsi" w:cstheme="majorBidi"/>
          <w:sz w:val="24"/>
          <w:szCs w:val="24"/>
        </w:rPr>
        <w:t xml:space="preserve"> as a </w:t>
      </w:r>
      <w:hyperlink r:id="rId19" w:history="1">
        <w:r w:rsidRPr="00EA1C9C">
          <w:rPr>
            <w:rStyle w:val="Hyperlink"/>
            <w:rFonts w:asciiTheme="majorHAnsi" w:hAnsiTheme="majorHAnsi" w:cstheme="majorBidi"/>
            <w:sz w:val="24"/>
            <w:szCs w:val="24"/>
          </w:rPr>
          <w:t>PDF</w:t>
        </w:r>
      </w:hyperlink>
      <w:r>
        <w:rPr>
          <w:rFonts w:asciiTheme="majorHAnsi" w:hAnsiTheme="majorHAnsi" w:cstheme="majorBidi"/>
          <w:sz w:val="24"/>
          <w:szCs w:val="24"/>
        </w:rPr>
        <w:t xml:space="preserve"> for the program</w:t>
      </w:r>
    </w:p>
    <w:p w14:paraId="22F76EF4" w14:textId="103DDA6D" w:rsidR="00DD2484" w:rsidRDefault="00DD2484" w:rsidP="00DD2484">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Designed for undergraduate students who are interested primarily in teaching (College of Education)</w:t>
      </w:r>
    </w:p>
    <w:p w14:paraId="561206F3" w14:textId="52CFB234" w:rsidR="00DD2484" w:rsidRDefault="00DD2484" w:rsidP="00DD2484">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lastRenderedPageBreak/>
        <w:t>Has many overlapping coursework within the Education Major so that it does not conflict with coursework demands</w:t>
      </w:r>
    </w:p>
    <w:p w14:paraId="2D297A56" w14:textId="415086D2" w:rsidR="00DD2484" w:rsidRDefault="00DD2484" w:rsidP="00DD2484">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Will go into effect in Fall 2023, any undergraduate student can enroll</w:t>
      </w:r>
    </w:p>
    <w:p w14:paraId="4A23F032" w14:textId="1085B577" w:rsidR="00CF3D74" w:rsidRPr="00DD2484" w:rsidRDefault="00CF3D74" w:rsidP="00DD2484">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Partly intended to help recruit Indigenous students, but also to better prepare all students interested in being teachers</w:t>
      </w:r>
    </w:p>
    <w:p w14:paraId="4B6F6BB2" w14:textId="45140E08" w:rsidR="7F5FC8CD" w:rsidRPr="00F202B6" w:rsidRDefault="31BCEFC5" w:rsidP="5160BBEB">
      <w:pPr>
        <w:pStyle w:val="NoSpacing"/>
        <w:numPr>
          <w:ilvl w:val="0"/>
          <w:numId w:val="3"/>
        </w:numPr>
        <w:rPr>
          <w:rFonts w:asciiTheme="majorHAnsi" w:hAnsiTheme="majorHAnsi" w:cstheme="majorBidi"/>
          <w:b/>
          <w:bCs/>
          <w:sz w:val="24"/>
          <w:szCs w:val="24"/>
        </w:rPr>
      </w:pPr>
      <w:r w:rsidRPr="00F202B6">
        <w:rPr>
          <w:rFonts w:asciiTheme="majorHAnsi" w:hAnsiTheme="majorHAnsi" w:cstheme="majorBidi"/>
          <w:b/>
          <w:bCs/>
          <w:sz w:val="24"/>
          <w:szCs w:val="24"/>
        </w:rPr>
        <w:t xml:space="preserve">7 Generation Programming Information </w:t>
      </w:r>
      <w:r w:rsidRPr="00F202B6">
        <w:rPr>
          <w:rFonts w:asciiTheme="majorHAnsi" w:hAnsiTheme="majorHAnsi" w:cstheme="majorBidi"/>
          <w:sz w:val="24"/>
          <w:szCs w:val="24"/>
        </w:rPr>
        <w:t>– Dr. Colin Ben</w:t>
      </w:r>
    </w:p>
    <w:p w14:paraId="7C6F8BE8" w14:textId="3D8BCB69" w:rsidR="00F202B6" w:rsidRDefault="00F202B6" w:rsidP="00F202B6">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 xml:space="preserve">Mellon </w:t>
      </w:r>
      <w:r w:rsidR="00A044F9">
        <w:rPr>
          <w:rFonts w:asciiTheme="majorHAnsi" w:hAnsiTheme="majorHAnsi" w:cstheme="majorBidi"/>
          <w:sz w:val="24"/>
          <w:szCs w:val="24"/>
        </w:rPr>
        <w:t>Indigenous</w:t>
      </w:r>
      <w:r>
        <w:rPr>
          <w:rFonts w:asciiTheme="majorHAnsi" w:hAnsiTheme="majorHAnsi" w:cstheme="majorBidi"/>
          <w:sz w:val="24"/>
          <w:szCs w:val="24"/>
        </w:rPr>
        <w:t xml:space="preserve"> Knowledge Center</w:t>
      </w:r>
    </w:p>
    <w:p w14:paraId="335D229F" w14:textId="64FD05CE" w:rsidR="00F202B6" w:rsidRDefault="00F202B6" w:rsidP="00F202B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Founding Faculty Advisory Council- received many faculty who self-nominated for participating</w:t>
      </w:r>
    </w:p>
    <w:p w14:paraId="4B6A4FBB" w14:textId="135CA502" w:rsidR="00F202B6" w:rsidRDefault="00F202B6" w:rsidP="00F202B6">
      <w:pPr>
        <w:pStyle w:val="NoSpacing"/>
        <w:numPr>
          <w:ilvl w:val="3"/>
          <w:numId w:val="3"/>
        </w:numPr>
        <w:rPr>
          <w:rFonts w:asciiTheme="majorHAnsi" w:hAnsiTheme="majorHAnsi" w:cstheme="majorBidi"/>
          <w:sz w:val="24"/>
          <w:szCs w:val="24"/>
        </w:rPr>
      </w:pPr>
      <w:r>
        <w:rPr>
          <w:rFonts w:asciiTheme="majorHAnsi" w:hAnsiTheme="majorHAnsi" w:cstheme="majorBidi"/>
          <w:sz w:val="24"/>
          <w:szCs w:val="24"/>
        </w:rPr>
        <w:t>In the process of notifying those selected</w:t>
      </w:r>
    </w:p>
    <w:p w14:paraId="10F78E18" w14:textId="68AB23E9" w:rsidR="00F202B6" w:rsidRDefault="00F202B6" w:rsidP="00F202B6">
      <w:pPr>
        <w:pStyle w:val="NoSpacing"/>
        <w:numPr>
          <w:ilvl w:val="3"/>
          <w:numId w:val="3"/>
        </w:numPr>
        <w:rPr>
          <w:rFonts w:asciiTheme="majorHAnsi" w:hAnsiTheme="majorHAnsi" w:cstheme="majorBidi"/>
          <w:sz w:val="24"/>
          <w:szCs w:val="24"/>
        </w:rPr>
      </w:pPr>
      <w:r>
        <w:rPr>
          <w:rFonts w:asciiTheme="majorHAnsi" w:hAnsiTheme="majorHAnsi" w:cstheme="majorBidi"/>
          <w:sz w:val="24"/>
          <w:szCs w:val="24"/>
        </w:rPr>
        <w:t>Next meeting is Friday, May 5</w:t>
      </w:r>
      <w:r w:rsidRPr="00F202B6">
        <w:rPr>
          <w:rFonts w:asciiTheme="majorHAnsi" w:hAnsiTheme="majorHAnsi" w:cstheme="majorBidi"/>
          <w:sz w:val="24"/>
          <w:szCs w:val="24"/>
          <w:vertAlign w:val="superscript"/>
        </w:rPr>
        <w:t>th</w:t>
      </w:r>
      <w:r>
        <w:rPr>
          <w:rFonts w:asciiTheme="majorHAnsi" w:hAnsiTheme="majorHAnsi" w:cstheme="majorBidi"/>
          <w:sz w:val="24"/>
          <w:szCs w:val="24"/>
        </w:rPr>
        <w:t xml:space="preserve"> </w:t>
      </w:r>
    </w:p>
    <w:p w14:paraId="1920FC6F" w14:textId="69FF72C7" w:rsidR="00F202B6" w:rsidRDefault="00F202B6" w:rsidP="00F202B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Receiving feedback from students about the programming they want to see from the Knowledge Center</w:t>
      </w:r>
    </w:p>
    <w:p w14:paraId="4D16DFF3" w14:textId="02BFE977" w:rsidR="0031626A" w:rsidRPr="0031626A" w:rsidRDefault="00F202B6" w:rsidP="0031626A">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5 scholars who are Subject Matter Experts in the Humanities are being chosen to be Knowledge Holders</w:t>
      </w:r>
    </w:p>
    <w:p w14:paraId="0E02AD78" w14:textId="75E41EBE" w:rsidR="67C0CE4D" w:rsidRPr="00051B07" w:rsidRDefault="735B010C" w:rsidP="5160BBEB">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Tribal Consultation Discussion: Wednesday, May 3</w:t>
      </w:r>
      <w:r w:rsidRPr="73726FEF">
        <w:rPr>
          <w:rFonts w:asciiTheme="majorHAnsi" w:hAnsiTheme="majorHAnsi" w:cstheme="majorBidi"/>
          <w:b/>
          <w:bCs/>
          <w:sz w:val="24"/>
          <w:szCs w:val="24"/>
          <w:vertAlign w:val="superscript"/>
        </w:rPr>
        <w:t>rd</w:t>
      </w:r>
      <w:r w:rsidRPr="73726FEF">
        <w:rPr>
          <w:rFonts w:asciiTheme="majorHAnsi" w:hAnsiTheme="majorHAnsi" w:cstheme="majorBidi"/>
          <w:b/>
          <w:bCs/>
          <w:sz w:val="24"/>
          <w:szCs w:val="24"/>
        </w:rPr>
        <w:t xml:space="preserve"> from 4pm to 5:30pm</w:t>
      </w:r>
      <w:r w:rsidR="4097D359" w:rsidRPr="73726FEF">
        <w:rPr>
          <w:rFonts w:asciiTheme="majorHAnsi" w:hAnsiTheme="majorHAnsi" w:cstheme="majorBidi"/>
          <w:b/>
          <w:bCs/>
          <w:sz w:val="24"/>
          <w:szCs w:val="24"/>
        </w:rPr>
        <w:t xml:space="preserve"> </w:t>
      </w:r>
      <w:r w:rsidR="4097D359" w:rsidRPr="00F202B6">
        <w:rPr>
          <w:rFonts w:asciiTheme="majorHAnsi" w:hAnsiTheme="majorHAnsi" w:cstheme="majorBidi"/>
          <w:sz w:val="24"/>
          <w:szCs w:val="24"/>
        </w:rPr>
        <w:t xml:space="preserve">– </w:t>
      </w:r>
      <w:r w:rsidRPr="00F202B6">
        <w:rPr>
          <w:rFonts w:asciiTheme="majorHAnsi" w:hAnsiTheme="majorHAnsi" w:cstheme="majorBidi"/>
          <w:sz w:val="24"/>
          <w:szCs w:val="24"/>
        </w:rPr>
        <w:t>S</w:t>
      </w:r>
      <w:r w:rsidR="0FB1235F" w:rsidRPr="00F202B6">
        <w:rPr>
          <w:rFonts w:asciiTheme="majorHAnsi" w:hAnsiTheme="majorHAnsi" w:cstheme="majorBidi"/>
          <w:sz w:val="24"/>
          <w:szCs w:val="24"/>
        </w:rPr>
        <w:t xml:space="preserve">hirley </w:t>
      </w:r>
      <w:r w:rsidR="4097D359" w:rsidRPr="00F202B6">
        <w:rPr>
          <w:rFonts w:asciiTheme="majorHAnsi" w:hAnsiTheme="majorHAnsi" w:cstheme="majorBidi"/>
          <w:sz w:val="24"/>
          <w:szCs w:val="24"/>
        </w:rPr>
        <w:t>Conrad</w:t>
      </w:r>
    </w:p>
    <w:p w14:paraId="2296C47A" w14:textId="77777777" w:rsidR="00051B07" w:rsidRDefault="00051B07" w:rsidP="00051B07">
      <w:pPr>
        <w:pStyle w:val="NoSpacing"/>
        <w:numPr>
          <w:ilvl w:val="1"/>
          <w:numId w:val="3"/>
        </w:numPr>
        <w:rPr>
          <w:rFonts w:asciiTheme="majorHAnsi" w:hAnsiTheme="majorHAnsi" w:cstheme="majorBidi"/>
          <w:b/>
          <w:bCs/>
          <w:sz w:val="24"/>
          <w:szCs w:val="24"/>
        </w:rPr>
      </w:pPr>
    </w:p>
    <w:p w14:paraId="19E4F21C" w14:textId="77777777" w:rsidR="00F202B6" w:rsidRPr="0031626A" w:rsidRDefault="730531D0" w:rsidP="00F202B6">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Indigenous Peoples Living and Learning Community</w:t>
      </w:r>
      <w:r w:rsidR="71C98A34" w:rsidRPr="73726FEF">
        <w:rPr>
          <w:rFonts w:asciiTheme="majorHAnsi" w:hAnsiTheme="majorHAnsi" w:cstheme="majorBidi"/>
          <w:b/>
          <w:bCs/>
          <w:sz w:val="24"/>
          <w:szCs w:val="24"/>
        </w:rPr>
        <w:t xml:space="preserve"> – </w:t>
      </w:r>
      <w:r w:rsidR="71C98A34" w:rsidRPr="73726FEF">
        <w:rPr>
          <w:rFonts w:asciiTheme="majorHAnsi" w:hAnsiTheme="majorHAnsi" w:cstheme="majorBidi"/>
          <w:sz w:val="24"/>
          <w:szCs w:val="24"/>
        </w:rPr>
        <w:t>Sharon Doctor</w:t>
      </w:r>
    </w:p>
    <w:p w14:paraId="2AD7B94D" w14:textId="2C30FEF7" w:rsidR="0031626A" w:rsidRPr="0031626A" w:rsidRDefault="0031626A" w:rsidP="0031626A">
      <w:pPr>
        <w:pStyle w:val="NoSpacing"/>
        <w:numPr>
          <w:ilvl w:val="1"/>
          <w:numId w:val="3"/>
        </w:numPr>
        <w:rPr>
          <w:rFonts w:asciiTheme="majorHAnsi" w:hAnsiTheme="majorHAnsi" w:cstheme="majorBidi"/>
          <w:sz w:val="24"/>
          <w:szCs w:val="24"/>
        </w:rPr>
      </w:pPr>
      <w:r w:rsidRPr="0031626A">
        <w:rPr>
          <w:rFonts w:asciiTheme="majorHAnsi" w:hAnsiTheme="majorHAnsi" w:cstheme="majorBidi"/>
          <w:sz w:val="24"/>
          <w:szCs w:val="24"/>
        </w:rPr>
        <w:t>No new updates since the last meeting in March</w:t>
      </w:r>
    </w:p>
    <w:p w14:paraId="2BD62201" w14:textId="4736BC5C" w:rsidR="00FD0C69" w:rsidRPr="00F202B6" w:rsidRDefault="5BCF1AFD" w:rsidP="00F202B6">
      <w:pPr>
        <w:pStyle w:val="NoSpacing"/>
        <w:numPr>
          <w:ilvl w:val="0"/>
          <w:numId w:val="3"/>
        </w:numPr>
        <w:rPr>
          <w:rFonts w:asciiTheme="majorHAnsi" w:hAnsiTheme="majorHAnsi" w:cstheme="majorBidi"/>
          <w:b/>
          <w:bCs/>
          <w:sz w:val="24"/>
          <w:szCs w:val="24"/>
        </w:rPr>
      </w:pPr>
      <w:r w:rsidRPr="00F202B6">
        <w:rPr>
          <w:rFonts w:asciiTheme="majorHAnsi" w:hAnsiTheme="majorHAnsi" w:cstheme="majorBidi"/>
          <w:b/>
          <w:bCs/>
          <w:sz w:val="24"/>
          <w:szCs w:val="24"/>
        </w:rPr>
        <w:t>Indigenous Convocation, Thursday, May 11</w:t>
      </w:r>
      <w:r w:rsidRPr="00F202B6">
        <w:rPr>
          <w:rFonts w:asciiTheme="majorHAnsi" w:hAnsiTheme="majorHAnsi" w:cstheme="majorBidi"/>
          <w:b/>
          <w:bCs/>
          <w:sz w:val="24"/>
          <w:szCs w:val="24"/>
          <w:vertAlign w:val="superscript"/>
        </w:rPr>
        <w:t>th</w:t>
      </w:r>
      <w:r w:rsidRPr="00F202B6">
        <w:rPr>
          <w:rFonts w:asciiTheme="majorHAnsi" w:hAnsiTheme="majorHAnsi" w:cstheme="majorBidi"/>
          <w:b/>
          <w:bCs/>
          <w:sz w:val="24"/>
          <w:szCs w:val="24"/>
        </w:rPr>
        <w:t xml:space="preserve"> 3pm to 4:30pm @ Ardrey</w:t>
      </w:r>
      <w:r w:rsidR="730531D0" w:rsidRPr="00F202B6">
        <w:rPr>
          <w:rFonts w:asciiTheme="majorHAnsi" w:hAnsiTheme="majorHAnsi" w:cstheme="majorBidi"/>
          <w:b/>
          <w:bCs/>
          <w:sz w:val="24"/>
          <w:szCs w:val="24"/>
        </w:rPr>
        <w:t xml:space="preserve"> </w:t>
      </w:r>
      <w:r w:rsidR="0EBB58BA" w:rsidRPr="00F202B6">
        <w:rPr>
          <w:rFonts w:asciiTheme="majorHAnsi" w:hAnsiTheme="majorHAnsi" w:cstheme="majorBidi"/>
          <w:b/>
          <w:bCs/>
          <w:sz w:val="24"/>
          <w:szCs w:val="24"/>
        </w:rPr>
        <w:t>–</w:t>
      </w:r>
      <w:r w:rsidR="730531D0" w:rsidRPr="00F202B6">
        <w:rPr>
          <w:rFonts w:asciiTheme="majorHAnsi" w:hAnsiTheme="majorHAnsi" w:cstheme="majorBidi"/>
          <w:b/>
          <w:bCs/>
          <w:sz w:val="24"/>
          <w:szCs w:val="24"/>
        </w:rPr>
        <w:t xml:space="preserve"> </w:t>
      </w:r>
      <w:r w:rsidR="0EBB58BA" w:rsidRPr="00F202B6">
        <w:rPr>
          <w:rFonts w:asciiTheme="majorHAnsi" w:hAnsiTheme="majorHAnsi" w:cstheme="majorBidi"/>
          <w:sz w:val="24"/>
          <w:szCs w:val="24"/>
        </w:rPr>
        <w:t>Sharon Doctor</w:t>
      </w:r>
      <w:r w:rsidR="0EBB58BA" w:rsidRPr="00F202B6">
        <w:rPr>
          <w:rFonts w:asciiTheme="majorHAnsi" w:hAnsiTheme="majorHAnsi" w:cstheme="majorBidi"/>
          <w:b/>
          <w:bCs/>
          <w:sz w:val="24"/>
          <w:szCs w:val="24"/>
        </w:rPr>
        <w:t xml:space="preserve"> </w:t>
      </w:r>
    </w:p>
    <w:p w14:paraId="2291DE59" w14:textId="2FCD458C" w:rsidR="021BF38C" w:rsidRDefault="3C0493CC" w:rsidP="62D90801">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CIP Bylaws</w:t>
      </w:r>
    </w:p>
    <w:p w14:paraId="13875613" w14:textId="7B0EE008" w:rsidR="0031626A" w:rsidRPr="0031626A" w:rsidRDefault="0031626A" w:rsidP="0031626A">
      <w:pPr>
        <w:pStyle w:val="NoSpacing"/>
        <w:numPr>
          <w:ilvl w:val="1"/>
          <w:numId w:val="3"/>
        </w:numPr>
        <w:rPr>
          <w:rFonts w:asciiTheme="majorHAnsi" w:hAnsiTheme="majorHAnsi" w:cstheme="majorBidi"/>
          <w:sz w:val="24"/>
          <w:szCs w:val="24"/>
        </w:rPr>
      </w:pPr>
      <w:r w:rsidRPr="0031626A">
        <w:rPr>
          <w:rFonts w:asciiTheme="majorHAnsi" w:hAnsiTheme="majorHAnsi" w:cstheme="majorBidi"/>
          <w:sz w:val="24"/>
          <w:szCs w:val="24"/>
        </w:rPr>
        <w:t>January was the last revision approved</w:t>
      </w:r>
    </w:p>
    <w:p w14:paraId="44918E3A" w14:textId="55A7F1F2" w:rsidR="0031626A" w:rsidRPr="0031626A" w:rsidRDefault="0031626A" w:rsidP="0031626A">
      <w:pPr>
        <w:pStyle w:val="NoSpacing"/>
        <w:numPr>
          <w:ilvl w:val="1"/>
          <w:numId w:val="3"/>
        </w:numPr>
        <w:rPr>
          <w:rFonts w:asciiTheme="majorHAnsi" w:hAnsiTheme="majorHAnsi" w:cstheme="majorBidi"/>
          <w:sz w:val="24"/>
          <w:szCs w:val="24"/>
        </w:rPr>
      </w:pPr>
      <w:r w:rsidRPr="0031626A">
        <w:rPr>
          <w:rFonts w:asciiTheme="majorHAnsi" w:hAnsiTheme="majorHAnsi" w:cstheme="majorBidi"/>
          <w:sz w:val="24"/>
          <w:szCs w:val="24"/>
        </w:rPr>
        <w:t>March meeting had a discussion about adding verbiage about the length of time that someone had to be at NAU before becoming a Co-Chair</w:t>
      </w:r>
    </w:p>
    <w:p w14:paraId="5246A93A" w14:textId="1B68E61D" w:rsidR="0031626A" w:rsidRPr="0031626A" w:rsidRDefault="0031626A" w:rsidP="0031626A">
      <w:pPr>
        <w:pStyle w:val="NoSpacing"/>
        <w:numPr>
          <w:ilvl w:val="1"/>
          <w:numId w:val="3"/>
        </w:numPr>
        <w:rPr>
          <w:rFonts w:asciiTheme="majorHAnsi" w:hAnsiTheme="majorHAnsi" w:cstheme="majorBidi"/>
          <w:sz w:val="24"/>
          <w:szCs w:val="24"/>
        </w:rPr>
      </w:pPr>
      <w:r w:rsidRPr="0031626A">
        <w:rPr>
          <w:rFonts w:asciiTheme="majorHAnsi" w:hAnsiTheme="majorHAnsi" w:cstheme="majorBidi"/>
          <w:sz w:val="24"/>
          <w:szCs w:val="24"/>
        </w:rPr>
        <w:t>Discussion about future revisions about Co-Chair updates happening in the Fall semester so that the vote isn’t happening in the last meeting of the Academic year</w:t>
      </w:r>
    </w:p>
    <w:p w14:paraId="1AC1F5B6" w14:textId="479D3B6F" w:rsidR="0031626A" w:rsidRDefault="0031626A" w:rsidP="0031626A">
      <w:pPr>
        <w:pStyle w:val="NoSpacing"/>
        <w:numPr>
          <w:ilvl w:val="0"/>
          <w:numId w:val="3"/>
        </w:numPr>
        <w:rPr>
          <w:rFonts w:asciiTheme="majorHAnsi" w:hAnsiTheme="majorHAnsi" w:cstheme="majorHAnsi"/>
          <w:b/>
          <w:sz w:val="24"/>
          <w:szCs w:val="24"/>
        </w:rPr>
      </w:pPr>
      <w:r>
        <w:rPr>
          <w:rFonts w:asciiTheme="majorHAnsi" w:hAnsiTheme="majorHAnsi" w:cstheme="majorBidi"/>
          <w:b/>
          <w:bCs/>
          <w:sz w:val="24"/>
          <w:szCs w:val="24"/>
        </w:rPr>
        <w:t xml:space="preserve"> </w:t>
      </w:r>
      <w:r w:rsidR="6B1E1FE1" w:rsidRPr="73726FEF">
        <w:rPr>
          <w:rFonts w:asciiTheme="majorHAnsi" w:hAnsiTheme="majorHAnsi" w:cstheme="majorBidi"/>
          <w:b/>
          <w:bCs/>
          <w:sz w:val="24"/>
          <w:szCs w:val="24"/>
        </w:rPr>
        <w:t>Co-Chairs Updates</w:t>
      </w:r>
      <w:r>
        <w:rPr>
          <w:rFonts w:asciiTheme="majorHAnsi" w:hAnsiTheme="majorHAnsi" w:cstheme="majorBidi"/>
          <w:b/>
          <w:bCs/>
          <w:sz w:val="24"/>
          <w:szCs w:val="24"/>
        </w:rPr>
        <w:t xml:space="preserve"> and CoCom updates</w:t>
      </w:r>
    </w:p>
    <w:p w14:paraId="7082D572" w14:textId="5CC5EDF5" w:rsidR="0031626A" w:rsidRDefault="0031626A" w:rsidP="0031626A">
      <w:pPr>
        <w:pStyle w:val="NoSpacing"/>
        <w:numPr>
          <w:ilvl w:val="1"/>
          <w:numId w:val="3"/>
        </w:numPr>
        <w:rPr>
          <w:rFonts w:asciiTheme="majorHAnsi" w:hAnsiTheme="majorHAnsi" w:cstheme="majorHAnsi"/>
          <w:bCs/>
          <w:sz w:val="24"/>
          <w:szCs w:val="24"/>
        </w:rPr>
      </w:pPr>
      <w:r w:rsidRPr="0031626A">
        <w:rPr>
          <w:rFonts w:asciiTheme="majorHAnsi" w:hAnsiTheme="majorHAnsi" w:cstheme="majorHAnsi"/>
          <w:bCs/>
          <w:sz w:val="24"/>
          <w:szCs w:val="24"/>
        </w:rPr>
        <w:t>VP of IDE Justin Mallett is starting June 1</w:t>
      </w:r>
    </w:p>
    <w:p w14:paraId="4ECDBC4B" w14:textId="38A4C03A" w:rsidR="0031626A" w:rsidRPr="0031626A" w:rsidRDefault="0031626A" w:rsidP="0031626A">
      <w:pPr>
        <w:pStyle w:val="NoSpacing"/>
        <w:numPr>
          <w:ilvl w:val="2"/>
          <w:numId w:val="3"/>
        </w:numPr>
        <w:rPr>
          <w:rFonts w:asciiTheme="majorHAnsi" w:hAnsiTheme="majorHAnsi" w:cstheme="majorHAnsi"/>
          <w:bCs/>
          <w:sz w:val="24"/>
          <w:szCs w:val="24"/>
        </w:rPr>
      </w:pPr>
      <w:r>
        <w:rPr>
          <w:rFonts w:asciiTheme="majorHAnsi" w:hAnsiTheme="majorHAnsi" w:cstheme="majorHAnsi"/>
          <w:bCs/>
          <w:sz w:val="24"/>
          <w:szCs w:val="24"/>
        </w:rPr>
        <w:t>Will need to schedule a meeting or get together to meet with him and discuss ways to work together</w:t>
      </w:r>
    </w:p>
    <w:p w14:paraId="19C6AEC7" w14:textId="0DF33490" w:rsidR="00345045" w:rsidRPr="0031626A" w:rsidRDefault="6B1E1FE1" w:rsidP="0031626A">
      <w:pPr>
        <w:pStyle w:val="NoSpacing"/>
        <w:numPr>
          <w:ilvl w:val="0"/>
          <w:numId w:val="3"/>
        </w:numPr>
        <w:rPr>
          <w:rFonts w:asciiTheme="majorHAnsi" w:hAnsiTheme="majorHAnsi" w:cstheme="majorHAnsi"/>
          <w:b/>
          <w:sz w:val="24"/>
          <w:szCs w:val="24"/>
        </w:rPr>
      </w:pPr>
      <w:r w:rsidRPr="0031626A">
        <w:rPr>
          <w:rFonts w:asciiTheme="majorHAnsi" w:hAnsiTheme="majorHAnsi" w:cstheme="majorBidi"/>
          <w:b/>
          <w:bCs/>
          <w:sz w:val="24"/>
          <w:szCs w:val="24"/>
        </w:rPr>
        <w:t xml:space="preserve">CIP </w:t>
      </w:r>
      <w:r w:rsidR="55BA30EE" w:rsidRPr="0031626A">
        <w:rPr>
          <w:rFonts w:asciiTheme="majorHAnsi" w:hAnsiTheme="majorHAnsi" w:cstheme="majorBidi"/>
          <w:b/>
          <w:bCs/>
          <w:sz w:val="24"/>
          <w:szCs w:val="24"/>
        </w:rPr>
        <w:t xml:space="preserve">Faculty </w:t>
      </w:r>
      <w:r w:rsidR="0D9D112D" w:rsidRPr="0031626A">
        <w:rPr>
          <w:rFonts w:asciiTheme="majorHAnsi" w:hAnsiTheme="majorHAnsi" w:cstheme="majorBidi"/>
          <w:b/>
          <w:bCs/>
          <w:sz w:val="24"/>
          <w:szCs w:val="24"/>
        </w:rPr>
        <w:t xml:space="preserve">&amp; Staff </w:t>
      </w:r>
      <w:r w:rsidRPr="0031626A">
        <w:rPr>
          <w:rFonts w:asciiTheme="majorHAnsi" w:hAnsiTheme="majorHAnsi" w:cstheme="majorBidi"/>
          <w:b/>
          <w:bCs/>
          <w:sz w:val="24"/>
          <w:szCs w:val="24"/>
        </w:rPr>
        <w:t xml:space="preserve">Co-Chair Nominations </w:t>
      </w:r>
      <w:r w:rsidR="14845074" w:rsidRPr="0031626A">
        <w:rPr>
          <w:rFonts w:asciiTheme="majorHAnsi" w:hAnsiTheme="majorHAnsi" w:cstheme="majorBidi"/>
          <w:b/>
          <w:bCs/>
          <w:sz w:val="24"/>
          <w:szCs w:val="24"/>
        </w:rPr>
        <w:t>Results</w:t>
      </w:r>
    </w:p>
    <w:p w14:paraId="288703B1" w14:textId="3E259D90" w:rsidR="0031626A" w:rsidRPr="00584F5D" w:rsidRDefault="0031626A" w:rsidP="0031626A">
      <w:pPr>
        <w:pStyle w:val="NoSpacing"/>
        <w:numPr>
          <w:ilvl w:val="1"/>
          <w:numId w:val="3"/>
        </w:numPr>
        <w:rPr>
          <w:rFonts w:asciiTheme="majorHAnsi" w:hAnsiTheme="majorHAnsi" w:cstheme="majorHAnsi"/>
          <w:sz w:val="24"/>
          <w:szCs w:val="24"/>
        </w:rPr>
      </w:pPr>
      <w:r w:rsidRPr="0031626A">
        <w:rPr>
          <w:rFonts w:asciiTheme="majorHAnsi" w:hAnsiTheme="majorHAnsi" w:cstheme="majorBidi"/>
          <w:sz w:val="24"/>
          <w:szCs w:val="24"/>
        </w:rPr>
        <w:t>Official Results</w:t>
      </w:r>
      <w:r w:rsidR="00584F5D">
        <w:rPr>
          <w:rFonts w:asciiTheme="majorHAnsi" w:hAnsiTheme="majorHAnsi" w:cstheme="majorBidi"/>
          <w:sz w:val="24"/>
          <w:szCs w:val="24"/>
        </w:rPr>
        <w:t xml:space="preserve"> of the poll: Dr. Ora Marek-Martinez will be the faculty Co-Chair starting in the Fall</w:t>
      </w:r>
    </w:p>
    <w:p w14:paraId="46121F13" w14:textId="5169888F" w:rsidR="00584F5D" w:rsidRPr="0031626A" w:rsidRDefault="00584F5D" w:rsidP="0031626A">
      <w:pPr>
        <w:pStyle w:val="NoSpacing"/>
        <w:numPr>
          <w:ilvl w:val="1"/>
          <w:numId w:val="3"/>
        </w:numPr>
        <w:rPr>
          <w:rFonts w:asciiTheme="majorHAnsi" w:hAnsiTheme="majorHAnsi" w:cstheme="majorHAnsi"/>
          <w:sz w:val="24"/>
          <w:szCs w:val="24"/>
        </w:rPr>
      </w:pPr>
      <w:r>
        <w:rPr>
          <w:rFonts w:asciiTheme="majorHAnsi" w:hAnsiTheme="majorHAnsi" w:cstheme="majorBidi"/>
          <w:sz w:val="24"/>
          <w:szCs w:val="24"/>
        </w:rPr>
        <w:t>The two new Co-Chairs of the Commission for Indigenous Peoples will be Sheena Hale and Dr. Ora Marek-Martinez</w:t>
      </w:r>
    </w:p>
    <w:p w14:paraId="15201194" w14:textId="0976E1CD" w:rsidR="00345045" w:rsidRPr="005B5C03" w:rsidRDefault="21039C95" w:rsidP="5160BBEB">
      <w:pPr>
        <w:pStyle w:val="NoSpacing"/>
        <w:numPr>
          <w:ilvl w:val="0"/>
          <w:numId w:val="3"/>
        </w:numPr>
        <w:rPr>
          <w:rFonts w:asciiTheme="majorHAnsi" w:hAnsiTheme="majorHAnsi" w:cstheme="majorBidi"/>
          <w:b/>
          <w:bCs/>
          <w:sz w:val="24"/>
          <w:szCs w:val="24"/>
        </w:rPr>
      </w:pPr>
      <w:r w:rsidRPr="73726FEF">
        <w:rPr>
          <w:rFonts w:asciiTheme="majorHAnsi" w:hAnsiTheme="majorHAnsi" w:cstheme="majorBidi"/>
          <w:b/>
          <w:bCs/>
          <w:sz w:val="24"/>
          <w:szCs w:val="24"/>
        </w:rPr>
        <w:t>Open Discussion &amp; Announcements</w:t>
      </w:r>
    </w:p>
    <w:p w14:paraId="05BF4F14" w14:textId="3156C4B9" w:rsidR="169291B2" w:rsidRDefault="40BEE3F9" w:rsidP="5160BBEB">
      <w:pPr>
        <w:pStyle w:val="NoSpacing"/>
        <w:numPr>
          <w:ilvl w:val="1"/>
          <w:numId w:val="3"/>
        </w:numPr>
        <w:rPr>
          <w:rFonts w:asciiTheme="majorHAnsi" w:hAnsiTheme="majorHAnsi" w:cstheme="majorBidi"/>
          <w:sz w:val="24"/>
          <w:szCs w:val="24"/>
        </w:rPr>
      </w:pPr>
      <w:r w:rsidRPr="00584F5D">
        <w:rPr>
          <w:rFonts w:asciiTheme="majorHAnsi" w:hAnsiTheme="majorHAnsi" w:cstheme="majorBidi"/>
          <w:sz w:val="24"/>
          <w:szCs w:val="24"/>
        </w:rPr>
        <w:t>Gold Axe and Distinguished Senior Awards</w:t>
      </w:r>
    </w:p>
    <w:p w14:paraId="193A1608" w14:textId="324BBDA6" w:rsidR="00D123E6" w:rsidRDefault="00D123E6" w:rsidP="00D123E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40 seniors awarded in total, 8 are Indigenous</w:t>
      </w:r>
    </w:p>
    <w:p w14:paraId="78726181" w14:textId="4B973EBE" w:rsidR="00D123E6" w:rsidRPr="00584F5D" w:rsidRDefault="00D123E6" w:rsidP="00D123E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Sarah Chatter was honored as one of five of the President’s Distinguished Seniors</w:t>
      </w:r>
    </w:p>
    <w:p w14:paraId="68FEC86F" w14:textId="77777777" w:rsidR="00D123E6" w:rsidRDefault="2E0119BF" w:rsidP="00D123E6">
      <w:pPr>
        <w:pStyle w:val="NoSpacing"/>
        <w:numPr>
          <w:ilvl w:val="1"/>
          <w:numId w:val="3"/>
        </w:numPr>
        <w:rPr>
          <w:rFonts w:asciiTheme="majorHAnsi" w:hAnsiTheme="majorHAnsi" w:cstheme="majorBidi"/>
          <w:sz w:val="24"/>
          <w:szCs w:val="24"/>
        </w:rPr>
      </w:pPr>
      <w:r w:rsidRPr="00584F5D">
        <w:rPr>
          <w:rFonts w:asciiTheme="majorHAnsi" w:hAnsiTheme="majorHAnsi" w:cstheme="majorBidi"/>
          <w:sz w:val="24"/>
          <w:szCs w:val="24"/>
        </w:rPr>
        <w:t xml:space="preserve">Undergraduate Symposium – Friday, April 28, </w:t>
      </w:r>
      <w:r w:rsidR="7650F2C4" w:rsidRPr="00584F5D">
        <w:rPr>
          <w:rFonts w:asciiTheme="majorHAnsi" w:hAnsiTheme="majorHAnsi" w:cstheme="majorBidi"/>
          <w:sz w:val="24"/>
          <w:szCs w:val="24"/>
        </w:rPr>
        <w:t>2023,</w:t>
      </w:r>
      <w:r w:rsidRPr="00584F5D">
        <w:rPr>
          <w:rFonts w:asciiTheme="majorHAnsi" w:hAnsiTheme="majorHAnsi" w:cstheme="majorBidi"/>
          <w:sz w:val="24"/>
          <w:szCs w:val="24"/>
        </w:rPr>
        <w:t xml:space="preserve"> 9 am – 4 pm @ High Country Conference Center </w:t>
      </w:r>
    </w:p>
    <w:p w14:paraId="4BB9E63E" w14:textId="7A09E763" w:rsidR="4A114FD7" w:rsidRDefault="4A114FD7" w:rsidP="00D123E6">
      <w:pPr>
        <w:pStyle w:val="NoSpacing"/>
        <w:numPr>
          <w:ilvl w:val="2"/>
          <w:numId w:val="3"/>
        </w:numPr>
        <w:rPr>
          <w:rFonts w:asciiTheme="majorHAnsi" w:hAnsiTheme="majorHAnsi" w:cstheme="majorBidi"/>
          <w:sz w:val="24"/>
          <w:szCs w:val="24"/>
        </w:rPr>
      </w:pPr>
      <w:r w:rsidRPr="00D123E6">
        <w:rPr>
          <w:rFonts w:asciiTheme="majorHAnsi" w:hAnsiTheme="majorHAnsi" w:cstheme="majorBidi"/>
          <w:sz w:val="24"/>
          <w:szCs w:val="24"/>
        </w:rPr>
        <w:t>Land Acknowledg</w:t>
      </w:r>
      <w:r w:rsidR="1E4A1B64" w:rsidRPr="00D123E6">
        <w:rPr>
          <w:rFonts w:asciiTheme="majorHAnsi" w:hAnsiTheme="majorHAnsi" w:cstheme="majorBidi"/>
          <w:sz w:val="24"/>
          <w:szCs w:val="24"/>
        </w:rPr>
        <w:t>ment</w:t>
      </w:r>
      <w:r w:rsidRPr="00D123E6">
        <w:rPr>
          <w:rFonts w:asciiTheme="majorHAnsi" w:hAnsiTheme="majorHAnsi" w:cstheme="majorBidi"/>
          <w:sz w:val="24"/>
          <w:szCs w:val="24"/>
        </w:rPr>
        <w:t xml:space="preserve"> will be given before each session</w:t>
      </w:r>
      <w:r w:rsidR="22A15BEC" w:rsidRPr="00D123E6">
        <w:rPr>
          <w:rFonts w:asciiTheme="majorHAnsi" w:hAnsiTheme="majorHAnsi" w:cstheme="majorBidi"/>
          <w:sz w:val="24"/>
          <w:szCs w:val="24"/>
        </w:rPr>
        <w:t xml:space="preserve"> (9 am – 11 am; 11:30 am – 1:30 pm: 2:00 pm – 4:00 pm)</w:t>
      </w:r>
      <w:r w:rsidRPr="00D123E6">
        <w:rPr>
          <w:rFonts w:asciiTheme="majorHAnsi" w:hAnsiTheme="majorHAnsi" w:cstheme="majorBidi"/>
          <w:sz w:val="24"/>
          <w:szCs w:val="24"/>
        </w:rPr>
        <w:t xml:space="preserve"> and will highlight research posters by Indigenous students and/or focused on Indigenous issues</w:t>
      </w:r>
    </w:p>
    <w:p w14:paraId="7F1987F1" w14:textId="2D1812F5" w:rsidR="002C6725" w:rsidRDefault="002C6725" w:rsidP="00D123E6">
      <w:pPr>
        <w:pStyle w:val="NoSpacing"/>
        <w:numPr>
          <w:ilvl w:val="2"/>
          <w:numId w:val="3"/>
        </w:numPr>
        <w:rPr>
          <w:rFonts w:asciiTheme="majorHAnsi" w:hAnsiTheme="majorHAnsi" w:cstheme="majorBidi"/>
          <w:sz w:val="24"/>
          <w:szCs w:val="24"/>
        </w:rPr>
      </w:pPr>
      <w:r>
        <w:rPr>
          <w:rFonts w:asciiTheme="majorHAnsi" w:hAnsiTheme="majorHAnsi" w:cstheme="majorBidi"/>
          <w:sz w:val="24"/>
          <w:szCs w:val="24"/>
        </w:rPr>
        <w:t xml:space="preserve">Judges could judge or grade posters </w:t>
      </w:r>
      <w:r w:rsidR="00A044F9">
        <w:rPr>
          <w:rFonts w:asciiTheme="majorHAnsi" w:hAnsiTheme="majorHAnsi" w:cstheme="majorBidi"/>
          <w:sz w:val="24"/>
          <w:szCs w:val="24"/>
        </w:rPr>
        <w:t>beforehand but</w:t>
      </w:r>
      <w:r>
        <w:rPr>
          <w:rFonts w:asciiTheme="majorHAnsi" w:hAnsiTheme="majorHAnsi" w:cstheme="majorBidi"/>
          <w:sz w:val="24"/>
          <w:szCs w:val="24"/>
        </w:rPr>
        <w:t xml:space="preserve"> were told to give a 0 in the oral component of scoring. There is a need for more judges.</w:t>
      </w:r>
    </w:p>
    <w:p w14:paraId="7CE817E8" w14:textId="7CC72264" w:rsidR="002C6725" w:rsidRDefault="002C6725" w:rsidP="002C6725">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lastRenderedPageBreak/>
        <w:t xml:space="preserve">Native American Cancer Prevention program has 12 students going to various National Institute of Health affiliates </w:t>
      </w:r>
    </w:p>
    <w:p w14:paraId="6BC85B14" w14:textId="77777777" w:rsidR="00FE7D89" w:rsidRDefault="002C6725" w:rsidP="00FE7D89">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 xml:space="preserve">IMQ will have space for families to watch commencement if they are unable to get ticketing for the </w:t>
      </w:r>
      <w:r w:rsidR="00B74F6E">
        <w:rPr>
          <w:rFonts w:asciiTheme="majorHAnsi" w:hAnsiTheme="majorHAnsi" w:cstheme="majorBidi"/>
          <w:sz w:val="24"/>
          <w:szCs w:val="24"/>
        </w:rPr>
        <w:t>Commencement at the Skydome</w:t>
      </w:r>
    </w:p>
    <w:p w14:paraId="282A99DF" w14:textId="3656F8B6" w:rsidR="00FE7D89" w:rsidRPr="00FE7D89" w:rsidRDefault="00000000" w:rsidP="00FE7D89">
      <w:pPr>
        <w:pStyle w:val="NoSpacing"/>
        <w:numPr>
          <w:ilvl w:val="1"/>
          <w:numId w:val="3"/>
        </w:numPr>
        <w:rPr>
          <w:rFonts w:asciiTheme="majorHAnsi" w:hAnsiTheme="majorHAnsi" w:cstheme="majorBidi"/>
          <w:sz w:val="24"/>
          <w:szCs w:val="24"/>
        </w:rPr>
      </w:pPr>
      <w:hyperlink r:id="rId20" w:history="1">
        <w:r w:rsidR="00FE7D89" w:rsidRPr="00FE7D89">
          <w:rPr>
            <w:rStyle w:val="Hyperlink"/>
            <w:rFonts w:ascii="Arial" w:eastAsia="Times New Roman" w:hAnsi="Arial" w:cs="Arial"/>
            <w:sz w:val="20"/>
            <w:szCs w:val="20"/>
          </w:rPr>
          <w:t>29</w:t>
        </w:r>
        <w:r w:rsidR="00FE7D89" w:rsidRPr="00FE7D89">
          <w:rPr>
            <w:rStyle w:val="Hyperlink"/>
            <w:rFonts w:ascii="Arial" w:eastAsia="Times New Roman" w:hAnsi="Arial" w:cs="Arial"/>
            <w:sz w:val="20"/>
            <w:szCs w:val="20"/>
            <w:vertAlign w:val="superscript"/>
          </w:rPr>
          <w:t>th</w:t>
        </w:r>
        <w:r w:rsidR="00FE7D89" w:rsidRPr="00FE7D89">
          <w:rPr>
            <w:rStyle w:val="Hyperlink"/>
            <w:rFonts w:ascii="Arial" w:eastAsia="Times New Roman" w:hAnsi="Arial" w:cs="Arial"/>
            <w:sz w:val="20"/>
            <w:szCs w:val="20"/>
          </w:rPr>
          <w:t> Annual Stabilizing Indigenous Languages Symposium and 13</w:t>
        </w:r>
        <w:r w:rsidR="00FE7D89" w:rsidRPr="00FE7D89">
          <w:rPr>
            <w:rStyle w:val="Hyperlink"/>
            <w:rFonts w:ascii="Arial" w:eastAsia="Times New Roman" w:hAnsi="Arial" w:cs="Arial"/>
            <w:sz w:val="20"/>
            <w:szCs w:val="20"/>
            <w:vertAlign w:val="superscript"/>
          </w:rPr>
          <w:t>th</w:t>
        </w:r>
        <w:r w:rsidR="00FE7D89" w:rsidRPr="00FE7D89">
          <w:rPr>
            <w:rStyle w:val="Hyperlink"/>
            <w:rFonts w:ascii="Arial" w:eastAsia="Times New Roman" w:hAnsi="Arial" w:cs="Arial"/>
            <w:sz w:val="20"/>
            <w:szCs w:val="20"/>
          </w:rPr>
          <w:t> Annual Indigenous Teacher Education Hybrid Conference</w:t>
        </w:r>
      </w:hyperlink>
    </w:p>
    <w:p w14:paraId="0034BC14" w14:textId="19F5EF2F" w:rsidR="00FE7D89" w:rsidRDefault="00FE7D89" w:rsidP="00FE7D89">
      <w:pPr>
        <w:pStyle w:val="NoSpacing"/>
        <w:numPr>
          <w:ilvl w:val="1"/>
          <w:numId w:val="3"/>
        </w:numPr>
        <w:rPr>
          <w:rFonts w:asciiTheme="majorHAnsi" w:hAnsiTheme="majorHAnsi" w:cstheme="majorBidi"/>
          <w:sz w:val="24"/>
          <w:szCs w:val="24"/>
        </w:rPr>
      </w:pPr>
      <w:r>
        <w:rPr>
          <w:rFonts w:asciiTheme="majorHAnsi" w:hAnsiTheme="majorHAnsi" w:cstheme="majorBidi"/>
          <w:sz w:val="24"/>
          <w:szCs w:val="24"/>
        </w:rPr>
        <w:t>Covid-19 Research Study  for families with individuals who are disabled</w:t>
      </w:r>
    </w:p>
    <w:p w14:paraId="65F9874F" w14:textId="68BE4B5C" w:rsidR="00636656" w:rsidRPr="00FE7D89" w:rsidRDefault="00000000" w:rsidP="00636656">
      <w:pPr>
        <w:pStyle w:val="NoSpacing"/>
        <w:numPr>
          <w:ilvl w:val="2"/>
          <w:numId w:val="3"/>
        </w:numPr>
        <w:rPr>
          <w:rFonts w:asciiTheme="majorHAnsi" w:hAnsiTheme="majorHAnsi" w:cstheme="majorBidi"/>
          <w:sz w:val="24"/>
          <w:szCs w:val="24"/>
        </w:rPr>
      </w:pPr>
      <w:hyperlink r:id="rId21" w:history="1">
        <w:r w:rsidR="00636656" w:rsidRPr="00636656">
          <w:rPr>
            <w:rStyle w:val="Hyperlink"/>
            <w:rFonts w:asciiTheme="majorHAnsi" w:hAnsiTheme="majorHAnsi" w:cstheme="majorBidi"/>
            <w:sz w:val="24"/>
            <w:szCs w:val="24"/>
          </w:rPr>
          <w:t xml:space="preserve">Qualtrics survey </w:t>
        </w:r>
        <w:r w:rsidR="00636656">
          <w:rPr>
            <w:rStyle w:val="Hyperlink"/>
            <w:rFonts w:asciiTheme="majorHAnsi" w:hAnsiTheme="majorHAnsi" w:cstheme="majorBidi"/>
            <w:sz w:val="24"/>
            <w:szCs w:val="24"/>
          </w:rPr>
          <w:t>to determine</w:t>
        </w:r>
        <w:r w:rsidR="00636656" w:rsidRPr="00636656">
          <w:rPr>
            <w:rStyle w:val="Hyperlink"/>
            <w:rFonts w:asciiTheme="majorHAnsi" w:hAnsiTheme="majorHAnsi" w:cstheme="majorBidi"/>
            <w:sz w:val="24"/>
            <w:szCs w:val="24"/>
          </w:rPr>
          <w:t xml:space="preserve"> eligibility</w:t>
        </w:r>
      </w:hyperlink>
    </w:p>
    <w:p w14:paraId="1671EBBB" w14:textId="77777777" w:rsidR="00345045" w:rsidRPr="00107D9D" w:rsidRDefault="21039C95" w:rsidP="00345045">
      <w:pPr>
        <w:pStyle w:val="NoSpacing"/>
        <w:numPr>
          <w:ilvl w:val="0"/>
          <w:numId w:val="3"/>
        </w:numPr>
        <w:rPr>
          <w:rFonts w:asciiTheme="majorHAnsi" w:hAnsiTheme="majorHAnsi" w:cstheme="majorHAnsi"/>
          <w:b/>
          <w:bCs/>
          <w:sz w:val="24"/>
          <w:szCs w:val="24"/>
        </w:rPr>
      </w:pPr>
      <w:r w:rsidRPr="73726FEF">
        <w:rPr>
          <w:rFonts w:asciiTheme="majorHAnsi" w:hAnsiTheme="majorHAnsi" w:cstheme="majorBidi"/>
          <w:b/>
          <w:bCs/>
          <w:sz w:val="24"/>
          <w:szCs w:val="24"/>
        </w:rPr>
        <w:t>Next Meeting</w:t>
      </w:r>
    </w:p>
    <w:p w14:paraId="2B6D3017" w14:textId="6E6AEC87" w:rsidR="00345045" w:rsidRDefault="1DCF453E" w:rsidP="5160BBEB">
      <w:pPr>
        <w:pStyle w:val="NoSpacing"/>
        <w:numPr>
          <w:ilvl w:val="1"/>
          <w:numId w:val="3"/>
        </w:numPr>
        <w:rPr>
          <w:rFonts w:asciiTheme="majorHAnsi" w:hAnsiTheme="majorHAnsi" w:cstheme="majorBidi"/>
          <w:sz w:val="24"/>
          <w:szCs w:val="24"/>
        </w:rPr>
      </w:pPr>
      <w:r w:rsidRPr="73726FEF">
        <w:rPr>
          <w:rFonts w:asciiTheme="majorHAnsi" w:hAnsiTheme="majorHAnsi" w:cstheme="majorBidi"/>
          <w:sz w:val="24"/>
          <w:szCs w:val="24"/>
        </w:rPr>
        <w:t xml:space="preserve">Fall 2023: </w:t>
      </w:r>
      <w:r w:rsidR="00D41D03">
        <w:rPr>
          <w:rFonts w:asciiTheme="majorHAnsi" w:hAnsiTheme="majorHAnsi" w:cstheme="majorBidi"/>
          <w:sz w:val="24"/>
          <w:szCs w:val="24"/>
        </w:rPr>
        <w:t>2nd</w:t>
      </w:r>
      <w:r w:rsidRPr="73726FEF">
        <w:rPr>
          <w:rFonts w:asciiTheme="majorHAnsi" w:hAnsiTheme="majorHAnsi" w:cstheme="majorBidi"/>
          <w:sz w:val="24"/>
          <w:szCs w:val="24"/>
        </w:rPr>
        <w:t xml:space="preserve"> Thursday of every month from 2:30pm to 4pm</w:t>
      </w:r>
    </w:p>
    <w:p w14:paraId="28C57D3A" w14:textId="3D872153" w:rsidR="002C6725" w:rsidRDefault="002C6725" w:rsidP="002C6725">
      <w:pPr>
        <w:pStyle w:val="NoSpacing"/>
        <w:numPr>
          <w:ilvl w:val="0"/>
          <w:numId w:val="3"/>
        </w:numPr>
        <w:rPr>
          <w:rFonts w:asciiTheme="majorHAnsi" w:hAnsiTheme="majorHAnsi" w:cstheme="majorBidi"/>
          <w:b/>
          <w:bCs/>
          <w:sz w:val="24"/>
          <w:szCs w:val="24"/>
        </w:rPr>
      </w:pPr>
      <w:r w:rsidRPr="002C6725">
        <w:rPr>
          <w:rFonts w:asciiTheme="majorHAnsi" w:hAnsiTheme="majorHAnsi" w:cstheme="majorBidi"/>
          <w:b/>
          <w:bCs/>
          <w:sz w:val="24"/>
          <w:szCs w:val="24"/>
        </w:rPr>
        <w:t>Meeting adjourned</w:t>
      </w:r>
    </w:p>
    <w:p w14:paraId="4358D646" w14:textId="43B8C81F" w:rsidR="002C6725" w:rsidRPr="002C6725" w:rsidRDefault="002C6725" w:rsidP="002C6725">
      <w:pPr>
        <w:pStyle w:val="NoSpacing"/>
        <w:numPr>
          <w:ilvl w:val="1"/>
          <w:numId w:val="3"/>
        </w:numPr>
        <w:rPr>
          <w:rFonts w:asciiTheme="majorHAnsi" w:hAnsiTheme="majorHAnsi" w:cstheme="majorBidi"/>
          <w:sz w:val="24"/>
          <w:szCs w:val="24"/>
        </w:rPr>
      </w:pPr>
      <w:r w:rsidRPr="002C6725">
        <w:rPr>
          <w:rFonts w:asciiTheme="majorHAnsi" w:hAnsiTheme="majorHAnsi" w:cstheme="majorBidi"/>
          <w:sz w:val="24"/>
          <w:szCs w:val="24"/>
        </w:rPr>
        <w:t xml:space="preserve">Adjourned by Alisse Ali-Joseph at </w:t>
      </w:r>
      <w:r w:rsidR="00FE7D89">
        <w:rPr>
          <w:rFonts w:asciiTheme="majorHAnsi" w:hAnsiTheme="majorHAnsi" w:cstheme="majorBidi"/>
          <w:sz w:val="24"/>
          <w:szCs w:val="24"/>
        </w:rPr>
        <w:t>3:35pm</w:t>
      </w:r>
    </w:p>
    <w:p w14:paraId="16DA9CF4" w14:textId="77777777" w:rsidR="00345045" w:rsidRDefault="00345045" w:rsidP="00345045">
      <w:pPr>
        <w:pStyle w:val="NoSpacing"/>
        <w:rPr>
          <w:rFonts w:asciiTheme="majorHAnsi" w:hAnsiTheme="majorHAnsi" w:cstheme="majorHAnsi"/>
          <w:sz w:val="20"/>
          <w:szCs w:val="20"/>
        </w:rPr>
      </w:pPr>
    </w:p>
    <w:p w14:paraId="5BC3F1C3" w14:textId="77777777" w:rsidR="00345045" w:rsidRDefault="00345045" w:rsidP="00345045">
      <w:pPr>
        <w:pStyle w:val="NoSpacing"/>
        <w:rPr>
          <w:rFonts w:asciiTheme="majorHAnsi" w:hAnsiTheme="majorHAnsi" w:cstheme="majorHAnsi"/>
          <w:sz w:val="20"/>
          <w:szCs w:val="20"/>
        </w:rPr>
      </w:pPr>
    </w:p>
    <w:p w14:paraId="071EBDBB" w14:textId="77777777" w:rsidR="00345045" w:rsidRDefault="00345045" w:rsidP="00345045">
      <w:pPr>
        <w:pStyle w:val="NoSpacing"/>
        <w:rPr>
          <w:rFonts w:asciiTheme="majorHAnsi" w:hAnsiTheme="majorHAnsi" w:cstheme="majorHAnsi"/>
          <w:sz w:val="20"/>
          <w:szCs w:val="20"/>
        </w:rPr>
      </w:pPr>
    </w:p>
    <w:p w14:paraId="41615406" w14:textId="77777777" w:rsidR="00345045" w:rsidRDefault="00345045" w:rsidP="00345045">
      <w:pPr>
        <w:pStyle w:val="NoSpacing"/>
        <w:rPr>
          <w:rFonts w:asciiTheme="majorHAnsi" w:hAnsiTheme="majorHAnsi" w:cstheme="majorHAnsi"/>
          <w:sz w:val="20"/>
          <w:szCs w:val="20"/>
        </w:rPr>
      </w:pPr>
    </w:p>
    <w:p w14:paraId="4DE140A5" w14:textId="77777777" w:rsidR="00345045" w:rsidRDefault="00345045" w:rsidP="00345045">
      <w:pPr>
        <w:pStyle w:val="NoSpacing"/>
        <w:rPr>
          <w:rFonts w:asciiTheme="majorHAnsi" w:hAnsiTheme="majorHAnsi" w:cstheme="majorHAnsi"/>
          <w:sz w:val="20"/>
          <w:szCs w:val="20"/>
        </w:rPr>
      </w:pPr>
    </w:p>
    <w:p w14:paraId="5579EB4F" w14:textId="77777777" w:rsidR="00345045" w:rsidRDefault="00345045" w:rsidP="00345045">
      <w:pPr>
        <w:pStyle w:val="NoSpacing"/>
        <w:rPr>
          <w:rFonts w:asciiTheme="majorHAnsi" w:hAnsiTheme="majorHAnsi" w:cstheme="majorHAnsi"/>
          <w:sz w:val="20"/>
          <w:szCs w:val="20"/>
        </w:rPr>
      </w:pPr>
    </w:p>
    <w:p w14:paraId="414508B8" w14:textId="77777777" w:rsidR="00345045" w:rsidRPr="00B9593C" w:rsidRDefault="00345045" w:rsidP="00345045">
      <w:pPr>
        <w:pStyle w:val="NoSpacing"/>
        <w:rPr>
          <w:rFonts w:asciiTheme="majorHAnsi" w:hAnsiTheme="majorHAnsi" w:cstheme="majorHAnsi"/>
          <w:sz w:val="20"/>
          <w:szCs w:val="20"/>
        </w:rPr>
        <w:sectPr w:rsidR="00345045" w:rsidRPr="00B9593C">
          <w:headerReference w:type="even" r:id="rId22"/>
          <w:headerReference w:type="default" r:id="rId23"/>
          <w:footerReference w:type="default" r:id="rId24"/>
          <w:headerReference w:type="first" r:id="rId25"/>
          <w:type w:val="continuous"/>
          <w:pgSz w:w="12240" w:h="15840"/>
          <w:pgMar w:top="720" w:right="720" w:bottom="720" w:left="720" w:header="720" w:footer="720" w:gutter="0"/>
          <w:cols w:space="720"/>
          <w:docGrid w:linePitch="360"/>
        </w:sectPr>
      </w:pPr>
    </w:p>
    <w:p w14:paraId="106C5E94" w14:textId="77777777" w:rsidR="00345045" w:rsidRPr="00DC61A8" w:rsidRDefault="00345045" w:rsidP="00345045">
      <w:pPr>
        <w:pStyle w:val="NoSpacing"/>
        <w:rPr>
          <w:rFonts w:asciiTheme="majorHAnsi" w:hAnsiTheme="majorHAnsi" w:cstheme="majorHAnsi"/>
          <w:sz w:val="20"/>
          <w:szCs w:val="20"/>
        </w:rPr>
      </w:pPr>
    </w:p>
    <w:p w14:paraId="367D7F12" w14:textId="77777777" w:rsidR="00981C2D" w:rsidRDefault="00981C2D"/>
    <w:sectPr w:rsidR="00981C2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557C" w14:textId="77777777" w:rsidR="008C6E4E" w:rsidRDefault="008C6E4E">
      <w:pPr>
        <w:spacing w:after="0" w:line="240" w:lineRule="auto"/>
      </w:pPr>
      <w:r>
        <w:separator/>
      </w:r>
    </w:p>
  </w:endnote>
  <w:endnote w:type="continuationSeparator" w:id="0">
    <w:p w14:paraId="4E5B7EBC" w14:textId="77777777" w:rsidR="008C6E4E" w:rsidRDefault="008C6E4E">
      <w:pPr>
        <w:spacing w:after="0" w:line="240" w:lineRule="auto"/>
      </w:pPr>
      <w:r>
        <w:continuationSeparator/>
      </w:r>
    </w:p>
  </w:endnote>
  <w:endnote w:type="continuationNotice" w:id="1">
    <w:p w14:paraId="234ED12C" w14:textId="77777777" w:rsidR="008C6E4E" w:rsidRDefault="008C6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0219" w14:textId="77777777" w:rsidR="00F14848" w:rsidRDefault="00F14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10522"/>
      <w:docPartObj>
        <w:docPartGallery w:val="Page Numbers (Bottom of Page)"/>
        <w:docPartUnique/>
      </w:docPartObj>
    </w:sdtPr>
    <w:sdtEndPr>
      <w:rPr>
        <w:noProof/>
      </w:rPr>
    </w:sdtEndPr>
    <w:sdtContent>
      <w:p w14:paraId="72835EBD" w14:textId="77777777" w:rsidR="009223FD" w:rsidRDefault="003450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D67198" w14:textId="77777777" w:rsidR="009223FD" w:rsidRDefault="00922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DF71" w14:textId="77777777" w:rsidR="00F14848" w:rsidRDefault="00F14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03567"/>
      <w:docPartObj>
        <w:docPartGallery w:val="Page Numbers (Bottom of Page)"/>
        <w:docPartUnique/>
      </w:docPartObj>
    </w:sdtPr>
    <w:sdtEndPr>
      <w:rPr>
        <w:noProof/>
      </w:rPr>
    </w:sdtEndPr>
    <w:sdtContent>
      <w:p w14:paraId="5EAF3BBD" w14:textId="77777777" w:rsidR="009223FD" w:rsidRDefault="003450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93B009" w14:textId="77777777" w:rsidR="009223FD" w:rsidRDefault="0092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AD57" w14:textId="77777777" w:rsidR="008C6E4E" w:rsidRDefault="008C6E4E">
      <w:pPr>
        <w:spacing w:after="0" w:line="240" w:lineRule="auto"/>
      </w:pPr>
      <w:r>
        <w:separator/>
      </w:r>
    </w:p>
  </w:footnote>
  <w:footnote w:type="continuationSeparator" w:id="0">
    <w:p w14:paraId="6FFD2175" w14:textId="77777777" w:rsidR="008C6E4E" w:rsidRDefault="008C6E4E">
      <w:pPr>
        <w:spacing w:after="0" w:line="240" w:lineRule="auto"/>
      </w:pPr>
      <w:r>
        <w:continuationSeparator/>
      </w:r>
    </w:p>
  </w:footnote>
  <w:footnote w:type="continuationNotice" w:id="1">
    <w:p w14:paraId="68F90030" w14:textId="77777777" w:rsidR="008C6E4E" w:rsidRDefault="008C6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746E" w14:textId="63405A4B" w:rsidR="00F14848" w:rsidRDefault="00F1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A991" w14:textId="36D4CF61" w:rsidR="00F14848" w:rsidRDefault="00F14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8A7A" w14:textId="13C0B730" w:rsidR="00F14848" w:rsidRDefault="00F14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F8E1" w14:textId="1FE06BF7" w:rsidR="00F14848" w:rsidRDefault="00F148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2C8D" w14:textId="7F9AAA0F" w:rsidR="00F14848" w:rsidRDefault="00F148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7CA7" w14:textId="1D2497CE" w:rsidR="00F14848" w:rsidRDefault="00F14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4B0"/>
    <w:multiLevelType w:val="hybridMultilevel"/>
    <w:tmpl w:val="28CEAB5C"/>
    <w:lvl w:ilvl="0" w:tplc="815AE9EC">
      <w:start w:val="1"/>
      <w:numFmt w:val="upperRoman"/>
      <w:lvlText w:val="%1."/>
      <w:lvlJc w:val="left"/>
      <w:pPr>
        <w:ind w:left="540" w:hanging="360"/>
      </w:pPr>
      <w:rPr>
        <w:rFonts w:asciiTheme="minorHAnsi" w:eastAsiaTheme="minorHAnsi" w:hAnsiTheme="minorHAnsi" w:cstheme="minorBidi"/>
      </w:rPr>
    </w:lvl>
    <w:lvl w:ilvl="1" w:tplc="FFFFFFFF">
      <w:start w:val="1"/>
      <w:numFmt w:val="upperLetter"/>
      <w:lvlText w:val="%2."/>
      <w:lvlJc w:val="left"/>
      <w:pPr>
        <w:ind w:left="1260" w:hanging="360"/>
      </w:pPr>
    </w:lvl>
    <w:lvl w:ilvl="2" w:tplc="F4A0414A">
      <w:start w:val="1"/>
      <w:numFmt w:val="upperLetter"/>
      <w:lvlText w:val="%3."/>
      <w:lvlJc w:val="left"/>
      <w:pPr>
        <w:ind w:left="2160" w:hanging="360"/>
      </w:pPr>
      <w:rPr>
        <w:rFonts w:asciiTheme="minorHAnsi" w:eastAsia="Times New Roman" w:hAnsiTheme="minorHAnsi" w:cstheme="minorBidi"/>
      </w:rPr>
    </w:lvl>
    <w:lvl w:ilvl="3" w:tplc="04090019">
      <w:start w:val="1"/>
      <w:numFmt w:val="lowerLetter"/>
      <w:lvlText w:val="%4."/>
      <w:lvlJc w:val="left"/>
      <w:pPr>
        <w:ind w:left="2700" w:hanging="360"/>
      </w:pPr>
      <w:rPr>
        <w:rFonts w:hint="default"/>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4D34E40"/>
    <w:multiLevelType w:val="hybridMultilevel"/>
    <w:tmpl w:val="92843530"/>
    <w:lvl w:ilvl="0" w:tplc="DD164648">
      <w:start w:val="1"/>
      <w:numFmt w:val="upperRoman"/>
      <w:lvlText w:val="%1."/>
      <w:lvlJc w:val="right"/>
      <w:pPr>
        <w:ind w:left="720" w:hanging="360"/>
      </w:pPr>
    </w:lvl>
    <w:lvl w:ilvl="1" w:tplc="A1D274F6">
      <w:start w:val="1"/>
      <w:numFmt w:val="upperLetter"/>
      <w:lvlText w:val="%2."/>
      <w:lvlJc w:val="left"/>
      <w:pPr>
        <w:ind w:left="1440" w:hanging="360"/>
      </w:pPr>
    </w:lvl>
    <w:lvl w:ilvl="2" w:tplc="7BA6EC3C">
      <w:start w:val="1"/>
      <w:numFmt w:val="lowerRoman"/>
      <w:lvlText w:val="%3."/>
      <w:lvlJc w:val="right"/>
      <w:pPr>
        <w:ind w:left="2160" w:hanging="180"/>
      </w:pPr>
    </w:lvl>
    <w:lvl w:ilvl="3" w:tplc="4E1E64E0">
      <w:start w:val="1"/>
      <w:numFmt w:val="decimal"/>
      <w:lvlText w:val="%4."/>
      <w:lvlJc w:val="left"/>
      <w:pPr>
        <w:ind w:left="2880" w:hanging="360"/>
      </w:pPr>
    </w:lvl>
    <w:lvl w:ilvl="4" w:tplc="6EECF420">
      <w:start w:val="1"/>
      <w:numFmt w:val="lowerLetter"/>
      <w:lvlText w:val="%5."/>
      <w:lvlJc w:val="left"/>
      <w:pPr>
        <w:ind w:left="3600" w:hanging="360"/>
      </w:pPr>
    </w:lvl>
    <w:lvl w:ilvl="5" w:tplc="F1BC3B18">
      <w:start w:val="1"/>
      <w:numFmt w:val="lowerRoman"/>
      <w:lvlText w:val="%6."/>
      <w:lvlJc w:val="right"/>
      <w:pPr>
        <w:ind w:left="4320" w:hanging="180"/>
      </w:pPr>
    </w:lvl>
    <w:lvl w:ilvl="6" w:tplc="6A0EF3A8">
      <w:start w:val="1"/>
      <w:numFmt w:val="decimal"/>
      <w:lvlText w:val="%7."/>
      <w:lvlJc w:val="left"/>
      <w:pPr>
        <w:ind w:left="5040" w:hanging="360"/>
      </w:pPr>
    </w:lvl>
    <w:lvl w:ilvl="7" w:tplc="30883750">
      <w:start w:val="1"/>
      <w:numFmt w:val="lowerLetter"/>
      <w:lvlText w:val="%8."/>
      <w:lvlJc w:val="left"/>
      <w:pPr>
        <w:ind w:left="5760" w:hanging="360"/>
      </w:pPr>
    </w:lvl>
    <w:lvl w:ilvl="8" w:tplc="53C6615C">
      <w:start w:val="1"/>
      <w:numFmt w:val="lowerRoman"/>
      <w:lvlText w:val="%9."/>
      <w:lvlJc w:val="right"/>
      <w:pPr>
        <w:ind w:left="6480" w:hanging="180"/>
      </w:pPr>
    </w:lvl>
  </w:abstractNum>
  <w:abstractNum w:abstractNumId="2" w15:restartNumberingAfterBreak="0">
    <w:nsid w:val="468051BC"/>
    <w:multiLevelType w:val="hybridMultilevel"/>
    <w:tmpl w:val="05527304"/>
    <w:lvl w:ilvl="0" w:tplc="46D2768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F3C098AE">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40AFA03"/>
    <w:multiLevelType w:val="hybridMultilevel"/>
    <w:tmpl w:val="FFFFFFFF"/>
    <w:lvl w:ilvl="0" w:tplc="621412BE">
      <w:start w:val="1"/>
      <w:numFmt w:val="bullet"/>
      <w:lvlText w:val=""/>
      <w:lvlJc w:val="left"/>
      <w:pPr>
        <w:ind w:left="1800" w:hanging="360"/>
      </w:pPr>
      <w:rPr>
        <w:rFonts w:ascii="Symbol" w:hAnsi="Symbol" w:hint="default"/>
      </w:rPr>
    </w:lvl>
    <w:lvl w:ilvl="1" w:tplc="4B460D12">
      <w:start w:val="1"/>
      <w:numFmt w:val="bullet"/>
      <w:lvlText w:val="o"/>
      <w:lvlJc w:val="left"/>
      <w:pPr>
        <w:ind w:left="2520" w:hanging="360"/>
      </w:pPr>
      <w:rPr>
        <w:rFonts w:ascii="Courier New" w:hAnsi="Courier New" w:hint="default"/>
      </w:rPr>
    </w:lvl>
    <w:lvl w:ilvl="2" w:tplc="DD6029EE">
      <w:start w:val="1"/>
      <w:numFmt w:val="bullet"/>
      <w:lvlText w:val=""/>
      <w:lvlJc w:val="left"/>
      <w:pPr>
        <w:ind w:left="3240" w:hanging="360"/>
      </w:pPr>
      <w:rPr>
        <w:rFonts w:ascii="Wingdings" w:hAnsi="Wingdings" w:hint="default"/>
      </w:rPr>
    </w:lvl>
    <w:lvl w:ilvl="3" w:tplc="14E2A7C4">
      <w:start w:val="1"/>
      <w:numFmt w:val="bullet"/>
      <w:lvlText w:val=""/>
      <w:lvlJc w:val="left"/>
      <w:pPr>
        <w:ind w:left="3960" w:hanging="360"/>
      </w:pPr>
      <w:rPr>
        <w:rFonts w:ascii="Symbol" w:hAnsi="Symbol" w:hint="default"/>
      </w:rPr>
    </w:lvl>
    <w:lvl w:ilvl="4" w:tplc="A3766674">
      <w:start w:val="1"/>
      <w:numFmt w:val="bullet"/>
      <w:lvlText w:val="o"/>
      <w:lvlJc w:val="left"/>
      <w:pPr>
        <w:ind w:left="4680" w:hanging="360"/>
      </w:pPr>
      <w:rPr>
        <w:rFonts w:ascii="Courier New" w:hAnsi="Courier New" w:hint="default"/>
      </w:rPr>
    </w:lvl>
    <w:lvl w:ilvl="5" w:tplc="E7CE6950">
      <w:start w:val="1"/>
      <w:numFmt w:val="bullet"/>
      <w:lvlText w:val=""/>
      <w:lvlJc w:val="left"/>
      <w:pPr>
        <w:ind w:left="5400" w:hanging="360"/>
      </w:pPr>
      <w:rPr>
        <w:rFonts w:ascii="Wingdings" w:hAnsi="Wingdings" w:hint="default"/>
      </w:rPr>
    </w:lvl>
    <w:lvl w:ilvl="6" w:tplc="8D1260CE">
      <w:start w:val="1"/>
      <w:numFmt w:val="bullet"/>
      <w:lvlText w:val=""/>
      <w:lvlJc w:val="left"/>
      <w:pPr>
        <w:ind w:left="6120" w:hanging="360"/>
      </w:pPr>
      <w:rPr>
        <w:rFonts w:ascii="Symbol" w:hAnsi="Symbol" w:hint="default"/>
      </w:rPr>
    </w:lvl>
    <w:lvl w:ilvl="7" w:tplc="54F4903A">
      <w:start w:val="1"/>
      <w:numFmt w:val="bullet"/>
      <w:lvlText w:val="o"/>
      <w:lvlJc w:val="left"/>
      <w:pPr>
        <w:ind w:left="6840" w:hanging="360"/>
      </w:pPr>
      <w:rPr>
        <w:rFonts w:ascii="Courier New" w:hAnsi="Courier New" w:hint="default"/>
      </w:rPr>
    </w:lvl>
    <w:lvl w:ilvl="8" w:tplc="75DE4E3A">
      <w:start w:val="1"/>
      <w:numFmt w:val="bullet"/>
      <w:lvlText w:val=""/>
      <w:lvlJc w:val="left"/>
      <w:pPr>
        <w:ind w:left="7560" w:hanging="360"/>
      </w:pPr>
      <w:rPr>
        <w:rFonts w:ascii="Wingdings" w:hAnsi="Wingdings" w:hint="default"/>
      </w:rPr>
    </w:lvl>
  </w:abstractNum>
  <w:num w:numId="1" w16cid:durableId="2125996823">
    <w:abstractNumId w:val="3"/>
  </w:num>
  <w:num w:numId="2" w16cid:durableId="1870948715">
    <w:abstractNumId w:val="1"/>
  </w:num>
  <w:num w:numId="3" w16cid:durableId="711224248">
    <w:abstractNumId w:val="0"/>
  </w:num>
  <w:num w:numId="4" w16cid:durableId="931938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45"/>
    <w:rsid w:val="00051B07"/>
    <w:rsid w:val="00052409"/>
    <w:rsid w:val="00066FFA"/>
    <w:rsid w:val="000A1ABF"/>
    <w:rsid w:val="000A4ABB"/>
    <w:rsid w:val="000D6ECA"/>
    <w:rsid w:val="000E5385"/>
    <w:rsid w:val="00107904"/>
    <w:rsid w:val="00107D9D"/>
    <w:rsid w:val="00134DDE"/>
    <w:rsid w:val="00143C72"/>
    <w:rsid w:val="00147E56"/>
    <w:rsid w:val="00151C1B"/>
    <w:rsid w:val="00166C88"/>
    <w:rsid w:val="00167A76"/>
    <w:rsid w:val="00181AAF"/>
    <w:rsid w:val="001D74C4"/>
    <w:rsid w:val="00212A49"/>
    <w:rsid w:val="00216B45"/>
    <w:rsid w:val="002323F9"/>
    <w:rsid w:val="00241135"/>
    <w:rsid w:val="00256D8A"/>
    <w:rsid w:val="002A2B56"/>
    <w:rsid w:val="002A5FB4"/>
    <w:rsid w:val="002B3D14"/>
    <w:rsid w:val="002C6725"/>
    <w:rsid w:val="002D62B2"/>
    <w:rsid w:val="0031626A"/>
    <w:rsid w:val="0032379E"/>
    <w:rsid w:val="00345045"/>
    <w:rsid w:val="003532AA"/>
    <w:rsid w:val="003652E6"/>
    <w:rsid w:val="003B0A1F"/>
    <w:rsid w:val="003B7AA7"/>
    <w:rsid w:val="003C6F8C"/>
    <w:rsid w:val="00436053"/>
    <w:rsid w:val="00453789"/>
    <w:rsid w:val="00463214"/>
    <w:rsid w:val="00464CD1"/>
    <w:rsid w:val="00471303"/>
    <w:rsid w:val="00471AB9"/>
    <w:rsid w:val="00473940"/>
    <w:rsid w:val="004804FF"/>
    <w:rsid w:val="004859F8"/>
    <w:rsid w:val="00500ADA"/>
    <w:rsid w:val="00501CE0"/>
    <w:rsid w:val="00503FBC"/>
    <w:rsid w:val="0052316D"/>
    <w:rsid w:val="00547A0D"/>
    <w:rsid w:val="00584F5D"/>
    <w:rsid w:val="00586119"/>
    <w:rsid w:val="00593FFF"/>
    <w:rsid w:val="005B5C03"/>
    <w:rsid w:val="005C6EAC"/>
    <w:rsid w:val="005C78F5"/>
    <w:rsid w:val="005D51B6"/>
    <w:rsid w:val="005E123A"/>
    <w:rsid w:val="005E5A3C"/>
    <w:rsid w:val="0060376D"/>
    <w:rsid w:val="0062699B"/>
    <w:rsid w:val="00636656"/>
    <w:rsid w:val="00643380"/>
    <w:rsid w:val="00660E19"/>
    <w:rsid w:val="00671A50"/>
    <w:rsid w:val="00684E30"/>
    <w:rsid w:val="006A6C31"/>
    <w:rsid w:val="006B1FD7"/>
    <w:rsid w:val="006C334A"/>
    <w:rsid w:val="006F50CC"/>
    <w:rsid w:val="007079C1"/>
    <w:rsid w:val="00710C7A"/>
    <w:rsid w:val="00716FA7"/>
    <w:rsid w:val="00761EB6"/>
    <w:rsid w:val="00771920"/>
    <w:rsid w:val="00771AF4"/>
    <w:rsid w:val="007B7D5B"/>
    <w:rsid w:val="007C4202"/>
    <w:rsid w:val="007E4EB2"/>
    <w:rsid w:val="007F5432"/>
    <w:rsid w:val="00801D17"/>
    <w:rsid w:val="00803051"/>
    <w:rsid w:val="00831DD6"/>
    <w:rsid w:val="00832E4F"/>
    <w:rsid w:val="00840AF8"/>
    <w:rsid w:val="00851F34"/>
    <w:rsid w:val="008657AB"/>
    <w:rsid w:val="0088531E"/>
    <w:rsid w:val="008A55CE"/>
    <w:rsid w:val="008B5321"/>
    <w:rsid w:val="008C6E4E"/>
    <w:rsid w:val="008F5D06"/>
    <w:rsid w:val="00907EC5"/>
    <w:rsid w:val="00912228"/>
    <w:rsid w:val="009223FD"/>
    <w:rsid w:val="00942FAF"/>
    <w:rsid w:val="00943225"/>
    <w:rsid w:val="0096371B"/>
    <w:rsid w:val="00975F85"/>
    <w:rsid w:val="00981C2D"/>
    <w:rsid w:val="00987549"/>
    <w:rsid w:val="009A19A4"/>
    <w:rsid w:val="009B2339"/>
    <w:rsid w:val="00A042DD"/>
    <w:rsid w:val="00A044F9"/>
    <w:rsid w:val="00A14CFA"/>
    <w:rsid w:val="00A47E41"/>
    <w:rsid w:val="00A5666B"/>
    <w:rsid w:val="00A70504"/>
    <w:rsid w:val="00A82529"/>
    <w:rsid w:val="00A96A7B"/>
    <w:rsid w:val="00AB120A"/>
    <w:rsid w:val="00AD038B"/>
    <w:rsid w:val="00AD5C0E"/>
    <w:rsid w:val="00AD65A6"/>
    <w:rsid w:val="00AE5728"/>
    <w:rsid w:val="00AF5411"/>
    <w:rsid w:val="00B0054A"/>
    <w:rsid w:val="00B23F3F"/>
    <w:rsid w:val="00B45570"/>
    <w:rsid w:val="00B541D1"/>
    <w:rsid w:val="00B55F13"/>
    <w:rsid w:val="00B71B9B"/>
    <w:rsid w:val="00B74F6E"/>
    <w:rsid w:val="00BB51C6"/>
    <w:rsid w:val="00BC0007"/>
    <w:rsid w:val="00BD0A01"/>
    <w:rsid w:val="00BE43A5"/>
    <w:rsid w:val="00C24940"/>
    <w:rsid w:val="00C269C6"/>
    <w:rsid w:val="00C303B9"/>
    <w:rsid w:val="00C35EF5"/>
    <w:rsid w:val="00C362B0"/>
    <w:rsid w:val="00C366C5"/>
    <w:rsid w:val="00C60466"/>
    <w:rsid w:val="00C61158"/>
    <w:rsid w:val="00C662FD"/>
    <w:rsid w:val="00C80E69"/>
    <w:rsid w:val="00C84220"/>
    <w:rsid w:val="00CC2D3F"/>
    <w:rsid w:val="00CD7EE4"/>
    <w:rsid w:val="00CF3D74"/>
    <w:rsid w:val="00D00DB5"/>
    <w:rsid w:val="00D123E6"/>
    <w:rsid w:val="00D3248A"/>
    <w:rsid w:val="00D41D03"/>
    <w:rsid w:val="00D92AB3"/>
    <w:rsid w:val="00DD2484"/>
    <w:rsid w:val="00E25C9F"/>
    <w:rsid w:val="00E37CCA"/>
    <w:rsid w:val="00E58C0E"/>
    <w:rsid w:val="00E75782"/>
    <w:rsid w:val="00E86082"/>
    <w:rsid w:val="00EA1C9C"/>
    <w:rsid w:val="00EC3735"/>
    <w:rsid w:val="00EF0BCD"/>
    <w:rsid w:val="00EF2708"/>
    <w:rsid w:val="00F033F2"/>
    <w:rsid w:val="00F14848"/>
    <w:rsid w:val="00F202B6"/>
    <w:rsid w:val="00F2041F"/>
    <w:rsid w:val="00F26C90"/>
    <w:rsid w:val="00F77074"/>
    <w:rsid w:val="00F83146"/>
    <w:rsid w:val="00F92913"/>
    <w:rsid w:val="00F963FC"/>
    <w:rsid w:val="00F97301"/>
    <w:rsid w:val="00FA4D94"/>
    <w:rsid w:val="00FA5B4E"/>
    <w:rsid w:val="00FB0D76"/>
    <w:rsid w:val="00FB43C3"/>
    <w:rsid w:val="00FD0C69"/>
    <w:rsid w:val="00FE0DFD"/>
    <w:rsid w:val="00FE7D89"/>
    <w:rsid w:val="00FF3088"/>
    <w:rsid w:val="00FF6B2C"/>
    <w:rsid w:val="01C2FF5E"/>
    <w:rsid w:val="021BF38C"/>
    <w:rsid w:val="02AEEE42"/>
    <w:rsid w:val="0319B060"/>
    <w:rsid w:val="04366A73"/>
    <w:rsid w:val="059DB33D"/>
    <w:rsid w:val="0692DC54"/>
    <w:rsid w:val="0767E160"/>
    <w:rsid w:val="08F28DD7"/>
    <w:rsid w:val="0A84316D"/>
    <w:rsid w:val="0D02377E"/>
    <w:rsid w:val="0D1DC715"/>
    <w:rsid w:val="0D9D112D"/>
    <w:rsid w:val="0DFE1701"/>
    <w:rsid w:val="0EBB58BA"/>
    <w:rsid w:val="0F738878"/>
    <w:rsid w:val="0FB1235F"/>
    <w:rsid w:val="100FD970"/>
    <w:rsid w:val="110C48E2"/>
    <w:rsid w:val="13AB5839"/>
    <w:rsid w:val="14042809"/>
    <w:rsid w:val="1469B181"/>
    <w:rsid w:val="14845074"/>
    <w:rsid w:val="1554A560"/>
    <w:rsid w:val="15B3212A"/>
    <w:rsid w:val="169291B2"/>
    <w:rsid w:val="1811723C"/>
    <w:rsid w:val="18731DC5"/>
    <w:rsid w:val="19410330"/>
    <w:rsid w:val="1ADCD391"/>
    <w:rsid w:val="1B966A57"/>
    <w:rsid w:val="1D323A3F"/>
    <w:rsid w:val="1D468EE8"/>
    <w:rsid w:val="1DCF453E"/>
    <w:rsid w:val="1DD4225C"/>
    <w:rsid w:val="1E4A1B64"/>
    <w:rsid w:val="21039C95"/>
    <w:rsid w:val="221A000B"/>
    <w:rsid w:val="22A15BEC"/>
    <w:rsid w:val="22D39EEA"/>
    <w:rsid w:val="23300C5E"/>
    <w:rsid w:val="233984DA"/>
    <w:rsid w:val="23EC1C3A"/>
    <w:rsid w:val="24AC67BC"/>
    <w:rsid w:val="272C6962"/>
    <w:rsid w:val="273874D7"/>
    <w:rsid w:val="2851F9A2"/>
    <w:rsid w:val="28EFC944"/>
    <w:rsid w:val="29E2BF4A"/>
    <w:rsid w:val="2BFC14BD"/>
    <w:rsid w:val="2C96B542"/>
    <w:rsid w:val="2E0119BF"/>
    <w:rsid w:val="2FB69480"/>
    <w:rsid w:val="3012F484"/>
    <w:rsid w:val="30B176E5"/>
    <w:rsid w:val="31BCEFC5"/>
    <w:rsid w:val="32A283A7"/>
    <w:rsid w:val="3361EF77"/>
    <w:rsid w:val="345D7BF5"/>
    <w:rsid w:val="3464CA66"/>
    <w:rsid w:val="38FEF003"/>
    <w:rsid w:val="397327F0"/>
    <w:rsid w:val="3A321D52"/>
    <w:rsid w:val="3AF49F0E"/>
    <w:rsid w:val="3C0493CC"/>
    <w:rsid w:val="3CB1A0B1"/>
    <w:rsid w:val="4097D359"/>
    <w:rsid w:val="40BEE3F9"/>
    <w:rsid w:val="40CCD492"/>
    <w:rsid w:val="4158E96B"/>
    <w:rsid w:val="417FB6C0"/>
    <w:rsid w:val="42E99A48"/>
    <w:rsid w:val="434291BC"/>
    <w:rsid w:val="436020D4"/>
    <w:rsid w:val="43D31B75"/>
    <w:rsid w:val="44856AA9"/>
    <w:rsid w:val="4536034E"/>
    <w:rsid w:val="45F7FFD4"/>
    <w:rsid w:val="4606BAB9"/>
    <w:rsid w:val="4777811F"/>
    <w:rsid w:val="47F568DF"/>
    <w:rsid w:val="4839EC6A"/>
    <w:rsid w:val="498EC2D9"/>
    <w:rsid w:val="4A114FD7"/>
    <w:rsid w:val="4C1E9436"/>
    <w:rsid w:val="4C1FB70D"/>
    <w:rsid w:val="4CC8DA02"/>
    <w:rsid w:val="4CCFB201"/>
    <w:rsid w:val="4D1503AA"/>
    <w:rsid w:val="4D5565A1"/>
    <w:rsid w:val="4FA6CE69"/>
    <w:rsid w:val="50A0BE79"/>
    <w:rsid w:val="50CFE0C8"/>
    <w:rsid w:val="5160BBEB"/>
    <w:rsid w:val="5176BEC5"/>
    <w:rsid w:val="5389F72E"/>
    <w:rsid w:val="53C1F323"/>
    <w:rsid w:val="549EC215"/>
    <w:rsid w:val="55110FB4"/>
    <w:rsid w:val="55BA30EE"/>
    <w:rsid w:val="563D6AAC"/>
    <w:rsid w:val="563F7BE8"/>
    <w:rsid w:val="56591291"/>
    <w:rsid w:val="57BDBD68"/>
    <w:rsid w:val="5A31B5E4"/>
    <w:rsid w:val="5BCF1AFD"/>
    <w:rsid w:val="5C706553"/>
    <w:rsid w:val="5D8B4DB8"/>
    <w:rsid w:val="5DBF1AB9"/>
    <w:rsid w:val="5E5D2FD4"/>
    <w:rsid w:val="5F2B80C1"/>
    <w:rsid w:val="608B64A7"/>
    <w:rsid w:val="61687103"/>
    <w:rsid w:val="616E6624"/>
    <w:rsid w:val="61A52AEB"/>
    <w:rsid w:val="624B9D35"/>
    <w:rsid w:val="62D90801"/>
    <w:rsid w:val="64C8B4A8"/>
    <w:rsid w:val="64DBC068"/>
    <w:rsid w:val="66C10925"/>
    <w:rsid w:val="67C0CE4D"/>
    <w:rsid w:val="68C5472D"/>
    <w:rsid w:val="6A23FBEA"/>
    <w:rsid w:val="6B1E1FE1"/>
    <w:rsid w:val="6DB693CF"/>
    <w:rsid w:val="6DBA1E6E"/>
    <w:rsid w:val="6DD6942B"/>
    <w:rsid w:val="6DF235CE"/>
    <w:rsid w:val="6EABBF6B"/>
    <w:rsid w:val="6F526430"/>
    <w:rsid w:val="6F6C6281"/>
    <w:rsid w:val="6FA3F1B8"/>
    <w:rsid w:val="708E592E"/>
    <w:rsid w:val="71C98A34"/>
    <w:rsid w:val="729316D6"/>
    <w:rsid w:val="72DEC0AC"/>
    <w:rsid w:val="730531D0"/>
    <w:rsid w:val="735B010C"/>
    <w:rsid w:val="73726FEF"/>
    <w:rsid w:val="7460457D"/>
    <w:rsid w:val="75BF457B"/>
    <w:rsid w:val="7650F2C4"/>
    <w:rsid w:val="79F3E168"/>
    <w:rsid w:val="7DDB7D1E"/>
    <w:rsid w:val="7F5FC8CD"/>
    <w:rsid w:val="7F690027"/>
    <w:rsid w:val="7FA8E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1F93B"/>
  <w15:chartTrackingRefBased/>
  <w15:docId w15:val="{7AC7A253-22D1-4212-B7E4-E158A209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45"/>
  </w:style>
  <w:style w:type="paragraph" w:styleId="Heading2">
    <w:name w:val="heading 2"/>
    <w:basedOn w:val="Normal"/>
    <w:link w:val="Heading2Char"/>
    <w:uiPriority w:val="9"/>
    <w:qFormat/>
    <w:rsid w:val="00FE7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45"/>
    <w:rPr>
      <w:color w:val="0563C1" w:themeColor="hyperlink"/>
      <w:u w:val="single"/>
    </w:rPr>
  </w:style>
  <w:style w:type="paragraph" w:styleId="NoSpacing">
    <w:name w:val="No Spacing"/>
    <w:uiPriority w:val="1"/>
    <w:qFormat/>
    <w:rsid w:val="00345045"/>
    <w:pPr>
      <w:spacing w:after="0" w:line="240" w:lineRule="auto"/>
    </w:pPr>
  </w:style>
  <w:style w:type="paragraph" w:styleId="Footer">
    <w:name w:val="footer"/>
    <w:basedOn w:val="Normal"/>
    <w:link w:val="FooterChar"/>
    <w:uiPriority w:val="99"/>
    <w:unhideWhenUsed/>
    <w:rsid w:val="0034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45"/>
  </w:style>
  <w:style w:type="character" w:customStyle="1" w:styleId="normaltextrun">
    <w:name w:val="normaltextrun"/>
    <w:basedOn w:val="DefaultParagraphFont"/>
    <w:rsid w:val="00B23F3F"/>
  </w:style>
  <w:style w:type="character" w:customStyle="1" w:styleId="eop">
    <w:name w:val="eop"/>
    <w:basedOn w:val="DefaultParagraphFont"/>
    <w:rsid w:val="00B23F3F"/>
  </w:style>
  <w:style w:type="character" w:styleId="UnresolvedMention">
    <w:name w:val="Unresolved Mention"/>
    <w:basedOn w:val="DefaultParagraphFont"/>
    <w:uiPriority w:val="99"/>
    <w:semiHidden/>
    <w:unhideWhenUsed/>
    <w:rsid w:val="00B23F3F"/>
    <w:rPr>
      <w:color w:val="605E5C"/>
      <w:shd w:val="clear" w:color="auto" w:fill="E1DFDD"/>
    </w:rPr>
  </w:style>
  <w:style w:type="character" w:styleId="FollowedHyperlink">
    <w:name w:val="FollowedHyperlink"/>
    <w:basedOn w:val="DefaultParagraphFont"/>
    <w:uiPriority w:val="99"/>
    <w:semiHidden/>
    <w:unhideWhenUsed/>
    <w:rsid w:val="00B23F3F"/>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B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C3"/>
  </w:style>
  <w:style w:type="character" w:styleId="CommentReference">
    <w:name w:val="annotation reference"/>
    <w:basedOn w:val="DefaultParagraphFont"/>
    <w:uiPriority w:val="99"/>
    <w:semiHidden/>
    <w:unhideWhenUsed/>
    <w:rsid w:val="00BE43A5"/>
    <w:rPr>
      <w:sz w:val="16"/>
      <w:szCs w:val="16"/>
    </w:rPr>
  </w:style>
  <w:style w:type="paragraph" w:styleId="CommentText">
    <w:name w:val="annotation text"/>
    <w:basedOn w:val="Normal"/>
    <w:link w:val="CommentTextChar"/>
    <w:uiPriority w:val="99"/>
    <w:semiHidden/>
    <w:unhideWhenUsed/>
    <w:rsid w:val="00BE43A5"/>
    <w:pPr>
      <w:spacing w:line="240" w:lineRule="auto"/>
    </w:pPr>
    <w:rPr>
      <w:sz w:val="20"/>
      <w:szCs w:val="20"/>
    </w:rPr>
  </w:style>
  <w:style w:type="character" w:customStyle="1" w:styleId="CommentTextChar">
    <w:name w:val="Comment Text Char"/>
    <w:basedOn w:val="DefaultParagraphFont"/>
    <w:link w:val="CommentText"/>
    <w:uiPriority w:val="99"/>
    <w:semiHidden/>
    <w:rsid w:val="00BE43A5"/>
    <w:rPr>
      <w:sz w:val="20"/>
      <w:szCs w:val="20"/>
    </w:rPr>
  </w:style>
  <w:style w:type="paragraph" w:styleId="CommentSubject">
    <w:name w:val="annotation subject"/>
    <w:basedOn w:val="CommentText"/>
    <w:next w:val="CommentText"/>
    <w:link w:val="CommentSubjectChar"/>
    <w:uiPriority w:val="99"/>
    <w:semiHidden/>
    <w:unhideWhenUsed/>
    <w:rsid w:val="00BE43A5"/>
    <w:rPr>
      <w:b/>
      <w:bCs/>
    </w:rPr>
  </w:style>
  <w:style w:type="character" w:customStyle="1" w:styleId="CommentSubjectChar">
    <w:name w:val="Comment Subject Char"/>
    <w:basedOn w:val="CommentTextChar"/>
    <w:link w:val="CommentSubject"/>
    <w:uiPriority w:val="99"/>
    <w:semiHidden/>
    <w:rsid w:val="00BE43A5"/>
    <w:rPr>
      <w:b/>
      <w:bCs/>
      <w:sz w:val="20"/>
      <w:szCs w:val="20"/>
    </w:rPr>
  </w:style>
  <w:style w:type="character" w:customStyle="1" w:styleId="Heading2Char">
    <w:name w:val="Heading 2 Char"/>
    <w:basedOn w:val="DefaultParagraphFont"/>
    <w:link w:val="Heading2"/>
    <w:uiPriority w:val="9"/>
    <w:rsid w:val="00FE7D8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99974">
      <w:bodyDiv w:val="1"/>
      <w:marLeft w:val="0"/>
      <w:marRight w:val="0"/>
      <w:marTop w:val="0"/>
      <w:marBottom w:val="0"/>
      <w:divBdr>
        <w:top w:val="none" w:sz="0" w:space="0" w:color="auto"/>
        <w:left w:val="none" w:sz="0" w:space="0" w:color="auto"/>
        <w:bottom w:val="none" w:sz="0" w:space="0" w:color="auto"/>
        <w:right w:val="none" w:sz="0" w:space="0" w:color="auto"/>
      </w:divBdr>
    </w:div>
    <w:div w:id="5908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u.zoom.us/j/83982942804?pwd=SkhBcnRMTFo2aUxSN3lUVjU4R1N1UT0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qualtrics.nau.edu/jfe/form/SV_dciwXiDKe4Ksex0?Q_CHL=q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au.edu/coe/aiit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file:///Users/jd/Downloads/TIIC%20Flyer%204-2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6d0389-dcb9-40fa-bccc-cc0ed6681478">
      <Terms xmlns="http://schemas.microsoft.com/office/infopath/2007/PartnerControls"/>
    </lcf76f155ced4ddcb4097134ff3c332f>
    <TaxCatchAll xmlns="77150d4e-b707-4162-9a05-b911d4a7b6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627583311BCC24498BD589372F574A2D" ma:contentTypeVersion="14" ma:contentTypeDescription="Create a new document." ma:contentTypeScope="" ma:versionID="00d20c1ad360798bf9833546c27be2fe">
  <xsd:schema xmlns:xsd="http://www.w3.org/2001/XMLSchema" xmlns:xs="http://www.w3.org/2001/XMLSchema" xmlns:p="http://schemas.microsoft.com/office/2006/metadata/properties" xmlns:ns2="3a6d0389-dcb9-40fa-bccc-cc0ed6681478" xmlns:ns3="77150d4e-b707-4162-9a05-b911d4a7b60d" targetNamespace="http://schemas.microsoft.com/office/2006/metadata/properties" ma:root="true" ma:fieldsID="3404f2ab8e35134be22a08581af99434" ns2:_="" ns3:_="">
    <xsd:import namespace="3a6d0389-dcb9-40fa-bccc-cc0ed6681478"/>
    <xsd:import namespace="77150d4e-b707-4162-9a05-b911d4a7b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0389-dcb9-40fa-bccc-cc0ed668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50d4e-b707-4162-9a05-b911d4a7b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8da960-9532-42ad-81c6-faf2e89bc8f6}" ma:internalName="TaxCatchAll" ma:showField="CatchAllData" ma:web="77150d4e-b707-4162-9a05-b911d4a7b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79391-D9D0-429C-9A23-0564BA40873E}">
  <ds:schemaRefs>
    <ds:schemaRef ds:uri="http://schemas.microsoft.com/office/2006/metadata/properties"/>
    <ds:schemaRef ds:uri="http://schemas.microsoft.com/office/infopath/2007/PartnerControls"/>
    <ds:schemaRef ds:uri="3a6d0389-dcb9-40fa-bccc-cc0ed6681478"/>
    <ds:schemaRef ds:uri="77150d4e-b707-4162-9a05-b911d4a7b60d"/>
  </ds:schemaRefs>
</ds:datastoreItem>
</file>

<file path=customXml/itemProps2.xml><?xml version="1.0" encoding="utf-8"?>
<ds:datastoreItem xmlns:ds="http://schemas.openxmlformats.org/officeDocument/2006/customXml" ds:itemID="{47D14068-B9CA-48F4-8245-646D5ADC6647}">
  <ds:schemaRefs>
    <ds:schemaRef ds:uri="http://schemas.microsoft.com/sharepoint/v3/contenttype/forms"/>
  </ds:schemaRefs>
</ds:datastoreItem>
</file>

<file path=customXml/itemProps3.xml><?xml version="1.0" encoding="utf-8"?>
<ds:datastoreItem xmlns:ds="http://schemas.openxmlformats.org/officeDocument/2006/customXml" ds:itemID="{F1A36DA7-3202-C349-99CE-D332C62A1A44}">
  <ds:schemaRefs>
    <ds:schemaRef ds:uri="http://schemas.openxmlformats.org/officeDocument/2006/bibliography"/>
  </ds:schemaRefs>
</ds:datastoreItem>
</file>

<file path=customXml/itemProps4.xml><?xml version="1.0" encoding="utf-8"?>
<ds:datastoreItem xmlns:ds="http://schemas.openxmlformats.org/officeDocument/2006/customXml" ds:itemID="{B9AE87BB-A114-410D-8CC6-774F9F971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0389-dcb9-40fa-bccc-cc0ed6681478"/>
    <ds:schemaRef ds:uri="77150d4e-b707-4162-9a05-b911d4a7b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Commission for Indigenous Peoples Agenda</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Indigenous Peoples Agenda</dc:title>
  <dc:subject/>
  <dc:creator>Kiara Weathersby</dc:creator>
  <cp:keywords/>
  <dc:description/>
  <cp:lastModifiedBy>Jo Whitney</cp:lastModifiedBy>
  <cp:revision>9</cp:revision>
  <dcterms:created xsi:type="dcterms:W3CDTF">2023-04-27T22:46:00Z</dcterms:created>
  <dcterms:modified xsi:type="dcterms:W3CDTF">2023-11-28T21:09:00Z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0x010100627583311BCC24498BD589372F574A2D</vt:lpwstr>
  </property>
  <property fmtid="{D5CDD505-2E9C-101B-9397-08002B2CF9AE}" pid="3" name="MediaServiceImageTags">
    <vt:lpwstr/>
  </property>
</Properties>
</file>