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A93" w14:textId="77777777" w:rsidR="003D0E4D" w:rsidRDefault="00085A05">
      <w:pPr>
        <w:pStyle w:val="BodyText"/>
        <w:ind w:left="37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54EAB3" wp14:editId="4454EAB4">
            <wp:extent cx="1189396" cy="1350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96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EA94" w14:textId="77777777" w:rsidR="003D0E4D" w:rsidRDefault="00085A05">
      <w:pPr>
        <w:pStyle w:val="Title"/>
      </w:pPr>
      <w:r>
        <w:rPr>
          <w:w w:val="95"/>
        </w:rPr>
        <w:t>COMMISSION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0"/>
        </w:rPr>
        <w:t xml:space="preserve"> </w:t>
      </w:r>
      <w:r>
        <w:rPr>
          <w:w w:val="95"/>
        </w:rPr>
        <w:t>NATIVE</w:t>
      </w:r>
      <w:r>
        <w:rPr>
          <w:spacing w:val="3"/>
          <w:w w:val="95"/>
        </w:rPr>
        <w:t xml:space="preserve"> </w:t>
      </w:r>
      <w:r>
        <w:rPr>
          <w:w w:val="95"/>
        </w:rPr>
        <w:t>AMERICANS</w:t>
      </w:r>
    </w:p>
    <w:p w14:paraId="4454EA95" w14:textId="77777777" w:rsidR="003D0E4D" w:rsidRDefault="003D0E4D">
      <w:pPr>
        <w:pStyle w:val="BodyText"/>
        <w:spacing w:before="8"/>
        <w:rPr>
          <w:sz w:val="21"/>
        </w:rPr>
      </w:pPr>
    </w:p>
    <w:p w14:paraId="4454EA96" w14:textId="77777777" w:rsidR="003D0E4D" w:rsidRDefault="00085A05">
      <w:pPr>
        <w:pStyle w:val="BodyText"/>
        <w:ind w:left="2580" w:right="2147"/>
        <w:jc w:val="center"/>
      </w:pPr>
      <w:r>
        <w:t>Thursday,</w:t>
      </w:r>
      <w:r>
        <w:rPr>
          <w:spacing w:val="-3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2022</w:t>
      </w:r>
    </w:p>
    <w:p w14:paraId="4454EA97" w14:textId="77777777" w:rsidR="003D0E4D" w:rsidRDefault="00085A05">
      <w:pPr>
        <w:pStyle w:val="BodyText"/>
        <w:ind w:left="2580" w:right="2146"/>
        <w:jc w:val="center"/>
      </w:pPr>
      <w:r>
        <w:t>2:00 pm</w:t>
      </w:r>
      <w:r>
        <w:rPr>
          <w:spacing w:val="-3"/>
        </w:rPr>
        <w:t xml:space="preserve"> </w:t>
      </w:r>
      <w:r>
        <w:t>- 3:30 pm</w:t>
      </w:r>
    </w:p>
    <w:p w14:paraId="4454EA98" w14:textId="77777777" w:rsidR="003D0E4D" w:rsidRDefault="003D0E4D">
      <w:pPr>
        <w:pStyle w:val="BodyText"/>
        <w:spacing w:before="5"/>
        <w:rPr>
          <w:sz w:val="22"/>
        </w:rPr>
      </w:pPr>
    </w:p>
    <w:p w14:paraId="4454EA99" w14:textId="77777777" w:rsidR="003D0E4D" w:rsidRDefault="006F0599">
      <w:pPr>
        <w:ind w:left="3312" w:right="3308" w:firstLine="2"/>
        <w:jc w:val="center"/>
      </w:pPr>
      <w:hyperlink r:id="rId6">
        <w:r w:rsidR="00085A05">
          <w:rPr>
            <w:color w:val="0000FF"/>
            <w:u w:val="single" w:color="0000FF"/>
          </w:rPr>
          <w:t>Click to Join Zoom Meeting</w:t>
        </w:r>
      </w:hyperlink>
      <w:r w:rsidR="00085A05">
        <w:rPr>
          <w:color w:val="0000FF"/>
          <w:spacing w:val="-47"/>
        </w:rPr>
        <w:t xml:space="preserve"> </w:t>
      </w:r>
      <w:proofErr w:type="spellStart"/>
      <w:r w:rsidR="00085A05">
        <w:t>Meeting</w:t>
      </w:r>
      <w:proofErr w:type="spellEnd"/>
      <w:r w:rsidR="00085A05">
        <w:rPr>
          <w:spacing w:val="-3"/>
        </w:rPr>
        <w:t xml:space="preserve"> </w:t>
      </w:r>
      <w:r w:rsidR="00085A05">
        <w:t>ID:</w:t>
      </w:r>
      <w:r w:rsidR="00085A05">
        <w:rPr>
          <w:spacing w:val="-2"/>
        </w:rPr>
        <w:t xml:space="preserve"> </w:t>
      </w:r>
      <w:r w:rsidR="00085A05">
        <w:t>898</w:t>
      </w:r>
      <w:r w:rsidR="00085A05">
        <w:rPr>
          <w:spacing w:val="-1"/>
        </w:rPr>
        <w:t xml:space="preserve"> </w:t>
      </w:r>
      <w:r w:rsidR="00085A05">
        <w:t>7315</w:t>
      </w:r>
      <w:r w:rsidR="00085A05">
        <w:rPr>
          <w:spacing w:val="-1"/>
        </w:rPr>
        <w:t xml:space="preserve"> </w:t>
      </w:r>
      <w:r w:rsidR="00085A05">
        <w:t>2125</w:t>
      </w:r>
    </w:p>
    <w:p w14:paraId="4454EA9A" w14:textId="77777777" w:rsidR="003D0E4D" w:rsidRDefault="00085A05">
      <w:pPr>
        <w:ind w:right="3848"/>
        <w:jc w:val="right"/>
      </w:pPr>
      <w:r>
        <w:t>Password:</w:t>
      </w:r>
      <w:r>
        <w:rPr>
          <w:spacing w:val="-4"/>
        </w:rPr>
        <w:t xml:space="preserve"> </w:t>
      </w:r>
      <w:r>
        <w:t>CNA</w:t>
      </w:r>
    </w:p>
    <w:p w14:paraId="4454EA9B" w14:textId="77777777" w:rsidR="003D0E4D" w:rsidRDefault="00085A05">
      <w:pPr>
        <w:spacing w:before="1"/>
        <w:ind w:left="2167" w:right="2165"/>
        <w:jc w:val="center"/>
      </w:pPr>
      <w:r>
        <w:t>Call-In option:</w:t>
      </w:r>
      <w:r>
        <w:rPr>
          <w:spacing w:val="-3"/>
        </w:rPr>
        <w:t xml:space="preserve"> </w:t>
      </w:r>
      <w:r>
        <w:t>+1</w:t>
      </w:r>
      <w:r>
        <w:rPr>
          <w:spacing w:val="-2"/>
        </w:rPr>
        <w:t xml:space="preserve"> </w:t>
      </w:r>
      <w:r>
        <w:t>669</w:t>
      </w:r>
      <w:r>
        <w:rPr>
          <w:spacing w:val="-1"/>
        </w:rPr>
        <w:t xml:space="preserve"> </w:t>
      </w:r>
      <w:r>
        <w:t>900 6833</w:t>
      </w:r>
    </w:p>
    <w:p w14:paraId="4454EA9C" w14:textId="77777777" w:rsidR="003D0E4D" w:rsidRDefault="003D0E4D">
      <w:pPr>
        <w:pStyle w:val="BodyText"/>
        <w:rPr>
          <w:sz w:val="22"/>
        </w:rPr>
      </w:pPr>
    </w:p>
    <w:p w14:paraId="4454EA9D" w14:textId="77777777" w:rsidR="003D0E4D" w:rsidRDefault="003D0E4D">
      <w:pPr>
        <w:pStyle w:val="BodyText"/>
        <w:spacing w:before="10"/>
        <w:rPr>
          <w:sz w:val="20"/>
        </w:rPr>
      </w:pPr>
    </w:p>
    <w:p w14:paraId="4454EA9E" w14:textId="77777777" w:rsidR="003D0E4D" w:rsidRDefault="00085A05">
      <w:pPr>
        <w:pStyle w:val="BodyText"/>
        <w:spacing w:before="1"/>
        <w:ind w:right="3884"/>
        <w:jc w:val="right"/>
      </w:pPr>
      <w:r>
        <w:t>AGENDA</w:t>
      </w:r>
    </w:p>
    <w:p w14:paraId="4454EA9F" w14:textId="77777777" w:rsidR="003D0E4D" w:rsidRDefault="003D0E4D">
      <w:pPr>
        <w:pStyle w:val="BodyText"/>
      </w:pPr>
    </w:p>
    <w:p w14:paraId="4454EAA0" w14:textId="77777777" w:rsidR="003D0E4D" w:rsidRDefault="003D0E4D">
      <w:pPr>
        <w:pStyle w:val="BodyText"/>
        <w:rPr>
          <w:sz w:val="30"/>
        </w:rPr>
      </w:pPr>
    </w:p>
    <w:p w14:paraId="4454EAA1" w14:textId="4E52EAB0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03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Acknowledgements</w:t>
      </w:r>
    </w:p>
    <w:p w14:paraId="4CF34619" w14:textId="77777777" w:rsidR="00F71F9D" w:rsidRDefault="00F71F9D" w:rsidP="00F71F9D">
      <w:pPr>
        <w:pStyle w:val="ListParagraph"/>
        <w:tabs>
          <w:tab w:val="left" w:pos="857"/>
          <w:tab w:val="left" w:pos="858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Read Acknowledgments</w:t>
      </w:r>
    </w:p>
    <w:p w14:paraId="5E023D46" w14:textId="21CCFF7D" w:rsidR="00F71F9D" w:rsidRDefault="009A2F1D" w:rsidP="00F71F9D">
      <w:pPr>
        <w:pStyle w:val="ListParagraph"/>
        <w:tabs>
          <w:tab w:val="left" w:pos="857"/>
          <w:tab w:val="left" w:pos="858"/>
        </w:tabs>
        <w:ind w:firstLine="0"/>
        <w:rPr>
          <w:sz w:val="24"/>
        </w:rPr>
      </w:pPr>
      <w:r>
        <w:rPr>
          <w:sz w:val="24"/>
        </w:rPr>
        <w:t>Attendees:</w:t>
      </w:r>
      <w:r w:rsidR="00F71F9D">
        <w:rPr>
          <w:sz w:val="24"/>
        </w:rPr>
        <w:tab/>
      </w:r>
      <w:r w:rsidRPr="009A2F1D">
        <w:rPr>
          <w:sz w:val="24"/>
        </w:rPr>
        <w:t xml:space="preserve">Kiara Weathersby, Alisse Ali-Joseph, Jeff Berglund, Adele Pablo, Becky Malone, Ora Marek-Martinez, Terri Beeson, Esther Cuellar, Ann Marie Chischilly, Will Martin, Candi Running Bear, Davis Henderson, Ron Lee, Sheena Hale, Darold Joseph, Darwin Mann, Dani Donaldson, Angie Begay, </w:t>
      </w:r>
      <w:proofErr w:type="spellStart"/>
      <w:r w:rsidRPr="009A2F1D">
        <w:rPr>
          <w:sz w:val="24"/>
        </w:rPr>
        <w:t>Shynoway</w:t>
      </w:r>
      <w:proofErr w:type="spellEnd"/>
      <w:r w:rsidRPr="009A2F1D">
        <w:rPr>
          <w:sz w:val="24"/>
        </w:rPr>
        <w:t xml:space="preserve"> Leigh Lee, Linda Robyn, Sharon Doctor, Karne Jarratt-Snider, Carmenlita Chief, Sarah Chatter, Rebecca Malone-Little Owl</w:t>
      </w:r>
    </w:p>
    <w:p w14:paraId="4454EAA2" w14:textId="77777777" w:rsidR="003D0E4D" w:rsidRDefault="003D0E4D">
      <w:pPr>
        <w:pStyle w:val="BodyText"/>
        <w:spacing w:before="2"/>
      </w:pPr>
    </w:p>
    <w:p w14:paraId="4454EAA3" w14:textId="45E4DAB5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82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Nov.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21</w:t>
      </w:r>
      <w:r>
        <w:rPr>
          <w:color w:val="0000FF"/>
          <w:sz w:val="24"/>
        </w:rPr>
        <w:t xml:space="preserve"> </w:t>
      </w:r>
      <w:r>
        <w:rPr>
          <w:sz w:val="24"/>
        </w:rPr>
        <w:t>&amp;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Jan.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22</w:t>
      </w:r>
      <w:r>
        <w:rPr>
          <w:sz w:val="24"/>
        </w:rPr>
        <w:t>)</w:t>
      </w:r>
    </w:p>
    <w:p w14:paraId="77A73063" w14:textId="20A05300" w:rsidR="00F67347" w:rsidRDefault="00F67347" w:rsidP="00F67347">
      <w:pPr>
        <w:tabs>
          <w:tab w:val="left" w:pos="857"/>
          <w:tab w:val="left" w:pos="858"/>
        </w:tabs>
        <w:ind w:left="27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64F7">
        <w:rPr>
          <w:sz w:val="24"/>
        </w:rPr>
        <w:t>Motion to approve both these minutes made by Jeff Berglund</w:t>
      </w:r>
    </w:p>
    <w:p w14:paraId="419CD9A7" w14:textId="6DE1498F" w:rsidR="00F264F7" w:rsidRDefault="00F264F7" w:rsidP="00F67347">
      <w:pPr>
        <w:tabs>
          <w:tab w:val="left" w:pos="857"/>
          <w:tab w:val="left" w:pos="858"/>
        </w:tabs>
        <w:ind w:left="27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Seconded</w:t>
      </w:r>
      <w:r w:rsidR="00DF7FEB">
        <w:rPr>
          <w:sz w:val="24"/>
        </w:rPr>
        <w:t xml:space="preserve"> by </w:t>
      </w:r>
      <w:r w:rsidR="00BD4450">
        <w:rPr>
          <w:sz w:val="24"/>
        </w:rPr>
        <w:t>Ora</w:t>
      </w:r>
    </w:p>
    <w:p w14:paraId="05B6EF13" w14:textId="695EE912" w:rsidR="00F64098" w:rsidRPr="00F67347" w:rsidRDefault="00F64098" w:rsidP="00F67347">
      <w:pPr>
        <w:tabs>
          <w:tab w:val="left" w:pos="857"/>
          <w:tab w:val="left" w:pos="858"/>
        </w:tabs>
        <w:ind w:left="27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Motion passed by common consensus</w:t>
      </w:r>
    </w:p>
    <w:p w14:paraId="4454EAA4" w14:textId="77777777" w:rsidR="003D0E4D" w:rsidRDefault="003D0E4D">
      <w:pPr>
        <w:pStyle w:val="BodyText"/>
        <w:spacing w:before="8"/>
        <w:rPr>
          <w:sz w:val="14"/>
        </w:rPr>
      </w:pPr>
    </w:p>
    <w:p w14:paraId="4454EAA5" w14:textId="77777777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5"/>
        <w:ind w:hanging="596"/>
        <w:jc w:val="left"/>
        <w:rPr>
          <w:sz w:val="24"/>
        </w:rPr>
      </w:pPr>
      <w:r>
        <w:rPr>
          <w:sz w:val="24"/>
        </w:rPr>
        <w:t>Co-Chairs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Alisse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Kiara</w:t>
      </w:r>
    </w:p>
    <w:p w14:paraId="4454EAA6" w14:textId="79204754" w:rsidR="003D0E4D" w:rsidRDefault="00085A05">
      <w:pPr>
        <w:pStyle w:val="BodyText"/>
        <w:spacing w:before="3"/>
        <w:ind w:left="857"/>
      </w:pPr>
      <w:r>
        <w:t>Cal</w:t>
      </w:r>
      <w:r>
        <w:rPr>
          <w:spacing w:val="-4"/>
        </w:rPr>
        <w:t xml:space="preserve"> </w:t>
      </w:r>
      <w:proofErr w:type="spellStart"/>
      <w:r>
        <w:t>Seciwa</w:t>
      </w:r>
      <w:proofErr w:type="spellEnd"/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link</w:t>
        </w:r>
      </w:hyperlink>
      <w:r>
        <w:t>)</w:t>
      </w:r>
    </w:p>
    <w:p w14:paraId="2F84E5CD" w14:textId="77777777" w:rsidR="00B100DC" w:rsidRDefault="00F64098" w:rsidP="00B100DC">
      <w:pPr>
        <w:pStyle w:val="BodyText"/>
        <w:spacing w:before="3"/>
        <w:ind w:left="857"/>
      </w:pPr>
      <w:r>
        <w:tab/>
      </w:r>
      <w:r w:rsidR="00B100DC">
        <w:t xml:space="preserve">Commissions of Commissions to be part of University Advisory Board </w:t>
      </w:r>
    </w:p>
    <w:p w14:paraId="1870AF89" w14:textId="77777777" w:rsidR="00B100DC" w:rsidRDefault="00B100DC" w:rsidP="00B100DC">
      <w:pPr>
        <w:pStyle w:val="BodyText"/>
        <w:spacing w:before="3"/>
        <w:ind w:left="857" w:firstLine="583"/>
      </w:pPr>
      <w:r>
        <w:t xml:space="preserve">Extending nomination time to 3/14 for staff, faculty, </w:t>
      </w:r>
      <w:proofErr w:type="gramStart"/>
      <w:r>
        <w:t>students</w:t>
      </w:r>
      <w:proofErr w:type="gramEnd"/>
      <w:r>
        <w:t xml:space="preserve"> and Alumni</w:t>
      </w:r>
    </w:p>
    <w:p w14:paraId="360AC7E1" w14:textId="77777777" w:rsidR="00B100DC" w:rsidRDefault="00B100DC" w:rsidP="00B100DC">
      <w:pPr>
        <w:pStyle w:val="BodyText"/>
        <w:spacing w:before="3"/>
        <w:ind w:left="857" w:firstLine="583"/>
      </w:pPr>
      <w:r>
        <w:t>CAN Communication to ask.cna@nau.edu</w:t>
      </w:r>
    </w:p>
    <w:p w14:paraId="56A2C38D" w14:textId="77777777" w:rsidR="00B100DC" w:rsidRDefault="00B100DC" w:rsidP="00B100DC">
      <w:pPr>
        <w:pStyle w:val="BodyText"/>
        <w:spacing w:before="3"/>
        <w:ind w:left="857" w:firstLine="583"/>
      </w:pPr>
      <w:r>
        <w:t>Adele Pablo and Terrie Beeson new voting members</w:t>
      </w:r>
    </w:p>
    <w:p w14:paraId="3D34D6A2" w14:textId="77777777" w:rsidR="00B100DC" w:rsidRDefault="00B100DC" w:rsidP="00B100DC">
      <w:pPr>
        <w:pStyle w:val="BodyText"/>
        <w:spacing w:before="3"/>
        <w:ind w:left="857" w:firstLine="583"/>
      </w:pPr>
      <w:r>
        <w:t>Congrats to Linda Robyn retiring member</w:t>
      </w:r>
    </w:p>
    <w:p w14:paraId="2F1AD999" w14:textId="77777777" w:rsidR="00B100DC" w:rsidRDefault="00B100DC" w:rsidP="00B100DC">
      <w:pPr>
        <w:pStyle w:val="BodyText"/>
        <w:spacing w:before="3"/>
        <w:ind w:left="857" w:firstLine="583"/>
      </w:pPr>
      <w:r>
        <w:t>Viewed Directory link and please update your Bio</w:t>
      </w:r>
    </w:p>
    <w:p w14:paraId="341A86C5" w14:textId="77777777" w:rsidR="00B100DC" w:rsidRDefault="00B100DC" w:rsidP="00B100DC">
      <w:pPr>
        <w:pStyle w:val="BodyText"/>
        <w:spacing w:before="3"/>
        <w:ind w:left="1440"/>
      </w:pPr>
      <w:r>
        <w:t xml:space="preserve">Poll - If you are not comfortable with including Tribal </w:t>
      </w:r>
      <w:proofErr w:type="gramStart"/>
      <w:r>
        <w:t>affiliation</w:t>
      </w:r>
      <w:proofErr w:type="gramEnd"/>
      <w:r>
        <w:t xml:space="preserve"> please send email to ask.cna@nau.edu </w:t>
      </w:r>
    </w:p>
    <w:p w14:paraId="665D6204" w14:textId="3C3444FD" w:rsidR="00F64098" w:rsidRDefault="00B100DC" w:rsidP="00B100DC">
      <w:pPr>
        <w:pStyle w:val="BodyText"/>
        <w:spacing w:before="3"/>
        <w:ind w:left="1440"/>
      </w:pPr>
      <w:r>
        <w:t xml:space="preserve">General studies link if you are interested: </w:t>
      </w:r>
      <w:hyperlink r:id="rId8" w:history="1">
        <w:r w:rsidRPr="004B68C3">
          <w:rPr>
            <w:rStyle w:val="Hyperlink"/>
          </w:rPr>
          <w:t>https://in.nau.edu/curriculum-and-</w:t>
        </w:r>
      </w:hyperlink>
      <w:r>
        <w:t>assessment/general-studies-program/</w:t>
      </w:r>
    </w:p>
    <w:p w14:paraId="4454EAA7" w14:textId="77777777" w:rsidR="003D0E4D" w:rsidRDefault="003D0E4D">
      <w:pPr>
        <w:pStyle w:val="BodyText"/>
        <w:spacing w:before="11"/>
        <w:rPr>
          <w:sz w:val="16"/>
        </w:rPr>
      </w:pPr>
    </w:p>
    <w:p w14:paraId="4454EAA8" w14:textId="4A3C3BB0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6"/>
        <w:ind w:hanging="596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Listening</w:t>
      </w:r>
      <w:r>
        <w:rPr>
          <w:spacing w:val="-2"/>
          <w:sz w:val="24"/>
        </w:rPr>
        <w:t xml:space="preserve"> </w:t>
      </w:r>
      <w:r>
        <w:rPr>
          <w:sz w:val="24"/>
        </w:rPr>
        <w:t>Sessions/Commitment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14:paraId="7E36A1E6" w14:textId="594924B0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 xml:space="preserve">Ann Marie update – 10 </w:t>
      </w:r>
      <w:proofErr w:type="spellStart"/>
      <w:r w:rsidRPr="00C47E35">
        <w:rPr>
          <w:sz w:val="24"/>
        </w:rPr>
        <w:t>hrs</w:t>
      </w:r>
      <w:proofErr w:type="spellEnd"/>
      <w:r w:rsidRPr="00C47E35">
        <w:rPr>
          <w:sz w:val="24"/>
        </w:rPr>
        <w:t xml:space="preserve"> listening to students, staff, </w:t>
      </w:r>
      <w:proofErr w:type="gramStart"/>
      <w:r w:rsidRPr="00C47E35">
        <w:rPr>
          <w:sz w:val="24"/>
        </w:rPr>
        <w:t>faculty</w:t>
      </w:r>
      <w:proofErr w:type="gramEnd"/>
      <w:r w:rsidRPr="00C47E35">
        <w:rPr>
          <w:sz w:val="24"/>
        </w:rPr>
        <w:t xml:space="preserve"> and alumni in multiple sessions</w:t>
      </w:r>
    </w:p>
    <w:p w14:paraId="10EDDEBB" w14:textId="400726CB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rPr>
          <w:sz w:val="24"/>
        </w:rPr>
      </w:pPr>
      <w:r w:rsidRPr="00C47E35"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 xml:space="preserve">Submitted on 11th and met with Dr Dickson on the 15th. </w:t>
      </w:r>
    </w:p>
    <w:p w14:paraId="10866E40" w14:textId="4DA46913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rPr>
          <w:sz w:val="24"/>
        </w:rPr>
      </w:pPr>
      <w:r w:rsidRPr="00C47E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>Revised those to be more succinct with NAU’s goals</w:t>
      </w:r>
    </w:p>
    <w:p w14:paraId="10403737" w14:textId="76653D58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rPr>
          <w:sz w:val="24"/>
        </w:rPr>
      </w:pPr>
      <w:r w:rsidRPr="00C47E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>Have until 22nd to make edits to their edits</w:t>
      </w:r>
    </w:p>
    <w:p w14:paraId="0A92E1AC" w14:textId="0A34A1A7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rPr>
          <w:sz w:val="24"/>
        </w:rPr>
      </w:pPr>
      <w:r w:rsidRPr="00C47E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>Last listening session in March</w:t>
      </w:r>
    </w:p>
    <w:p w14:paraId="3FE828CD" w14:textId="0F922C9B" w:rsidR="00C47E35" w:rsidRP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rPr>
          <w:sz w:val="24"/>
        </w:rPr>
      </w:pPr>
      <w:r w:rsidRPr="00C47E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>President will take a final look and submit to ABOR in June</w:t>
      </w:r>
    </w:p>
    <w:p w14:paraId="03CAA81B" w14:textId="75C5FA31" w:rsidR="00C47E35" w:rsidRDefault="00C47E35" w:rsidP="00C47E35">
      <w:pPr>
        <w:pStyle w:val="ListParagraph"/>
        <w:tabs>
          <w:tab w:val="left" w:pos="857"/>
          <w:tab w:val="left" w:pos="858"/>
        </w:tabs>
        <w:spacing w:before="86"/>
        <w:ind w:firstLine="0"/>
        <w:rPr>
          <w:sz w:val="24"/>
        </w:rPr>
      </w:pPr>
      <w:r w:rsidRPr="00C47E35">
        <w:rPr>
          <w:sz w:val="24"/>
        </w:rPr>
        <w:tab/>
      </w:r>
      <w:r>
        <w:rPr>
          <w:sz w:val="24"/>
        </w:rPr>
        <w:tab/>
      </w:r>
      <w:r w:rsidRPr="00C47E35">
        <w:rPr>
          <w:sz w:val="24"/>
        </w:rPr>
        <w:t>Thanks to everyone who participated in the work groups and listening sessions</w:t>
      </w:r>
      <w:r w:rsidRPr="00C47E35">
        <w:rPr>
          <w:sz w:val="24"/>
        </w:rPr>
        <w:tab/>
      </w:r>
    </w:p>
    <w:p w14:paraId="4454EAA9" w14:textId="77777777" w:rsidR="003D0E4D" w:rsidRDefault="003D0E4D">
      <w:pPr>
        <w:pStyle w:val="BodyText"/>
        <w:spacing w:before="12"/>
        <w:rPr>
          <w:sz w:val="23"/>
        </w:rPr>
      </w:pPr>
    </w:p>
    <w:p w14:paraId="4454EAAA" w14:textId="7752D26C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96"/>
        <w:jc w:val="left"/>
        <w:rPr>
          <w:sz w:val="24"/>
        </w:rPr>
      </w:pPr>
      <w:r>
        <w:rPr>
          <w:sz w:val="24"/>
        </w:rPr>
        <w:t>ONAI/NACC/OISS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</w:p>
    <w:p w14:paraId="768853C2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C072D">
        <w:rPr>
          <w:sz w:val="24"/>
        </w:rPr>
        <w:t>Working with NAU Residence life and OISS about indigenous housing</w:t>
      </w:r>
    </w:p>
    <w:p w14:paraId="670241C5" w14:textId="16403C00" w:rsidR="00EC072D" w:rsidRPr="00EC072D" w:rsidRDefault="00EC072D" w:rsidP="00EC072D">
      <w:pPr>
        <w:tabs>
          <w:tab w:val="left" w:pos="857"/>
          <w:tab w:val="left" w:pos="858"/>
        </w:tabs>
        <w:ind w:left="1440"/>
        <w:rPr>
          <w:sz w:val="24"/>
        </w:rPr>
      </w:pPr>
      <w:r w:rsidRPr="00EC072D">
        <w:rPr>
          <w:sz w:val="24"/>
        </w:rPr>
        <w:t xml:space="preserve">Sharon – increase sense of belonging and increase ties in the indigenous community. </w:t>
      </w:r>
    </w:p>
    <w:p w14:paraId="5CA20BFD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 w:rsidRPr="00EC072D">
        <w:rPr>
          <w:sz w:val="24"/>
        </w:rPr>
        <w:tab/>
      </w:r>
      <w:r w:rsidRPr="00EC072D">
        <w:rPr>
          <w:sz w:val="24"/>
        </w:rPr>
        <w:tab/>
        <w:t>Discussed students’ needs and reasons for this</w:t>
      </w:r>
    </w:p>
    <w:p w14:paraId="4FB2D88D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 w:rsidRPr="00EC072D">
        <w:rPr>
          <w:sz w:val="24"/>
        </w:rPr>
        <w:tab/>
      </w:r>
      <w:r w:rsidRPr="00EC072D">
        <w:rPr>
          <w:sz w:val="24"/>
        </w:rPr>
        <w:tab/>
        <w:t>Currently a wing in Mountain View, hopefully Gabaldon soon</w:t>
      </w:r>
    </w:p>
    <w:p w14:paraId="1B2A8BCA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 w:rsidRPr="00EC072D">
        <w:rPr>
          <w:sz w:val="24"/>
        </w:rPr>
        <w:tab/>
      </w:r>
      <w:r w:rsidRPr="00EC072D">
        <w:rPr>
          <w:sz w:val="24"/>
        </w:rPr>
        <w:tab/>
        <w:t>Still planning and growing it</w:t>
      </w:r>
    </w:p>
    <w:p w14:paraId="4A4193CE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 w:rsidRPr="00EC072D">
        <w:rPr>
          <w:sz w:val="24"/>
        </w:rPr>
        <w:tab/>
      </w:r>
      <w:r w:rsidRPr="00EC072D">
        <w:rPr>
          <w:sz w:val="24"/>
        </w:rPr>
        <w:tab/>
        <w:t>This will be the pilot plan and will fine tune it from there</w:t>
      </w:r>
    </w:p>
    <w:p w14:paraId="50D0345B" w14:textId="494A107F" w:rsidR="00EC072D" w:rsidRPr="00EC072D" w:rsidRDefault="00EC072D" w:rsidP="00B6591E">
      <w:pPr>
        <w:tabs>
          <w:tab w:val="left" w:pos="857"/>
          <w:tab w:val="left" w:pos="858"/>
        </w:tabs>
        <w:ind w:left="1440"/>
        <w:rPr>
          <w:sz w:val="24"/>
        </w:rPr>
      </w:pPr>
      <w:r w:rsidRPr="00EC072D">
        <w:rPr>
          <w:sz w:val="24"/>
        </w:rPr>
        <w:t>Kiara and Ora discussed the need for these spaces and the benefit to NAU’s indigenous population and the need to grow it in the future.</w:t>
      </w:r>
    </w:p>
    <w:p w14:paraId="5E755DD3" w14:textId="5A2F14F9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72D" w:rsidRPr="00EC072D">
        <w:rPr>
          <w:sz w:val="24"/>
        </w:rPr>
        <w:t>Student Sarah Chatter discussed her experience with this</w:t>
      </w:r>
    </w:p>
    <w:p w14:paraId="579D4E87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</w:p>
    <w:p w14:paraId="48DA79F1" w14:textId="6E7E464B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72D" w:rsidRPr="00EC072D">
        <w:rPr>
          <w:sz w:val="24"/>
        </w:rPr>
        <w:t xml:space="preserve">Ora – Discussed Indigenous faculty/student cohort </w:t>
      </w:r>
    </w:p>
    <w:p w14:paraId="0084F7C8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</w:p>
    <w:p w14:paraId="08227659" w14:textId="6B263950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72D" w:rsidRPr="00EC072D">
        <w:rPr>
          <w:sz w:val="24"/>
        </w:rPr>
        <w:t>Open discussion/questions on these</w:t>
      </w:r>
      <w:r>
        <w:rPr>
          <w:sz w:val="24"/>
        </w:rPr>
        <w:t xml:space="preserve"> two updates</w:t>
      </w:r>
    </w:p>
    <w:p w14:paraId="2D22DAC6" w14:textId="03C326A7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72D" w:rsidRPr="00EC072D">
        <w:rPr>
          <w:sz w:val="24"/>
        </w:rPr>
        <w:t xml:space="preserve">Darold Joseph, Rebecca Malone-Little Owl gave feedback </w:t>
      </w:r>
    </w:p>
    <w:p w14:paraId="2D2FA3E0" w14:textId="77777777" w:rsidR="00EC072D" w:rsidRPr="00EC072D" w:rsidRDefault="00EC072D" w:rsidP="00EC072D">
      <w:pPr>
        <w:tabs>
          <w:tab w:val="left" w:pos="857"/>
          <w:tab w:val="left" w:pos="858"/>
        </w:tabs>
        <w:ind w:left="857"/>
        <w:rPr>
          <w:sz w:val="24"/>
        </w:rPr>
      </w:pPr>
      <w:r w:rsidRPr="00EC072D">
        <w:rPr>
          <w:sz w:val="24"/>
        </w:rPr>
        <w:tab/>
      </w:r>
      <w:r w:rsidRPr="00EC072D">
        <w:rPr>
          <w:sz w:val="24"/>
        </w:rPr>
        <w:tab/>
      </w:r>
      <w:r w:rsidRPr="00EC072D">
        <w:rPr>
          <w:sz w:val="24"/>
        </w:rPr>
        <w:tab/>
        <w:t xml:space="preserve">Kiara – shared College Representation of </w:t>
      </w:r>
      <w:proofErr w:type="spellStart"/>
      <w:r w:rsidRPr="00EC072D">
        <w:rPr>
          <w:sz w:val="24"/>
        </w:rPr>
        <w:t>IndigeJacks</w:t>
      </w:r>
      <w:proofErr w:type="spellEnd"/>
    </w:p>
    <w:p w14:paraId="17AEA494" w14:textId="1AA20960" w:rsidR="00EC072D" w:rsidRPr="00EC072D" w:rsidRDefault="00EC072D" w:rsidP="00B6591E">
      <w:pPr>
        <w:tabs>
          <w:tab w:val="left" w:pos="857"/>
          <w:tab w:val="left" w:pos="858"/>
        </w:tabs>
        <w:ind w:left="1440"/>
        <w:rPr>
          <w:sz w:val="24"/>
        </w:rPr>
      </w:pPr>
      <w:r w:rsidRPr="00EC072D">
        <w:rPr>
          <w:sz w:val="24"/>
        </w:rPr>
        <w:t xml:space="preserve">Ron Lee – Heard Indigenous housing has been tried before but failed.  Should </w:t>
      </w:r>
      <w:proofErr w:type="gramStart"/>
      <w:r w:rsidRPr="00EC072D">
        <w:rPr>
          <w:sz w:val="24"/>
        </w:rPr>
        <w:t>look into</w:t>
      </w:r>
      <w:proofErr w:type="gramEnd"/>
      <w:r w:rsidRPr="00EC072D">
        <w:rPr>
          <w:sz w:val="24"/>
        </w:rPr>
        <w:t xml:space="preserve"> why and learn from that.</w:t>
      </w:r>
    </w:p>
    <w:p w14:paraId="21EC7595" w14:textId="554E780C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 w:rsidR="00EC072D" w:rsidRPr="00EC072D">
        <w:rPr>
          <w:sz w:val="24"/>
        </w:rPr>
        <w:tab/>
        <w:t>Sharon – discussed the history</w:t>
      </w:r>
    </w:p>
    <w:p w14:paraId="07678C9E" w14:textId="3EF04F80" w:rsidR="00EC072D" w:rsidRPr="00EC072D" w:rsidRDefault="00EC072D" w:rsidP="00B6591E">
      <w:pPr>
        <w:tabs>
          <w:tab w:val="left" w:pos="857"/>
          <w:tab w:val="left" w:pos="858"/>
        </w:tabs>
        <w:ind w:left="1440"/>
        <w:rPr>
          <w:sz w:val="24"/>
        </w:rPr>
      </w:pPr>
      <w:r w:rsidRPr="00EC072D">
        <w:rPr>
          <w:sz w:val="24"/>
        </w:rPr>
        <w:t xml:space="preserve">Ron – other colleges have done </w:t>
      </w:r>
      <w:proofErr w:type="gramStart"/>
      <w:r w:rsidRPr="00EC072D">
        <w:rPr>
          <w:sz w:val="24"/>
        </w:rPr>
        <w:t>this,</w:t>
      </w:r>
      <w:proofErr w:type="gramEnd"/>
      <w:r w:rsidRPr="00EC072D">
        <w:rPr>
          <w:sz w:val="24"/>
        </w:rPr>
        <w:t xml:space="preserve"> we should reach out to them to see what they have learned</w:t>
      </w:r>
    </w:p>
    <w:p w14:paraId="3F5F65F5" w14:textId="7C808F30" w:rsidR="00EC072D" w:rsidRPr="00EC072D" w:rsidRDefault="00B6591E" w:rsidP="00EC072D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072D" w:rsidRPr="00EC072D">
        <w:rPr>
          <w:sz w:val="24"/>
        </w:rPr>
        <w:t>Ann Marie – this is in the works</w:t>
      </w:r>
    </w:p>
    <w:p w14:paraId="4454EAAB" w14:textId="77777777" w:rsidR="003D0E4D" w:rsidRDefault="003D0E4D">
      <w:pPr>
        <w:pStyle w:val="BodyText"/>
        <w:spacing w:before="2"/>
      </w:pPr>
    </w:p>
    <w:p w14:paraId="4454EAAC" w14:textId="2EF8E7DB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96"/>
        <w:jc w:val="left"/>
        <w:rPr>
          <w:sz w:val="24"/>
        </w:rPr>
      </w:pPr>
      <w:r>
        <w:rPr>
          <w:sz w:val="24"/>
        </w:rPr>
        <w:t>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Friday,</w:t>
      </w:r>
      <w:r>
        <w:rPr>
          <w:spacing w:val="-3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link</w:t>
      </w:r>
      <w:r>
        <w:rPr>
          <w:sz w:val="24"/>
        </w:rPr>
        <w:t>)</w:t>
      </w:r>
    </w:p>
    <w:p w14:paraId="712ECA5B" w14:textId="77777777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E74E1">
        <w:rPr>
          <w:sz w:val="24"/>
        </w:rPr>
        <w:t>Alisse – being careful to make bylaws that don’t need to be changed every year</w:t>
      </w:r>
    </w:p>
    <w:p w14:paraId="2B160A35" w14:textId="68CEC8F6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>
        <w:rPr>
          <w:sz w:val="24"/>
        </w:rPr>
        <w:tab/>
      </w:r>
      <w:r w:rsidRPr="002E74E1">
        <w:rPr>
          <w:sz w:val="24"/>
        </w:rPr>
        <w:t>https://nau0.sharepoint.com/:w:/s/CommissionforNativeAmericans/EeFmWMX9MvdJjZz-PLrScTkBVSCdnXReNbRj70NCFS4Xig?e=VawSEM</w:t>
      </w:r>
    </w:p>
    <w:p w14:paraId="0792648E" w14:textId="77777777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 w:rsidRPr="002E74E1">
        <w:rPr>
          <w:sz w:val="24"/>
        </w:rPr>
        <w:tab/>
        <w:t>Share suggestions by March 4th</w:t>
      </w:r>
    </w:p>
    <w:p w14:paraId="16285223" w14:textId="77777777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 w:rsidRPr="002E74E1">
        <w:rPr>
          <w:sz w:val="24"/>
        </w:rPr>
        <w:tab/>
        <w:t>Revisions are highlighted</w:t>
      </w:r>
    </w:p>
    <w:p w14:paraId="23E3C52F" w14:textId="60007DDA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>
        <w:rPr>
          <w:sz w:val="24"/>
        </w:rPr>
        <w:tab/>
      </w:r>
      <w:r w:rsidRPr="002E74E1">
        <w:rPr>
          <w:sz w:val="24"/>
        </w:rPr>
        <w:t>Added new co-chairs, budget info, co-chairs, voting members, CNA collective, Ex officio</w:t>
      </w:r>
    </w:p>
    <w:p w14:paraId="741065F3" w14:textId="77777777" w:rsidR="002E74E1" w:rsidRPr="002E74E1" w:rsidRDefault="002E74E1" w:rsidP="002E74E1">
      <w:pPr>
        <w:pStyle w:val="ListParagraph"/>
        <w:tabs>
          <w:tab w:val="left" w:pos="857"/>
          <w:tab w:val="left" w:pos="858"/>
        </w:tabs>
        <w:rPr>
          <w:sz w:val="24"/>
        </w:rPr>
      </w:pPr>
      <w:r w:rsidRPr="002E74E1">
        <w:rPr>
          <w:sz w:val="24"/>
        </w:rPr>
        <w:tab/>
      </w:r>
      <w:r w:rsidRPr="002E74E1">
        <w:rPr>
          <w:sz w:val="24"/>
        </w:rPr>
        <w:tab/>
        <w:t>Kiara – Please let us know of any suggestions or changes</w:t>
      </w:r>
    </w:p>
    <w:p w14:paraId="1DE37AD4" w14:textId="0DE8F109" w:rsidR="002E74E1" w:rsidRDefault="002E74E1" w:rsidP="002E74E1">
      <w:pPr>
        <w:pStyle w:val="ListParagraph"/>
        <w:tabs>
          <w:tab w:val="left" w:pos="857"/>
          <w:tab w:val="left" w:pos="858"/>
        </w:tabs>
        <w:ind w:firstLine="0"/>
        <w:rPr>
          <w:sz w:val="24"/>
        </w:rPr>
      </w:pPr>
      <w:r w:rsidRPr="002E74E1">
        <w:rPr>
          <w:sz w:val="24"/>
        </w:rPr>
        <w:tab/>
        <w:t>Discussion of language use of Native American and/or Indigenous to be more inclusive</w:t>
      </w:r>
    </w:p>
    <w:p w14:paraId="4454EAAD" w14:textId="77777777" w:rsidR="003D0E4D" w:rsidRDefault="003D0E4D">
      <w:pPr>
        <w:pStyle w:val="BodyText"/>
        <w:spacing w:before="12"/>
        <w:rPr>
          <w:sz w:val="16"/>
        </w:rPr>
      </w:pPr>
    </w:p>
    <w:p w14:paraId="4454EAAE" w14:textId="5D04F7FF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5"/>
        <w:ind w:hanging="675"/>
        <w:jc w:val="left"/>
        <w:rPr>
          <w:sz w:val="24"/>
        </w:rPr>
      </w:pPr>
      <w:r>
        <w:rPr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Announcements</w:t>
      </w:r>
    </w:p>
    <w:p w14:paraId="43EA09E3" w14:textId="77777777" w:rsidR="00085A05" w:rsidRPr="00085A05" w:rsidRDefault="00085A05" w:rsidP="00085A05">
      <w:pPr>
        <w:tabs>
          <w:tab w:val="left" w:pos="857"/>
          <w:tab w:val="left" w:pos="858"/>
        </w:tabs>
        <w:spacing w:before="85"/>
        <w:ind w:left="182"/>
        <w:rPr>
          <w:sz w:val="24"/>
        </w:rPr>
      </w:pPr>
      <w:r>
        <w:rPr>
          <w:sz w:val="24"/>
        </w:rPr>
        <w:tab/>
      </w:r>
      <w:r w:rsidRPr="00085A05">
        <w:rPr>
          <w:sz w:val="24"/>
        </w:rPr>
        <w:t>Please send any additions to askcna@nau.edu</w:t>
      </w:r>
    </w:p>
    <w:p w14:paraId="048A25A1" w14:textId="1A13ADBB" w:rsidR="00085A05" w:rsidRPr="00085A05" w:rsidRDefault="00085A05" w:rsidP="00085A05">
      <w:pPr>
        <w:tabs>
          <w:tab w:val="left" w:pos="857"/>
          <w:tab w:val="left" w:pos="858"/>
        </w:tabs>
        <w:spacing w:before="85"/>
        <w:ind w:left="182"/>
        <w:rPr>
          <w:sz w:val="24"/>
        </w:rPr>
      </w:pPr>
      <w:r>
        <w:rPr>
          <w:sz w:val="24"/>
        </w:rPr>
        <w:tab/>
      </w:r>
      <w:r w:rsidRPr="00085A05">
        <w:rPr>
          <w:sz w:val="24"/>
        </w:rPr>
        <w:t>Kiara shared PowerPoint of updates of upcoming events</w:t>
      </w:r>
    </w:p>
    <w:p w14:paraId="22AADA17" w14:textId="7FFC9268" w:rsidR="00085A05" w:rsidRPr="00085A05" w:rsidRDefault="00085A05" w:rsidP="00085A05">
      <w:pPr>
        <w:tabs>
          <w:tab w:val="left" w:pos="857"/>
          <w:tab w:val="left" w:pos="858"/>
        </w:tabs>
        <w:spacing w:before="85"/>
        <w:ind w:left="182"/>
        <w:rPr>
          <w:sz w:val="24"/>
        </w:rPr>
      </w:pPr>
      <w:r>
        <w:rPr>
          <w:sz w:val="24"/>
        </w:rPr>
        <w:tab/>
      </w:r>
      <w:r w:rsidRPr="00085A05">
        <w:rPr>
          <w:sz w:val="24"/>
        </w:rPr>
        <w:t>Alisse- voting on bylaws in the March meeting</w:t>
      </w:r>
    </w:p>
    <w:p w14:paraId="4454EAAF" w14:textId="77777777" w:rsidR="003D0E4D" w:rsidRDefault="003D0E4D">
      <w:pPr>
        <w:pStyle w:val="BodyText"/>
        <w:spacing w:before="10"/>
        <w:rPr>
          <w:sz w:val="21"/>
        </w:rPr>
      </w:pPr>
    </w:p>
    <w:p w14:paraId="4454EAB0" w14:textId="77777777" w:rsidR="003D0E4D" w:rsidRDefault="00085A05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754"/>
        <w:jc w:val="left"/>
        <w:rPr>
          <w:sz w:val="24"/>
        </w:rPr>
      </w:pPr>
      <w:r>
        <w:rPr>
          <w:sz w:val="24"/>
        </w:rPr>
        <w:lastRenderedPageBreak/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</w:p>
    <w:p w14:paraId="4454EAB1" w14:textId="77777777" w:rsidR="003D0E4D" w:rsidRDefault="00085A05">
      <w:pPr>
        <w:pStyle w:val="BodyText"/>
        <w:spacing w:before="12" w:line="256" w:lineRule="auto"/>
        <w:ind w:left="857" w:right="6153"/>
      </w:pPr>
      <w:r>
        <w:t>Date: Thurs. 3/24/22</w:t>
      </w:r>
      <w:r>
        <w:rPr>
          <w:spacing w:val="-52"/>
        </w:rPr>
        <w:t xml:space="preserve"> </w:t>
      </w:r>
      <w:r>
        <w:t>Time:</w:t>
      </w:r>
      <w:r>
        <w:rPr>
          <w:spacing w:val="-9"/>
        </w:rPr>
        <w:t xml:space="preserve"> </w:t>
      </w:r>
      <w:r>
        <w:t>2:00 -3:30</w:t>
      </w:r>
      <w:r>
        <w:rPr>
          <w:spacing w:val="-1"/>
        </w:rPr>
        <w:t xml:space="preserve"> </w:t>
      </w:r>
      <w:r>
        <w:t>pm</w:t>
      </w:r>
    </w:p>
    <w:p w14:paraId="4454EAB2" w14:textId="77777777" w:rsidR="003D0E4D" w:rsidRDefault="00085A05">
      <w:pPr>
        <w:pStyle w:val="BodyText"/>
        <w:spacing w:line="276" w:lineRule="exact"/>
        <w:ind w:left="857"/>
      </w:pPr>
      <w:r>
        <w:t>Location:</w:t>
      </w:r>
      <w:r>
        <w:rPr>
          <w:spacing w:val="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898</w:t>
      </w:r>
      <w:r>
        <w:rPr>
          <w:spacing w:val="-3"/>
        </w:rPr>
        <w:t xml:space="preserve"> </w:t>
      </w:r>
      <w:r>
        <w:t>7315</w:t>
      </w:r>
      <w:r>
        <w:rPr>
          <w:spacing w:val="-2"/>
        </w:rPr>
        <w:t xml:space="preserve"> </w:t>
      </w:r>
      <w:r>
        <w:t>2125</w:t>
      </w:r>
    </w:p>
    <w:sectPr w:rsidR="003D0E4D">
      <w:type w:val="continuous"/>
      <w:pgSz w:w="12240" w:h="15840"/>
      <w:pgMar w:top="4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38C"/>
    <w:multiLevelType w:val="hybridMultilevel"/>
    <w:tmpl w:val="28BC4122"/>
    <w:lvl w:ilvl="0" w:tplc="332A550C">
      <w:start w:val="1"/>
      <w:numFmt w:val="upperRoman"/>
      <w:lvlText w:val="%1."/>
      <w:lvlJc w:val="left"/>
      <w:pPr>
        <w:ind w:left="857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119E59B8">
      <w:numFmt w:val="bullet"/>
      <w:lvlText w:val="•"/>
      <w:lvlJc w:val="left"/>
      <w:pPr>
        <w:ind w:left="1678" w:hanging="502"/>
      </w:pPr>
      <w:rPr>
        <w:rFonts w:hint="default"/>
        <w:lang w:val="en-US" w:eastAsia="en-US" w:bidi="ar-SA"/>
      </w:rPr>
    </w:lvl>
    <w:lvl w:ilvl="2" w:tplc="76F6447E">
      <w:numFmt w:val="bullet"/>
      <w:lvlText w:val="•"/>
      <w:lvlJc w:val="left"/>
      <w:pPr>
        <w:ind w:left="2496" w:hanging="502"/>
      </w:pPr>
      <w:rPr>
        <w:rFonts w:hint="default"/>
        <w:lang w:val="en-US" w:eastAsia="en-US" w:bidi="ar-SA"/>
      </w:rPr>
    </w:lvl>
    <w:lvl w:ilvl="3" w:tplc="0F5A3494">
      <w:numFmt w:val="bullet"/>
      <w:lvlText w:val="•"/>
      <w:lvlJc w:val="left"/>
      <w:pPr>
        <w:ind w:left="3314" w:hanging="502"/>
      </w:pPr>
      <w:rPr>
        <w:rFonts w:hint="default"/>
        <w:lang w:val="en-US" w:eastAsia="en-US" w:bidi="ar-SA"/>
      </w:rPr>
    </w:lvl>
    <w:lvl w:ilvl="4" w:tplc="8028EF32">
      <w:numFmt w:val="bullet"/>
      <w:lvlText w:val="•"/>
      <w:lvlJc w:val="left"/>
      <w:pPr>
        <w:ind w:left="4132" w:hanging="502"/>
      </w:pPr>
      <w:rPr>
        <w:rFonts w:hint="default"/>
        <w:lang w:val="en-US" w:eastAsia="en-US" w:bidi="ar-SA"/>
      </w:rPr>
    </w:lvl>
    <w:lvl w:ilvl="5" w:tplc="DD801618">
      <w:numFmt w:val="bullet"/>
      <w:lvlText w:val="•"/>
      <w:lvlJc w:val="left"/>
      <w:pPr>
        <w:ind w:left="4950" w:hanging="502"/>
      </w:pPr>
      <w:rPr>
        <w:rFonts w:hint="default"/>
        <w:lang w:val="en-US" w:eastAsia="en-US" w:bidi="ar-SA"/>
      </w:rPr>
    </w:lvl>
    <w:lvl w:ilvl="6" w:tplc="D48E0812">
      <w:numFmt w:val="bullet"/>
      <w:lvlText w:val="•"/>
      <w:lvlJc w:val="left"/>
      <w:pPr>
        <w:ind w:left="5768" w:hanging="502"/>
      </w:pPr>
      <w:rPr>
        <w:rFonts w:hint="default"/>
        <w:lang w:val="en-US" w:eastAsia="en-US" w:bidi="ar-SA"/>
      </w:rPr>
    </w:lvl>
    <w:lvl w:ilvl="7" w:tplc="123037F4">
      <w:numFmt w:val="bullet"/>
      <w:lvlText w:val="•"/>
      <w:lvlJc w:val="left"/>
      <w:pPr>
        <w:ind w:left="6586" w:hanging="502"/>
      </w:pPr>
      <w:rPr>
        <w:rFonts w:hint="default"/>
        <w:lang w:val="en-US" w:eastAsia="en-US" w:bidi="ar-SA"/>
      </w:rPr>
    </w:lvl>
    <w:lvl w:ilvl="8" w:tplc="F5C2B6A8">
      <w:numFmt w:val="bullet"/>
      <w:lvlText w:val="•"/>
      <w:lvlJc w:val="left"/>
      <w:pPr>
        <w:ind w:left="7404" w:hanging="5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E4D"/>
    <w:rsid w:val="00085A05"/>
    <w:rsid w:val="002E74E1"/>
    <w:rsid w:val="003D0E4D"/>
    <w:rsid w:val="006F0599"/>
    <w:rsid w:val="009A2F1D"/>
    <w:rsid w:val="00B100DC"/>
    <w:rsid w:val="00B6591E"/>
    <w:rsid w:val="00BD4450"/>
    <w:rsid w:val="00C47E35"/>
    <w:rsid w:val="00DF7FEB"/>
    <w:rsid w:val="00EC072D"/>
    <w:rsid w:val="00F264F7"/>
    <w:rsid w:val="00F64098"/>
    <w:rsid w:val="00F67347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EA93"/>
  <w15:docId w15:val="{752A0EF8-3F91-4034-AF32-8A451ED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2580" w:right="216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7" w:hanging="5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curriculum-and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.nau.edu/cna/nomination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89873152125?pwd=azZqbTJYeUZyZUZGMW5sVzl0YVBkU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CNA Agenda 4.26.21.docx</dc:title>
  <dc:creator>Kiara Weathersby</dc:creator>
  <cp:lastModifiedBy>SHANE CANITZ</cp:lastModifiedBy>
  <cp:revision>2</cp:revision>
  <dcterms:created xsi:type="dcterms:W3CDTF">2022-03-30T18:28:00Z</dcterms:created>
  <dcterms:modified xsi:type="dcterms:W3CDTF">2022-03-30T18:28:00Z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2022-02-18T00:00:00Z</vt:filetime>
  </property>
</Properties>
</file>