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CB6EF" w14:textId="77777777" w:rsidR="000F6E9B" w:rsidRDefault="000F6E9B" w:rsidP="000F6E9B">
      <w:pPr>
        <w:rPr>
          <w:b/>
          <w:sz w:val="28"/>
          <w:szCs w:val="28"/>
          <w:u w:val="single"/>
        </w:rPr>
      </w:pPr>
      <w:r>
        <w:rPr>
          <w:b/>
          <w:sz w:val="28"/>
          <w:szCs w:val="28"/>
          <w:u w:val="single"/>
        </w:rPr>
        <w:t>How to use a Microscope</w:t>
      </w:r>
    </w:p>
    <w:p w14:paraId="5EA09B01" w14:textId="77777777" w:rsidR="007762FE" w:rsidRDefault="007762FE" w:rsidP="000F6E9B"/>
    <w:p w14:paraId="52674B4E" w14:textId="61C5F8C0" w:rsidR="007762FE" w:rsidRDefault="007762FE" w:rsidP="000F6E9B">
      <w:r>
        <w:t xml:space="preserve">The type of microscope you will most likely be using is a compound light microscope. This type of microscope uses multiple lenses, one near the object and one (or a few) in the eyepiece, to magnify the object you are observing. </w:t>
      </w:r>
    </w:p>
    <w:p w14:paraId="6196AFAB" w14:textId="77777777" w:rsidR="0046316D" w:rsidRDefault="0046316D" w:rsidP="000F6E9B"/>
    <w:p w14:paraId="63B2BCF9" w14:textId="5E17E73F" w:rsidR="003B6EE3" w:rsidRDefault="009C0160" w:rsidP="000F6E9B">
      <w:r>
        <w:t xml:space="preserve">Microscopes are incredibly helpful tools for scientists, but there are a few things you should know about microscopes before you begin using them. </w:t>
      </w:r>
    </w:p>
    <w:p w14:paraId="6C0D084A" w14:textId="77777777" w:rsidR="00AA6313" w:rsidRDefault="00AA6313" w:rsidP="000F6E9B"/>
    <w:p w14:paraId="6E8C984B" w14:textId="3D39DB41" w:rsidR="00AA6313" w:rsidRDefault="00AA6313" w:rsidP="00AA6313">
      <w:pPr>
        <w:spacing w:after="120"/>
        <w:rPr>
          <w:b/>
          <w:u w:val="single"/>
        </w:rPr>
      </w:pPr>
      <w:r w:rsidRPr="00AA6313">
        <w:rPr>
          <w:b/>
          <w:u w:val="single"/>
        </w:rPr>
        <w:t>Parts of a Microscope</w:t>
      </w:r>
    </w:p>
    <w:p w14:paraId="7455758D" w14:textId="1580240D" w:rsidR="004308CE" w:rsidRDefault="00D31427" w:rsidP="00D31427">
      <w:r>
        <w:t>The image below shows</w:t>
      </w:r>
      <w:r w:rsidR="004308CE">
        <w:t xml:space="preserve"> the parts </w:t>
      </w:r>
      <w:r w:rsidR="00E33A2E">
        <w:t>of a microscope</w:t>
      </w:r>
      <w:r w:rsidR="004308CE">
        <w:t xml:space="preserve"> you should be familiar with. </w:t>
      </w:r>
    </w:p>
    <w:p w14:paraId="62322EC8" w14:textId="77777777" w:rsidR="00D31427" w:rsidRDefault="00D31427" w:rsidP="00D31427">
      <w:pPr>
        <w:rPr>
          <w:u w:val="single"/>
        </w:rPr>
      </w:pPr>
    </w:p>
    <w:p w14:paraId="6FF3BA92" w14:textId="34FD4848" w:rsidR="00D31427" w:rsidRDefault="00D31427" w:rsidP="00D31427">
      <w:r w:rsidRPr="00D31427">
        <w:rPr>
          <w:u w:val="single"/>
        </w:rPr>
        <w:t>Eyepiece</w:t>
      </w:r>
      <w:r>
        <w:t>: the part of the microscope you look through to observe your specimen (10x magnification)</w:t>
      </w:r>
    </w:p>
    <w:p w14:paraId="7449678D" w14:textId="5F6C13D0" w:rsidR="00D31427" w:rsidRDefault="00D31427" w:rsidP="00D31427">
      <w:r>
        <w:rPr>
          <w:u w:val="single"/>
        </w:rPr>
        <w:t>Objectives</w:t>
      </w:r>
      <w:r>
        <w:t xml:space="preserve">: the lower lenses with different magnification levels (example: </w:t>
      </w:r>
      <w:r w:rsidR="00C66270">
        <w:t xml:space="preserve">4x, </w:t>
      </w:r>
      <w:r w:rsidR="003A6DB7">
        <w:t>10x, 40x</w:t>
      </w:r>
      <w:r>
        <w:t>)</w:t>
      </w:r>
    </w:p>
    <w:p w14:paraId="73CAB570" w14:textId="4BFE8B60" w:rsidR="00D31427" w:rsidRDefault="00D31427" w:rsidP="00D31427">
      <w:r>
        <w:rPr>
          <w:u w:val="single"/>
        </w:rPr>
        <w:t>Stage</w:t>
      </w:r>
      <w:r>
        <w:t>: where your slide is placed on the microscope</w:t>
      </w:r>
    </w:p>
    <w:p w14:paraId="3F160D07" w14:textId="6967F841" w:rsidR="00D31427" w:rsidRDefault="00D945A1" w:rsidP="00D31427">
      <w:r>
        <w:rPr>
          <w:u w:val="single"/>
        </w:rPr>
        <w:t>Focus knobs</w:t>
      </w:r>
      <w:r>
        <w:t>: T</w:t>
      </w:r>
      <w:r w:rsidR="00D31427">
        <w:t>he</w:t>
      </w:r>
      <w:r>
        <w:t xml:space="preserve"> larger coarse focus knob allows you to quickly raise or lower the s</w:t>
      </w:r>
      <w:r w:rsidR="00390E08">
        <w:t>t</w:t>
      </w:r>
      <w:r>
        <w:t xml:space="preserve">age to bring the slide into view. The smaller fine focus knob allows you to bring your slide into clearer focus.  </w:t>
      </w:r>
    </w:p>
    <w:p w14:paraId="09877BCD" w14:textId="240435E5" w:rsidR="00203FC7" w:rsidRDefault="00203FC7" w:rsidP="00D31427">
      <w:r>
        <w:rPr>
          <w:u w:val="single"/>
        </w:rPr>
        <w:t>Light</w:t>
      </w:r>
      <w:r w:rsidR="008006E1">
        <w:rPr>
          <w:u w:val="single"/>
        </w:rPr>
        <w:t xml:space="preserve"> source</w:t>
      </w:r>
      <w:r>
        <w:t>: this allows your slide to be viewed</w:t>
      </w:r>
      <w:r w:rsidR="00E7488E">
        <w:t xml:space="preserve"> in</w:t>
      </w:r>
      <w:r>
        <w:t xml:space="preserve"> the eyepiece. The light is bent or refracted by the lenses to magnify the object you are viewing. </w:t>
      </w:r>
      <w:r w:rsidR="00EE3D87">
        <w:t>The level of light intensity can be adjusted using the illumination intensity wheel on the base of the microscope.</w:t>
      </w:r>
    </w:p>
    <w:p w14:paraId="61385020" w14:textId="7945D37A" w:rsidR="00D0265C" w:rsidRDefault="00D0265C" w:rsidP="00D31427">
      <w:r>
        <w:rPr>
          <w:u w:val="single"/>
        </w:rPr>
        <w:t>Frame</w:t>
      </w:r>
      <w:r>
        <w:t>: the ‘backbone’</w:t>
      </w:r>
      <w:r w:rsidR="00BC2498">
        <w:t xml:space="preserve"> of the microscope</w:t>
      </w:r>
    </w:p>
    <w:p w14:paraId="1503C412" w14:textId="70E89FA6" w:rsidR="008006E1" w:rsidRDefault="008006E1" w:rsidP="00D31427">
      <w:r>
        <w:rPr>
          <w:u w:val="single"/>
        </w:rPr>
        <w:t>Base</w:t>
      </w:r>
      <w:r w:rsidR="00E3670B">
        <w:t>: This is the sturdiest portion of the microscope. For this reason a microscope should always be carri</w:t>
      </w:r>
      <w:r w:rsidR="00EC2611">
        <w:t>ed with one hand under the base and one hand around the frame.</w:t>
      </w:r>
    </w:p>
    <w:p w14:paraId="42D42A20" w14:textId="77777777" w:rsidR="00D31427" w:rsidRPr="004308CE" w:rsidRDefault="00D31427" w:rsidP="00D31427"/>
    <w:p w14:paraId="4B03DEF1" w14:textId="0233BEBA" w:rsidR="00AA6313" w:rsidRDefault="004308CE" w:rsidP="00AA6313">
      <w:r>
        <w:rPr>
          <w:noProof/>
        </w:rPr>
        <w:drawing>
          <wp:anchor distT="0" distB="0" distL="114300" distR="114300" simplePos="0" relativeHeight="251658240" behindDoc="0" locked="0" layoutInCell="1" allowOverlap="1" wp14:anchorId="291EFE6A" wp14:editId="2477B231">
            <wp:simplePos x="0" y="0"/>
            <wp:positionH relativeFrom="margin">
              <wp:align>center</wp:align>
            </wp:positionH>
            <wp:positionV relativeFrom="margin">
              <wp:align>bottom</wp:align>
            </wp:positionV>
            <wp:extent cx="4486275" cy="3543300"/>
            <wp:effectExtent l="0" t="0" r="9525" b="12700"/>
            <wp:wrapSquare wrapText="bothSides"/>
            <wp:docPr id="2" name="Picture 2" descr="Macintosh HD:Users:christinemitchell:Downloads:microscope_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ristinemitchell:Downloads:microscope_illustration.jpg"/>
                    <pic:cNvPicPr>
                      <a:picLocks noChangeAspect="1" noChangeArrowheads="1"/>
                    </pic:cNvPicPr>
                  </pic:nvPicPr>
                  <pic:blipFill rotWithShape="1">
                    <a:blip r:embed="rId6">
                      <a:extLst>
                        <a:ext uri="{28A0092B-C50C-407E-A947-70E740481C1C}">
                          <a14:useLocalDpi xmlns:a14="http://schemas.microsoft.com/office/drawing/2010/main" val="0"/>
                        </a:ext>
                      </a:extLst>
                    </a:blip>
                    <a:srcRect l="5144" t="8723" r="2508" b="6219"/>
                    <a:stretch/>
                  </pic:blipFill>
                  <pic:spPr bwMode="auto">
                    <a:xfrm>
                      <a:off x="0" y="0"/>
                      <a:ext cx="4486275" cy="3543300"/>
                    </a:xfrm>
                    <a:prstGeom prst="rect">
                      <a:avLst/>
                    </a:prstGeom>
                    <a:noFill/>
                    <a:ln>
                      <a:noFill/>
                    </a:ln>
                    <a:extLst>
                      <a:ext uri="{53640926-AAD7-44d8-BBD7-CCE9431645EC}">
                        <a14:shadowObscured xmlns:a14="http://schemas.microsoft.com/office/drawing/2010/main"/>
                      </a:ext>
                    </a:extLst>
                  </pic:spPr>
                </pic:pic>
              </a:graphicData>
            </a:graphic>
          </wp:anchor>
        </w:drawing>
      </w:r>
    </w:p>
    <w:p w14:paraId="7A4BDC60" w14:textId="199A36A0" w:rsidR="008804F5" w:rsidRDefault="00636A13" w:rsidP="008804F5">
      <w:pPr>
        <w:spacing w:after="120"/>
        <w:rPr>
          <w:b/>
          <w:u w:val="single"/>
        </w:rPr>
      </w:pPr>
      <w:r>
        <w:rPr>
          <w:b/>
          <w:u w:val="single"/>
        </w:rPr>
        <w:lastRenderedPageBreak/>
        <w:t>Magnification</w:t>
      </w:r>
    </w:p>
    <w:p w14:paraId="12DCDA6D" w14:textId="0740A2B7" w:rsidR="00517B16" w:rsidRDefault="00517B16" w:rsidP="0029558F">
      <w:r>
        <w:t>Your microscope will generally have three or four magnification levels (objectives).</w:t>
      </w:r>
      <w:r w:rsidR="005D5929">
        <w:t xml:space="preserve"> In addition to the objective magnification, the ocular lens in the eyepiece has a magnification level of 10x. </w:t>
      </w:r>
      <w:r w:rsidR="003A2724">
        <w:t xml:space="preserve">To get the total magnification level you must multiply the magnification of the ocular lens by the magnification of the objective lens. So, </w:t>
      </w:r>
      <w:r w:rsidR="005D5929">
        <w:t>if you are viewing yo</w:t>
      </w:r>
      <w:r w:rsidR="003A2724">
        <w:t>ur slide under the 4</w:t>
      </w:r>
      <w:r w:rsidR="005D5929">
        <w:t xml:space="preserve">0x objective </w:t>
      </w:r>
      <w:r w:rsidR="003A2724">
        <w:t>lens you would multiply that by the 10x of the ocular lens for a total magnification of 400x.</w:t>
      </w:r>
    </w:p>
    <w:p w14:paraId="7F1947B8" w14:textId="77777777" w:rsidR="00C66270" w:rsidRPr="0029558F" w:rsidRDefault="00C66270" w:rsidP="0029558F"/>
    <w:tbl>
      <w:tblPr>
        <w:tblW w:w="9647" w:type="dxa"/>
        <w:tblBorders>
          <w:top w:val="single" w:sz="8" w:space="0" w:color="6D6D6D"/>
          <w:left w:val="single" w:sz="8" w:space="0" w:color="6D6D6D"/>
          <w:right w:val="single" w:sz="8" w:space="0" w:color="6D6D6D"/>
        </w:tblBorders>
        <w:tblLook w:val="0000" w:firstRow="0" w:lastRow="0" w:firstColumn="0" w:lastColumn="0" w:noHBand="0" w:noVBand="0"/>
      </w:tblPr>
      <w:tblGrid>
        <w:gridCol w:w="3129"/>
        <w:gridCol w:w="2609"/>
        <w:gridCol w:w="3909"/>
      </w:tblGrid>
      <w:tr w:rsidR="00B11AB4" w:rsidRPr="003A2724" w14:paraId="359C5EE5" w14:textId="77777777" w:rsidTr="00B11AB4">
        <w:trPr>
          <w:trHeight w:val="261"/>
        </w:trPr>
        <w:tc>
          <w:tcPr>
            <w:tcW w:w="0" w:type="auto"/>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45DAFE9E" w14:textId="06192DAA" w:rsidR="00510E32" w:rsidRPr="00510E32" w:rsidRDefault="00163B92" w:rsidP="00530530">
            <w:pPr>
              <w:widowControl w:val="0"/>
              <w:autoSpaceDE w:val="0"/>
              <w:autoSpaceDN w:val="0"/>
              <w:adjustRightInd w:val="0"/>
              <w:jc w:val="center"/>
              <w:rPr>
                <w:rFonts w:ascii="Arial" w:hAnsi="Arial" w:cs="Arial"/>
              </w:rPr>
            </w:pPr>
            <w:r>
              <w:rPr>
                <w:rFonts w:ascii="Arial" w:hAnsi="Arial" w:cs="Arial"/>
                <w:b/>
                <w:bCs/>
              </w:rPr>
              <w:t>Objective Lens</w:t>
            </w:r>
          </w:p>
        </w:tc>
        <w:tc>
          <w:tcPr>
            <w:tcW w:w="0" w:type="auto"/>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7D66D40D" w14:textId="1599BDBB" w:rsidR="00510E32" w:rsidRPr="00510E32" w:rsidRDefault="00163B92" w:rsidP="00530530">
            <w:pPr>
              <w:widowControl w:val="0"/>
              <w:autoSpaceDE w:val="0"/>
              <w:autoSpaceDN w:val="0"/>
              <w:adjustRightInd w:val="0"/>
              <w:jc w:val="center"/>
              <w:rPr>
                <w:rFonts w:ascii="Arial" w:hAnsi="Arial" w:cs="Arial"/>
              </w:rPr>
            </w:pPr>
            <w:r>
              <w:rPr>
                <w:rFonts w:ascii="Arial" w:hAnsi="Arial" w:cs="Arial"/>
                <w:b/>
                <w:bCs/>
              </w:rPr>
              <w:t>Ocular L</w:t>
            </w:r>
            <w:r w:rsidR="00510E32" w:rsidRPr="00510E32">
              <w:rPr>
                <w:rFonts w:ascii="Arial" w:hAnsi="Arial" w:cs="Arial"/>
                <w:b/>
                <w:bCs/>
              </w:rPr>
              <w:t>ens</w:t>
            </w:r>
          </w:p>
        </w:tc>
        <w:tc>
          <w:tcPr>
            <w:tcW w:w="0" w:type="auto"/>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14:paraId="6CE20310" w14:textId="77777777" w:rsidR="00510E32" w:rsidRPr="00510E32" w:rsidRDefault="00510E32" w:rsidP="00530530">
            <w:pPr>
              <w:widowControl w:val="0"/>
              <w:autoSpaceDE w:val="0"/>
              <w:autoSpaceDN w:val="0"/>
              <w:adjustRightInd w:val="0"/>
              <w:jc w:val="center"/>
              <w:rPr>
                <w:rFonts w:ascii="Arial" w:hAnsi="Arial" w:cs="Arial"/>
              </w:rPr>
            </w:pPr>
            <w:r w:rsidRPr="00510E32">
              <w:rPr>
                <w:rFonts w:ascii="Arial" w:hAnsi="Arial" w:cs="Arial"/>
                <w:b/>
                <w:bCs/>
              </w:rPr>
              <w:t>Total Magnification</w:t>
            </w:r>
          </w:p>
        </w:tc>
      </w:tr>
      <w:tr w:rsidR="00B11AB4" w:rsidRPr="003A2724" w14:paraId="3DCE68B0" w14:textId="77777777" w:rsidTr="00B11AB4">
        <w:tblPrEx>
          <w:tblBorders>
            <w:top w:val="none" w:sz="0" w:space="0" w:color="auto"/>
          </w:tblBorders>
        </w:tblPrEx>
        <w:trPr>
          <w:trHeight w:val="261"/>
        </w:trPr>
        <w:tc>
          <w:tcPr>
            <w:tcW w:w="0" w:type="auto"/>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256B40D7" w14:textId="39DCF539" w:rsidR="00510E32" w:rsidRPr="00510E32" w:rsidRDefault="00510E32">
            <w:pPr>
              <w:widowControl w:val="0"/>
              <w:autoSpaceDE w:val="0"/>
              <w:autoSpaceDN w:val="0"/>
              <w:adjustRightInd w:val="0"/>
              <w:jc w:val="center"/>
              <w:rPr>
                <w:rFonts w:ascii="Arial" w:hAnsi="Arial" w:cs="Arial"/>
              </w:rPr>
            </w:pPr>
            <w:r w:rsidRPr="00510E32">
              <w:rPr>
                <w:rFonts w:ascii="Arial" w:hAnsi="Arial" w:cs="Arial"/>
              </w:rPr>
              <w:t>4x</w:t>
            </w:r>
          </w:p>
        </w:tc>
        <w:tc>
          <w:tcPr>
            <w:tcW w:w="0" w:type="auto"/>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1EA3450F" w14:textId="77777777" w:rsidR="00510E32" w:rsidRPr="00510E32" w:rsidRDefault="00510E32">
            <w:pPr>
              <w:widowControl w:val="0"/>
              <w:autoSpaceDE w:val="0"/>
              <w:autoSpaceDN w:val="0"/>
              <w:adjustRightInd w:val="0"/>
              <w:jc w:val="center"/>
              <w:rPr>
                <w:rFonts w:ascii="Arial" w:hAnsi="Arial" w:cs="Arial"/>
              </w:rPr>
            </w:pPr>
            <w:r w:rsidRPr="00510E32">
              <w:rPr>
                <w:rFonts w:ascii="Arial" w:hAnsi="Arial" w:cs="Arial"/>
              </w:rPr>
              <w:t>10x</w:t>
            </w:r>
          </w:p>
        </w:tc>
        <w:tc>
          <w:tcPr>
            <w:tcW w:w="0" w:type="auto"/>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14:paraId="789D18D4" w14:textId="77777777" w:rsidR="00510E32" w:rsidRPr="00510E32" w:rsidRDefault="00510E32">
            <w:pPr>
              <w:widowControl w:val="0"/>
              <w:autoSpaceDE w:val="0"/>
              <w:autoSpaceDN w:val="0"/>
              <w:adjustRightInd w:val="0"/>
              <w:jc w:val="center"/>
              <w:rPr>
                <w:rFonts w:ascii="Arial" w:hAnsi="Arial" w:cs="Arial"/>
              </w:rPr>
            </w:pPr>
            <w:r w:rsidRPr="00510E32">
              <w:rPr>
                <w:rFonts w:ascii="Arial" w:hAnsi="Arial" w:cs="Arial"/>
              </w:rPr>
              <w:t>40x</w:t>
            </w:r>
          </w:p>
        </w:tc>
      </w:tr>
      <w:tr w:rsidR="00B11AB4" w:rsidRPr="003A2724" w14:paraId="16B83CDB" w14:textId="77777777" w:rsidTr="00B11AB4">
        <w:tblPrEx>
          <w:tblBorders>
            <w:top w:val="none" w:sz="0" w:space="0" w:color="auto"/>
          </w:tblBorders>
        </w:tblPrEx>
        <w:trPr>
          <w:trHeight w:val="261"/>
        </w:trPr>
        <w:tc>
          <w:tcPr>
            <w:tcW w:w="0" w:type="auto"/>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4CD4BFAC" w14:textId="77777777" w:rsidR="00510E32" w:rsidRPr="00510E32" w:rsidRDefault="00510E32">
            <w:pPr>
              <w:widowControl w:val="0"/>
              <w:autoSpaceDE w:val="0"/>
              <w:autoSpaceDN w:val="0"/>
              <w:adjustRightInd w:val="0"/>
              <w:jc w:val="center"/>
              <w:rPr>
                <w:rFonts w:ascii="Arial" w:hAnsi="Arial" w:cs="Arial"/>
              </w:rPr>
            </w:pPr>
            <w:r w:rsidRPr="00510E32">
              <w:rPr>
                <w:rFonts w:ascii="Arial" w:hAnsi="Arial" w:cs="Arial"/>
              </w:rPr>
              <w:t>10x</w:t>
            </w:r>
          </w:p>
        </w:tc>
        <w:tc>
          <w:tcPr>
            <w:tcW w:w="0" w:type="auto"/>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18CA0007" w14:textId="77777777" w:rsidR="00510E32" w:rsidRPr="00510E32" w:rsidRDefault="00510E32">
            <w:pPr>
              <w:widowControl w:val="0"/>
              <w:autoSpaceDE w:val="0"/>
              <w:autoSpaceDN w:val="0"/>
              <w:adjustRightInd w:val="0"/>
              <w:jc w:val="center"/>
              <w:rPr>
                <w:rFonts w:ascii="Arial" w:hAnsi="Arial" w:cs="Arial"/>
              </w:rPr>
            </w:pPr>
            <w:r w:rsidRPr="00510E32">
              <w:rPr>
                <w:rFonts w:ascii="Arial" w:hAnsi="Arial" w:cs="Arial"/>
              </w:rPr>
              <w:t>10x</w:t>
            </w:r>
          </w:p>
        </w:tc>
        <w:tc>
          <w:tcPr>
            <w:tcW w:w="0" w:type="auto"/>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14:paraId="186FDE84" w14:textId="77777777" w:rsidR="00510E32" w:rsidRPr="00510E32" w:rsidRDefault="00510E32">
            <w:pPr>
              <w:widowControl w:val="0"/>
              <w:autoSpaceDE w:val="0"/>
              <w:autoSpaceDN w:val="0"/>
              <w:adjustRightInd w:val="0"/>
              <w:jc w:val="center"/>
              <w:rPr>
                <w:rFonts w:ascii="Arial" w:hAnsi="Arial" w:cs="Arial"/>
              </w:rPr>
            </w:pPr>
            <w:r w:rsidRPr="00510E32">
              <w:rPr>
                <w:rFonts w:ascii="Arial" w:hAnsi="Arial" w:cs="Arial"/>
              </w:rPr>
              <w:t>100x</w:t>
            </w:r>
          </w:p>
        </w:tc>
      </w:tr>
      <w:tr w:rsidR="00B11AB4" w:rsidRPr="003A2724" w14:paraId="47575799" w14:textId="77777777" w:rsidTr="00B11AB4">
        <w:tblPrEx>
          <w:tblBorders>
            <w:top w:val="none" w:sz="0" w:space="0" w:color="auto"/>
            <w:bottom w:val="single" w:sz="8" w:space="0" w:color="6D6D6D"/>
          </w:tblBorders>
        </w:tblPrEx>
        <w:trPr>
          <w:trHeight w:val="261"/>
        </w:trPr>
        <w:tc>
          <w:tcPr>
            <w:tcW w:w="0" w:type="auto"/>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5CD26639" w14:textId="77777777" w:rsidR="00510E32" w:rsidRPr="00510E32" w:rsidRDefault="00510E32">
            <w:pPr>
              <w:widowControl w:val="0"/>
              <w:autoSpaceDE w:val="0"/>
              <w:autoSpaceDN w:val="0"/>
              <w:adjustRightInd w:val="0"/>
              <w:jc w:val="center"/>
              <w:rPr>
                <w:rFonts w:ascii="Arial" w:hAnsi="Arial" w:cs="Arial"/>
              </w:rPr>
            </w:pPr>
            <w:r w:rsidRPr="00510E32">
              <w:rPr>
                <w:rFonts w:ascii="Arial" w:hAnsi="Arial" w:cs="Arial"/>
              </w:rPr>
              <w:t>40x</w:t>
            </w:r>
          </w:p>
        </w:tc>
        <w:tc>
          <w:tcPr>
            <w:tcW w:w="0" w:type="auto"/>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0EA87CF7" w14:textId="77777777" w:rsidR="00510E32" w:rsidRPr="00510E32" w:rsidRDefault="00510E32">
            <w:pPr>
              <w:widowControl w:val="0"/>
              <w:autoSpaceDE w:val="0"/>
              <w:autoSpaceDN w:val="0"/>
              <w:adjustRightInd w:val="0"/>
              <w:jc w:val="center"/>
              <w:rPr>
                <w:rFonts w:ascii="Arial" w:hAnsi="Arial" w:cs="Arial"/>
              </w:rPr>
            </w:pPr>
            <w:r w:rsidRPr="00510E32">
              <w:rPr>
                <w:rFonts w:ascii="Arial" w:hAnsi="Arial" w:cs="Arial"/>
              </w:rPr>
              <w:t>10x</w:t>
            </w:r>
          </w:p>
        </w:tc>
        <w:tc>
          <w:tcPr>
            <w:tcW w:w="0" w:type="auto"/>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14:paraId="70CEC48D" w14:textId="77777777" w:rsidR="00510E32" w:rsidRPr="00510E32" w:rsidRDefault="00510E32">
            <w:pPr>
              <w:widowControl w:val="0"/>
              <w:autoSpaceDE w:val="0"/>
              <w:autoSpaceDN w:val="0"/>
              <w:adjustRightInd w:val="0"/>
              <w:jc w:val="center"/>
              <w:rPr>
                <w:rFonts w:ascii="Arial" w:hAnsi="Arial" w:cs="Arial"/>
              </w:rPr>
            </w:pPr>
            <w:r w:rsidRPr="00510E32">
              <w:rPr>
                <w:rFonts w:ascii="Arial" w:hAnsi="Arial" w:cs="Arial"/>
              </w:rPr>
              <w:t>400x</w:t>
            </w:r>
          </w:p>
        </w:tc>
      </w:tr>
    </w:tbl>
    <w:p w14:paraId="0FDCD0AC" w14:textId="41500613" w:rsidR="00517B16" w:rsidRDefault="00517B16" w:rsidP="008804F5"/>
    <w:p w14:paraId="764743AA" w14:textId="77777777" w:rsidR="004A60EC" w:rsidRDefault="004A60EC" w:rsidP="008804F5"/>
    <w:p w14:paraId="34FB97CA" w14:textId="70AA3131" w:rsidR="004A60EC" w:rsidRDefault="006C4F97" w:rsidP="004A60EC">
      <w:pPr>
        <w:spacing w:after="120"/>
        <w:rPr>
          <w:b/>
          <w:u w:val="single"/>
        </w:rPr>
      </w:pPr>
      <w:r>
        <w:rPr>
          <w:b/>
          <w:u w:val="single"/>
        </w:rPr>
        <w:t>General Procedures</w:t>
      </w:r>
    </w:p>
    <w:p w14:paraId="079119C7" w14:textId="1A109500" w:rsidR="004A60EC" w:rsidRDefault="001A5C87" w:rsidP="001A5C87">
      <w:pPr>
        <w:pStyle w:val="ListParagraph"/>
        <w:widowControl w:val="0"/>
        <w:numPr>
          <w:ilvl w:val="0"/>
          <w:numId w:val="1"/>
        </w:numPr>
        <w:autoSpaceDE w:val="0"/>
        <w:autoSpaceDN w:val="0"/>
        <w:adjustRightInd w:val="0"/>
        <w:spacing w:after="320"/>
      </w:pPr>
      <w:r>
        <w:t>Carry your microscope by the base and frame to your desk.</w:t>
      </w:r>
    </w:p>
    <w:p w14:paraId="45461CDD" w14:textId="37E7AABF" w:rsidR="00EA1D0C" w:rsidRDefault="001A5C87" w:rsidP="00EA1D0C">
      <w:pPr>
        <w:pStyle w:val="ListParagraph"/>
        <w:widowControl w:val="0"/>
        <w:numPr>
          <w:ilvl w:val="0"/>
          <w:numId w:val="1"/>
        </w:numPr>
        <w:autoSpaceDE w:val="0"/>
        <w:autoSpaceDN w:val="0"/>
        <w:adjustRightInd w:val="0"/>
        <w:spacing w:after="320"/>
      </w:pPr>
      <w:r>
        <w:t>Plug in your microscope and turn on the light.</w:t>
      </w:r>
    </w:p>
    <w:p w14:paraId="509CE673" w14:textId="68335E3D" w:rsidR="001A5C87" w:rsidRDefault="000940A9" w:rsidP="001A5C87">
      <w:pPr>
        <w:pStyle w:val="ListParagraph"/>
        <w:widowControl w:val="0"/>
        <w:numPr>
          <w:ilvl w:val="0"/>
          <w:numId w:val="1"/>
        </w:numPr>
        <w:autoSpaceDE w:val="0"/>
        <w:autoSpaceDN w:val="0"/>
        <w:adjustRightInd w:val="0"/>
        <w:spacing w:after="320"/>
      </w:pPr>
      <w:r>
        <w:t xml:space="preserve">Place your slide on the stage and using the lowest power objective lens, </w:t>
      </w:r>
      <w:r>
        <w:rPr>
          <w:u w:val="single"/>
        </w:rPr>
        <w:t>slowly</w:t>
      </w:r>
      <w:r>
        <w:t xml:space="preserve"> turn the coarse focus knob until you start to see the specimen on the slide come into focus (at this step, what you see will still be blurry, the goal is just to bring your specimen into better view before really focusing in on it). You may need to move the slide around in order to begin to see your specimen.</w:t>
      </w:r>
    </w:p>
    <w:p w14:paraId="74EB22CA" w14:textId="20F07F08" w:rsidR="000940A9" w:rsidRDefault="00633680" w:rsidP="001A5C87">
      <w:pPr>
        <w:pStyle w:val="ListParagraph"/>
        <w:widowControl w:val="0"/>
        <w:numPr>
          <w:ilvl w:val="0"/>
          <w:numId w:val="1"/>
        </w:numPr>
        <w:autoSpaceDE w:val="0"/>
        <w:autoSpaceDN w:val="0"/>
        <w:adjustRightInd w:val="0"/>
        <w:spacing w:after="320"/>
      </w:pPr>
      <w:r>
        <w:t xml:space="preserve">Now use the fine focus knob to bring your specimen into perfect focus. If you are sharing your microscope with other students, each student will use the fine focus knob to </w:t>
      </w:r>
      <w:r w:rsidR="00EA1D0C">
        <w:t>focus the specimen best for their eyes.</w:t>
      </w:r>
    </w:p>
    <w:p w14:paraId="58ADC1FA" w14:textId="3DEE7E32" w:rsidR="00401E16" w:rsidRDefault="000B78BD" w:rsidP="001A5C87">
      <w:pPr>
        <w:pStyle w:val="ListParagraph"/>
        <w:widowControl w:val="0"/>
        <w:numPr>
          <w:ilvl w:val="0"/>
          <w:numId w:val="1"/>
        </w:numPr>
        <w:autoSpaceDE w:val="0"/>
        <w:autoSpaceDN w:val="0"/>
        <w:adjustRightInd w:val="0"/>
        <w:spacing w:after="320"/>
      </w:pPr>
      <w:r>
        <w:t>Once you have your slide in focus on the lowest magnification level, you can switch to the next highest objective lens. You may need to re-focus slightly with the fine focus knob.</w:t>
      </w:r>
    </w:p>
    <w:p w14:paraId="544032ED" w14:textId="0EBF3B48" w:rsidR="000B78BD" w:rsidRDefault="00184115" w:rsidP="001A5C87">
      <w:pPr>
        <w:pStyle w:val="ListParagraph"/>
        <w:widowControl w:val="0"/>
        <w:numPr>
          <w:ilvl w:val="0"/>
          <w:numId w:val="1"/>
        </w:numPr>
        <w:autoSpaceDE w:val="0"/>
        <w:autoSpaceDN w:val="0"/>
        <w:adjustRightInd w:val="0"/>
        <w:spacing w:after="320"/>
      </w:pPr>
      <w:r>
        <w:t>Repeat this focusing process until you have reached the objective lens you want to use to inspect your specimen.</w:t>
      </w:r>
    </w:p>
    <w:p w14:paraId="39AA5519" w14:textId="589B8C09" w:rsidR="00184115" w:rsidRDefault="00184115" w:rsidP="001A5C87">
      <w:pPr>
        <w:pStyle w:val="ListParagraph"/>
        <w:widowControl w:val="0"/>
        <w:numPr>
          <w:ilvl w:val="0"/>
          <w:numId w:val="1"/>
        </w:numPr>
        <w:autoSpaceDE w:val="0"/>
        <w:autoSpaceDN w:val="0"/>
        <w:adjustRightInd w:val="0"/>
        <w:spacing w:after="320"/>
      </w:pPr>
      <w:r>
        <w:t>If the image of your slide seems too dark or bright to see anything, try adjusting the light intensity.</w:t>
      </w:r>
    </w:p>
    <w:p w14:paraId="2FB82774" w14:textId="24EE677B" w:rsidR="00F2788E" w:rsidRDefault="00F2788E" w:rsidP="001A5C87">
      <w:pPr>
        <w:pStyle w:val="ListParagraph"/>
        <w:widowControl w:val="0"/>
        <w:numPr>
          <w:ilvl w:val="0"/>
          <w:numId w:val="1"/>
        </w:numPr>
        <w:autoSpaceDE w:val="0"/>
        <w:autoSpaceDN w:val="0"/>
        <w:adjustRightInd w:val="0"/>
        <w:spacing w:after="320"/>
      </w:pPr>
      <w:r>
        <w:t xml:space="preserve">When you are done with your microscope be sure to lower the stage as far as it will go and switch back to the lowest objective. Unplug your microscope and </w:t>
      </w:r>
      <w:r w:rsidRPr="00A62EC7">
        <w:rPr>
          <w:u w:val="single"/>
        </w:rPr>
        <w:t>carry it properly</w:t>
      </w:r>
      <w:r w:rsidRPr="0062429E">
        <w:t xml:space="preserve"> </w:t>
      </w:r>
      <w:r>
        <w:t>back to storage.</w:t>
      </w:r>
    </w:p>
    <w:p w14:paraId="15BAB9F1" w14:textId="77777777" w:rsidR="00E632A8" w:rsidRDefault="00E632A8" w:rsidP="00C73759">
      <w:pPr>
        <w:rPr>
          <w:b/>
          <w:color w:val="31849B" w:themeColor="accent5" w:themeShade="BF"/>
          <w:u w:val="single"/>
        </w:rPr>
      </w:pPr>
    </w:p>
    <w:p w14:paraId="0EAF6D16" w14:textId="77777777" w:rsidR="005455AC" w:rsidRDefault="005455AC" w:rsidP="00C73759">
      <w:pPr>
        <w:rPr>
          <w:b/>
          <w:color w:val="31849B" w:themeColor="accent5" w:themeShade="BF"/>
          <w:u w:val="single"/>
        </w:rPr>
      </w:pPr>
    </w:p>
    <w:p w14:paraId="7AF88CDA" w14:textId="77777777" w:rsidR="005455AC" w:rsidRDefault="005455AC" w:rsidP="00C73759">
      <w:pPr>
        <w:rPr>
          <w:b/>
          <w:color w:val="31849B" w:themeColor="accent5" w:themeShade="BF"/>
          <w:u w:val="single"/>
        </w:rPr>
      </w:pPr>
    </w:p>
    <w:p w14:paraId="2C407950" w14:textId="77777777" w:rsidR="005455AC" w:rsidRDefault="005455AC" w:rsidP="00C73759">
      <w:pPr>
        <w:rPr>
          <w:b/>
          <w:color w:val="31849B" w:themeColor="accent5" w:themeShade="BF"/>
          <w:u w:val="single"/>
        </w:rPr>
      </w:pPr>
    </w:p>
    <w:p w14:paraId="407ABE1D" w14:textId="77777777" w:rsidR="005455AC" w:rsidRDefault="005455AC" w:rsidP="00C73759">
      <w:pPr>
        <w:rPr>
          <w:color w:val="31849B" w:themeColor="accent5" w:themeShade="BF"/>
        </w:rPr>
      </w:pPr>
      <w:bookmarkStart w:id="0" w:name="_GoBack"/>
      <w:bookmarkEnd w:id="0"/>
    </w:p>
    <w:p w14:paraId="377C06ED" w14:textId="77777777" w:rsidR="00E632A8" w:rsidRDefault="00E632A8" w:rsidP="00C73759">
      <w:pPr>
        <w:rPr>
          <w:color w:val="31849B" w:themeColor="accent5" w:themeShade="BF"/>
        </w:rPr>
      </w:pPr>
    </w:p>
    <w:p w14:paraId="0B2319B4" w14:textId="77777777" w:rsidR="006E4A2B" w:rsidRDefault="006E4A2B" w:rsidP="00C73759">
      <w:pPr>
        <w:rPr>
          <w:color w:val="31849B" w:themeColor="accent5" w:themeShade="BF"/>
        </w:rPr>
      </w:pPr>
    </w:p>
    <w:p w14:paraId="5C9DBC9F" w14:textId="77777777" w:rsidR="006E4A2B" w:rsidRDefault="006E4A2B" w:rsidP="00C73759">
      <w:pPr>
        <w:rPr>
          <w:color w:val="31849B" w:themeColor="accent5" w:themeShade="BF"/>
        </w:rPr>
      </w:pPr>
    </w:p>
    <w:p w14:paraId="2A59FC60" w14:textId="2FD386BE" w:rsidR="006E4A2B" w:rsidRDefault="006E4A2B" w:rsidP="00C73759">
      <w:r>
        <w:t>Name: ______________________________________________</w:t>
      </w:r>
    </w:p>
    <w:p w14:paraId="5933B5D5" w14:textId="77777777" w:rsidR="006E4A2B" w:rsidRDefault="006E4A2B" w:rsidP="00C73759"/>
    <w:p w14:paraId="4CB52C14" w14:textId="77777777" w:rsidR="006E4A2B" w:rsidRDefault="006E4A2B" w:rsidP="00C73759"/>
    <w:p w14:paraId="2E233276" w14:textId="552C7D02" w:rsidR="009B6D31" w:rsidRDefault="009B6D31" w:rsidP="00C73759">
      <w:r>
        <w:t>Fill in the blanks on this diagram and hand this page to your teacher befo</w:t>
      </w:r>
      <w:r w:rsidR="00C242B2">
        <w:t>re checking out your microscope for today’s activity.</w:t>
      </w:r>
    </w:p>
    <w:p w14:paraId="1753B64E" w14:textId="77777777" w:rsidR="009B6D31" w:rsidRDefault="009B6D31" w:rsidP="00C73759"/>
    <w:p w14:paraId="01859539" w14:textId="77777777" w:rsidR="009B6D31" w:rsidRPr="006E4A2B" w:rsidRDefault="009B6D31" w:rsidP="00C73759"/>
    <w:p w14:paraId="2C228AAA" w14:textId="77777777" w:rsidR="00E632A8" w:rsidRDefault="00E632A8" w:rsidP="00C73759">
      <w:pPr>
        <w:rPr>
          <w:color w:val="31849B" w:themeColor="accent5" w:themeShade="BF"/>
        </w:rPr>
      </w:pPr>
    </w:p>
    <w:p w14:paraId="442E6A0F" w14:textId="77777777" w:rsidR="00E632A8" w:rsidRDefault="00E632A8" w:rsidP="00C73759">
      <w:pPr>
        <w:rPr>
          <w:color w:val="31849B" w:themeColor="accent5" w:themeShade="BF"/>
        </w:rPr>
      </w:pPr>
    </w:p>
    <w:p w14:paraId="43A7942C" w14:textId="0A491685" w:rsidR="00E632A8" w:rsidRPr="00C73759" w:rsidRDefault="00E632A8" w:rsidP="00C73759">
      <w:pPr>
        <w:rPr>
          <w:color w:val="31849B" w:themeColor="accent5" w:themeShade="BF"/>
        </w:rPr>
      </w:pPr>
      <w:r>
        <w:rPr>
          <w:noProof/>
          <w:color w:val="31849B" w:themeColor="accent5" w:themeShade="BF"/>
        </w:rPr>
        <w:drawing>
          <wp:inline distT="0" distB="0" distL="0" distR="0" wp14:anchorId="1427D05E" wp14:editId="4DBA973E">
            <wp:extent cx="5938520" cy="5572760"/>
            <wp:effectExtent l="0" t="0" r="5080" b="0"/>
            <wp:docPr id="5" name="Picture 5" descr="Macintosh HD:Users:christinemitchell:Downloads:microscope-box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hristinemitchell:Downloads:microscope-boxe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8520" cy="5572760"/>
                    </a:xfrm>
                    <a:prstGeom prst="rect">
                      <a:avLst/>
                    </a:prstGeom>
                    <a:noFill/>
                    <a:ln>
                      <a:noFill/>
                    </a:ln>
                  </pic:spPr>
                </pic:pic>
              </a:graphicData>
            </a:graphic>
          </wp:inline>
        </w:drawing>
      </w:r>
    </w:p>
    <w:sectPr w:rsidR="00E632A8" w:rsidRPr="00C73759" w:rsidSect="00927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3422"/>
    <w:multiLevelType w:val="hybridMultilevel"/>
    <w:tmpl w:val="F800A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FAE"/>
    <w:rsid w:val="00030FAE"/>
    <w:rsid w:val="000940A9"/>
    <w:rsid w:val="000B78BD"/>
    <w:rsid w:val="000F6E9B"/>
    <w:rsid w:val="00163B92"/>
    <w:rsid w:val="00184115"/>
    <w:rsid w:val="001A5C87"/>
    <w:rsid w:val="00203FC7"/>
    <w:rsid w:val="0029558F"/>
    <w:rsid w:val="00344531"/>
    <w:rsid w:val="00390E08"/>
    <w:rsid w:val="003A2724"/>
    <w:rsid w:val="003A6DB7"/>
    <w:rsid w:val="003B6EE3"/>
    <w:rsid w:val="00401E16"/>
    <w:rsid w:val="004308CE"/>
    <w:rsid w:val="0046316D"/>
    <w:rsid w:val="00492EAE"/>
    <w:rsid w:val="004A60EC"/>
    <w:rsid w:val="00510E32"/>
    <w:rsid w:val="00517B16"/>
    <w:rsid w:val="00530530"/>
    <w:rsid w:val="005455AC"/>
    <w:rsid w:val="005D5929"/>
    <w:rsid w:val="0062429E"/>
    <w:rsid w:val="00633680"/>
    <w:rsid w:val="00636A13"/>
    <w:rsid w:val="006C4F97"/>
    <w:rsid w:val="006E4A2B"/>
    <w:rsid w:val="007762FE"/>
    <w:rsid w:val="008006E1"/>
    <w:rsid w:val="008804F5"/>
    <w:rsid w:val="00927D29"/>
    <w:rsid w:val="009B6D31"/>
    <w:rsid w:val="009C0160"/>
    <w:rsid w:val="00A62EC7"/>
    <w:rsid w:val="00AA6313"/>
    <w:rsid w:val="00B11AB4"/>
    <w:rsid w:val="00B61AEC"/>
    <w:rsid w:val="00BC2498"/>
    <w:rsid w:val="00C242B2"/>
    <w:rsid w:val="00C66270"/>
    <w:rsid w:val="00C73759"/>
    <w:rsid w:val="00CB58A3"/>
    <w:rsid w:val="00D0265C"/>
    <w:rsid w:val="00D31427"/>
    <w:rsid w:val="00D945A1"/>
    <w:rsid w:val="00DD36EE"/>
    <w:rsid w:val="00E33A2E"/>
    <w:rsid w:val="00E3670B"/>
    <w:rsid w:val="00E632A8"/>
    <w:rsid w:val="00E7488E"/>
    <w:rsid w:val="00EA1D0C"/>
    <w:rsid w:val="00EC2611"/>
    <w:rsid w:val="00EE3D87"/>
    <w:rsid w:val="00F27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4715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E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8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8CE"/>
    <w:rPr>
      <w:rFonts w:ascii="Lucida Grande" w:hAnsi="Lucida Grande" w:cs="Lucida Grande"/>
      <w:sz w:val="18"/>
      <w:szCs w:val="18"/>
    </w:rPr>
  </w:style>
  <w:style w:type="paragraph" w:styleId="ListParagraph">
    <w:name w:val="List Paragraph"/>
    <w:basedOn w:val="Normal"/>
    <w:uiPriority w:val="34"/>
    <w:qFormat/>
    <w:rsid w:val="001A5C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E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8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8CE"/>
    <w:rPr>
      <w:rFonts w:ascii="Lucida Grande" w:hAnsi="Lucida Grande" w:cs="Lucida Grande"/>
      <w:sz w:val="18"/>
      <w:szCs w:val="18"/>
    </w:rPr>
  </w:style>
  <w:style w:type="paragraph" w:styleId="ListParagraph">
    <w:name w:val="List Paragraph"/>
    <w:basedOn w:val="Normal"/>
    <w:uiPriority w:val="34"/>
    <w:qFormat/>
    <w:rsid w:val="001A5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525</Words>
  <Characters>2997</Characters>
  <Application>Microsoft Macintosh Word</Application>
  <DocSecurity>0</DocSecurity>
  <Lines>24</Lines>
  <Paragraphs>7</Paragraphs>
  <ScaleCrop>false</ScaleCrop>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Mitchell</dc:creator>
  <cp:keywords/>
  <dc:description/>
  <cp:lastModifiedBy>Christine Mitchell</cp:lastModifiedBy>
  <cp:revision>52</cp:revision>
  <dcterms:created xsi:type="dcterms:W3CDTF">2014-07-25T01:55:00Z</dcterms:created>
  <dcterms:modified xsi:type="dcterms:W3CDTF">2014-08-29T20:41:00Z</dcterms:modified>
</cp:coreProperties>
</file>