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DD69B" w14:textId="77777777" w:rsidR="00E84DD2" w:rsidRDefault="00536B86" w:rsidP="00AE0A8A">
      <w:pPr>
        <w:jc w:val="center"/>
      </w:pPr>
      <w:r>
        <w:rPr>
          <w:noProof/>
        </w:rPr>
        <w:drawing>
          <wp:inline distT="0" distB="0" distL="0" distR="0" wp14:anchorId="703D9EEE" wp14:editId="4EC707FA">
            <wp:extent cx="5943600" cy="1014730"/>
            <wp:effectExtent l="0" t="0" r="0" b="0"/>
            <wp:docPr id="1" name="Picture 1" descr="C:\Users\hgd4\AppData\Local\Microsoft\Windows\INetCache\Content.Word\Prim-H2L_Department of Educational Psychology-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gd4\AppData\Local\Microsoft\Windows\INetCache\Content.Word\Prim-H2L_Department of Educational Psychology-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014730"/>
                    </a:xfrm>
                    <a:prstGeom prst="rect">
                      <a:avLst/>
                    </a:prstGeom>
                    <a:noFill/>
                    <a:ln>
                      <a:noFill/>
                    </a:ln>
                  </pic:spPr>
                </pic:pic>
              </a:graphicData>
            </a:graphic>
          </wp:inline>
        </w:drawing>
      </w:r>
    </w:p>
    <w:p w14:paraId="248EBED1" w14:textId="77777777" w:rsidR="00536B86" w:rsidRDefault="00536B86" w:rsidP="00080E4F">
      <w:pPr>
        <w:pStyle w:val="NoSpacing"/>
      </w:pPr>
    </w:p>
    <w:p w14:paraId="133B2ED8" w14:textId="61C6BE33" w:rsidR="00080E4F" w:rsidRPr="00D13868" w:rsidRDefault="00536B86" w:rsidP="00080E4F">
      <w:pPr>
        <w:jc w:val="center"/>
        <w:rPr>
          <w:b/>
          <w:color w:val="1F4E79" w:themeColor="accent1" w:themeShade="80"/>
          <w:sz w:val="40"/>
          <w:szCs w:val="40"/>
        </w:rPr>
      </w:pPr>
      <w:r w:rsidRPr="00D13868">
        <w:rPr>
          <w:b/>
          <w:color w:val="1F4E79" w:themeColor="accent1" w:themeShade="80"/>
          <w:sz w:val="40"/>
          <w:szCs w:val="40"/>
        </w:rPr>
        <w:t xml:space="preserve">Departmental Non-Travel </w:t>
      </w:r>
      <w:r w:rsidR="00DA3E9D">
        <w:rPr>
          <w:b/>
          <w:color w:val="1F4E79" w:themeColor="accent1" w:themeShade="80"/>
          <w:sz w:val="40"/>
          <w:szCs w:val="40"/>
        </w:rPr>
        <w:t>Purchase</w:t>
      </w:r>
      <w:r w:rsidRPr="00D13868">
        <w:rPr>
          <w:b/>
          <w:color w:val="1F4E79" w:themeColor="accent1" w:themeShade="80"/>
          <w:sz w:val="40"/>
          <w:szCs w:val="40"/>
        </w:rPr>
        <w:t xml:space="preserve"> Instructions</w:t>
      </w:r>
    </w:p>
    <w:p w14:paraId="32408A33" w14:textId="77777777" w:rsidR="00DA3E9D" w:rsidRDefault="00DA3E9D" w:rsidP="0054746C">
      <w:pPr>
        <w:jc w:val="center"/>
        <w:rPr>
          <w:rFonts w:ascii="Arial" w:hAnsi="Arial" w:cs="Arial"/>
          <w:b/>
          <w:bCs/>
          <w:color w:val="FF0000"/>
          <w:sz w:val="28"/>
          <w:szCs w:val="28"/>
          <w:highlight w:val="yellow"/>
        </w:rPr>
      </w:pPr>
    </w:p>
    <w:p w14:paraId="252881D6" w14:textId="490725C3" w:rsidR="0054746C" w:rsidRPr="00D13868" w:rsidRDefault="0054746C" w:rsidP="0054746C">
      <w:pPr>
        <w:jc w:val="center"/>
        <w:rPr>
          <w:rFonts w:ascii="Arial" w:hAnsi="Arial" w:cs="Arial"/>
          <w:b/>
          <w:bCs/>
          <w:color w:val="7030A0"/>
          <w:sz w:val="28"/>
          <w:szCs w:val="28"/>
        </w:rPr>
      </w:pPr>
      <w:r w:rsidRPr="00D13868">
        <w:rPr>
          <w:rFonts w:ascii="Arial" w:hAnsi="Arial" w:cs="Arial"/>
          <w:b/>
          <w:bCs/>
          <w:color w:val="FF0000"/>
          <w:sz w:val="28"/>
          <w:szCs w:val="28"/>
          <w:highlight w:val="yellow"/>
        </w:rPr>
        <w:t>IMPORTANT POLICY CHANGES AS OF JULY 1, 2023</w:t>
      </w:r>
    </w:p>
    <w:p w14:paraId="110CF747" w14:textId="09005044" w:rsidR="00D13868" w:rsidRDefault="0054746C" w:rsidP="00D13868">
      <w:pPr>
        <w:pStyle w:val="ListParagraph"/>
        <w:spacing w:after="0" w:line="240" w:lineRule="auto"/>
        <w:ind w:left="360"/>
        <w:jc w:val="center"/>
        <w:rPr>
          <w:rFonts w:ascii="Arial" w:hAnsi="Arial" w:cs="Arial"/>
          <w:b/>
          <w:bCs/>
          <w:color w:val="7030A0"/>
          <w:sz w:val="24"/>
          <w:szCs w:val="24"/>
        </w:rPr>
      </w:pPr>
      <w:r w:rsidRPr="00D13868">
        <w:rPr>
          <w:rFonts w:ascii="Arial" w:hAnsi="Arial" w:cs="Arial"/>
          <w:b/>
          <w:bCs/>
          <w:color w:val="7030A0"/>
          <w:sz w:val="24"/>
          <w:szCs w:val="24"/>
        </w:rPr>
        <w:t>NAU employees and students are not allowed to use personal funds to purchase</w:t>
      </w:r>
    </w:p>
    <w:p w14:paraId="732B09CE" w14:textId="1C5BCE26" w:rsidR="0054746C" w:rsidRPr="00D13868" w:rsidRDefault="0054746C" w:rsidP="00D13868">
      <w:pPr>
        <w:pStyle w:val="ListParagraph"/>
        <w:spacing w:after="0" w:line="240" w:lineRule="auto"/>
        <w:ind w:left="360"/>
        <w:jc w:val="center"/>
        <w:rPr>
          <w:rFonts w:ascii="Arial" w:hAnsi="Arial" w:cs="Arial"/>
          <w:b/>
          <w:bCs/>
          <w:color w:val="7030A0"/>
          <w:sz w:val="24"/>
          <w:szCs w:val="24"/>
        </w:rPr>
      </w:pPr>
      <w:r w:rsidRPr="00D13868">
        <w:rPr>
          <w:rFonts w:ascii="Arial" w:hAnsi="Arial" w:cs="Arial"/>
          <w:b/>
          <w:bCs/>
          <w:color w:val="7030A0"/>
          <w:sz w:val="24"/>
          <w:szCs w:val="24"/>
        </w:rPr>
        <w:t>non-travel related items</w:t>
      </w:r>
      <w:r w:rsidR="00D13868">
        <w:rPr>
          <w:rFonts w:ascii="Arial" w:hAnsi="Arial" w:cs="Arial"/>
          <w:b/>
          <w:bCs/>
          <w:color w:val="7030A0"/>
          <w:sz w:val="24"/>
          <w:szCs w:val="24"/>
        </w:rPr>
        <w:t xml:space="preserve"> and request reimbursement</w:t>
      </w:r>
      <w:r w:rsidRPr="00D13868">
        <w:rPr>
          <w:rFonts w:ascii="Arial" w:hAnsi="Arial" w:cs="Arial"/>
          <w:b/>
          <w:bCs/>
          <w:color w:val="7030A0"/>
          <w:sz w:val="24"/>
          <w:szCs w:val="24"/>
        </w:rPr>
        <w:t>, e.g., virtual</w:t>
      </w:r>
      <w:r w:rsidR="00D13868">
        <w:rPr>
          <w:rFonts w:ascii="Arial" w:hAnsi="Arial" w:cs="Arial"/>
          <w:b/>
          <w:bCs/>
          <w:color w:val="7030A0"/>
          <w:sz w:val="24"/>
          <w:szCs w:val="24"/>
        </w:rPr>
        <w:t xml:space="preserve"> </w:t>
      </w:r>
      <w:r w:rsidRPr="00D13868">
        <w:rPr>
          <w:rFonts w:ascii="Arial" w:hAnsi="Arial" w:cs="Arial"/>
          <w:b/>
          <w:bCs/>
          <w:color w:val="7030A0"/>
          <w:sz w:val="24"/>
          <w:szCs w:val="24"/>
        </w:rPr>
        <w:t>training/workshops/conference registration, research books, classroom materials, etc.</w:t>
      </w:r>
      <w:r w:rsidR="00D13868">
        <w:rPr>
          <w:rFonts w:ascii="Arial" w:hAnsi="Arial" w:cs="Arial"/>
          <w:b/>
          <w:bCs/>
          <w:color w:val="7030A0"/>
          <w:sz w:val="24"/>
          <w:szCs w:val="24"/>
        </w:rPr>
        <w:t xml:space="preserve">  </w:t>
      </w:r>
      <w:r w:rsidRPr="00D13868">
        <w:rPr>
          <w:rFonts w:ascii="Arial" w:hAnsi="Arial" w:cs="Arial"/>
          <w:b/>
          <w:bCs/>
          <w:color w:val="7030A0"/>
          <w:sz w:val="24"/>
          <w:szCs w:val="24"/>
        </w:rPr>
        <w:t>These expenses must be purchased using</w:t>
      </w:r>
      <w:r w:rsidR="00D13868" w:rsidRPr="00D13868">
        <w:rPr>
          <w:rFonts w:ascii="Arial" w:hAnsi="Arial" w:cs="Arial"/>
          <w:b/>
          <w:bCs/>
          <w:color w:val="7030A0"/>
          <w:sz w:val="24"/>
          <w:szCs w:val="24"/>
        </w:rPr>
        <w:t xml:space="preserve"> Hope DeMello’s NAU Pcard</w:t>
      </w:r>
    </w:p>
    <w:p w14:paraId="27326162" w14:textId="77777777" w:rsidR="0054746C" w:rsidRDefault="0054746C" w:rsidP="0054746C">
      <w:pPr>
        <w:pStyle w:val="ListParagraph"/>
        <w:ind w:left="360"/>
        <w:rPr>
          <w:sz w:val="24"/>
          <w:szCs w:val="24"/>
        </w:rPr>
      </w:pPr>
    </w:p>
    <w:p w14:paraId="1435C66D" w14:textId="10CFEAE1" w:rsidR="00AE0A8A" w:rsidRPr="005028EF" w:rsidRDefault="001B52A1" w:rsidP="001B52A1">
      <w:pPr>
        <w:pStyle w:val="ListParagraph"/>
        <w:numPr>
          <w:ilvl w:val="0"/>
          <w:numId w:val="1"/>
        </w:numPr>
        <w:rPr>
          <w:sz w:val="24"/>
          <w:szCs w:val="24"/>
        </w:rPr>
      </w:pPr>
      <w:r w:rsidRPr="005028EF">
        <w:rPr>
          <w:sz w:val="24"/>
          <w:szCs w:val="24"/>
        </w:rPr>
        <w:t xml:space="preserve">An approved public purpose rationale is required </w:t>
      </w:r>
      <w:r w:rsidRPr="00D13868">
        <w:rPr>
          <w:b/>
          <w:bCs/>
          <w:sz w:val="24"/>
          <w:szCs w:val="24"/>
          <w:u w:val="single"/>
        </w:rPr>
        <w:t>prior</w:t>
      </w:r>
      <w:r w:rsidRPr="005028EF">
        <w:rPr>
          <w:sz w:val="24"/>
          <w:szCs w:val="24"/>
        </w:rPr>
        <w:t xml:space="preserve"> to arranging </w:t>
      </w:r>
      <w:r w:rsidR="0054746C">
        <w:rPr>
          <w:sz w:val="24"/>
          <w:szCs w:val="24"/>
        </w:rPr>
        <w:t>the</w:t>
      </w:r>
      <w:r w:rsidRPr="005028EF">
        <w:rPr>
          <w:sz w:val="24"/>
          <w:szCs w:val="24"/>
        </w:rPr>
        <w:t xml:space="preserve"> purchas</w:t>
      </w:r>
      <w:r w:rsidR="0054746C">
        <w:rPr>
          <w:sz w:val="24"/>
          <w:szCs w:val="24"/>
        </w:rPr>
        <w:t>ing of an item</w:t>
      </w:r>
    </w:p>
    <w:p w14:paraId="23D6EFF6" w14:textId="1B0D7EC3" w:rsidR="001B52A1" w:rsidRPr="005028EF" w:rsidRDefault="001B52A1" w:rsidP="00AE0A8A">
      <w:pPr>
        <w:pStyle w:val="ListParagraph"/>
        <w:numPr>
          <w:ilvl w:val="1"/>
          <w:numId w:val="1"/>
        </w:numPr>
        <w:rPr>
          <w:sz w:val="24"/>
          <w:szCs w:val="24"/>
        </w:rPr>
      </w:pPr>
      <w:r w:rsidRPr="005028EF">
        <w:rPr>
          <w:sz w:val="24"/>
          <w:szCs w:val="24"/>
        </w:rPr>
        <w:t xml:space="preserve">The public purpose table template </w:t>
      </w:r>
      <w:r w:rsidR="00B67CA6">
        <w:rPr>
          <w:sz w:val="24"/>
          <w:szCs w:val="24"/>
        </w:rPr>
        <w:t xml:space="preserve">is available on the last page of this document, or </w:t>
      </w:r>
      <w:r w:rsidRPr="005028EF">
        <w:rPr>
          <w:sz w:val="24"/>
          <w:szCs w:val="24"/>
        </w:rPr>
        <w:t xml:space="preserve">can be accessed </w:t>
      </w:r>
      <w:r w:rsidR="00A13E16">
        <w:rPr>
          <w:sz w:val="24"/>
          <w:szCs w:val="24"/>
        </w:rPr>
        <w:t>on this webpage</w:t>
      </w:r>
      <w:r w:rsidRPr="005028EF">
        <w:rPr>
          <w:sz w:val="24"/>
          <w:szCs w:val="24"/>
        </w:rPr>
        <w:t xml:space="preserve">: </w:t>
      </w:r>
      <w:hyperlink r:id="rId8" w:history="1">
        <w:r w:rsidRPr="005028EF">
          <w:rPr>
            <w:rStyle w:val="Hyperlink"/>
            <w:sz w:val="24"/>
            <w:szCs w:val="24"/>
          </w:rPr>
          <w:t>https://nau.edu/ed-psych/forms-checklists-manuals/</w:t>
        </w:r>
      </w:hyperlink>
      <w:r w:rsidRPr="005028EF">
        <w:rPr>
          <w:sz w:val="24"/>
          <w:szCs w:val="24"/>
        </w:rPr>
        <w:t xml:space="preserve"> </w:t>
      </w:r>
      <w:bookmarkStart w:id="0" w:name="_Hlk124244813"/>
      <w:r w:rsidRPr="005028EF">
        <w:rPr>
          <w:sz w:val="24"/>
          <w:szCs w:val="24"/>
        </w:rPr>
        <w:t>(General forms/Purchase or reimbursement related documentation)</w:t>
      </w:r>
    </w:p>
    <w:bookmarkEnd w:id="0"/>
    <w:p w14:paraId="13ADC71D" w14:textId="0EEBBE8F" w:rsidR="00D13868" w:rsidRPr="00D13868" w:rsidRDefault="001B52A1" w:rsidP="00D13868">
      <w:pPr>
        <w:pStyle w:val="ListParagraph"/>
        <w:numPr>
          <w:ilvl w:val="2"/>
          <w:numId w:val="1"/>
        </w:numPr>
        <w:rPr>
          <w:rStyle w:val="Hyperlink"/>
          <w:color w:val="auto"/>
          <w:sz w:val="24"/>
          <w:szCs w:val="24"/>
          <w:u w:val="none"/>
        </w:rPr>
      </w:pPr>
      <w:r w:rsidRPr="005028EF">
        <w:rPr>
          <w:sz w:val="24"/>
          <w:szCs w:val="24"/>
        </w:rPr>
        <w:t xml:space="preserve">Cut and paste the public purpose table into an email to </w:t>
      </w:r>
      <w:hyperlink r:id="rId9" w:history="1">
        <w:r w:rsidR="00D13868" w:rsidRPr="00B0343A">
          <w:rPr>
            <w:rStyle w:val="Hyperlink"/>
            <w:sz w:val="24"/>
            <w:szCs w:val="24"/>
          </w:rPr>
          <w:t>Hope.DeMello@nau.edu</w:t>
        </w:r>
      </w:hyperlink>
      <w:r w:rsidR="00D13868">
        <w:rPr>
          <w:sz w:val="24"/>
          <w:szCs w:val="24"/>
        </w:rPr>
        <w:t xml:space="preserve"> (please do not include the department chair on this email)</w:t>
      </w:r>
    </w:p>
    <w:p w14:paraId="396EFD3C" w14:textId="77D15FE4" w:rsidR="001B52A1" w:rsidRPr="005028EF" w:rsidRDefault="001B52A1" w:rsidP="001B52A1">
      <w:pPr>
        <w:pStyle w:val="ListParagraph"/>
        <w:numPr>
          <w:ilvl w:val="1"/>
          <w:numId w:val="1"/>
        </w:numPr>
        <w:rPr>
          <w:sz w:val="24"/>
          <w:szCs w:val="24"/>
        </w:rPr>
      </w:pPr>
      <w:r w:rsidRPr="005028EF">
        <w:rPr>
          <w:sz w:val="24"/>
          <w:szCs w:val="24"/>
        </w:rPr>
        <w:t>The public purpose rationale email will be processed</w:t>
      </w:r>
      <w:r w:rsidR="00D15DCD" w:rsidRPr="005028EF">
        <w:rPr>
          <w:sz w:val="24"/>
          <w:szCs w:val="24"/>
        </w:rPr>
        <w:t xml:space="preserve"> through the EPS Office, funding verified</w:t>
      </w:r>
      <w:r w:rsidR="00B67CA6">
        <w:rPr>
          <w:sz w:val="24"/>
          <w:szCs w:val="24"/>
        </w:rPr>
        <w:t>,</w:t>
      </w:r>
      <w:r w:rsidR="00D15DCD" w:rsidRPr="005028EF">
        <w:rPr>
          <w:sz w:val="24"/>
          <w:szCs w:val="24"/>
        </w:rPr>
        <w:t xml:space="preserve"> </w:t>
      </w:r>
      <w:r w:rsidRPr="005028EF">
        <w:rPr>
          <w:sz w:val="24"/>
          <w:szCs w:val="24"/>
        </w:rPr>
        <w:t>then forwarded to the Department Chair for approval</w:t>
      </w:r>
    </w:p>
    <w:p w14:paraId="6B01063B" w14:textId="771B8CC4" w:rsidR="00B67CA6" w:rsidRDefault="001B52A1" w:rsidP="00B67CA6">
      <w:pPr>
        <w:pStyle w:val="ListParagraph"/>
        <w:numPr>
          <w:ilvl w:val="2"/>
          <w:numId w:val="1"/>
        </w:numPr>
        <w:rPr>
          <w:sz w:val="24"/>
          <w:szCs w:val="24"/>
        </w:rPr>
      </w:pPr>
      <w:r w:rsidRPr="005028EF">
        <w:rPr>
          <w:sz w:val="24"/>
          <w:szCs w:val="24"/>
        </w:rPr>
        <w:t>You will be notified when the public purpose</w:t>
      </w:r>
      <w:r w:rsidR="00A13E16">
        <w:rPr>
          <w:sz w:val="24"/>
          <w:szCs w:val="24"/>
        </w:rPr>
        <w:t xml:space="preserve"> rationale</w:t>
      </w:r>
      <w:r w:rsidRPr="005028EF">
        <w:rPr>
          <w:sz w:val="24"/>
          <w:szCs w:val="24"/>
        </w:rPr>
        <w:t xml:space="preserve"> has been approved, denied, or further information is required</w:t>
      </w:r>
    </w:p>
    <w:p w14:paraId="48F50458" w14:textId="0CDEE3F7" w:rsidR="00A13E16" w:rsidRDefault="00B67CA6" w:rsidP="00A13E16">
      <w:pPr>
        <w:pStyle w:val="ListParagraph"/>
        <w:numPr>
          <w:ilvl w:val="1"/>
          <w:numId w:val="1"/>
        </w:numPr>
        <w:rPr>
          <w:sz w:val="24"/>
          <w:szCs w:val="24"/>
        </w:rPr>
      </w:pPr>
      <w:r>
        <w:rPr>
          <w:sz w:val="24"/>
          <w:szCs w:val="24"/>
        </w:rPr>
        <w:t xml:space="preserve">After public purpose rationale approval, please contact </w:t>
      </w:r>
      <w:hyperlink r:id="rId10" w:history="1">
        <w:r w:rsidR="004D7002" w:rsidRPr="00B0343A">
          <w:rPr>
            <w:rStyle w:val="Hyperlink"/>
            <w:sz w:val="24"/>
            <w:szCs w:val="24"/>
          </w:rPr>
          <w:t>Hope.DeMello@nau.edu</w:t>
        </w:r>
      </w:hyperlink>
      <w:r>
        <w:rPr>
          <w:sz w:val="24"/>
          <w:szCs w:val="24"/>
        </w:rPr>
        <w:t xml:space="preserve"> (or 928/523-7103) to arrange a time to work together to make the purchase</w:t>
      </w:r>
    </w:p>
    <w:p w14:paraId="65E21686" w14:textId="77777777" w:rsidR="00A13E16" w:rsidRPr="00A13E16" w:rsidRDefault="00A13E16" w:rsidP="00A13E16">
      <w:pPr>
        <w:pStyle w:val="ListParagraph"/>
        <w:ind w:left="1080"/>
        <w:rPr>
          <w:sz w:val="24"/>
          <w:szCs w:val="24"/>
        </w:rPr>
      </w:pPr>
    </w:p>
    <w:p w14:paraId="2166AF5B" w14:textId="7E32B1F5" w:rsidR="00A13E16" w:rsidRPr="005028EF" w:rsidRDefault="00A13E16" w:rsidP="00A13E16">
      <w:pPr>
        <w:pStyle w:val="ListParagraph"/>
        <w:numPr>
          <w:ilvl w:val="0"/>
          <w:numId w:val="1"/>
        </w:numPr>
        <w:rPr>
          <w:sz w:val="24"/>
          <w:szCs w:val="24"/>
        </w:rPr>
      </w:pPr>
      <w:r>
        <w:rPr>
          <w:sz w:val="24"/>
          <w:szCs w:val="24"/>
        </w:rPr>
        <w:t xml:space="preserve">If </w:t>
      </w:r>
      <w:r w:rsidRPr="005028EF">
        <w:rPr>
          <w:sz w:val="24"/>
          <w:szCs w:val="24"/>
        </w:rPr>
        <w:t>you purchase</w:t>
      </w:r>
      <w:r>
        <w:rPr>
          <w:sz w:val="24"/>
          <w:szCs w:val="24"/>
        </w:rPr>
        <w:t>d</w:t>
      </w:r>
      <w:r w:rsidRPr="005028EF">
        <w:rPr>
          <w:sz w:val="24"/>
          <w:szCs w:val="24"/>
        </w:rPr>
        <w:t xml:space="preserve"> an item </w:t>
      </w:r>
      <w:r>
        <w:rPr>
          <w:sz w:val="24"/>
          <w:szCs w:val="24"/>
        </w:rPr>
        <w:t xml:space="preserve">using personal funds after July 1, 2023, and </w:t>
      </w:r>
      <w:r w:rsidRPr="005028EF">
        <w:rPr>
          <w:sz w:val="24"/>
          <w:szCs w:val="24"/>
        </w:rPr>
        <w:t>prior to receiving a public purpose rationale approval,</w:t>
      </w:r>
      <w:r>
        <w:rPr>
          <w:sz w:val="24"/>
          <w:szCs w:val="24"/>
        </w:rPr>
        <w:t xml:space="preserve"> and the receipt is not over 60 days old, we may be able to request</w:t>
      </w:r>
      <w:bookmarkStart w:id="1" w:name="_Hlk124245391"/>
      <w:r w:rsidRPr="005028EF">
        <w:rPr>
          <w:sz w:val="24"/>
          <w:szCs w:val="24"/>
        </w:rPr>
        <w:t xml:space="preserve"> </w:t>
      </w:r>
      <w:bookmarkEnd w:id="1"/>
      <w:r>
        <w:rPr>
          <w:sz w:val="24"/>
          <w:szCs w:val="24"/>
        </w:rPr>
        <w:t>a Policy &amp; Compliance Review (PCR) through the Employee Service Center.  There is no guaranteed that the PCR will be approved.  Also, PCR approvals are now tracked in the Employee Service Center electronic records, so if you have requested this type of PCR previously, this request will not be approved.</w:t>
      </w:r>
    </w:p>
    <w:p w14:paraId="000DCC08" w14:textId="77777777" w:rsidR="00D15DCD" w:rsidRPr="005028EF" w:rsidRDefault="00D15DCD" w:rsidP="00D15DCD">
      <w:pPr>
        <w:pStyle w:val="ListParagraph"/>
        <w:ind w:left="1080"/>
        <w:rPr>
          <w:sz w:val="24"/>
          <w:szCs w:val="24"/>
        </w:rPr>
      </w:pPr>
    </w:p>
    <w:p w14:paraId="45D63F88" w14:textId="4BD876A3" w:rsidR="005028EF" w:rsidRPr="005028EF" w:rsidRDefault="001B52A1" w:rsidP="005028EF">
      <w:pPr>
        <w:pStyle w:val="ListParagraph"/>
        <w:numPr>
          <w:ilvl w:val="0"/>
          <w:numId w:val="1"/>
        </w:numPr>
        <w:rPr>
          <w:sz w:val="24"/>
          <w:szCs w:val="24"/>
        </w:rPr>
      </w:pPr>
      <w:r w:rsidRPr="005028EF">
        <w:rPr>
          <w:sz w:val="24"/>
          <w:szCs w:val="24"/>
        </w:rPr>
        <w:t>Items purchased using university funds cannot be sent to your home address</w:t>
      </w:r>
      <w:r w:rsidR="005028EF" w:rsidRPr="005028EF">
        <w:rPr>
          <w:sz w:val="24"/>
          <w:szCs w:val="24"/>
        </w:rPr>
        <w:t xml:space="preserve">.  </w:t>
      </w:r>
      <w:r w:rsidRPr="005028EF">
        <w:rPr>
          <w:sz w:val="24"/>
          <w:szCs w:val="24"/>
        </w:rPr>
        <w:t>Any items ordered for delivery, must be sent to your Department of Educational Psychology duty post address</w:t>
      </w:r>
      <w:r w:rsidR="00AE0A8A" w:rsidRPr="005028EF">
        <w:rPr>
          <w:sz w:val="24"/>
          <w:szCs w:val="24"/>
        </w:rPr>
        <w:t xml:space="preserve"> (university policy)</w:t>
      </w:r>
    </w:p>
    <w:p w14:paraId="15892B00" w14:textId="77777777" w:rsidR="00D27DFE" w:rsidRPr="005028EF" w:rsidRDefault="00D27DFE" w:rsidP="00D27DFE">
      <w:pPr>
        <w:pStyle w:val="ListParagraph"/>
        <w:rPr>
          <w:sz w:val="24"/>
          <w:szCs w:val="24"/>
        </w:rPr>
      </w:pPr>
    </w:p>
    <w:p w14:paraId="157B43B3" w14:textId="0BBF4F99" w:rsidR="001B52A1" w:rsidRDefault="001B52A1" w:rsidP="005028EF">
      <w:pPr>
        <w:pStyle w:val="ListParagraph"/>
        <w:numPr>
          <w:ilvl w:val="0"/>
          <w:numId w:val="1"/>
        </w:numPr>
        <w:rPr>
          <w:sz w:val="24"/>
          <w:szCs w:val="24"/>
        </w:rPr>
      </w:pPr>
      <w:r w:rsidRPr="005028EF">
        <w:rPr>
          <w:sz w:val="24"/>
          <w:szCs w:val="24"/>
        </w:rPr>
        <w:t>Professional Development funding cannot be used for items for your home office</w:t>
      </w:r>
    </w:p>
    <w:p w14:paraId="0F3129CF" w14:textId="77777777" w:rsidR="00687190" w:rsidRPr="00687190" w:rsidRDefault="00687190" w:rsidP="00687190">
      <w:pPr>
        <w:pStyle w:val="ListParagraph"/>
        <w:rPr>
          <w:sz w:val="24"/>
          <w:szCs w:val="24"/>
        </w:rPr>
      </w:pPr>
    </w:p>
    <w:p w14:paraId="358A216D" w14:textId="2D91007D" w:rsidR="00687190" w:rsidRDefault="00687190" w:rsidP="00687190">
      <w:pPr>
        <w:rPr>
          <w:sz w:val="24"/>
          <w:szCs w:val="24"/>
        </w:rPr>
      </w:pPr>
      <w:bookmarkStart w:id="2" w:name="_Hlk146276954"/>
      <w:r>
        <w:rPr>
          <w:sz w:val="24"/>
          <w:szCs w:val="24"/>
        </w:rPr>
        <w:br w:type="page"/>
      </w:r>
    </w:p>
    <w:p w14:paraId="786716DA" w14:textId="77777777" w:rsidR="00687190" w:rsidRPr="00687190" w:rsidRDefault="00687190" w:rsidP="00687190">
      <w:pPr>
        <w:spacing w:after="0" w:line="240" w:lineRule="auto"/>
        <w:rPr>
          <w:rFonts w:cstheme="minorHAnsi"/>
          <w:color w:val="212121"/>
        </w:rPr>
      </w:pPr>
    </w:p>
    <w:tbl>
      <w:tblPr>
        <w:tblW w:w="0" w:type="auto"/>
        <w:tblCellMar>
          <w:left w:w="0" w:type="dxa"/>
          <w:right w:w="0" w:type="dxa"/>
        </w:tblCellMar>
        <w:tblLook w:val="04A0" w:firstRow="1" w:lastRow="0" w:firstColumn="1" w:lastColumn="0" w:noHBand="0" w:noVBand="1"/>
      </w:tblPr>
      <w:tblGrid>
        <w:gridCol w:w="3617"/>
        <w:gridCol w:w="3618"/>
      </w:tblGrid>
      <w:tr w:rsidR="00687190" w:rsidRPr="00687190" w14:paraId="46316880" w14:textId="77777777" w:rsidTr="00ED7108">
        <w:trPr>
          <w:trHeight w:val="596"/>
        </w:trPr>
        <w:tc>
          <w:tcPr>
            <w:tcW w:w="72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49F0F" w14:textId="77777777" w:rsidR="00687190" w:rsidRPr="00687190" w:rsidRDefault="00687190" w:rsidP="00687190">
            <w:pPr>
              <w:spacing w:after="0" w:line="231" w:lineRule="atLeast"/>
              <w:jc w:val="center"/>
              <w:rPr>
                <w:rFonts w:cstheme="minorHAnsi"/>
                <w:b/>
                <w:color w:val="212121"/>
              </w:rPr>
            </w:pPr>
            <w:r w:rsidRPr="00687190">
              <w:rPr>
                <w:rFonts w:cstheme="minorHAnsi"/>
                <w:b/>
                <w:color w:val="212121"/>
              </w:rPr>
              <w:t>Department of Educational Psychology</w:t>
            </w:r>
          </w:p>
          <w:p w14:paraId="4EB6D1A6" w14:textId="77777777" w:rsidR="00687190" w:rsidRPr="00687190" w:rsidRDefault="00687190" w:rsidP="00687190">
            <w:pPr>
              <w:spacing w:after="0" w:line="231" w:lineRule="atLeast"/>
              <w:jc w:val="center"/>
              <w:rPr>
                <w:rFonts w:cstheme="minorHAnsi"/>
                <w:b/>
                <w:color w:val="212121"/>
              </w:rPr>
            </w:pPr>
            <w:r w:rsidRPr="00687190">
              <w:rPr>
                <w:rFonts w:cstheme="minorHAnsi"/>
                <w:b/>
                <w:color w:val="212121"/>
              </w:rPr>
              <w:t>PUBLIC PURPOSE for Request of Purchase or Reimbursement</w:t>
            </w:r>
          </w:p>
          <w:p w14:paraId="5695A6EB" w14:textId="189EE97B" w:rsidR="00687190" w:rsidRPr="00687190" w:rsidRDefault="00DB20D0" w:rsidP="00687190">
            <w:pPr>
              <w:spacing w:after="0" w:line="231" w:lineRule="atLeast"/>
              <w:jc w:val="center"/>
              <w:rPr>
                <w:rFonts w:cstheme="minorHAnsi"/>
                <w:color w:val="212121"/>
              </w:rPr>
            </w:pPr>
            <w:r>
              <w:rPr>
                <w:rFonts w:cstheme="minorHAnsi"/>
                <w:color w:val="212121"/>
              </w:rPr>
              <w:t>Revised</w:t>
            </w:r>
            <w:r w:rsidR="00687190" w:rsidRPr="00687190">
              <w:rPr>
                <w:rFonts w:cstheme="minorHAnsi"/>
                <w:color w:val="212121"/>
              </w:rPr>
              <w:t xml:space="preserve"> 9-22-23</w:t>
            </w:r>
          </w:p>
        </w:tc>
      </w:tr>
      <w:tr w:rsidR="00687190" w:rsidRPr="00687190" w14:paraId="61FF20DF" w14:textId="77777777" w:rsidTr="00ED7108">
        <w:trPr>
          <w:trHeight w:val="163"/>
        </w:trPr>
        <w:tc>
          <w:tcPr>
            <w:tcW w:w="3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2DC40" w14:textId="77777777" w:rsidR="00687190" w:rsidRPr="00687190" w:rsidRDefault="00687190" w:rsidP="00687190">
            <w:pPr>
              <w:spacing w:after="0" w:line="231" w:lineRule="atLeast"/>
              <w:rPr>
                <w:rFonts w:cstheme="minorHAnsi"/>
                <w:color w:val="212121"/>
              </w:rPr>
            </w:pPr>
            <w:r w:rsidRPr="00687190">
              <w:rPr>
                <w:rFonts w:cstheme="minorHAnsi"/>
                <w:color w:val="212121"/>
              </w:rPr>
              <w:t>Purchase or Reimbursement for what </w:t>
            </w:r>
            <w:r w:rsidRPr="00687190">
              <w:rPr>
                <w:rFonts w:cstheme="minorHAnsi"/>
                <w:b/>
                <w:color w:val="212121"/>
                <w:u w:val="single"/>
              </w:rPr>
              <w:t>itemized</w:t>
            </w:r>
            <w:r w:rsidRPr="00687190">
              <w:rPr>
                <w:rFonts w:cstheme="minorHAnsi"/>
                <w:color w:val="212121"/>
              </w:rPr>
              <w:t xml:space="preserve"> Item(s)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3CA2A8E6" w14:textId="77777777" w:rsidR="00687190" w:rsidRDefault="00C023BF" w:rsidP="00C023BF">
            <w:pPr>
              <w:spacing w:after="0" w:line="240" w:lineRule="auto"/>
              <w:rPr>
                <w:rFonts w:cstheme="minorHAnsi"/>
                <w:color w:val="212121"/>
              </w:rPr>
            </w:pPr>
            <w:r>
              <w:rPr>
                <w:rFonts w:cstheme="minorHAnsi"/>
                <w:color w:val="212121"/>
              </w:rPr>
              <w:t xml:space="preserve">1. </w:t>
            </w:r>
            <w:r w:rsidR="00687190" w:rsidRPr="00C023BF">
              <w:rPr>
                <w:rFonts w:cstheme="minorHAnsi"/>
                <w:color w:val="212121"/>
              </w:rPr>
              <w:fldChar w:fldCharType="begin">
                <w:ffData>
                  <w:name w:val="Text1"/>
                  <w:enabled/>
                  <w:calcOnExit w:val="0"/>
                  <w:textInput/>
                </w:ffData>
              </w:fldChar>
            </w:r>
            <w:bookmarkStart w:id="3" w:name="Text1"/>
            <w:r w:rsidR="00687190" w:rsidRPr="00C023BF">
              <w:rPr>
                <w:rFonts w:cstheme="minorHAnsi"/>
                <w:color w:val="212121"/>
              </w:rPr>
              <w:instrText xml:space="preserve"> FORMTEXT </w:instrText>
            </w:r>
            <w:r w:rsidR="00687190" w:rsidRPr="00C023BF">
              <w:rPr>
                <w:rFonts w:cstheme="minorHAnsi"/>
                <w:color w:val="212121"/>
              </w:rPr>
            </w:r>
            <w:r w:rsidR="00687190" w:rsidRPr="00C023BF">
              <w:rPr>
                <w:rFonts w:cstheme="minorHAnsi"/>
                <w:color w:val="212121"/>
              </w:rPr>
              <w:fldChar w:fldCharType="separate"/>
            </w:r>
            <w:r w:rsidR="00687190" w:rsidRPr="00687190">
              <w:rPr>
                <w:noProof/>
              </w:rPr>
              <w:t> </w:t>
            </w:r>
            <w:r w:rsidR="00687190" w:rsidRPr="00687190">
              <w:rPr>
                <w:noProof/>
              </w:rPr>
              <w:t> </w:t>
            </w:r>
            <w:r w:rsidR="00687190" w:rsidRPr="00687190">
              <w:rPr>
                <w:noProof/>
              </w:rPr>
              <w:t> </w:t>
            </w:r>
            <w:r w:rsidR="00687190" w:rsidRPr="00687190">
              <w:rPr>
                <w:noProof/>
              </w:rPr>
              <w:t> </w:t>
            </w:r>
            <w:r w:rsidR="00687190" w:rsidRPr="00687190">
              <w:rPr>
                <w:noProof/>
              </w:rPr>
              <w:t> </w:t>
            </w:r>
            <w:r w:rsidR="00687190" w:rsidRPr="00C023BF">
              <w:rPr>
                <w:rFonts w:cstheme="minorHAnsi"/>
                <w:color w:val="212121"/>
              </w:rPr>
              <w:fldChar w:fldCharType="end"/>
            </w:r>
            <w:bookmarkEnd w:id="3"/>
          </w:p>
          <w:p w14:paraId="5FE6C844" w14:textId="4047407C" w:rsidR="00C023BF" w:rsidRDefault="00C023BF" w:rsidP="00C023BF">
            <w:pPr>
              <w:spacing w:after="0" w:line="240" w:lineRule="auto"/>
              <w:rPr>
                <w:rFonts w:cstheme="minorHAnsi"/>
                <w:color w:val="212121"/>
              </w:rPr>
            </w:pPr>
            <w:r>
              <w:rPr>
                <w:rFonts w:cstheme="minorHAnsi"/>
                <w:color w:val="212121"/>
              </w:rPr>
              <w:t xml:space="preserve">2. </w:t>
            </w:r>
            <w:r w:rsidRPr="00C023BF">
              <w:rPr>
                <w:rFonts w:cstheme="minorHAnsi"/>
                <w:color w:val="212121"/>
              </w:rPr>
              <w:fldChar w:fldCharType="begin">
                <w:ffData>
                  <w:name w:val="Text1"/>
                  <w:enabled/>
                  <w:calcOnExit w:val="0"/>
                  <w:textInput/>
                </w:ffData>
              </w:fldChar>
            </w:r>
            <w:r w:rsidRPr="00C023BF">
              <w:rPr>
                <w:rFonts w:cstheme="minorHAnsi"/>
                <w:color w:val="212121"/>
              </w:rPr>
              <w:instrText xml:space="preserve"> FORMTEXT </w:instrText>
            </w:r>
            <w:r w:rsidRPr="00C023BF">
              <w:rPr>
                <w:rFonts w:cstheme="minorHAnsi"/>
                <w:color w:val="212121"/>
              </w:rPr>
            </w:r>
            <w:r w:rsidRPr="00C023BF">
              <w:rPr>
                <w:rFonts w:cstheme="minorHAnsi"/>
                <w:color w:val="212121"/>
              </w:rPr>
              <w:fldChar w:fldCharType="separate"/>
            </w:r>
            <w:r w:rsidRPr="00687190">
              <w:rPr>
                <w:noProof/>
              </w:rPr>
              <w:t> </w:t>
            </w:r>
            <w:r w:rsidRPr="00687190">
              <w:rPr>
                <w:noProof/>
              </w:rPr>
              <w:t> </w:t>
            </w:r>
            <w:r w:rsidRPr="00687190">
              <w:rPr>
                <w:noProof/>
              </w:rPr>
              <w:t> </w:t>
            </w:r>
            <w:r w:rsidRPr="00687190">
              <w:rPr>
                <w:noProof/>
              </w:rPr>
              <w:t> </w:t>
            </w:r>
            <w:r w:rsidRPr="00687190">
              <w:rPr>
                <w:noProof/>
              </w:rPr>
              <w:t> </w:t>
            </w:r>
            <w:r w:rsidRPr="00C023BF">
              <w:rPr>
                <w:rFonts w:cstheme="minorHAnsi"/>
                <w:color w:val="212121"/>
              </w:rPr>
              <w:fldChar w:fldCharType="end"/>
            </w:r>
          </w:p>
          <w:p w14:paraId="674876B6" w14:textId="0881AAC5" w:rsidR="00C023BF" w:rsidRPr="00C023BF" w:rsidRDefault="00C023BF" w:rsidP="00C023BF">
            <w:pPr>
              <w:spacing w:after="0" w:line="240" w:lineRule="auto"/>
              <w:rPr>
                <w:rFonts w:cstheme="minorHAnsi"/>
                <w:color w:val="212121"/>
              </w:rPr>
            </w:pPr>
            <w:r>
              <w:rPr>
                <w:rFonts w:cstheme="minorHAnsi"/>
                <w:color w:val="212121"/>
              </w:rPr>
              <w:t xml:space="preserve">3. </w:t>
            </w:r>
            <w:r w:rsidRPr="00C023BF">
              <w:rPr>
                <w:rFonts w:cstheme="minorHAnsi"/>
                <w:color w:val="212121"/>
              </w:rPr>
              <w:fldChar w:fldCharType="begin">
                <w:ffData>
                  <w:name w:val="Text1"/>
                  <w:enabled/>
                  <w:calcOnExit w:val="0"/>
                  <w:textInput/>
                </w:ffData>
              </w:fldChar>
            </w:r>
            <w:r w:rsidRPr="00C023BF">
              <w:rPr>
                <w:rFonts w:cstheme="minorHAnsi"/>
                <w:color w:val="212121"/>
              </w:rPr>
              <w:instrText xml:space="preserve"> FORMTEXT </w:instrText>
            </w:r>
            <w:r w:rsidRPr="00C023BF">
              <w:rPr>
                <w:rFonts w:cstheme="minorHAnsi"/>
                <w:color w:val="212121"/>
              </w:rPr>
            </w:r>
            <w:r w:rsidRPr="00C023BF">
              <w:rPr>
                <w:rFonts w:cstheme="minorHAnsi"/>
                <w:color w:val="212121"/>
              </w:rPr>
              <w:fldChar w:fldCharType="separate"/>
            </w:r>
            <w:r w:rsidRPr="00687190">
              <w:rPr>
                <w:noProof/>
              </w:rPr>
              <w:t> </w:t>
            </w:r>
            <w:r w:rsidRPr="00687190">
              <w:rPr>
                <w:noProof/>
              </w:rPr>
              <w:t> </w:t>
            </w:r>
            <w:r w:rsidRPr="00687190">
              <w:rPr>
                <w:noProof/>
              </w:rPr>
              <w:t> </w:t>
            </w:r>
            <w:r w:rsidRPr="00687190">
              <w:rPr>
                <w:noProof/>
              </w:rPr>
              <w:t> </w:t>
            </w:r>
            <w:r w:rsidRPr="00687190">
              <w:rPr>
                <w:noProof/>
              </w:rPr>
              <w:t> </w:t>
            </w:r>
            <w:r w:rsidRPr="00C023BF">
              <w:rPr>
                <w:rFonts w:cstheme="minorHAnsi"/>
                <w:color w:val="212121"/>
              </w:rPr>
              <w:fldChar w:fldCharType="end"/>
            </w:r>
          </w:p>
        </w:tc>
      </w:tr>
      <w:tr w:rsidR="00687190" w:rsidRPr="00687190" w14:paraId="446897E0" w14:textId="77777777" w:rsidTr="00ED7108">
        <w:trPr>
          <w:trHeight w:val="825"/>
        </w:trPr>
        <w:tc>
          <w:tcPr>
            <w:tcW w:w="3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F56A" w14:textId="77777777" w:rsidR="00687190" w:rsidRPr="00687190" w:rsidRDefault="00687190" w:rsidP="00687190">
            <w:pPr>
              <w:spacing w:after="0" w:line="231" w:lineRule="atLeast"/>
              <w:rPr>
                <w:rFonts w:cstheme="minorHAnsi"/>
                <w:color w:val="212121"/>
              </w:rPr>
            </w:pPr>
            <w:r w:rsidRPr="00687190">
              <w:rPr>
                <w:rFonts w:cstheme="minorHAnsi"/>
                <w:color w:val="212121"/>
              </w:rPr>
              <w:t>Dates associated with purchase or reimbursement (example: conference travel dates, event dates; receipt date)</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077F944A" w14:textId="77777777" w:rsidR="00687190" w:rsidRPr="00687190" w:rsidRDefault="00687190" w:rsidP="00687190">
            <w:pPr>
              <w:spacing w:after="0" w:line="240" w:lineRule="auto"/>
              <w:rPr>
                <w:rFonts w:cstheme="minorHAnsi"/>
                <w:color w:val="212121"/>
              </w:rPr>
            </w:pPr>
            <w:r w:rsidRPr="00687190">
              <w:rPr>
                <w:rFonts w:cstheme="minorHAnsi"/>
                <w:color w:val="212121"/>
              </w:rPr>
              <w:fldChar w:fldCharType="begin">
                <w:ffData>
                  <w:name w:val="Text2"/>
                  <w:enabled/>
                  <w:calcOnExit w:val="0"/>
                  <w:textInput/>
                </w:ffData>
              </w:fldChar>
            </w:r>
            <w:bookmarkStart w:id="4" w:name="Text2"/>
            <w:r w:rsidRPr="00687190">
              <w:rPr>
                <w:rFonts w:cstheme="minorHAnsi"/>
                <w:color w:val="212121"/>
              </w:rPr>
              <w:instrText xml:space="preserve"> FORMTEXT </w:instrText>
            </w:r>
            <w:r w:rsidRPr="00687190">
              <w:rPr>
                <w:rFonts w:cstheme="minorHAnsi"/>
                <w:color w:val="212121"/>
              </w:rPr>
            </w:r>
            <w:r w:rsidRPr="00687190">
              <w:rPr>
                <w:rFonts w:cstheme="minorHAnsi"/>
                <w:color w:val="212121"/>
              </w:rPr>
              <w:fldChar w:fldCharType="separate"/>
            </w:r>
            <w:r w:rsidRPr="00687190">
              <w:rPr>
                <w:rFonts w:cstheme="minorHAnsi"/>
                <w:noProof/>
                <w:color w:val="212121"/>
              </w:rPr>
              <w:t> </w:t>
            </w:r>
            <w:r w:rsidRPr="00687190">
              <w:rPr>
                <w:rFonts w:cstheme="minorHAnsi"/>
                <w:noProof/>
                <w:color w:val="212121"/>
              </w:rPr>
              <w:t> </w:t>
            </w:r>
            <w:r w:rsidRPr="00687190">
              <w:rPr>
                <w:rFonts w:cstheme="minorHAnsi"/>
                <w:noProof/>
                <w:color w:val="212121"/>
              </w:rPr>
              <w:t> </w:t>
            </w:r>
            <w:r w:rsidRPr="00687190">
              <w:rPr>
                <w:rFonts w:cstheme="minorHAnsi"/>
                <w:noProof/>
                <w:color w:val="212121"/>
              </w:rPr>
              <w:t> </w:t>
            </w:r>
            <w:r w:rsidRPr="00687190">
              <w:rPr>
                <w:rFonts w:cstheme="minorHAnsi"/>
                <w:noProof/>
                <w:color w:val="212121"/>
              </w:rPr>
              <w:t> </w:t>
            </w:r>
            <w:r w:rsidRPr="00687190">
              <w:rPr>
                <w:rFonts w:cstheme="minorHAnsi"/>
                <w:color w:val="212121"/>
              </w:rPr>
              <w:fldChar w:fldCharType="end"/>
            </w:r>
            <w:bookmarkEnd w:id="4"/>
          </w:p>
        </w:tc>
      </w:tr>
      <w:tr w:rsidR="00687190" w:rsidRPr="00687190" w14:paraId="241FAD26" w14:textId="77777777" w:rsidTr="00ED7108">
        <w:trPr>
          <w:trHeight w:val="825"/>
        </w:trPr>
        <w:tc>
          <w:tcPr>
            <w:tcW w:w="3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740AB" w14:textId="77777777" w:rsidR="00687190" w:rsidRPr="00687190" w:rsidRDefault="00687190" w:rsidP="00687190">
            <w:pPr>
              <w:spacing w:after="0" w:line="231" w:lineRule="atLeast"/>
              <w:rPr>
                <w:rFonts w:cstheme="minorHAnsi"/>
                <w:color w:val="212121"/>
              </w:rPr>
            </w:pPr>
            <w:r w:rsidRPr="00687190">
              <w:rPr>
                <w:rFonts w:cstheme="minorHAnsi"/>
                <w:color w:val="212121"/>
              </w:rPr>
              <w:t>Location associated with this purchase or reimbursement (example: conference location, campus location, purchase location)</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7498C738" w14:textId="77777777" w:rsidR="00687190" w:rsidRPr="00687190" w:rsidRDefault="00687190" w:rsidP="00687190">
            <w:pPr>
              <w:spacing w:after="0" w:line="240" w:lineRule="auto"/>
              <w:rPr>
                <w:rFonts w:cstheme="minorHAnsi"/>
                <w:color w:val="212121"/>
              </w:rPr>
            </w:pPr>
            <w:r w:rsidRPr="00687190">
              <w:rPr>
                <w:rFonts w:cstheme="minorHAnsi"/>
                <w:color w:val="212121"/>
              </w:rPr>
              <w:fldChar w:fldCharType="begin">
                <w:ffData>
                  <w:name w:val="Text3"/>
                  <w:enabled/>
                  <w:calcOnExit w:val="0"/>
                  <w:textInput/>
                </w:ffData>
              </w:fldChar>
            </w:r>
            <w:bookmarkStart w:id="5" w:name="Text3"/>
            <w:r w:rsidRPr="00687190">
              <w:rPr>
                <w:rFonts w:cstheme="minorHAnsi"/>
                <w:color w:val="212121"/>
              </w:rPr>
              <w:instrText xml:space="preserve"> FORMTEXT </w:instrText>
            </w:r>
            <w:r w:rsidRPr="00687190">
              <w:rPr>
                <w:rFonts w:cstheme="minorHAnsi"/>
                <w:color w:val="212121"/>
              </w:rPr>
            </w:r>
            <w:r w:rsidRPr="00687190">
              <w:rPr>
                <w:rFonts w:cstheme="minorHAnsi"/>
                <w:color w:val="212121"/>
              </w:rPr>
              <w:fldChar w:fldCharType="separate"/>
            </w:r>
            <w:r w:rsidRPr="00687190">
              <w:rPr>
                <w:rFonts w:cstheme="minorHAnsi"/>
                <w:noProof/>
                <w:color w:val="212121"/>
              </w:rPr>
              <w:t> </w:t>
            </w:r>
            <w:r w:rsidRPr="00687190">
              <w:rPr>
                <w:rFonts w:cstheme="minorHAnsi"/>
                <w:noProof/>
                <w:color w:val="212121"/>
              </w:rPr>
              <w:t> </w:t>
            </w:r>
            <w:r w:rsidRPr="00687190">
              <w:rPr>
                <w:rFonts w:cstheme="minorHAnsi"/>
                <w:noProof/>
                <w:color w:val="212121"/>
              </w:rPr>
              <w:t> </w:t>
            </w:r>
            <w:r w:rsidRPr="00687190">
              <w:rPr>
                <w:rFonts w:cstheme="minorHAnsi"/>
                <w:noProof/>
                <w:color w:val="212121"/>
              </w:rPr>
              <w:t> </w:t>
            </w:r>
            <w:r w:rsidRPr="00687190">
              <w:rPr>
                <w:rFonts w:cstheme="minorHAnsi"/>
                <w:noProof/>
                <w:color w:val="212121"/>
              </w:rPr>
              <w:t> </w:t>
            </w:r>
            <w:r w:rsidRPr="00687190">
              <w:rPr>
                <w:rFonts w:cstheme="minorHAnsi"/>
                <w:color w:val="212121"/>
              </w:rPr>
              <w:fldChar w:fldCharType="end"/>
            </w:r>
            <w:bookmarkEnd w:id="5"/>
          </w:p>
        </w:tc>
      </w:tr>
      <w:tr w:rsidR="00687190" w:rsidRPr="00687190" w14:paraId="2E01C4AE" w14:textId="77777777" w:rsidTr="00ED7108">
        <w:trPr>
          <w:trHeight w:val="1711"/>
        </w:trPr>
        <w:tc>
          <w:tcPr>
            <w:tcW w:w="36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4263BE" w14:textId="77777777" w:rsidR="00687190" w:rsidRPr="00687190" w:rsidRDefault="00687190" w:rsidP="00687190">
            <w:pPr>
              <w:spacing w:after="0" w:line="231" w:lineRule="atLeast"/>
              <w:rPr>
                <w:rFonts w:cstheme="minorHAnsi"/>
                <w:color w:val="212121"/>
              </w:rPr>
            </w:pPr>
            <w:r w:rsidRPr="00687190">
              <w:rPr>
                <w:rFonts w:cstheme="minorHAnsi"/>
                <w:color w:val="212121"/>
              </w:rPr>
              <w:t>How does this purchase benefit the following:</w:t>
            </w:r>
          </w:p>
          <w:p w14:paraId="03F9612B" w14:textId="77777777" w:rsidR="00687190" w:rsidRPr="00687190" w:rsidRDefault="00687190" w:rsidP="00687190">
            <w:pPr>
              <w:spacing w:after="0" w:line="231" w:lineRule="atLeast"/>
              <w:rPr>
                <w:rFonts w:eastAsia="Times New Roman" w:cstheme="minorHAnsi"/>
                <w:color w:val="212121"/>
              </w:rPr>
            </w:pPr>
            <w:r w:rsidRPr="00687190">
              <w:rPr>
                <w:rFonts w:eastAsia="Times New Roman" w:cstheme="minorHAnsi"/>
                <w:color w:val="212121"/>
              </w:rPr>
              <w:t>- Your Professional Development</w:t>
            </w:r>
          </w:p>
          <w:p w14:paraId="11116CE4" w14:textId="77777777" w:rsidR="00687190" w:rsidRPr="00687190" w:rsidRDefault="00687190" w:rsidP="00687190">
            <w:pPr>
              <w:spacing w:after="0" w:line="231" w:lineRule="atLeast"/>
              <w:rPr>
                <w:rFonts w:eastAsia="Times New Roman" w:cstheme="minorHAnsi"/>
                <w:color w:val="212121"/>
              </w:rPr>
            </w:pPr>
            <w:r w:rsidRPr="00687190">
              <w:rPr>
                <w:rFonts w:eastAsia="Times New Roman" w:cstheme="minorHAnsi"/>
                <w:color w:val="212121"/>
              </w:rPr>
              <w:t>- EPS Department</w:t>
            </w:r>
          </w:p>
          <w:p w14:paraId="648B1821" w14:textId="77777777" w:rsidR="00687190" w:rsidRPr="00687190" w:rsidRDefault="00687190" w:rsidP="00687190">
            <w:pPr>
              <w:spacing w:after="0" w:line="231" w:lineRule="atLeast"/>
              <w:rPr>
                <w:rFonts w:eastAsia="Times New Roman" w:cstheme="minorHAnsi"/>
                <w:color w:val="212121"/>
              </w:rPr>
            </w:pPr>
            <w:r w:rsidRPr="00687190">
              <w:rPr>
                <w:rFonts w:eastAsia="Times New Roman" w:cstheme="minorHAnsi"/>
                <w:color w:val="212121"/>
              </w:rPr>
              <w:t>- EPS Department Programs</w:t>
            </w:r>
          </w:p>
          <w:p w14:paraId="472997C2" w14:textId="77777777" w:rsidR="00687190" w:rsidRPr="00687190" w:rsidRDefault="00687190" w:rsidP="00687190">
            <w:pPr>
              <w:spacing w:after="0" w:line="231" w:lineRule="atLeast"/>
              <w:rPr>
                <w:rFonts w:eastAsia="Times New Roman" w:cstheme="minorHAnsi"/>
                <w:color w:val="212121"/>
              </w:rPr>
            </w:pPr>
            <w:r w:rsidRPr="00687190">
              <w:rPr>
                <w:rFonts w:eastAsia="Times New Roman" w:cstheme="minorHAnsi"/>
                <w:color w:val="212121"/>
              </w:rPr>
              <w:t>- College of Education</w:t>
            </w:r>
          </w:p>
          <w:p w14:paraId="21AFCB4A" w14:textId="77777777" w:rsidR="00687190" w:rsidRPr="00687190" w:rsidRDefault="00687190" w:rsidP="00687190">
            <w:pPr>
              <w:spacing w:after="0" w:line="231" w:lineRule="atLeast"/>
              <w:rPr>
                <w:rFonts w:cstheme="minorHAnsi"/>
                <w:color w:val="212121"/>
              </w:rPr>
            </w:pPr>
            <w:r w:rsidRPr="00687190">
              <w:rPr>
                <w:rFonts w:eastAsia="Times New Roman" w:cstheme="minorHAnsi"/>
                <w:color w:val="212121"/>
              </w:rPr>
              <w:t>- Northern Arizona University</w:t>
            </w:r>
          </w:p>
        </w:tc>
        <w:tc>
          <w:tcPr>
            <w:tcW w:w="3617" w:type="dxa"/>
            <w:tcBorders>
              <w:top w:val="nil"/>
              <w:left w:val="nil"/>
              <w:bottom w:val="single" w:sz="4" w:space="0" w:color="auto"/>
              <w:right w:val="single" w:sz="8" w:space="0" w:color="auto"/>
            </w:tcBorders>
            <w:tcMar>
              <w:top w:w="0" w:type="dxa"/>
              <w:left w:w="108" w:type="dxa"/>
              <w:bottom w:w="0" w:type="dxa"/>
              <w:right w:w="108" w:type="dxa"/>
            </w:tcMar>
            <w:hideMark/>
          </w:tcPr>
          <w:p w14:paraId="7016993E" w14:textId="77777777" w:rsidR="00687190" w:rsidRPr="00687190" w:rsidRDefault="00687190" w:rsidP="00687190">
            <w:pPr>
              <w:spacing w:before="100" w:beforeAutospacing="1" w:after="100" w:afterAutospacing="1" w:line="240" w:lineRule="auto"/>
              <w:rPr>
                <w:rFonts w:eastAsia="Times New Roman" w:cstheme="minorHAnsi"/>
                <w:color w:val="212121"/>
              </w:rPr>
            </w:pPr>
            <w:r w:rsidRPr="00687190">
              <w:rPr>
                <w:rFonts w:eastAsia="Times New Roman" w:cstheme="minorHAnsi"/>
                <w:color w:val="212121"/>
              </w:rPr>
              <w:fldChar w:fldCharType="begin">
                <w:ffData>
                  <w:name w:val="Text4"/>
                  <w:enabled/>
                  <w:calcOnExit w:val="0"/>
                  <w:textInput/>
                </w:ffData>
              </w:fldChar>
            </w:r>
            <w:bookmarkStart w:id="6" w:name="Text4"/>
            <w:r w:rsidRPr="00687190">
              <w:rPr>
                <w:rFonts w:eastAsia="Times New Roman" w:cstheme="minorHAnsi"/>
                <w:color w:val="212121"/>
              </w:rPr>
              <w:instrText xml:space="preserve"> FORMTEXT </w:instrText>
            </w:r>
            <w:r w:rsidRPr="00687190">
              <w:rPr>
                <w:rFonts w:eastAsia="Times New Roman" w:cstheme="minorHAnsi"/>
                <w:color w:val="212121"/>
              </w:rPr>
            </w:r>
            <w:r w:rsidRPr="00687190">
              <w:rPr>
                <w:rFonts w:eastAsia="Times New Roman" w:cstheme="minorHAnsi"/>
                <w:color w:val="212121"/>
              </w:rPr>
              <w:fldChar w:fldCharType="separate"/>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color w:val="212121"/>
              </w:rPr>
              <w:fldChar w:fldCharType="end"/>
            </w:r>
            <w:bookmarkEnd w:id="6"/>
          </w:p>
        </w:tc>
      </w:tr>
      <w:tr w:rsidR="00687190" w:rsidRPr="00687190" w14:paraId="073DA4D2" w14:textId="77777777" w:rsidTr="00ED7108">
        <w:trPr>
          <w:trHeight w:val="259"/>
        </w:trPr>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30315" w14:textId="77777777" w:rsidR="00687190" w:rsidRPr="00687190" w:rsidRDefault="00687190" w:rsidP="00687190">
            <w:pPr>
              <w:spacing w:after="0" w:line="231" w:lineRule="atLeast"/>
              <w:rPr>
                <w:rFonts w:cstheme="minorHAnsi"/>
                <w:color w:val="212121"/>
              </w:rPr>
            </w:pPr>
            <w:r w:rsidRPr="00687190">
              <w:rPr>
                <w:rFonts w:cstheme="minorHAnsi"/>
                <w:color w:val="212121"/>
              </w:rPr>
              <w:t>How will item(s) be utilized (if applicable)</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F51F" w14:textId="77777777" w:rsidR="00687190" w:rsidRPr="00687190" w:rsidRDefault="00687190" w:rsidP="00687190">
            <w:pPr>
              <w:spacing w:before="100" w:beforeAutospacing="1" w:after="100" w:afterAutospacing="1" w:line="240" w:lineRule="auto"/>
              <w:rPr>
                <w:rFonts w:eastAsia="Times New Roman" w:cstheme="minorHAnsi"/>
                <w:color w:val="212121"/>
              </w:rPr>
            </w:pPr>
            <w:r w:rsidRPr="00687190">
              <w:rPr>
                <w:rFonts w:eastAsia="Times New Roman" w:cstheme="minorHAnsi"/>
                <w:color w:val="212121"/>
              </w:rPr>
              <w:fldChar w:fldCharType="begin">
                <w:ffData>
                  <w:name w:val="Text5"/>
                  <w:enabled/>
                  <w:calcOnExit w:val="0"/>
                  <w:textInput/>
                </w:ffData>
              </w:fldChar>
            </w:r>
            <w:bookmarkStart w:id="7" w:name="Text5"/>
            <w:r w:rsidRPr="00687190">
              <w:rPr>
                <w:rFonts w:eastAsia="Times New Roman" w:cstheme="minorHAnsi"/>
                <w:color w:val="212121"/>
              </w:rPr>
              <w:instrText xml:space="preserve"> FORMTEXT </w:instrText>
            </w:r>
            <w:r w:rsidRPr="00687190">
              <w:rPr>
                <w:rFonts w:eastAsia="Times New Roman" w:cstheme="minorHAnsi"/>
                <w:color w:val="212121"/>
              </w:rPr>
            </w:r>
            <w:r w:rsidRPr="00687190">
              <w:rPr>
                <w:rFonts w:eastAsia="Times New Roman" w:cstheme="minorHAnsi"/>
                <w:color w:val="212121"/>
              </w:rPr>
              <w:fldChar w:fldCharType="separate"/>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noProof/>
                <w:color w:val="212121"/>
              </w:rPr>
              <w:t> </w:t>
            </w:r>
            <w:r w:rsidRPr="00687190">
              <w:rPr>
                <w:rFonts w:eastAsia="Times New Roman" w:cstheme="minorHAnsi"/>
                <w:color w:val="212121"/>
              </w:rPr>
              <w:fldChar w:fldCharType="end"/>
            </w:r>
            <w:bookmarkEnd w:id="7"/>
          </w:p>
        </w:tc>
      </w:tr>
      <w:tr w:rsidR="00687190" w:rsidRPr="00687190" w14:paraId="23F48F77" w14:textId="77777777" w:rsidTr="00ED7108">
        <w:trPr>
          <w:trHeight w:val="275"/>
        </w:trPr>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F" w14:textId="77777777" w:rsidR="00687190" w:rsidRPr="00687190" w:rsidRDefault="00687190" w:rsidP="00687190">
            <w:pPr>
              <w:spacing w:after="0" w:line="231" w:lineRule="atLeast"/>
              <w:rPr>
                <w:rFonts w:cstheme="minorHAnsi"/>
                <w:color w:val="212121"/>
              </w:rPr>
            </w:pPr>
            <w:r w:rsidRPr="00687190">
              <w:rPr>
                <w:rFonts w:cstheme="minorHAnsi"/>
                <w:b/>
                <w:color w:val="7030A0"/>
                <w:highlight w:val="yellow"/>
              </w:rPr>
              <w:t>NEW</w:t>
            </w:r>
            <w:r w:rsidRPr="00687190">
              <w:rPr>
                <w:rFonts w:cstheme="minorHAnsi"/>
                <w:b/>
                <w:color w:val="7030A0"/>
              </w:rPr>
              <w:t xml:space="preserve"> </w:t>
            </w:r>
            <w:r w:rsidRPr="00687190">
              <w:rPr>
                <w:rFonts w:cstheme="minorHAnsi"/>
                <w:b/>
                <w:color w:val="212121"/>
              </w:rPr>
              <w:t xml:space="preserve">- </w:t>
            </w:r>
            <w:r w:rsidRPr="00687190">
              <w:rPr>
                <w:rFonts w:cstheme="minorHAnsi"/>
                <w:b/>
                <w:color w:val="212121"/>
                <w:u w:val="single"/>
              </w:rPr>
              <w:t>Itemized</w:t>
            </w:r>
            <w:r w:rsidRPr="00687190">
              <w:rPr>
                <w:rFonts w:cstheme="minorHAnsi"/>
                <w:color w:val="212121"/>
              </w:rPr>
              <w:t xml:space="preserve"> expense(s) associated with this purchase/reimbursement </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E4E37" w14:textId="77777777" w:rsidR="00C023BF" w:rsidRDefault="00C023BF" w:rsidP="00C023BF">
            <w:pPr>
              <w:spacing w:after="0" w:line="240" w:lineRule="auto"/>
              <w:rPr>
                <w:rFonts w:cstheme="minorHAnsi"/>
                <w:color w:val="212121"/>
              </w:rPr>
            </w:pPr>
            <w:r>
              <w:rPr>
                <w:rFonts w:cstheme="minorHAnsi"/>
                <w:color w:val="212121"/>
              </w:rPr>
              <w:t xml:space="preserve">1. </w:t>
            </w:r>
            <w:r w:rsidRPr="00C023BF">
              <w:rPr>
                <w:rFonts w:cstheme="minorHAnsi"/>
                <w:color w:val="212121"/>
              </w:rPr>
              <w:fldChar w:fldCharType="begin">
                <w:ffData>
                  <w:name w:val="Text1"/>
                  <w:enabled/>
                  <w:calcOnExit w:val="0"/>
                  <w:textInput/>
                </w:ffData>
              </w:fldChar>
            </w:r>
            <w:r w:rsidRPr="00C023BF">
              <w:rPr>
                <w:rFonts w:cstheme="minorHAnsi"/>
                <w:color w:val="212121"/>
              </w:rPr>
              <w:instrText xml:space="preserve"> FORMTEXT </w:instrText>
            </w:r>
            <w:r w:rsidRPr="00C023BF">
              <w:rPr>
                <w:rFonts w:cstheme="minorHAnsi"/>
                <w:color w:val="212121"/>
              </w:rPr>
            </w:r>
            <w:r w:rsidRPr="00C023BF">
              <w:rPr>
                <w:rFonts w:cstheme="minorHAnsi"/>
                <w:color w:val="212121"/>
              </w:rPr>
              <w:fldChar w:fldCharType="separate"/>
            </w:r>
            <w:r w:rsidRPr="00687190">
              <w:rPr>
                <w:noProof/>
              </w:rPr>
              <w:t> </w:t>
            </w:r>
            <w:r w:rsidRPr="00687190">
              <w:rPr>
                <w:noProof/>
              </w:rPr>
              <w:t> </w:t>
            </w:r>
            <w:r w:rsidRPr="00687190">
              <w:rPr>
                <w:noProof/>
              </w:rPr>
              <w:t> </w:t>
            </w:r>
            <w:r w:rsidRPr="00687190">
              <w:rPr>
                <w:noProof/>
              </w:rPr>
              <w:t> </w:t>
            </w:r>
            <w:r w:rsidRPr="00687190">
              <w:rPr>
                <w:noProof/>
              </w:rPr>
              <w:t> </w:t>
            </w:r>
            <w:r w:rsidRPr="00C023BF">
              <w:rPr>
                <w:rFonts w:cstheme="minorHAnsi"/>
                <w:color w:val="212121"/>
              </w:rPr>
              <w:fldChar w:fldCharType="end"/>
            </w:r>
          </w:p>
          <w:p w14:paraId="2B1F1C59" w14:textId="77777777" w:rsidR="00C023BF" w:rsidRDefault="00C023BF" w:rsidP="00C023BF">
            <w:pPr>
              <w:spacing w:after="0" w:line="240" w:lineRule="auto"/>
              <w:rPr>
                <w:rFonts w:cstheme="minorHAnsi"/>
                <w:color w:val="212121"/>
              </w:rPr>
            </w:pPr>
            <w:r>
              <w:rPr>
                <w:rFonts w:cstheme="minorHAnsi"/>
                <w:color w:val="212121"/>
              </w:rPr>
              <w:t xml:space="preserve">2. </w:t>
            </w:r>
            <w:r w:rsidRPr="00C023BF">
              <w:rPr>
                <w:rFonts w:cstheme="minorHAnsi"/>
                <w:color w:val="212121"/>
              </w:rPr>
              <w:fldChar w:fldCharType="begin">
                <w:ffData>
                  <w:name w:val="Text1"/>
                  <w:enabled/>
                  <w:calcOnExit w:val="0"/>
                  <w:textInput/>
                </w:ffData>
              </w:fldChar>
            </w:r>
            <w:r w:rsidRPr="00C023BF">
              <w:rPr>
                <w:rFonts w:cstheme="minorHAnsi"/>
                <w:color w:val="212121"/>
              </w:rPr>
              <w:instrText xml:space="preserve"> FORMTEXT </w:instrText>
            </w:r>
            <w:r w:rsidRPr="00C023BF">
              <w:rPr>
                <w:rFonts w:cstheme="minorHAnsi"/>
                <w:color w:val="212121"/>
              </w:rPr>
            </w:r>
            <w:r w:rsidRPr="00C023BF">
              <w:rPr>
                <w:rFonts w:cstheme="minorHAnsi"/>
                <w:color w:val="212121"/>
              </w:rPr>
              <w:fldChar w:fldCharType="separate"/>
            </w:r>
            <w:r w:rsidRPr="00687190">
              <w:rPr>
                <w:noProof/>
              </w:rPr>
              <w:t> </w:t>
            </w:r>
            <w:r w:rsidRPr="00687190">
              <w:rPr>
                <w:noProof/>
              </w:rPr>
              <w:t> </w:t>
            </w:r>
            <w:r w:rsidRPr="00687190">
              <w:rPr>
                <w:noProof/>
              </w:rPr>
              <w:t> </w:t>
            </w:r>
            <w:r w:rsidRPr="00687190">
              <w:rPr>
                <w:noProof/>
              </w:rPr>
              <w:t> </w:t>
            </w:r>
            <w:r w:rsidRPr="00687190">
              <w:rPr>
                <w:noProof/>
              </w:rPr>
              <w:t> </w:t>
            </w:r>
            <w:r w:rsidRPr="00C023BF">
              <w:rPr>
                <w:rFonts w:cstheme="minorHAnsi"/>
                <w:color w:val="212121"/>
              </w:rPr>
              <w:fldChar w:fldCharType="end"/>
            </w:r>
          </w:p>
          <w:p w14:paraId="14DE01B7" w14:textId="7FC7B2B1" w:rsidR="00687190" w:rsidRPr="00687190" w:rsidRDefault="00C023BF" w:rsidP="00C023BF">
            <w:pPr>
              <w:spacing w:after="0" w:line="240" w:lineRule="auto"/>
              <w:rPr>
                <w:rFonts w:eastAsia="Times New Roman" w:cstheme="minorHAnsi"/>
                <w:color w:val="212121"/>
              </w:rPr>
            </w:pPr>
            <w:r>
              <w:rPr>
                <w:rFonts w:cstheme="minorHAnsi"/>
                <w:color w:val="212121"/>
              </w:rPr>
              <w:t xml:space="preserve">3. </w:t>
            </w:r>
            <w:r w:rsidRPr="00C023BF">
              <w:rPr>
                <w:rFonts w:cstheme="minorHAnsi"/>
                <w:color w:val="212121"/>
              </w:rPr>
              <w:fldChar w:fldCharType="begin">
                <w:ffData>
                  <w:name w:val="Text1"/>
                  <w:enabled/>
                  <w:calcOnExit w:val="0"/>
                  <w:textInput/>
                </w:ffData>
              </w:fldChar>
            </w:r>
            <w:r w:rsidRPr="00C023BF">
              <w:rPr>
                <w:rFonts w:cstheme="minorHAnsi"/>
                <w:color w:val="212121"/>
              </w:rPr>
              <w:instrText xml:space="preserve"> FORMTEXT </w:instrText>
            </w:r>
            <w:r w:rsidRPr="00C023BF">
              <w:rPr>
                <w:rFonts w:cstheme="minorHAnsi"/>
                <w:color w:val="212121"/>
              </w:rPr>
            </w:r>
            <w:r w:rsidRPr="00C023BF">
              <w:rPr>
                <w:rFonts w:cstheme="minorHAnsi"/>
                <w:color w:val="212121"/>
              </w:rPr>
              <w:fldChar w:fldCharType="separate"/>
            </w:r>
            <w:r w:rsidRPr="00687190">
              <w:rPr>
                <w:noProof/>
              </w:rPr>
              <w:t> </w:t>
            </w:r>
            <w:r w:rsidRPr="00687190">
              <w:rPr>
                <w:noProof/>
              </w:rPr>
              <w:t> </w:t>
            </w:r>
            <w:r w:rsidRPr="00687190">
              <w:rPr>
                <w:noProof/>
              </w:rPr>
              <w:t> </w:t>
            </w:r>
            <w:r w:rsidRPr="00687190">
              <w:rPr>
                <w:noProof/>
              </w:rPr>
              <w:t> </w:t>
            </w:r>
            <w:r w:rsidRPr="00687190">
              <w:rPr>
                <w:noProof/>
              </w:rPr>
              <w:t> </w:t>
            </w:r>
            <w:r w:rsidRPr="00C023BF">
              <w:rPr>
                <w:rFonts w:cstheme="minorHAnsi"/>
                <w:color w:val="212121"/>
              </w:rPr>
              <w:fldChar w:fldCharType="end"/>
            </w:r>
          </w:p>
        </w:tc>
      </w:tr>
      <w:tr w:rsidR="00687190" w:rsidRPr="00687190" w14:paraId="4F84B1EF" w14:textId="77777777" w:rsidTr="00ED7108">
        <w:trPr>
          <w:trHeight w:val="275"/>
        </w:trPr>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094BB" w14:textId="77777777" w:rsidR="00687190" w:rsidRPr="00687190" w:rsidRDefault="00687190" w:rsidP="00687190">
            <w:pPr>
              <w:spacing w:after="0" w:line="231" w:lineRule="atLeast"/>
              <w:rPr>
                <w:rFonts w:cstheme="minorHAnsi"/>
                <w:color w:val="212121"/>
              </w:rPr>
            </w:pPr>
            <w:r w:rsidRPr="00687190">
              <w:rPr>
                <w:rFonts w:cstheme="minorHAnsi"/>
                <w:b/>
                <w:color w:val="7030A0"/>
                <w:highlight w:val="yellow"/>
              </w:rPr>
              <w:t>NEW</w:t>
            </w:r>
            <w:r w:rsidRPr="00687190">
              <w:rPr>
                <w:rFonts w:cstheme="minorHAnsi"/>
                <w:b/>
                <w:color w:val="7030A0"/>
              </w:rPr>
              <w:t xml:space="preserve"> </w:t>
            </w:r>
            <w:r w:rsidRPr="00687190">
              <w:rPr>
                <w:rFonts w:cstheme="minorHAnsi"/>
                <w:b/>
                <w:color w:val="212121"/>
              </w:rPr>
              <w:t xml:space="preserve">- </w:t>
            </w:r>
            <w:r w:rsidRPr="00687190">
              <w:rPr>
                <w:rFonts w:cstheme="minorHAnsi"/>
                <w:color w:val="212121"/>
              </w:rPr>
              <w:t>Funding Source (Speedchart # or name of Speedchart)</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6B53A" w14:textId="77777777" w:rsidR="00687190" w:rsidRPr="00687190" w:rsidRDefault="00687190" w:rsidP="00687190">
            <w:pPr>
              <w:spacing w:after="0" w:line="240" w:lineRule="auto"/>
              <w:rPr>
                <w:rFonts w:cstheme="minorHAnsi"/>
              </w:rPr>
            </w:pPr>
            <w:r w:rsidRPr="00687190">
              <w:rPr>
                <w:rFonts w:cstheme="minorHAnsi"/>
              </w:rPr>
              <w:fldChar w:fldCharType="begin">
                <w:ffData>
                  <w:name w:val="Text8"/>
                  <w:enabled/>
                  <w:calcOnExit w:val="0"/>
                  <w:textInput/>
                </w:ffData>
              </w:fldChar>
            </w:r>
            <w:bookmarkStart w:id="8" w:name="Text8"/>
            <w:r w:rsidRPr="00687190">
              <w:rPr>
                <w:rFonts w:cstheme="minorHAnsi"/>
              </w:rPr>
              <w:instrText xml:space="preserve"> FORMTEXT </w:instrText>
            </w:r>
            <w:r w:rsidRPr="00687190">
              <w:rPr>
                <w:rFonts w:cstheme="minorHAnsi"/>
              </w:rPr>
            </w:r>
            <w:r w:rsidRPr="00687190">
              <w:rPr>
                <w:rFonts w:cstheme="minorHAnsi"/>
              </w:rPr>
              <w:fldChar w:fldCharType="separate"/>
            </w:r>
            <w:r w:rsidRPr="00687190">
              <w:rPr>
                <w:rFonts w:cstheme="minorHAnsi"/>
                <w:noProof/>
              </w:rPr>
              <w:t> </w:t>
            </w:r>
            <w:r w:rsidRPr="00687190">
              <w:rPr>
                <w:rFonts w:cstheme="minorHAnsi"/>
                <w:noProof/>
              </w:rPr>
              <w:t> </w:t>
            </w:r>
            <w:r w:rsidRPr="00687190">
              <w:rPr>
                <w:rFonts w:cstheme="minorHAnsi"/>
                <w:noProof/>
              </w:rPr>
              <w:t> </w:t>
            </w:r>
            <w:r w:rsidRPr="00687190">
              <w:rPr>
                <w:rFonts w:cstheme="minorHAnsi"/>
                <w:noProof/>
              </w:rPr>
              <w:t> </w:t>
            </w:r>
            <w:r w:rsidRPr="00687190">
              <w:rPr>
                <w:rFonts w:cstheme="minorHAnsi"/>
                <w:noProof/>
              </w:rPr>
              <w:t> </w:t>
            </w:r>
            <w:r w:rsidRPr="00687190">
              <w:rPr>
                <w:rFonts w:cstheme="minorHAnsi"/>
              </w:rPr>
              <w:fldChar w:fldCharType="end"/>
            </w:r>
            <w:bookmarkEnd w:id="8"/>
          </w:p>
          <w:p w14:paraId="34237678" w14:textId="77777777" w:rsidR="00687190" w:rsidRPr="00687190" w:rsidRDefault="00687190" w:rsidP="00687190">
            <w:pPr>
              <w:spacing w:after="0" w:line="240" w:lineRule="auto"/>
              <w:rPr>
                <w:rFonts w:cstheme="minorHAnsi"/>
              </w:rPr>
            </w:pPr>
          </w:p>
        </w:tc>
      </w:tr>
      <w:tr w:rsidR="00687190" w:rsidRPr="00687190" w14:paraId="667A30B6" w14:textId="77777777" w:rsidTr="00ED7108">
        <w:trPr>
          <w:trHeight w:val="275"/>
        </w:trPr>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FD95" w14:textId="7B5D5F0D" w:rsidR="00687190" w:rsidRPr="00687190" w:rsidRDefault="00687190" w:rsidP="00687190">
            <w:pPr>
              <w:spacing w:after="0" w:line="231" w:lineRule="atLeast"/>
              <w:rPr>
                <w:rFonts w:cstheme="minorHAnsi"/>
                <w:color w:val="212121"/>
              </w:rPr>
            </w:pPr>
            <w:r w:rsidRPr="00687190">
              <w:rPr>
                <w:rFonts w:cstheme="minorHAnsi"/>
                <w:color w:val="212121"/>
              </w:rPr>
              <w:t xml:space="preserve">NAU </w:t>
            </w:r>
            <w:r w:rsidR="00C023BF">
              <w:rPr>
                <w:rFonts w:cstheme="minorHAnsi"/>
                <w:color w:val="212121"/>
              </w:rPr>
              <w:t xml:space="preserve">employee making this </w:t>
            </w:r>
            <w:r w:rsidRPr="00687190">
              <w:rPr>
                <w:rFonts w:cstheme="minorHAnsi"/>
                <w:color w:val="212121"/>
              </w:rPr>
              <w:t>purchase?</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1C37" w14:textId="77777777" w:rsidR="00687190" w:rsidRPr="00687190" w:rsidRDefault="00687190" w:rsidP="00687190">
            <w:pPr>
              <w:spacing w:after="0" w:line="240" w:lineRule="auto"/>
              <w:rPr>
                <w:rFonts w:cstheme="minorHAnsi"/>
              </w:rPr>
            </w:pPr>
            <w:r w:rsidRPr="00687190">
              <w:rPr>
                <w:rFonts w:cstheme="minorHAnsi"/>
              </w:rPr>
              <w:fldChar w:fldCharType="begin">
                <w:ffData>
                  <w:name w:val="Text6"/>
                  <w:enabled/>
                  <w:calcOnExit w:val="0"/>
                  <w:textInput/>
                </w:ffData>
              </w:fldChar>
            </w:r>
            <w:bookmarkStart w:id="9" w:name="Text6"/>
            <w:r w:rsidRPr="00687190">
              <w:rPr>
                <w:rFonts w:cstheme="minorHAnsi"/>
              </w:rPr>
              <w:instrText xml:space="preserve"> FORMTEXT </w:instrText>
            </w:r>
            <w:r w:rsidRPr="00687190">
              <w:rPr>
                <w:rFonts w:cstheme="minorHAnsi"/>
              </w:rPr>
            </w:r>
            <w:r w:rsidRPr="00687190">
              <w:rPr>
                <w:rFonts w:cstheme="minorHAnsi"/>
              </w:rPr>
              <w:fldChar w:fldCharType="separate"/>
            </w:r>
            <w:r w:rsidRPr="00687190">
              <w:rPr>
                <w:rFonts w:cstheme="minorHAnsi"/>
                <w:noProof/>
              </w:rPr>
              <w:t> </w:t>
            </w:r>
            <w:r w:rsidRPr="00687190">
              <w:rPr>
                <w:rFonts w:cstheme="minorHAnsi"/>
                <w:noProof/>
              </w:rPr>
              <w:t> </w:t>
            </w:r>
            <w:r w:rsidRPr="00687190">
              <w:rPr>
                <w:rFonts w:cstheme="minorHAnsi"/>
                <w:noProof/>
              </w:rPr>
              <w:t> </w:t>
            </w:r>
            <w:r w:rsidRPr="00687190">
              <w:rPr>
                <w:rFonts w:cstheme="minorHAnsi"/>
                <w:noProof/>
              </w:rPr>
              <w:t> </w:t>
            </w:r>
            <w:r w:rsidRPr="00687190">
              <w:rPr>
                <w:rFonts w:cstheme="minorHAnsi"/>
                <w:noProof/>
              </w:rPr>
              <w:t> </w:t>
            </w:r>
            <w:r w:rsidRPr="00687190">
              <w:rPr>
                <w:rFonts w:cstheme="minorHAnsi"/>
              </w:rPr>
              <w:fldChar w:fldCharType="end"/>
            </w:r>
            <w:bookmarkEnd w:id="9"/>
          </w:p>
        </w:tc>
      </w:tr>
      <w:tr w:rsidR="00687190" w:rsidRPr="00687190" w14:paraId="509EBB25" w14:textId="77777777" w:rsidTr="00ED7108">
        <w:trPr>
          <w:trHeight w:hRule="exact" w:val="15"/>
        </w:trPr>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BA1F0" w14:textId="77777777" w:rsidR="00687190" w:rsidRPr="00687190" w:rsidRDefault="00687190" w:rsidP="00687190">
            <w:pPr>
              <w:spacing w:after="0" w:line="231" w:lineRule="atLeast"/>
              <w:rPr>
                <w:rFonts w:cstheme="minorHAnsi"/>
                <w:color w:val="212121"/>
              </w:rPr>
            </w:pP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05CA3" w14:textId="77777777" w:rsidR="00687190" w:rsidRPr="00687190" w:rsidRDefault="00687190" w:rsidP="00687190">
            <w:pPr>
              <w:spacing w:after="0" w:line="240" w:lineRule="auto"/>
              <w:rPr>
                <w:rFonts w:cstheme="minorHAnsi"/>
                <w:color w:val="212121"/>
              </w:rPr>
            </w:pPr>
          </w:p>
        </w:tc>
      </w:tr>
    </w:tbl>
    <w:p w14:paraId="17C011BE" w14:textId="17393E05" w:rsidR="00C023BF" w:rsidRDefault="00C023BF" w:rsidP="00C023BF">
      <w:pPr>
        <w:spacing w:after="0" w:line="240" w:lineRule="auto"/>
        <w:rPr>
          <w:rFonts w:cstheme="minorHAnsi"/>
          <w:color w:val="212121"/>
        </w:rPr>
      </w:pPr>
    </w:p>
    <w:p w14:paraId="32BB3644" w14:textId="19CEC2C4" w:rsidR="00C023BF" w:rsidRDefault="00C023BF" w:rsidP="00C023BF">
      <w:pPr>
        <w:spacing w:after="0" w:line="240" w:lineRule="auto"/>
        <w:rPr>
          <w:rFonts w:cstheme="minorHAnsi"/>
          <w:color w:val="212121"/>
        </w:rPr>
      </w:pPr>
      <w:r>
        <w:rPr>
          <w:rFonts w:cstheme="minorHAnsi"/>
          <w:color w:val="212121"/>
        </w:rPr>
        <w:t>Professional Development expenses are applied to speedchart 2510080F25</w:t>
      </w:r>
    </w:p>
    <w:bookmarkEnd w:id="2"/>
    <w:p w14:paraId="466C2807" w14:textId="77777777" w:rsidR="00DB20D0" w:rsidRPr="00C023BF" w:rsidRDefault="00DB20D0" w:rsidP="00C023BF">
      <w:pPr>
        <w:spacing w:after="0" w:line="240" w:lineRule="auto"/>
        <w:rPr>
          <w:rFonts w:cstheme="minorHAnsi"/>
          <w:color w:val="212121"/>
        </w:rPr>
      </w:pPr>
    </w:p>
    <w:sectPr w:rsidR="00DB20D0" w:rsidRPr="00C023BF" w:rsidSect="00AE0A8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90821" w14:textId="77777777" w:rsidR="007056B1" w:rsidRDefault="007056B1" w:rsidP="005300A3">
      <w:pPr>
        <w:spacing w:after="0" w:line="240" w:lineRule="auto"/>
      </w:pPr>
      <w:r>
        <w:separator/>
      </w:r>
    </w:p>
  </w:endnote>
  <w:endnote w:type="continuationSeparator" w:id="0">
    <w:p w14:paraId="0113288E" w14:textId="77777777" w:rsidR="007056B1" w:rsidRDefault="007056B1" w:rsidP="0053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73B41" w14:textId="77777777" w:rsidR="005300A3" w:rsidRDefault="0053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C206" w14:textId="75F9F74D" w:rsidR="00ED1284" w:rsidRDefault="00ED1284" w:rsidP="00ED1284">
    <w:pPr>
      <w:pStyle w:val="Footer"/>
      <w:jc w:val="right"/>
    </w:pPr>
    <w:r>
      <w:t>REVISED: hgd, 9-22-23</w:t>
    </w:r>
  </w:p>
  <w:p w14:paraId="17545644" w14:textId="77777777" w:rsidR="005300A3" w:rsidRDefault="00530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7A2BE" w14:textId="77777777" w:rsidR="005300A3" w:rsidRDefault="0053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CE61C" w14:textId="77777777" w:rsidR="007056B1" w:rsidRDefault="007056B1" w:rsidP="005300A3">
      <w:pPr>
        <w:spacing w:after="0" w:line="240" w:lineRule="auto"/>
      </w:pPr>
      <w:r>
        <w:separator/>
      </w:r>
    </w:p>
  </w:footnote>
  <w:footnote w:type="continuationSeparator" w:id="0">
    <w:p w14:paraId="42E46984" w14:textId="77777777" w:rsidR="007056B1" w:rsidRDefault="007056B1" w:rsidP="00530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70C15" w14:textId="77777777" w:rsidR="005300A3" w:rsidRDefault="0053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CB6E7" w14:textId="77777777" w:rsidR="005300A3" w:rsidRDefault="00530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ADFC2" w14:textId="77777777" w:rsidR="005300A3" w:rsidRDefault="0053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48EC"/>
    <w:multiLevelType w:val="hybridMultilevel"/>
    <w:tmpl w:val="812AC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2F2F84"/>
    <w:multiLevelType w:val="hybridMultilevel"/>
    <w:tmpl w:val="BD6C4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27053B"/>
    <w:multiLevelType w:val="hybridMultilevel"/>
    <w:tmpl w:val="B2DEA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CB199A"/>
    <w:multiLevelType w:val="hybridMultilevel"/>
    <w:tmpl w:val="C8ACF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E3825"/>
    <w:multiLevelType w:val="hybridMultilevel"/>
    <w:tmpl w:val="B5A4F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6953647">
    <w:abstractNumId w:val="4"/>
  </w:num>
  <w:num w:numId="2" w16cid:durableId="137890352">
    <w:abstractNumId w:val="1"/>
  </w:num>
  <w:num w:numId="3" w16cid:durableId="1787893057">
    <w:abstractNumId w:val="2"/>
  </w:num>
  <w:num w:numId="4" w16cid:durableId="246185488">
    <w:abstractNumId w:val="0"/>
  </w:num>
  <w:num w:numId="5" w16cid:durableId="969096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86"/>
    <w:rsid w:val="0007347E"/>
    <w:rsid w:val="00080E4F"/>
    <w:rsid w:val="00092EAD"/>
    <w:rsid w:val="00123A39"/>
    <w:rsid w:val="001B52A1"/>
    <w:rsid w:val="001B714C"/>
    <w:rsid w:val="002B6AD9"/>
    <w:rsid w:val="003D2847"/>
    <w:rsid w:val="00455273"/>
    <w:rsid w:val="004954D7"/>
    <w:rsid w:val="004D7002"/>
    <w:rsid w:val="005028EF"/>
    <w:rsid w:val="005300A3"/>
    <w:rsid w:val="00536B86"/>
    <w:rsid w:val="0054746C"/>
    <w:rsid w:val="006411D0"/>
    <w:rsid w:val="00687190"/>
    <w:rsid w:val="00692119"/>
    <w:rsid w:val="007056B1"/>
    <w:rsid w:val="00707182"/>
    <w:rsid w:val="007231DA"/>
    <w:rsid w:val="00841C22"/>
    <w:rsid w:val="008D7CF7"/>
    <w:rsid w:val="00920C75"/>
    <w:rsid w:val="00A13E16"/>
    <w:rsid w:val="00AE0A8A"/>
    <w:rsid w:val="00B40105"/>
    <w:rsid w:val="00B67CA6"/>
    <w:rsid w:val="00BA04EC"/>
    <w:rsid w:val="00C023BF"/>
    <w:rsid w:val="00C226C6"/>
    <w:rsid w:val="00C72D9C"/>
    <w:rsid w:val="00D13868"/>
    <w:rsid w:val="00D15DCD"/>
    <w:rsid w:val="00D27DFE"/>
    <w:rsid w:val="00DA3E9D"/>
    <w:rsid w:val="00DB20D0"/>
    <w:rsid w:val="00DB3C7B"/>
    <w:rsid w:val="00DC7065"/>
    <w:rsid w:val="00E00E10"/>
    <w:rsid w:val="00E05A7F"/>
    <w:rsid w:val="00E636D1"/>
    <w:rsid w:val="00E84DD2"/>
    <w:rsid w:val="00ED1284"/>
    <w:rsid w:val="00FD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2845"/>
  <w15:chartTrackingRefBased/>
  <w15:docId w15:val="{1A485082-5F3D-4E30-B79A-7AFE5046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1DA"/>
    <w:pPr>
      <w:ind w:left="720"/>
      <w:contextualSpacing/>
    </w:pPr>
  </w:style>
  <w:style w:type="paragraph" w:styleId="NoSpacing">
    <w:name w:val="No Spacing"/>
    <w:uiPriority w:val="1"/>
    <w:qFormat/>
    <w:rsid w:val="007231DA"/>
    <w:pPr>
      <w:spacing w:after="0" w:line="240" w:lineRule="auto"/>
    </w:pPr>
  </w:style>
  <w:style w:type="character" w:styleId="Hyperlink">
    <w:name w:val="Hyperlink"/>
    <w:basedOn w:val="DefaultParagraphFont"/>
    <w:uiPriority w:val="99"/>
    <w:unhideWhenUsed/>
    <w:rsid w:val="004954D7"/>
    <w:rPr>
      <w:color w:val="0563C1" w:themeColor="hyperlink"/>
      <w:u w:val="single"/>
    </w:rPr>
  </w:style>
  <w:style w:type="paragraph" w:styleId="Header">
    <w:name w:val="header"/>
    <w:basedOn w:val="Normal"/>
    <w:link w:val="HeaderChar"/>
    <w:uiPriority w:val="99"/>
    <w:unhideWhenUsed/>
    <w:rsid w:val="00530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A3"/>
  </w:style>
  <w:style w:type="paragraph" w:styleId="Footer">
    <w:name w:val="footer"/>
    <w:basedOn w:val="Normal"/>
    <w:link w:val="FooterChar"/>
    <w:uiPriority w:val="99"/>
    <w:unhideWhenUsed/>
    <w:rsid w:val="00530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A3"/>
  </w:style>
  <w:style w:type="paragraph" w:styleId="BalloonText">
    <w:name w:val="Balloon Text"/>
    <w:basedOn w:val="Normal"/>
    <w:link w:val="BalloonTextChar"/>
    <w:uiPriority w:val="99"/>
    <w:semiHidden/>
    <w:unhideWhenUsed/>
    <w:rsid w:val="00530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0A3"/>
    <w:rPr>
      <w:rFonts w:ascii="Segoe UI" w:hAnsi="Segoe UI" w:cs="Segoe UI"/>
      <w:sz w:val="18"/>
      <w:szCs w:val="18"/>
    </w:rPr>
  </w:style>
  <w:style w:type="character" w:styleId="UnresolvedMention">
    <w:name w:val="Unresolved Mention"/>
    <w:basedOn w:val="DefaultParagraphFont"/>
    <w:uiPriority w:val="99"/>
    <w:semiHidden/>
    <w:unhideWhenUsed/>
    <w:rsid w:val="00D13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edu/ed-psych/forms-checklists-manua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ope.DeMello@nau.edu" TargetMode="External"/><Relationship Id="rId4" Type="http://schemas.openxmlformats.org/officeDocument/2006/relationships/webSettings" Target="webSettings.xml"/><Relationship Id="rId9" Type="http://schemas.openxmlformats.org/officeDocument/2006/relationships/hyperlink" Target="mailto:Hope.DeMello@na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G DeMello</dc:creator>
  <cp:keywords/>
  <dc:description/>
  <cp:lastModifiedBy>Hope G DeMello</cp:lastModifiedBy>
  <cp:revision>2</cp:revision>
  <cp:lastPrinted>2024-09-11T22:34:00Z</cp:lastPrinted>
  <dcterms:created xsi:type="dcterms:W3CDTF">2024-09-11T22:35:00Z</dcterms:created>
  <dcterms:modified xsi:type="dcterms:W3CDTF">2024-09-11T22:35:00Z</dcterms:modified>
</cp:coreProperties>
</file>