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376442" w:rsidRDefault="00A615B5" w:rsidP="00AE33E0">
      <w:pPr>
        <w:spacing w:after="0" w:line="240" w:lineRule="auto"/>
        <w:rPr>
          <w:rFonts w:ascii="Times New Roman" w:hAnsi="Times New Roman"/>
          <w:b/>
        </w:rPr>
      </w:pPr>
      <w:bookmarkStart w:id="0" w:name="_GoBack"/>
      <w:bookmarkEnd w:id="0"/>
      <w:r w:rsidRPr="00376442">
        <w:rPr>
          <w:rFonts w:ascii="Times New Roman" w:hAnsi="Times New Roman"/>
          <w:b/>
        </w:rPr>
        <w:t>PR Number:</w:t>
      </w:r>
      <w:r w:rsidR="00E6083D" w:rsidRPr="00376442">
        <w:rPr>
          <w:rFonts w:ascii="Times New Roman" w:hAnsi="Times New Roman"/>
          <w:b/>
        </w:rPr>
        <w:t xml:space="preserve">  R7481120010</w:t>
      </w:r>
    </w:p>
    <w:p w:rsidR="00376442" w:rsidRPr="00376442" w:rsidRDefault="00CA61C8" w:rsidP="00AE33E0">
      <w:pPr>
        <w:spacing w:after="0" w:line="240" w:lineRule="auto"/>
        <w:rPr>
          <w:rFonts w:ascii="Times New Roman" w:hAnsi="Times New Roman"/>
          <w:b/>
        </w:rPr>
      </w:pPr>
      <w:r w:rsidRPr="00376442">
        <w:rPr>
          <w:rFonts w:ascii="Times New Roman" w:hAnsi="Times New Roman"/>
          <w:b/>
        </w:rPr>
        <w:t>Award Number:</w:t>
      </w:r>
      <w:r w:rsidR="00760CE3" w:rsidRPr="00376442">
        <w:rPr>
          <w:rFonts w:ascii="Times New Roman" w:hAnsi="Times New Roman"/>
          <w:b/>
        </w:rPr>
        <w:t xml:space="preserve">     </w:t>
      </w:r>
      <w:r w:rsidR="00376442" w:rsidRPr="00376442">
        <w:rPr>
          <w:rFonts w:ascii="Times New Roman" w:hAnsi="Times New Roman"/>
          <w:b/>
        </w:rPr>
        <w:t>P12AC10914</w:t>
      </w:r>
    </w:p>
    <w:p w:rsidR="00CA61C8" w:rsidRPr="00376442" w:rsidRDefault="00376442" w:rsidP="00AE33E0">
      <w:pPr>
        <w:spacing w:after="0" w:line="240" w:lineRule="auto"/>
        <w:rPr>
          <w:rFonts w:ascii="Times New Roman" w:hAnsi="Times New Roman"/>
          <w:b/>
        </w:rPr>
      </w:pPr>
      <w:r w:rsidRPr="00376442">
        <w:rPr>
          <w:rFonts w:ascii="Times New Roman" w:hAnsi="Times New Roman"/>
          <w:b/>
        </w:rPr>
        <w:t>Project Number:  UNM-84</w:t>
      </w:r>
      <w:r w:rsidR="00760CE3" w:rsidRPr="00376442">
        <w:rPr>
          <w:rFonts w:ascii="Times New Roman" w:hAnsi="Times New Roman"/>
          <w:b/>
        </w:rPr>
        <w:t xml:space="preserve">                                                                  </w:t>
      </w:r>
    </w:p>
    <w:p w:rsidR="00D41F8F" w:rsidRPr="00837E7D" w:rsidRDefault="00502909" w:rsidP="00AE33E0">
      <w:pPr>
        <w:spacing w:after="0" w:line="240" w:lineRule="auto"/>
        <w:rPr>
          <w:rFonts w:ascii="Times New Roman" w:hAnsi="Times New Roman"/>
          <w:b/>
        </w:rPr>
      </w:pPr>
      <w:r w:rsidRPr="00837E7D">
        <w:rPr>
          <w:rFonts w:ascii="Times New Roman" w:hAnsi="Times New Roman"/>
          <w:b/>
        </w:rPr>
        <w:t>Park/NPS Unit:</w:t>
      </w:r>
      <w:r w:rsidR="005C7612">
        <w:rPr>
          <w:rFonts w:ascii="Times New Roman" w:hAnsi="Times New Roman"/>
          <w:b/>
        </w:rPr>
        <w:t xml:space="preserve">  IMR </w:t>
      </w:r>
    </w:p>
    <w:p w:rsidR="005C7612" w:rsidRPr="006146CA" w:rsidRDefault="00787E2E" w:rsidP="00603017">
      <w:pPr>
        <w:tabs>
          <w:tab w:val="left" w:pos="-720"/>
        </w:tabs>
        <w:suppressAutoHyphens/>
        <w:rPr>
          <w:spacing w:val="-2"/>
        </w:rPr>
      </w:pPr>
      <w:r w:rsidRPr="00837E7D">
        <w:rPr>
          <w:rFonts w:ascii="Times New Roman" w:hAnsi="Times New Roman"/>
          <w:b/>
        </w:rPr>
        <w:t>Title of Project:</w:t>
      </w:r>
      <w:r w:rsidR="005C7612">
        <w:rPr>
          <w:rFonts w:ascii="Times New Roman" w:hAnsi="Times New Roman"/>
          <w:b/>
        </w:rPr>
        <w:t xml:space="preserve">  </w:t>
      </w:r>
      <w:r w:rsidR="00603017">
        <w:t>IMR</w:t>
      </w:r>
      <w:r w:rsidR="005C7612" w:rsidRPr="006146CA">
        <w:t>:</w:t>
      </w:r>
      <w:r w:rsidR="00D15C30">
        <w:t xml:space="preserve">  Inv</w:t>
      </w:r>
      <w:r w:rsidR="005C7612" w:rsidRPr="006146CA">
        <w:t>entory and Condition Assessment of Historic Structures for the List of Classified Structures</w:t>
      </w:r>
      <w:r w:rsidR="005515B0">
        <w:t xml:space="preserve"> (LCS)</w:t>
      </w:r>
    </w:p>
    <w:p w:rsidR="005667AC" w:rsidRPr="00837E7D" w:rsidRDefault="005667AC" w:rsidP="005667AC">
      <w:pPr>
        <w:spacing w:after="0" w:line="240" w:lineRule="auto"/>
        <w:rPr>
          <w:rFonts w:ascii="Times New Roman" w:hAnsi="Times New Roman"/>
        </w:rPr>
      </w:pPr>
      <w:r w:rsidRPr="00837E7D">
        <w:rPr>
          <w:rFonts w:ascii="Times New Roman" w:hAnsi="Times New Roman"/>
          <w:b/>
        </w:rPr>
        <w:t xml:space="preserve">Administered through the: </w:t>
      </w:r>
      <w:r w:rsidRPr="00837E7D">
        <w:rPr>
          <w:rFonts w:ascii="Times New Roman" w:hAnsi="Times New Roman"/>
        </w:rPr>
        <w:t xml:space="preserve">  </w:t>
      </w:r>
      <w:r w:rsidR="00186D6E">
        <w:rPr>
          <w:rFonts w:ascii="Times New Roman" w:hAnsi="Times New Roman"/>
        </w:rPr>
        <w:t>Colorado Plateau</w:t>
      </w:r>
      <w:r w:rsidR="00A035B6" w:rsidRPr="00837E7D">
        <w:rPr>
          <w:rFonts w:ascii="Times New Roman" w:hAnsi="Times New Roman"/>
        </w:rPr>
        <w:t xml:space="preserve"> Cooperative Ecosystem Studies Unit Cooperative Agreement Number H1200-09-000</w:t>
      </w:r>
      <w:r w:rsidR="00186D6E">
        <w:rPr>
          <w:rFonts w:ascii="Times New Roman" w:hAnsi="Times New Roman"/>
        </w:rPr>
        <w:t>5</w:t>
      </w:r>
    </w:p>
    <w:p w:rsidR="009A5817" w:rsidRPr="00837E7D" w:rsidRDefault="009A5817" w:rsidP="00D41F8F">
      <w:pPr>
        <w:spacing w:after="0" w:line="240" w:lineRule="auto"/>
        <w:rPr>
          <w:rFonts w:ascii="Times New Roman" w:hAnsi="Times New Roman"/>
          <w:sz w:val="16"/>
          <w:szCs w:val="16"/>
        </w:rPr>
      </w:pPr>
    </w:p>
    <w:p w:rsidR="00D41F8F" w:rsidRPr="00837E7D" w:rsidRDefault="00023570" w:rsidP="00677FB8">
      <w:pPr>
        <w:spacing w:after="0" w:line="240" w:lineRule="auto"/>
        <w:rPr>
          <w:rFonts w:ascii="Times New Roman" w:hAnsi="Times New Roman"/>
        </w:rPr>
      </w:pPr>
      <w:r w:rsidRPr="00837E7D">
        <w:rPr>
          <w:rFonts w:ascii="Times New Roman" w:hAnsi="Times New Roman"/>
          <w:b/>
        </w:rPr>
        <w:t>CESU Partner:</w:t>
      </w:r>
      <w:r w:rsidR="00502909" w:rsidRPr="00837E7D">
        <w:rPr>
          <w:rFonts w:ascii="Times New Roman" w:hAnsi="Times New Roman"/>
        </w:rPr>
        <w:t xml:space="preserve">   </w:t>
      </w:r>
      <w:r w:rsidR="002D7D45" w:rsidRPr="00837E7D">
        <w:rPr>
          <w:rFonts w:ascii="Times New Roman" w:hAnsi="Times New Roman"/>
        </w:rPr>
        <w:t xml:space="preserve"> </w:t>
      </w:r>
      <w:r w:rsidR="005C7612">
        <w:rPr>
          <w:rStyle w:val="Style1Char"/>
          <w:rFonts w:ascii="Times New Roman" w:hAnsi="Times New Roman"/>
        </w:rPr>
        <w:t>University of New Mexico</w:t>
      </w:r>
    </w:p>
    <w:p w:rsidR="00677FB8" w:rsidRPr="00837E7D" w:rsidRDefault="00677FB8" w:rsidP="00677FB8">
      <w:pPr>
        <w:spacing w:after="0" w:line="240" w:lineRule="auto"/>
        <w:rPr>
          <w:rFonts w:ascii="Times New Roman" w:hAnsi="Times New Roman"/>
          <w:b/>
          <w:sz w:val="16"/>
          <w:szCs w:val="16"/>
        </w:rPr>
      </w:pPr>
    </w:p>
    <w:p w:rsidR="00D8787D" w:rsidRPr="00837E7D" w:rsidRDefault="00D8787D" w:rsidP="00677FB8">
      <w:pPr>
        <w:spacing w:after="0" w:line="240" w:lineRule="auto"/>
        <w:rPr>
          <w:rFonts w:ascii="Times New Roman" w:hAnsi="Times New Roman"/>
          <w:b/>
          <w:u w:val="single"/>
        </w:rPr>
      </w:pPr>
      <w:r w:rsidRPr="00837E7D">
        <w:rPr>
          <w:rFonts w:ascii="Times New Roman" w:hAnsi="Times New Roman"/>
          <w:b/>
          <w:u w:val="single"/>
        </w:rPr>
        <w:t>Project Contacts</w:t>
      </w:r>
    </w:p>
    <w:p w:rsidR="005C7612" w:rsidRPr="006146CA" w:rsidRDefault="00677FB8" w:rsidP="005C7612">
      <w:pPr>
        <w:autoSpaceDE w:val="0"/>
        <w:autoSpaceDN w:val="0"/>
        <w:adjustRightInd w:val="0"/>
        <w:rPr>
          <w:color w:val="000000"/>
        </w:rPr>
      </w:pPr>
      <w:r w:rsidRPr="00837E7D">
        <w:rPr>
          <w:rFonts w:ascii="Times New Roman" w:hAnsi="Times New Roman"/>
          <w:b/>
        </w:rPr>
        <w:t>Principal Investigator:</w:t>
      </w:r>
      <w:r w:rsidRPr="00837E7D">
        <w:rPr>
          <w:rFonts w:ascii="Times New Roman" w:hAnsi="Times New Roman"/>
        </w:rPr>
        <w:t xml:space="preserve">  </w:t>
      </w:r>
      <w:r w:rsidR="005C7612" w:rsidRPr="006146CA">
        <w:rPr>
          <w:spacing w:val="-2"/>
        </w:rPr>
        <w:t xml:space="preserve">Dr. Roger Schluntz, School of Architecture and Planning, University of New Mexico </w:t>
      </w:r>
      <w:r w:rsidR="005C7612" w:rsidRPr="006146CA">
        <w:rPr>
          <w:color w:val="000000"/>
        </w:rPr>
        <w:t>5</w:t>
      </w:r>
      <w:r w:rsidR="005C7612">
        <w:rPr>
          <w:color w:val="000000"/>
        </w:rPr>
        <w:t>0</w:t>
      </w:r>
      <w:r w:rsidR="005C7612" w:rsidRPr="006146CA">
        <w:rPr>
          <w:color w:val="000000"/>
        </w:rPr>
        <w:t>5.277.7300</w:t>
      </w:r>
      <w:r w:rsidR="005C7612">
        <w:rPr>
          <w:color w:val="000000"/>
        </w:rPr>
        <w:t xml:space="preserve">, </w:t>
      </w:r>
      <w:r w:rsidR="005C7612" w:rsidRPr="006146CA">
        <w:rPr>
          <w:spacing w:val="-2"/>
        </w:rPr>
        <w:t>505.277.2879</w:t>
      </w:r>
      <w:r w:rsidR="005C7612">
        <w:rPr>
          <w:spacing w:val="-2"/>
        </w:rPr>
        <w:t xml:space="preserve"> (Sec)</w:t>
      </w:r>
      <w:r w:rsidR="005C7612" w:rsidRPr="006146CA">
        <w:rPr>
          <w:color w:val="000000"/>
        </w:rPr>
        <w:t xml:space="preserve">, </w:t>
      </w:r>
      <w:r w:rsidR="005515B0">
        <w:rPr>
          <w:color w:val="000000"/>
        </w:rPr>
        <w:t>505.277.0897</w:t>
      </w:r>
      <w:r w:rsidR="005C7612">
        <w:rPr>
          <w:color w:val="000000"/>
        </w:rPr>
        <w:t xml:space="preserve"> (Fax), </w:t>
      </w:r>
      <w:r w:rsidR="005C7612" w:rsidRPr="006146CA">
        <w:rPr>
          <w:spacing w:val="-2"/>
        </w:rPr>
        <w:t>(</w:t>
      </w:r>
      <w:hyperlink r:id="rId9" w:history="1">
        <w:r w:rsidR="005C7612" w:rsidRPr="006146CA">
          <w:rPr>
            <w:rStyle w:val="Hyperlink"/>
            <w:spacing w:val="-2"/>
          </w:rPr>
          <w:t>schluntz@unm.edu</w:t>
        </w:r>
      </w:hyperlink>
      <w:r w:rsidR="005C7612" w:rsidRPr="006146CA">
        <w:rPr>
          <w:spacing w:val="-2"/>
        </w:rPr>
        <w:t>)</w:t>
      </w:r>
    </w:p>
    <w:p w:rsidR="00677FB8" w:rsidRPr="00186D6E" w:rsidRDefault="00677FB8" w:rsidP="00186D6E">
      <w:pPr>
        <w:widowControl w:val="0"/>
        <w:autoSpaceDE w:val="0"/>
        <w:autoSpaceDN w:val="0"/>
        <w:adjustRightInd w:val="0"/>
        <w:spacing w:after="0" w:line="240" w:lineRule="auto"/>
        <w:rPr>
          <w:rFonts w:ascii="TimesNewRomanPSMT" w:hAnsi="TimesNewRomanPSMT" w:cs="TimesNewRomanPSMT"/>
        </w:rPr>
      </w:pPr>
      <w:r w:rsidRPr="00837E7D">
        <w:rPr>
          <w:rFonts w:ascii="Times New Roman" w:hAnsi="Times New Roman"/>
          <w:b/>
        </w:rPr>
        <w:t>Partner Administrative Contact:</w:t>
      </w:r>
      <w:r w:rsidRPr="00837E7D">
        <w:rPr>
          <w:rFonts w:ascii="Times New Roman" w:hAnsi="Times New Roman"/>
        </w:rPr>
        <w:t xml:space="preserve"> </w:t>
      </w:r>
      <w:r w:rsidR="00186D6E">
        <w:rPr>
          <w:rFonts w:ascii="TimesNewRomanPSMT" w:hAnsi="TimesNewRomanPSMT" w:cs="TimesNewRomanPSMT"/>
        </w:rPr>
        <w:t>Timothy Wester, Contract and Grant Administrator PreAward Services-Main, 1700 Lomas Blvd. NE, Ste 2200, MSC01 1247, Albuquerque, NM 87131-0001, Phone: 505.277.1287 / Fax: 505.277.4185 twester@unm.edu</w:t>
      </w:r>
    </w:p>
    <w:p w:rsidR="005515B0" w:rsidRPr="00837E7D" w:rsidRDefault="005515B0" w:rsidP="00677FB8">
      <w:pPr>
        <w:spacing w:after="0" w:line="240" w:lineRule="auto"/>
        <w:rPr>
          <w:rFonts w:ascii="Times New Roman" w:hAnsi="Times New Roman"/>
        </w:rPr>
      </w:pPr>
    </w:p>
    <w:p w:rsidR="005C7612" w:rsidRDefault="00677FB8" w:rsidP="005C7612">
      <w:pPr>
        <w:spacing w:after="0" w:line="240" w:lineRule="auto"/>
        <w:rPr>
          <w:spacing w:val="-2"/>
        </w:rPr>
      </w:pPr>
      <w:r w:rsidRPr="00837E7D">
        <w:rPr>
          <w:rFonts w:ascii="Times New Roman" w:hAnsi="Times New Roman"/>
          <w:b/>
        </w:rPr>
        <w:t xml:space="preserve">NPS Certified ATR:  </w:t>
      </w:r>
      <w:r w:rsidR="005C7612">
        <w:rPr>
          <w:rFonts w:ascii="Times New Roman" w:hAnsi="Times New Roman"/>
        </w:rPr>
        <w:t xml:space="preserve">Bonnie S. Houston, Regional LCS Coordinator, </w:t>
      </w:r>
      <w:r w:rsidR="005C7612" w:rsidRPr="006146CA">
        <w:rPr>
          <w:spacing w:val="-2"/>
        </w:rPr>
        <w:t>Park Service-CRM, PO Box 728 Santa Fe, NM 87505</w:t>
      </w:r>
      <w:r w:rsidR="005C7612">
        <w:rPr>
          <w:spacing w:val="-2"/>
        </w:rPr>
        <w:t xml:space="preserve">; 505.988.6763,  505.986-5202: </w:t>
      </w:r>
      <w:hyperlink r:id="rId10" w:history="1">
        <w:r w:rsidR="005C7612" w:rsidRPr="005A69DF">
          <w:rPr>
            <w:rStyle w:val="Hyperlink"/>
            <w:spacing w:val="-2"/>
          </w:rPr>
          <w:t>Bonnie_Houston@nps.gov</w:t>
        </w:r>
      </w:hyperlink>
      <w:r w:rsidR="005C7612">
        <w:rPr>
          <w:spacing w:val="-2"/>
        </w:rPr>
        <w:t xml:space="preserve">.  </w:t>
      </w:r>
    </w:p>
    <w:p w:rsidR="005515B0" w:rsidRPr="00837E7D" w:rsidRDefault="005515B0" w:rsidP="005C7612">
      <w:pPr>
        <w:spacing w:after="0" w:line="240" w:lineRule="auto"/>
        <w:rPr>
          <w:rFonts w:ascii="Times New Roman" w:hAnsi="Times New Roman"/>
        </w:rPr>
      </w:pPr>
    </w:p>
    <w:p w:rsidR="005C7612" w:rsidRPr="00837E7D" w:rsidRDefault="00677FB8" w:rsidP="005C7612">
      <w:pPr>
        <w:spacing w:after="0" w:line="240" w:lineRule="auto"/>
        <w:rPr>
          <w:rFonts w:ascii="Times New Roman" w:hAnsi="Times New Roman"/>
        </w:rPr>
      </w:pPr>
      <w:r w:rsidRPr="00837E7D">
        <w:rPr>
          <w:rFonts w:ascii="Times New Roman" w:hAnsi="Times New Roman"/>
          <w:b/>
        </w:rPr>
        <w:t>NPS Technical Expert</w:t>
      </w:r>
      <w:r w:rsidR="00121EEF" w:rsidRPr="00837E7D">
        <w:rPr>
          <w:rFonts w:ascii="Times New Roman" w:hAnsi="Times New Roman"/>
          <w:b/>
        </w:rPr>
        <w:t xml:space="preserve"> </w:t>
      </w:r>
      <w:r w:rsidRPr="00837E7D">
        <w:rPr>
          <w:rFonts w:ascii="Times New Roman" w:hAnsi="Times New Roman"/>
          <w:b/>
        </w:rPr>
        <w:t>:</w:t>
      </w:r>
      <w:r w:rsidRPr="00837E7D">
        <w:rPr>
          <w:rFonts w:ascii="Times New Roman" w:hAnsi="Times New Roman"/>
        </w:rPr>
        <w:t xml:space="preserve"> </w:t>
      </w:r>
      <w:r w:rsidR="005C7612">
        <w:rPr>
          <w:rFonts w:ascii="Times New Roman" w:hAnsi="Times New Roman"/>
        </w:rPr>
        <w:t xml:space="preserve"> Bonnie S. Houston, Regional LCS Coordinator, </w:t>
      </w:r>
      <w:r w:rsidR="005C7612" w:rsidRPr="006146CA">
        <w:rPr>
          <w:spacing w:val="-2"/>
        </w:rPr>
        <w:t>Park Service-CRM, PO Box 728 Santa Fe, NM 87505</w:t>
      </w:r>
      <w:r w:rsidR="005C7612">
        <w:rPr>
          <w:spacing w:val="-2"/>
        </w:rPr>
        <w:t xml:space="preserve">; 505.988.6763,  505.986-5202: </w:t>
      </w:r>
      <w:hyperlink r:id="rId11" w:history="1">
        <w:r w:rsidR="005C7612" w:rsidRPr="005A69DF">
          <w:rPr>
            <w:rStyle w:val="Hyperlink"/>
            <w:spacing w:val="-2"/>
          </w:rPr>
          <w:t>Bonnie_Houston@nps.gov</w:t>
        </w:r>
      </w:hyperlink>
      <w:r w:rsidR="005C7612">
        <w:rPr>
          <w:spacing w:val="-2"/>
        </w:rPr>
        <w:t xml:space="preserve">.  </w:t>
      </w:r>
    </w:p>
    <w:p w:rsidR="00677FB8" w:rsidRPr="00837E7D" w:rsidRDefault="00677FB8" w:rsidP="00677FB8">
      <w:pPr>
        <w:spacing w:after="0" w:line="240" w:lineRule="auto"/>
        <w:rPr>
          <w:rFonts w:ascii="Times New Roman" w:hAnsi="Times New Roman"/>
        </w:rPr>
      </w:pPr>
    </w:p>
    <w:p w:rsidR="00D41F8F" w:rsidRPr="00837E7D" w:rsidRDefault="00D41F8F" w:rsidP="00AE33E0">
      <w:pPr>
        <w:spacing w:after="0" w:line="240" w:lineRule="auto"/>
        <w:rPr>
          <w:rFonts w:ascii="Times New Roman" w:hAnsi="Times New Roman"/>
          <w:sz w:val="16"/>
          <w:szCs w:val="16"/>
        </w:rPr>
      </w:pPr>
    </w:p>
    <w:p w:rsidR="009C4BC7" w:rsidRPr="00837E7D" w:rsidRDefault="009C4BC7" w:rsidP="00AE33E0">
      <w:pPr>
        <w:spacing w:after="0" w:line="240" w:lineRule="auto"/>
        <w:rPr>
          <w:rFonts w:ascii="Times New Roman" w:hAnsi="Times New Roman"/>
          <w:b/>
          <w:u w:val="single"/>
        </w:rPr>
      </w:pPr>
      <w:r w:rsidRPr="00837E7D">
        <w:rPr>
          <w:rFonts w:ascii="Times New Roman" w:hAnsi="Times New Roman"/>
          <w:b/>
          <w:u w:val="single"/>
        </w:rPr>
        <w:t>Funding Information:</w:t>
      </w:r>
    </w:p>
    <w:p w:rsidR="00CA61C8" w:rsidRPr="00837E7D" w:rsidRDefault="00A615B5" w:rsidP="00AE33E0">
      <w:pPr>
        <w:spacing w:after="0" w:line="240" w:lineRule="auto"/>
        <w:rPr>
          <w:rFonts w:ascii="Times New Roman" w:hAnsi="Times New Roman"/>
          <w:b/>
        </w:rPr>
      </w:pPr>
      <w:r w:rsidRPr="00837E7D">
        <w:rPr>
          <w:rFonts w:ascii="Times New Roman" w:hAnsi="Times New Roman"/>
          <w:b/>
        </w:rPr>
        <w:t>Amount Funded</w:t>
      </w:r>
      <w:r w:rsidR="00757785" w:rsidRPr="00837E7D">
        <w:rPr>
          <w:rFonts w:ascii="Times New Roman" w:hAnsi="Times New Roman"/>
          <w:b/>
        </w:rPr>
        <w:t>:</w:t>
      </w:r>
      <w:r w:rsidR="005C7612">
        <w:rPr>
          <w:rFonts w:ascii="Times New Roman" w:hAnsi="Times New Roman"/>
          <w:b/>
        </w:rPr>
        <w:t xml:space="preserve"> </w:t>
      </w:r>
      <w:r w:rsidR="00D15C30">
        <w:rPr>
          <w:rFonts w:ascii="Times New Roman" w:hAnsi="Times New Roman"/>
          <w:b/>
        </w:rPr>
        <w:t>$</w:t>
      </w:r>
      <w:r w:rsidR="000B16DF">
        <w:rPr>
          <w:rFonts w:ascii="Times New Roman" w:hAnsi="Times New Roman"/>
          <w:b/>
        </w:rPr>
        <w:t>90,294</w:t>
      </w:r>
    </w:p>
    <w:p w:rsidR="00CA61C8" w:rsidRPr="00837E7D" w:rsidRDefault="00CA61C8" w:rsidP="00AE33E0">
      <w:pPr>
        <w:spacing w:after="0" w:line="240" w:lineRule="auto"/>
        <w:rPr>
          <w:rFonts w:ascii="Times New Roman" w:hAnsi="Times New Roman"/>
          <w:b/>
        </w:rPr>
      </w:pPr>
      <w:r w:rsidRPr="00837E7D">
        <w:rPr>
          <w:rFonts w:ascii="Times New Roman" w:hAnsi="Times New Roman"/>
          <w:b/>
        </w:rPr>
        <w:t>NPS Account Numbers</w:t>
      </w:r>
      <w:r w:rsidR="009A5817" w:rsidRPr="00837E7D">
        <w:rPr>
          <w:rFonts w:ascii="Times New Roman" w:hAnsi="Times New Roman"/>
          <w:b/>
        </w:rPr>
        <w:t xml:space="preserve"> (amounts in parentheses)</w:t>
      </w:r>
      <w:r w:rsidR="00757785" w:rsidRPr="00837E7D">
        <w:rPr>
          <w:rFonts w:ascii="Times New Roman" w:hAnsi="Times New Roman"/>
          <w:b/>
        </w:rPr>
        <w:t>:</w:t>
      </w:r>
      <w:r w:rsidR="005C7612">
        <w:rPr>
          <w:rFonts w:ascii="Times New Roman" w:hAnsi="Times New Roman"/>
          <w:b/>
        </w:rPr>
        <w:t xml:space="preserve"> </w:t>
      </w:r>
      <w:r w:rsidR="003848F0">
        <w:rPr>
          <w:rFonts w:ascii="Times New Roman" w:hAnsi="Times New Roman"/>
          <w:b/>
        </w:rPr>
        <w:t>7481-0LCS-CCH</w:t>
      </w:r>
    </w:p>
    <w:p w:rsidR="009B6658" w:rsidRDefault="00CA61C8" w:rsidP="009B6658">
      <w:pPr>
        <w:jc w:val="both"/>
      </w:pPr>
      <w:r w:rsidRPr="00837E7D">
        <w:rPr>
          <w:rFonts w:ascii="Times New Roman" w:hAnsi="Times New Roman"/>
          <w:b/>
        </w:rPr>
        <w:t>Fund Source</w:t>
      </w:r>
      <w:r w:rsidR="00787E2E" w:rsidRPr="00837E7D">
        <w:rPr>
          <w:rFonts w:ascii="Times New Roman" w:hAnsi="Times New Roman"/>
          <w:b/>
        </w:rPr>
        <w:t xml:space="preserve"> (e.g.</w:t>
      </w:r>
      <w:r w:rsidR="009A5817" w:rsidRPr="00837E7D">
        <w:rPr>
          <w:rFonts w:ascii="Times New Roman" w:hAnsi="Times New Roman"/>
          <w:b/>
        </w:rPr>
        <w:t xml:space="preserve">, ONPS, FLREA, </w:t>
      </w:r>
      <w:r w:rsidR="00787E2E" w:rsidRPr="00837E7D">
        <w:rPr>
          <w:rFonts w:ascii="Times New Roman" w:hAnsi="Times New Roman"/>
          <w:b/>
        </w:rPr>
        <w:t xml:space="preserve">CRPP, CESU, </w:t>
      </w:r>
      <w:r w:rsidR="009A5817" w:rsidRPr="00837E7D">
        <w:rPr>
          <w:rFonts w:ascii="Times New Roman" w:hAnsi="Times New Roman"/>
          <w:b/>
        </w:rPr>
        <w:t>etc.)</w:t>
      </w:r>
      <w:r w:rsidR="00757785" w:rsidRPr="00837E7D">
        <w:rPr>
          <w:rFonts w:ascii="Times New Roman" w:hAnsi="Times New Roman"/>
          <w:b/>
        </w:rPr>
        <w:t>:</w:t>
      </w:r>
      <w:r w:rsidR="00656015">
        <w:rPr>
          <w:rFonts w:ascii="Times New Roman" w:hAnsi="Times New Roman"/>
          <w:b/>
        </w:rPr>
        <w:t xml:space="preserve">  </w:t>
      </w:r>
      <w:r w:rsidR="00445B6E">
        <w:rPr>
          <w:rFonts w:ascii="Times New Roman" w:hAnsi="Times New Roman"/>
          <w:b/>
        </w:rPr>
        <w:t xml:space="preserve">CRPP - </w:t>
      </w:r>
      <w:r w:rsidR="009B6658" w:rsidRPr="007B6367">
        <w:rPr>
          <w:rFonts w:ascii="Tunga" w:hAnsi="Tunga" w:cs="Tunga"/>
          <w:b/>
          <w:color w:val="000000"/>
        </w:rPr>
        <w:t>IMR List of Classified Structures (LCS)</w:t>
      </w:r>
    </w:p>
    <w:p w:rsidR="005667AC" w:rsidRPr="00837E7D" w:rsidRDefault="003848F0" w:rsidP="00A615B5">
      <w:pPr>
        <w:spacing w:after="0" w:line="240" w:lineRule="auto"/>
        <w:ind w:left="720"/>
        <w:rPr>
          <w:rFonts w:ascii="Times New Roman" w:hAnsi="Times New Roman"/>
        </w:rPr>
      </w:pPr>
      <w:r>
        <w:rPr>
          <w:rFonts w:ascii="Times New Roman" w:hAnsi="Times New Roman"/>
        </w:rPr>
        <w:t xml:space="preserve">X   </w:t>
      </w:r>
      <w:r w:rsidR="00A615B5" w:rsidRPr="00837E7D">
        <w:rPr>
          <w:rFonts w:ascii="Times New Roman" w:hAnsi="Times New Roman"/>
        </w:rPr>
        <w:t xml:space="preserve">NPS Funding             </w:t>
      </w:r>
    </w:p>
    <w:p w:rsidR="00CA61C8" w:rsidRPr="00837E7D" w:rsidRDefault="00522BAA" w:rsidP="00A615B5">
      <w:pPr>
        <w:spacing w:after="0" w:line="240" w:lineRule="auto"/>
        <w:ind w:left="720"/>
        <w:rPr>
          <w:rFonts w:ascii="Times New Roman" w:hAnsi="Times New Roman"/>
        </w:rPr>
      </w:pPr>
      <w:r w:rsidRPr="00837E7D">
        <w:rPr>
          <w:rFonts w:ascii="Times New Roman" w:hAnsi="Times New Roman"/>
        </w:rPr>
        <w:fldChar w:fldCharType="begin">
          <w:ffData>
            <w:name w:val=""/>
            <w:enabled/>
            <w:calcOnExit w:val="0"/>
            <w:checkBox>
              <w:sizeAuto/>
              <w:default w:val="0"/>
            </w:checkBox>
          </w:ffData>
        </w:fldChar>
      </w:r>
      <w:r w:rsidR="001749D9" w:rsidRPr="00837E7D">
        <w:rPr>
          <w:rFonts w:ascii="Times New Roman" w:hAnsi="Times New Roman"/>
        </w:rPr>
        <w:instrText xml:space="preserve"> FORMCHECKBOX </w:instrText>
      </w:r>
      <w:r w:rsidR="009B7AA7">
        <w:rPr>
          <w:rFonts w:ascii="Times New Roman" w:hAnsi="Times New Roman"/>
        </w:rPr>
      </w:r>
      <w:r w:rsidR="009B7AA7">
        <w:rPr>
          <w:rFonts w:ascii="Times New Roman" w:hAnsi="Times New Roman"/>
        </w:rPr>
        <w:fldChar w:fldCharType="separate"/>
      </w:r>
      <w:r w:rsidRPr="00837E7D">
        <w:rPr>
          <w:rFonts w:ascii="Times New Roman" w:hAnsi="Times New Roman"/>
        </w:rPr>
        <w:fldChar w:fldCharType="end"/>
      </w:r>
      <w:r w:rsidR="009C4BC7" w:rsidRPr="00837E7D">
        <w:rPr>
          <w:rFonts w:ascii="Times New Roman" w:hAnsi="Times New Roman"/>
        </w:rPr>
        <w:t xml:space="preserve"> </w:t>
      </w:r>
      <w:r w:rsidR="001749D9" w:rsidRPr="00837E7D">
        <w:rPr>
          <w:rFonts w:ascii="Times New Roman" w:hAnsi="Times New Roman"/>
        </w:rPr>
        <w:t xml:space="preserve">Is this funded using a reimbursable account number? </w:t>
      </w:r>
      <w:r w:rsidR="00787E2E" w:rsidRPr="00837E7D">
        <w:rPr>
          <w:rFonts w:ascii="Times New Roman" w:hAnsi="Times New Roman"/>
        </w:rPr>
        <w:t>If yes</w:t>
      </w:r>
      <w:r w:rsidR="00263227" w:rsidRPr="00837E7D">
        <w:rPr>
          <w:rFonts w:ascii="Times New Roman" w:hAnsi="Times New Roman"/>
        </w:rPr>
        <w:t xml:space="preserve">, </w:t>
      </w:r>
      <w:r w:rsidR="00787E2E" w:rsidRPr="00837E7D">
        <w:rPr>
          <w:rFonts w:ascii="Times New Roman" w:hAnsi="Times New Roman"/>
        </w:rPr>
        <w:t>IMR contracting needs a co</w:t>
      </w:r>
      <w:r w:rsidR="005667AC" w:rsidRPr="00837E7D">
        <w:rPr>
          <w:rFonts w:ascii="Times New Roman" w:hAnsi="Times New Roman"/>
        </w:rPr>
        <w:t>py of the Interagency Agreement</w:t>
      </w:r>
      <w:r w:rsidR="00AD29B6" w:rsidRPr="00837E7D">
        <w:rPr>
          <w:rFonts w:ascii="Times New Roman" w:hAnsi="Times New Roman"/>
        </w:rPr>
        <w:t>.</w:t>
      </w:r>
    </w:p>
    <w:p w:rsidR="00A615B5" w:rsidRPr="00837E7D" w:rsidRDefault="00A615B5" w:rsidP="00961FDF">
      <w:pPr>
        <w:spacing w:after="0" w:line="240" w:lineRule="auto"/>
        <w:ind w:left="720"/>
        <w:rPr>
          <w:rFonts w:ascii="Times New Roman" w:hAnsi="Times New Roman"/>
          <w:sz w:val="16"/>
          <w:szCs w:val="16"/>
        </w:rPr>
      </w:pPr>
    </w:p>
    <w:p w:rsidR="009C4BC7" w:rsidRPr="00837E7D" w:rsidRDefault="009C4BC7" w:rsidP="00AE33E0">
      <w:pPr>
        <w:spacing w:after="0" w:line="240" w:lineRule="auto"/>
        <w:rPr>
          <w:rFonts w:ascii="Times New Roman" w:hAnsi="Times New Roman"/>
          <w:b/>
          <w:u w:val="single"/>
        </w:rPr>
      </w:pPr>
      <w:r w:rsidRPr="00837E7D">
        <w:rPr>
          <w:rFonts w:ascii="Times New Roman" w:hAnsi="Times New Roman"/>
          <w:b/>
          <w:u w:val="single"/>
        </w:rPr>
        <w:t>Project Dates:</w:t>
      </w:r>
    </w:p>
    <w:p w:rsidR="00F243AA" w:rsidRPr="003848F0" w:rsidRDefault="00CA61C8" w:rsidP="00F243AA">
      <w:pPr>
        <w:spacing w:after="0" w:line="240" w:lineRule="auto"/>
        <w:rPr>
          <w:rFonts w:ascii="Times New Roman" w:hAnsi="Times New Roman"/>
        </w:rPr>
      </w:pPr>
      <w:r w:rsidRPr="00837E7D">
        <w:rPr>
          <w:rFonts w:ascii="Times New Roman" w:hAnsi="Times New Roman"/>
          <w:b/>
        </w:rPr>
        <w:t>Start Date</w:t>
      </w:r>
      <w:r w:rsidR="00121EEF" w:rsidRPr="00837E7D">
        <w:rPr>
          <w:rFonts w:ascii="Times New Roman" w:hAnsi="Times New Roman"/>
          <w:b/>
        </w:rPr>
        <w:t>:</w:t>
      </w:r>
      <w:r w:rsidR="00837E7D" w:rsidRPr="00837E7D">
        <w:rPr>
          <w:rFonts w:ascii="Times New Roman" w:hAnsi="Times New Roman"/>
          <w:b/>
        </w:rPr>
        <w:t xml:space="preserve">  </w:t>
      </w:r>
      <w:r w:rsidR="00F243AA" w:rsidRPr="003848F0">
        <w:rPr>
          <w:rFonts w:ascii="Times New Roman" w:hAnsi="Times New Roman"/>
        </w:rPr>
        <w:t xml:space="preserve">September 1, </w:t>
      </w:r>
      <w:r w:rsidR="00D15C30" w:rsidRPr="003848F0">
        <w:rPr>
          <w:rFonts w:ascii="Times New Roman" w:hAnsi="Times New Roman"/>
        </w:rPr>
        <w:t>201</w:t>
      </w:r>
      <w:r w:rsidR="00D15C30">
        <w:rPr>
          <w:rFonts w:ascii="Times New Roman" w:hAnsi="Times New Roman"/>
        </w:rPr>
        <w:t>2</w:t>
      </w:r>
    </w:p>
    <w:p w:rsidR="00121EEF" w:rsidRPr="00837E7D" w:rsidRDefault="00121EEF" w:rsidP="00AE33E0">
      <w:pPr>
        <w:spacing w:after="0" w:line="240" w:lineRule="auto"/>
        <w:rPr>
          <w:rFonts w:ascii="Times New Roman" w:hAnsi="Times New Roman"/>
          <w:b/>
        </w:rPr>
      </w:pPr>
      <w:r w:rsidRPr="00837E7D">
        <w:rPr>
          <w:rFonts w:ascii="Times New Roman" w:hAnsi="Times New Roman"/>
          <w:b/>
        </w:rPr>
        <w:t xml:space="preserve">Any </w:t>
      </w:r>
      <w:r w:rsidR="00787E2E" w:rsidRPr="00837E7D">
        <w:rPr>
          <w:rFonts w:ascii="Times New Roman" w:hAnsi="Times New Roman"/>
          <w:b/>
        </w:rPr>
        <w:t>O</w:t>
      </w:r>
      <w:r w:rsidRPr="00837E7D">
        <w:rPr>
          <w:rFonts w:ascii="Times New Roman" w:hAnsi="Times New Roman"/>
          <w:b/>
        </w:rPr>
        <w:t xml:space="preserve">ther </w:t>
      </w:r>
      <w:r w:rsidR="00787E2E" w:rsidRPr="00837E7D">
        <w:rPr>
          <w:rFonts w:ascii="Times New Roman" w:hAnsi="Times New Roman"/>
          <w:b/>
        </w:rPr>
        <w:t>Product Milestone</w:t>
      </w:r>
      <w:r w:rsidRPr="00837E7D">
        <w:rPr>
          <w:rFonts w:ascii="Times New Roman" w:hAnsi="Times New Roman"/>
          <w:b/>
        </w:rPr>
        <w:t xml:space="preserve"> Dates you need to include: </w:t>
      </w:r>
      <w:r w:rsidR="009B6658" w:rsidRPr="009B6658">
        <w:rPr>
          <w:rFonts w:ascii="Times New Roman" w:hAnsi="Times New Roman"/>
        </w:rPr>
        <w:t xml:space="preserve">October 1, </w:t>
      </w:r>
      <w:r w:rsidR="009B6658">
        <w:rPr>
          <w:rFonts w:ascii="Times New Roman" w:hAnsi="Times New Roman"/>
        </w:rPr>
        <w:t>A</w:t>
      </w:r>
      <w:r w:rsidR="009B6658" w:rsidRPr="009B6658">
        <w:rPr>
          <w:rFonts w:ascii="Times New Roman" w:hAnsi="Times New Roman"/>
        </w:rPr>
        <w:t>nnually</w:t>
      </w:r>
    </w:p>
    <w:p w:rsidR="00502909" w:rsidRDefault="00CA61C8" w:rsidP="00F243AA">
      <w:pPr>
        <w:spacing w:after="0" w:line="240" w:lineRule="auto"/>
        <w:rPr>
          <w:rFonts w:ascii="Times New Roman" w:hAnsi="Times New Roman"/>
        </w:rPr>
      </w:pPr>
      <w:r w:rsidRPr="00837E7D">
        <w:rPr>
          <w:rFonts w:ascii="Times New Roman" w:hAnsi="Times New Roman"/>
          <w:b/>
        </w:rPr>
        <w:t>End Date</w:t>
      </w:r>
      <w:r w:rsidR="00757785" w:rsidRPr="00837E7D">
        <w:rPr>
          <w:rFonts w:ascii="Times New Roman" w:hAnsi="Times New Roman"/>
          <w:b/>
        </w:rPr>
        <w:t>:</w:t>
      </w:r>
      <w:r w:rsidR="00121EEF" w:rsidRPr="00837E7D">
        <w:rPr>
          <w:rFonts w:ascii="Times New Roman" w:hAnsi="Times New Roman"/>
          <w:b/>
        </w:rPr>
        <w:t xml:space="preserve"> </w:t>
      </w:r>
      <w:r w:rsidR="00D15C30">
        <w:rPr>
          <w:rFonts w:ascii="Times New Roman" w:hAnsi="Times New Roman"/>
        </w:rPr>
        <w:t xml:space="preserve">May </w:t>
      </w:r>
      <w:r w:rsidR="00F243AA">
        <w:rPr>
          <w:rFonts w:ascii="Times New Roman" w:hAnsi="Times New Roman"/>
        </w:rPr>
        <w:t>31, 2017</w:t>
      </w:r>
    </w:p>
    <w:p w:rsidR="009B6658" w:rsidRPr="00837E7D" w:rsidRDefault="009B6658" w:rsidP="00F243AA">
      <w:pPr>
        <w:spacing w:after="0" w:line="240" w:lineRule="auto"/>
        <w:rPr>
          <w:rFonts w:ascii="Times New Roman" w:hAnsi="Times New Roman"/>
          <w:sz w:val="16"/>
          <w:szCs w:val="16"/>
        </w:rPr>
      </w:pPr>
    </w:p>
    <w:p w:rsidR="00E625FF" w:rsidRPr="00837E7D" w:rsidRDefault="00E625FF" w:rsidP="00197E10">
      <w:pPr>
        <w:pStyle w:val="PlainText"/>
        <w:rPr>
          <w:rFonts w:ascii="Times New Roman" w:hAnsi="Times New Roman"/>
          <w:b/>
          <w:szCs w:val="24"/>
        </w:rPr>
      </w:pPr>
    </w:p>
    <w:p w:rsidR="00197E10" w:rsidRDefault="00197E10" w:rsidP="00197E10">
      <w:pPr>
        <w:pStyle w:val="PlainText"/>
        <w:rPr>
          <w:rFonts w:ascii="Times New Roman" w:hAnsi="Times New Roman"/>
          <w:b/>
          <w:szCs w:val="24"/>
        </w:rPr>
      </w:pPr>
      <w:r w:rsidRPr="00837E7D">
        <w:rPr>
          <w:rFonts w:ascii="Times New Roman" w:hAnsi="Times New Roman"/>
          <w:b/>
          <w:szCs w:val="24"/>
        </w:rPr>
        <w:t xml:space="preserve">PROJECT ABSTRACT:  </w:t>
      </w:r>
    </w:p>
    <w:p w:rsidR="00364A68" w:rsidRDefault="00364A68" w:rsidP="00197E10">
      <w:pPr>
        <w:pStyle w:val="PlainText"/>
        <w:rPr>
          <w:rFonts w:ascii="Times New Roman" w:hAnsi="Times New Roman"/>
          <w:b/>
          <w:szCs w:val="24"/>
        </w:rPr>
      </w:pPr>
    </w:p>
    <w:p w:rsidR="00F243AA" w:rsidRPr="003848F0" w:rsidRDefault="00F243AA" w:rsidP="00F243AA">
      <w:pPr>
        <w:autoSpaceDE w:val="0"/>
        <w:autoSpaceDN w:val="0"/>
        <w:adjustRightInd w:val="0"/>
        <w:rPr>
          <w:rFonts w:ascii="Times New Roman" w:hAnsi="Times New Roman"/>
        </w:rPr>
      </w:pPr>
      <w:r w:rsidRPr="003848F0">
        <w:rPr>
          <w:rFonts w:ascii="Times New Roman" w:hAnsi="Times New Roman"/>
        </w:rPr>
        <w:t xml:space="preserve">The List of Classified Structures database is a management tool focused on </w:t>
      </w:r>
      <w:r w:rsidRPr="003848F0">
        <w:rPr>
          <w:rFonts w:ascii="Times New Roman" w:hAnsi="Times New Roman"/>
          <w:i/>
        </w:rPr>
        <w:t>structures</w:t>
      </w:r>
      <w:r w:rsidRPr="003848F0">
        <w:rPr>
          <w:rFonts w:ascii="Times New Roman" w:hAnsi="Times New Roman"/>
        </w:rPr>
        <w:t xml:space="preserve"> as the base unit.  Structures are constructed works that serve some form of human activity and are generally immovable.   Structures on the List of Classified Structures (LCS) are those that individually meet the National Register criteria or those that are contributing elements of sites or districts that meet the criteria.  A web-based platform of over 6,000 records in the Intermountain Region, information in the LCS is used to assist park managers and cultural resource specialists in making and recording management decisions</w:t>
      </w:r>
      <w:r w:rsidRPr="003848F0">
        <w:rPr>
          <w:rFonts w:ascii="Times New Roman" w:hAnsi="Times New Roman"/>
          <w:color w:val="000000"/>
        </w:rPr>
        <w:t>, compliance with the National Historic Preservation Act, and to provide data for park planning documents.</w:t>
      </w:r>
      <w:r w:rsidRPr="003848F0">
        <w:rPr>
          <w:rFonts w:ascii="Times New Roman" w:hAnsi="Times New Roman"/>
        </w:rPr>
        <w:t xml:space="preserve">  Part of the data provided to park managers is current condition assessments of listed structures.  This project allows student interns hired by the University of New Mexico School of Architecture and Planning to conduct the field </w:t>
      </w:r>
      <w:r w:rsidRPr="003848F0">
        <w:rPr>
          <w:rFonts w:ascii="Times New Roman" w:hAnsi="Times New Roman"/>
        </w:rPr>
        <w:lastRenderedPageBreak/>
        <w:t xml:space="preserve">evaluations needed to acquire current condition assessments by providing a transportation stipend and backcountry per diem.  </w:t>
      </w:r>
    </w:p>
    <w:p w:rsidR="00F243AA" w:rsidRPr="003848F0" w:rsidRDefault="00F243AA" w:rsidP="00F243AA">
      <w:pPr>
        <w:rPr>
          <w:rFonts w:ascii="Times New Roman" w:hAnsi="Times New Roman"/>
        </w:rPr>
      </w:pPr>
    </w:p>
    <w:p w:rsidR="00F243AA" w:rsidRPr="003848F0" w:rsidRDefault="00F243AA" w:rsidP="00F243AA">
      <w:pPr>
        <w:rPr>
          <w:rFonts w:ascii="Times New Roman" w:hAnsi="Times New Roman"/>
        </w:rPr>
      </w:pPr>
      <w:r w:rsidRPr="003848F0">
        <w:rPr>
          <w:rFonts w:ascii="Times New Roman" w:hAnsi="Times New Roman"/>
        </w:rPr>
        <w:t>The IMR LCS program needs current condition assessments for the following parks:</w:t>
      </w:r>
    </w:p>
    <w:p w:rsidR="00F243AA" w:rsidRPr="003848F0" w:rsidRDefault="00F243AA" w:rsidP="00F243AA">
      <w:pPr>
        <w:numPr>
          <w:ilvl w:val="0"/>
          <w:numId w:val="5"/>
        </w:numPr>
        <w:spacing w:after="0" w:line="240" w:lineRule="auto"/>
        <w:rPr>
          <w:rFonts w:ascii="Times New Roman" w:hAnsi="Times New Roman"/>
        </w:rPr>
      </w:pPr>
      <w:r w:rsidRPr="003848F0">
        <w:rPr>
          <w:rFonts w:ascii="Times New Roman" w:hAnsi="Times New Roman"/>
        </w:rPr>
        <w:t>Mesa Verde National Park</w:t>
      </w:r>
    </w:p>
    <w:p w:rsidR="00F243AA" w:rsidRPr="003848F0" w:rsidRDefault="00F243AA" w:rsidP="00F243AA">
      <w:pPr>
        <w:numPr>
          <w:ilvl w:val="0"/>
          <w:numId w:val="5"/>
        </w:numPr>
        <w:spacing w:after="0" w:line="240" w:lineRule="auto"/>
        <w:rPr>
          <w:rFonts w:ascii="Times New Roman" w:hAnsi="Times New Roman"/>
        </w:rPr>
      </w:pPr>
      <w:r w:rsidRPr="003848F0">
        <w:rPr>
          <w:rFonts w:ascii="Times New Roman" w:hAnsi="Times New Roman"/>
        </w:rPr>
        <w:t>Canyon de Chelly National Monument</w:t>
      </w:r>
    </w:p>
    <w:p w:rsidR="00F243AA" w:rsidRPr="003848F0" w:rsidRDefault="00F243AA" w:rsidP="00F243AA">
      <w:pPr>
        <w:numPr>
          <w:ilvl w:val="0"/>
          <w:numId w:val="5"/>
        </w:numPr>
        <w:spacing w:after="0" w:line="240" w:lineRule="auto"/>
        <w:rPr>
          <w:rFonts w:ascii="Times New Roman" w:hAnsi="Times New Roman"/>
        </w:rPr>
      </w:pPr>
      <w:r w:rsidRPr="003848F0">
        <w:rPr>
          <w:rFonts w:ascii="Times New Roman" w:hAnsi="Times New Roman"/>
        </w:rPr>
        <w:t>Chaco Culture National Historic Park</w:t>
      </w:r>
    </w:p>
    <w:p w:rsidR="00F243AA" w:rsidRPr="003848F0" w:rsidRDefault="00F243AA" w:rsidP="00F243AA">
      <w:pPr>
        <w:numPr>
          <w:ilvl w:val="0"/>
          <w:numId w:val="5"/>
        </w:numPr>
        <w:spacing w:after="0" w:line="240" w:lineRule="auto"/>
        <w:rPr>
          <w:rFonts w:ascii="Times New Roman" w:hAnsi="Times New Roman"/>
        </w:rPr>
      </w:pPr>
      <w:r w:rsidRPr="003848F0">
        <w:rPr>
          <w:rFonts w:ascii="Times New Roman" w:hAnsi="Times New Roman"/>
        </w:rPr>
        <w:t>Grand Canyon National Park</w:t>
      </w:r>
    </w:p>
    <w:p w:rsidR="00F243AA" w:rsidRPr="003848F0" w:rsidRDefault="00F243AA" w:rsidP="00F243AA">
      <w:pPr>
        <w:numPr>
          <w:ilvl w:val="0"/>
          <w:numId w:val="5"/>
        </w:numPr>
        <w:spacing w:after="0" w:line="240" w:lineRule="auto"/>
        <w:rPr>
          <w:rFonts w:ascii="Times New Roman" w:hAnsi="Times New Roman"/>
        </w:rPr>
      </w:pPr>
      <w:r w:rsidRPr="003848F0">
        <w:rPr>
          <w:rFonts w:ascii="Times New Roman" w:hAnsi="Times New Roman"/>
        </w:rPr>
        <w:t>Yellowstone National Park</w:t>
      </w:r>
    </w:p>
    <w:p w:rsidR="00F243AA" w:rsidRPr="00D311E2" w:rsidRDefault="00F243AA" w:rsidP="00F243AA">
      <w:pPr>
        <w:ind w:left="720"/>
      </w:pPr>
    </w:p>
    <w:p w:rsidR="00197E10" w:rsidRPr="00837E7D" w:rsidRDefault="00197E10" w:rsidP="00197E10">
      <w:pPr>
        <w:pStyle w:val="PlainText"/>
        <w:rPr>
          <w:rFonts w:ascii="Times New Roman" w:hAnsi="Times New Roman"/>
          <w:b/>
          <w:szCs w:val="24"/>
        </w:rPr>
      </w:pPr>
    </w:p>
    <w:sectPr w:rsidR="00197E10" w:rsidRPr="00837E7D" w:rsidSect="00A615B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A7" w:rsidRDefault="009B7AA7" w:rsidP="00F63822">
      <w:pPr>
        <w:spacing w:after="0" w:line="240" w:lineRule="auto"/>
      </w:pPr>
      <w:r>
        <w:separator/>
      </w:r>
    </w:p>
  </w:endnote>
  <w:endnote w:type="continuationSeparator" w:id="0">
    <w:p w:rsidR="009B7AA7" w:rsidRDefault="009B7AA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57" w:rsidRDefault="00522BAA">
    <w:pPr>
      <w:pStyle w:val="Footer"/>
      <w:jc w:val="right"/>
    </w:pPr>
    <w:r>
      <w:fldChar w:fldCharType="begin"/>
    </w:r>
    <w:r w:rsidR="00EB3657">
      <w:instrText xml:space="preserve"> PAGE   \* MERGEFORMAT </w:instrText>
    </w:r>
    <w:r>
      <w:fldChar w:fldCharType="separate"/>
    </w:r>
    <w:r w:rsidR="008B331E">
      <w:rPr>
        <w:noProof/>
      </w:rPr>
      <w:t>1</w:t>
    </w:r>
    <w:r>
      <w:rPr>
        <w:noProof/>
      </w:rPr>
      <w:fldChar w:fldCharType="end"/>
    </w:r>
  </w:p>
  <w:p w:rsidR="00EB3657" w:rsidRDefault="00EB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A7" w:rsidRDefault="009B7AA7" w:rsidP="00F63822">
      <w:pPr>
        <w:spacing w:after="0" w:line="240" w:lineRule="auto"/>
      </w:pPr>
      <w:r>
        <w:separator/>
      </w:r>
    </w:p>
  </w:footnote>
  <w:footnote w:type="continuationSeparator" w:id="0">
    <w:p w:rsidR="009B7AA7" w:rsidRDefault="009B7AA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B4D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B2FC1"/>
    <w:multiLevelType w:val="hybridMultilevel"/>
    <w:tmpl w:val="528E6694"/>
    <w:lvl w:ilvl="0" w:tplc="0409000F">
      <w:start w:val="1"/>
      <w:numFmt w:val="decimal"/>
      <w:lvlText w:val="%1."/>
      <w:lvlJc w:val="left"/>
      <w:pPr>
        <w:tabs>
          <w:tab w:val="num" w:pos="720"/>
        </w:tabs>
        <w:ind w:left="720" w:hanging="360"/>
      </w:pPr>
      <w:rPr>
        <w:rFonts w:hint="default"/>
      </w:rPr>
    </w:lvl>
    <w:lvl w:ilvl="1" w:tplc="973A00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23570"/>
    <w:rsid w:val="000301BC"/>
    <w:rsid w:val="00037CE6"/>
    <w:rsid w:val="00044C89"/>
    <w:rsid w:val="00070E58"/>
    <w:rsid w:val="00080710"/>
    <w:rsid w:val="000B16DF"/>
    <w:rsid w:val="00121EEF"/>
    <w:rsid w:val="00156F4A"/>
    <w:rsid w:val="00167A28"/>
    <w:rsid w:val="001749D9"/>
    <w:rsid w:val="00174BE2"/>
    <w:rsid w:val="00186D6E"/>
    <w:rsid w:val="00197E10"/>
    <w:rsid w:val="001B664A"/>
    <w:rsid w:val="002065C4"/>
    <w:rsid w:val="00210B66"/>
    <w:rsid w:val="00212080"/>
    <w:rsid w:val="002461F4"/>
    <w:rsid w:val="0024651E"/>
    <w:rsid w:val="002477C3"/>
    <w:rsid w:val="00263227"/>
    <w:rsid w:val="00282924"/>
    <w:rsid w:val="002A0DFB"/>
    <w:rsid w:val="002A3041"/>
    <w:rsid w:val="002B4A7F"/>
    <w:rsid w:val="002D7D45"/>
    <w:rsid w:val="002E659F"/>
    <w:rsid w:val="002F3751"/>
    <w:rsid w:val="0032676A"/>
    <w:rsid w:val="003440EC"/>
    <w:rsid w:val="00347F76"/>
    <w:rsid w:val="0035231A"/>
    <w:rsid w:val="00364A68"/>
    <w:rsid w:val="00376442"/>
    <w:rsid w:val="003848F0"/>
    <w:rsid w:val="00397F67"/>
    <w:rsid w:val="003D287D"/>
    <w:rsid w:val="003E2C0F"/>
    <w:rsid w:val="00406B41"/>
    <w:rsid w:val="004175AF"/>
    <w:rsid w:val="00445B6E"/>
    <w:rsid w:val="00475E9B"/>
    <w:rsid w:val="00494AC3"/>
    <w:rsid w:val="00496A58"/>
    <w:rsid w:val="00502909"/>
    <w:rsid w:val="0052155C"/>
    <w:rsid w:val="00522BAA"/>
    <w:rsid w:val="005352D0"/>
    <w:rsid w:val="005515B0"/>
    <w:rsid w:val="005657B8"/>
    <w:rsid w:val="005667AC"/>
    <w:rsid w:val="005C1505"/>
    <w:rsid w:val="005C4689"/>
    <w:rsid w:val="005C7612"/>
    <w:rsid w:val="005E3CEA"/>
    <w:rsid w:val="005E72B1"/>
    <w:rsid w:val="00603017"/>
    <w:rsid w:val="00641903"/>
    <w:rsid w:val="00642E27"/>
    <w:rsid w:val="00656015"/>
    <w:rsid w:val="00677FB8"/>
    <w:rsid w:val="006812ED"/>
    <w:rsid w:val="00683370"/>
    <w:rsid w:val="006A41FC"/>
    <w:rsid w:val="006B3208"/>
    <w:rsid w:val="006F0323"/>
    <w:rsid w:val="0072037A"/>
    <w:rsid w:val="00735F86"/>
    <w:rsid w:val="00753CE8"/>
    <w:rsid w:val="0075622F"/>
    <w:rsid w:val="00757785"/>
    <w:rsid w:val="007607AC"/>
    <w:rsid w:val="00760CE3"/>
    <w:rsid w:val="0077103E"/>
    <w:rsid w:val="0077636E"/>
    <w:rsid w:val="00787E2E"/>
    <w:rsid w:val="007C00C3"/>
    <w:rsid w:val="007F6804"/>
    <w:rsid w:val="00816228"/>
    <w:rsid w:val="00826F9F"/>
    <w:rsid w:val="00837E7D"/>
    <w:rsid w:val="0084243C"/>
    <w:rsid w:val="00844091"/>
    <w:rsid w:val="008B07B4"/>
    <w:rsid w:val="008B331E"/>
    <w:rsid w:val="008C0A8E"/>
    <w:rsid w:val="008D7202"/>
    <w:rsid w:val="008F232A"/>
    <w:rsid w:val="009274F0"/>
    <w:rsid w:val="0093254F"/>
    <w:rsid w:val="00947B80"/>
    <w:rsid w:val="00961FDF"/>
    <w:rsid w:val="009965E4"/>
    <w:rsid w:val="009A5817"/>
    <w:rsid w:val="009B6658"/>
    <w:rsid w:val="009B7AA7"/>
    <w:rsid w:val="009C4880"/>
    <w:rsid w:val="009C4BC7"/>
    <w:rsid w:val="009D017E"/>
    <w:rsid w:val="009D293B"/>
    <w:rsid w:val="009D6B3C"/>
    <w:rsid w:val="009E2861"/>
    <w:rsid w:val="00A035B6"/>
    <w:rsid w:val="00A070B0"/>
    <w:rsid w:val="00A124C5"/>
    <w:rsid w:val="00A146D5"/>
    <w:rsid w:val="00A32A3F"/>
    <w:rsid w:val="00A52235"/>
    <w:rsid w:val="00A615B5"/>
    <w:rsid w:val="00A83F36"/>
    <w:rsid w:val="00A85BCB"/>
    <w:rsid w:val="00AB63AD"/>
    <w:rsid w:val="00AD29B6"/>
    <w:rsid w:val="00AE33E0"/>
    <w:rsid w:val="00B22C88"/>
    <w:rsid w:val="00B43727"/>
    <w:rsid w:val="00B7386A"/>
    <w:rsid w:val="00B82BDE"/>
    <w:rsid w:val="00BA397D"/>
    <w:rsid w:val="00BA68AC"/>
    <w:rsid w:val="00BB7502"/>
    <w:rsid w:val="00BC03D7"/>
    <w:rsid w:val="00BD084F"/>
    <w:rsid w:val="00BE01C0"/>
    <w:rsid w:val="00C06DDB"/>
    <w:rsid w:val="00C40F04"/>
    <w:rsid w:val="00C55FFB"/>
    <w:rsid w:val="00C6738D"/>
    <w:rsid w:val="00C817F7"/>
    <w:rsid w:val="00C910A0"/>
    <w:rsid w:val="00CA1E65"/>
    <w:rsid w:val="00CA61C8"/>
    <w:rsid w:val="00CA6DEE"/>
    <w:rsid w:val="00CB1012"/>
    <w:rsid w:val="00CF2A65"/>
    <w:rsid w:val="00D15C30"/>
    <w:rsid w:val="00D2322E"/>
    <w:rsid w:val="00D41F8F"/>
    <w:rsid w:val="00D50150"/>
    <w:rsid w:val="00D81DAE"/>
    <w:rsid w:val="00D8787D"/>
    <w:rsid w:val="00D878E9"/>
    <w:rsid w:val="00DB00C0"/>
    <w:rsid w:val="00DC35CC"/>
    <w:rsid w:val="00DF00B7"/>
    <w:rsid w:val="00E21BDE"/>
    <w:rsid w:val="00E225F1"/>
    <w:rsid w:val="00E531E5"/>
    <w:rsid w:val="00E6083D"/>
    <w:rsid w:val="00E625FF"/>
    <w:rsid w:val="00EB11E9"/>
    <w:rsid w:val="00EB3657"/>
    <w:rsid w:val="00ED6BDA"/>
    <w:rsid w:val="00EE5B6D"/>
    <w:rsid w:val="00F04A00"/>
    <w:rsid w:val="00F243AA"/>
    <w:rsid w:val="00F53EDA"/>
    <w:rsid w:val="00F63822"/>
    <w:rsid w:val="00F827F4"/>
    <w:rsid w:val="00F914FA"/>
    <w:rsid w:val="00FB6618"/>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lang w:val="x-none" w:eastAsia="x-none"/>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lang w:val="x-none" w:eastAsia="x-none"/>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lang w:val="x-none" w:eastAsia="x-none"/>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C1505"/>
    <w:rPr>
      <w:color w:val="0000FF"/>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lang w:val="x-none" w:eastAsia="x-none"/>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lang w:val="x-none" w:eastAsia="x-none"/>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lang w:val="x-none" w:eastAsia="x-none"/>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C1505"/>
    <w:rPr>
      <w:color w:val="0000FF"/>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nie_Houston@nps.gov" TargetMode="External"/><Relationship Id="rId5" Type="http://schemas.openxmlformats.org/officeDocument/2006/relationships/settings" Target="settings.xml"/><Relationship Id="rId10" Type="http://schemas.openxmlformats.org/officeDocument/2006/relationships/hyperlink" Target="mailto:Bonnie_Houston@nps.gov" TargetMode="External"/><Relationship Id="rId4" Type="http://schemas.microsoft.com/office/2007/relationships/stylesWithEffects" Target="stylesWithEffects.xml"/><Relationship Id="rId9" Type="http://schemas.openxmlformats.org/officeDocument/2006/relationships/hyperlink" Target="mailto:schluntz@unm.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B3AA-8B7F-4B5A-8917-6832692C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3213</CharactersWithSpaces>
  <SharedDoc>false</SharedDoc>
  <HLinks>
    <vt:vector size="24" baseType="variant">
      <vt:variant>
        <vt:i4>2359411</vt:i4>
      </vt:variant>
      <vt:variant>
        <vt:i4>11</vt:i4>
      </vt:variant>
      <vt:variant>
        <vt:i4>0</vt:i4>
      </vt:variant>
      <vt:variant>
        <vt:i4>5</vt:i4>
      </vt:variant>
      <vt:variant>
        <vt:lpwstr>mailto:linda_webb@contractor.nps.gov</vt:lpwstr>
      </vt:variant>
      <vt:variant>
        <vt:lpwstr/>
      </vt:variant>
      <vt:variant>
        <vt:i4>5898323</vt:i4>
      </vt:variant>
      <vt:variant>
        <vt:i4>6</vt:i4>
      </vt:variant>
      <vt:variant>
        <vt:i4>0</vt:i4>
      </vt:variant>
      <vt:variant>
        <vt:i4>5</vt:i4>
      </vt:variant>
      <vt:variant>
        <vt:lpwstr>mailto:Bonnie_Houston@nps.gov</vt:lpwstr>
      </vt:variant>
      <vt:variant>
        <vt:lpwstr/>
      </vt:variant>
      <vt:variant>
        <vt:i4>5898323</vt:i4>
      </vt:variant>
      <vt:variant>
        <vt:i4>3</vt:i4>
      </vt:variant>
      <vt:variant>
        <vt:i4>0</vt:i4>
      </vt:variant>
      <vt:variant>
        <vt:i4>5</vt:i4>
      </vt:variant>
      <vt:variant>
        <vt:lpwstr>mailto:Bonnie_Houston@nps.gov</vt:lpwstr>
      </vt:variant>
      <vt:variant>
        <vt:lpwstr/>
      </vt:variant>
      <vt:variant>
        <vt:i4>1835052</vt:i4>
      </vt:variant>
      <vt:variant>
        <vt:i4>0</vt:i4>
      </vt:variant>
      <vt:variant>
        <vt:i4>0</vt:i4>
      </vt:variant>
      <vt:variant>
        <vt:i4>5</vt:i4>
      </vt:variant>
      <vt:variant>
        <vt:lpwstr>mailto:schluntz@unm.edu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2012-07-09T18:54:00Z</cp:lastPrinted>
  <dcterms:created xsi:type="dcterms:W3CDTF">2014-06-19T18:27:00Z</dcterms:created>
  <dcterms:modified xsi:type="dcterms:W3CDTF">2014-06-19T18:27:00Z</dcterms:modified>
</cp:coreProperties>
</file>