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C" w:rsidRDefault="00B070F7" w:rsidP="00962C26">
      <w:pPr>
        <w:jc w:val="center"/>
        <w:rPr>
          <w:b/>
        </w:rPr>
      </w:pPr>
      <w:bookmarkStart w:id="0" w:name="_GoBack"/>
      <w:bookmarkEnd w:id="0"/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115570</wp:posOffset>
                </wp:positionV>
                <wp:extent cx="3976370" cy="690245"/>
                <wp:effectExtent l="10795" t="1079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1D" w:rsidRPr="0021179F" w:rsidRDefault="00B0311D" w:rsidP="002B21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17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Award Number (for administrative use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2117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B0311D" w:rsidRPr="0021179F" w:rsidRDefault="00B0311D" w:rsidP="002B21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311D" w:rsidRPr="00B3303E" w:rsidRDefault="00B0311D" w:rsidP="00B330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7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PR/J Number:  </w:t>
                            </w:r>
                            <w:r w:rsidR="00B3303E"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>R7190100019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85pt;margin-top:9.1pt;width:313.1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">
                <v:textbox>
                  <w:txbxContent>
                    <w:p w:rsidR="00B0311D" w:rsidRPr="0021179F" w:rsidRDefault="00B0311D" w:rsidP="002B21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17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Award Number (for administrative use only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Pr="002117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B0311D" w:rsidRPr="0021179F" w:rsidRDefault="00B0311D" w:rsidP="002B21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0311D" w:rsidRPr="00B3303E" w:rsidRDefault="00B0311D" w:rsidP="00B3303E">
                      <w:pPr>
                        <w:autoSpaceDE w:val="0"/>
                        <w:autoSpaceDN w:val="0"/>
                        <w:adjustRightInd w:val="0"/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</w:pPr>
                      <w:r w:rsidRPr="002117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PR/J Number:  </w:t>
                      </w:r>
                      <w:r w:rsidR="00B3303E"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>R7190100019</w:t>
                      </w:r>
                    </w:p>
                  </w:txbxContent>
                </v:textbox>
              </v:shape>
            </w:pict>
          </mc:Fallback>
        </mc:AlternateContent>
      </w:r>
    </w:p>
    <w:p w:rsidR="0010657A" w:rsidRDefault="0010657A" w:rsidP="00962C26">
      <w:pPr>
        <w:jc w:val="center"/>
        <w:rPr>
          <w:b/>
        </w:rPr>
      </w:pPr>
    </w:p>
    <w:p w:rsidR="0010657A" w:rsidRDefault="0010657A" w:rsidP="00962C26">
      <w:pPr>
        <w:jc w:val="center"/>
        <w:rPr>
          <w:b/>
        </w:rPr>
      </w:pPr>
    </w:p>
    <w:p w:rsidR="0010657A" w:rsidRDefault="0010657A" w:rsidP="00962C26">
      <w:pPr>
        <w:jc w:val="center"/>
        <w:rPr>
          <w:b/>
        </w:rPr>
      </w:pPr>
    </w:p>
    <w:p w:rsidR="0010657A" w:rsidRDefault="0010657A" w:rsidP="00962C26">
      <w:pPr>
        <w:jc w:val="center"/>
        <w:rPr>
          <w:b/>
        </w:rPr>
      </w:pPr>
    </w:p>
    <w:p w:rsidR="00962C26" w:rsidRDefault="00962C26" w:rsidP="00962C26">
      <w:pPr>
        <w:jc w:val="center"/>
        <w:rPr>
          <w:b/>
        </w:rPr>
      </w:pPr>
      <w:r>
        <w:rPr>
          <w:b/>
        </w:rPr>
        <w:t>PROJECT ABSTRACT</w:t>
      </w:r>
    </w:p>
    <w:p w:rsidR="00962C26" w:rsidRDefault="00962C26" w:rsidP="003A5BAB">
      <w:pPr>
        <w:jc w:val="center"/>
        <w:rPr>
          <w:b/>
        </w:rPr>
      </w:pPr>
    </w:p>
    <w:p w:rsidR="003A5BAB" w:rsidRDefault="003A5BAB" w:rsidP="003A5BAB">
      <w:pPr>
        <w:jc w:val="center"/>
        <w:rPr>
          <w:b/>
        </w:rPr>
      </w:pPr>
      <w:r w:rsidRPr="003A5BAB">
        <w:rPr>
          <w:b/>
        </w:rPr>
        <w:t>Colorado Plateau Cooperative Ecosystem Studies Unit</w:t>
      </w:r>
    </w:p>
    <w:p w:rsidR="003A5BAB" w:rsidRPr="003A5BAB" w:rsidRDefault="003A5BAB" w:rsidP="003A5BAB">
      <w:pPr>
        <w:jc w:val="center"/>
        <w:rPr>
          <w:b/>
        </w:rPr>
      </w:pPr>
      <w:r>
        <w:rPr>
          <w:b/>
        </w:rPr>
        <w:t>(Cooperative Agreement # H1200-</w:t>
      </w:r>
      <w:r w:rsidR="00DA4E22">
        <w:rPr>
          <w:b/>
        </w:rPr>
        <w:t>09</w:t>
      </w:r>
      <w:r>
        <w:rPr>
          <w:b/>
        </w:rPr>
        <w:t>-</w:t>
      </w:r>
      <w:r w:rsidR="0035717F">
        <w:rPr>
          <w:b/>
        </w:rPr>
        <w:t>0005</w:t>
      </w:r>
      <w:r>
        <w:rPr>
          <w:b/>
        </w:rPr>
        <w:t>)</w:t>
      </w:r>
    </w:p>
    <w:p w:rsidR="003A5BAB" w:rsidRDefault="003A5BAB" w:rsidP="003A5BAB">
      <w:pPr>
        <w:rPr>
          <w:b/>
        </w:rPr>
      </w:pPr>
    </w:p>
    <w:p w:rsidR="00AF552C" w:rsidRPr="0056389F" w:rsidRDefault="00AF552C" w:rsidP="00AF552C">
      <w:r w:rsidRPr="00857186">
        <w:rPr>
          <w:b/>
        </w:rPr>
        <w:t>Park:</w:t>
      </w:r>
      <w:r w:rsidRPr="00857186">
        <w:t xml:space="preserve"> </w:t>
      </w:r>
      <w:r w:rsidR="0056389F">
        <w:t>El Malpais National Monument</w:t>
      </w:r>
    </w:p>
    <w:p w:rsidR="00AF552C" w:rsidRPr="00857186" w:rsidRDefault="00AF552C" w:rsidP="00AF552C">
      <w:pPr>
        <w:rPr>
          <w:b/>
        </w:rPr>
      </w:pPr>
    </w:p>
    <w:p w:rsidR="00AF552C" w:rsidRPr="0056389F" w:rsidRDefault="00AF552C" w:rsidP="00AF552C">
      <w:r w:rsidRPr="00857186">
        <w:rPr>
          <w:b/>
        </w:rPr>
        <w:t>Project Title:</w:t>
      </w:r>
      <w:r w:rsidRPr="00857186">
        <w:t xml:space="preserve"> </w:t>
      </w:r>
      <w:r w:rsidR="00CB45E9">
        <w:t>Determining p</w:t>
      </w:r>
      <w:r w:rsidR="00406D81">
        <w:t>resence of W</w:t>
      </w:r>
      <w:r w:rsidR="00CB45E9">
        <w:t>hite Nose Syndrome</w:t>
      </w:r>
      <w:r w:rsidR="00406D81">
        <w:t xml:space="preserve"> </w:t>
      </w:r>
      <w:r w:rsidR="00CB45E9">
        <w:t xml:space="preserve">through analyzing soils of caves </w:t>
      </w:r>
    </w:p>
    <w:p w:rsidR="00AF552C" w:rsidRPr="00857186" w:rsidRDefault="00AF552C" w:rsidP="00AF552C">
      <w:pPr>
        <w:rPr>
          <w:b/>
        </w:rPr>
      </w:pPr>
    </w:p>
    <w:p w:rsidR="00AF552C" w:rsidRPr="00857186" w:rsidRDefault="00AF552C" w:rsidP="00AF552C">
      <w:r w:rsidRPr="00857186">
        <w:rPr>
          <w:b/>
        </w:rPr>
        <w:t>Funding Amount:</w:t>
      </w:r>
      <w:r w:rsidR="0061306D">
        <w:t xml:space="preserve"> $</w:t>
      </w:r>
      <w:r w:rsidR="00B3303E">
        <w:t>19,979</w:t>
      </w:r>
    </w:p>
    <w:p w:rsidR="00AF552C" w:rsidRPr="00857186" w:rsidRDefault="00AF552C" w:rsidP="00AF552C">
      <w:pPr>
        <w:rPr>
          <w:b/>
        </w:rPr>
      </w:pPr>
    </w:p>
    <w:p w:rsidR="00AF552C" w:rsidRPr="0056389F" w:rsidRDefault="00AF552C" w:rsidP="00AF552C">
      <w:r w:rsidRPr="00857186">
        <w:rPr>
          <w:b/>
        </w:rPr>
        <w:t>CPCESU Partner Institution:</w:t>
      </w:r>
      <w:r>
        <w:t xml:space="preserve"> </w:t>
      </w:r>
      <w:r w:rsidR="0056389F">
        <w:t>University of New Mexico</w:t>
      </w:r>
    </w:p>
    <w:p w:rsidR="00AF552C" w:rsidRPr="00857186" w:rsidRDefault="00AF552C" w:rsidP="00AF552C">
      <w:pPr>
        <w:rPr>
          <w:b/>
        </w:rPr>
      </w:pPr>
    </w:p>
    <w:p w:rsidR="00B3303E" w:rsidRDefault="00AF552C" w:rsidP="00AF552C">
      <w:pPr>
        <w:rPr>
          <w:b/>
        </w:rPr>
      </w:pPr>
      <w:r w:rsidRPr="00857186">
        <w:rPr>
          <w:b/>
        </w:rPr>
        <w:t>Principal Investigator</w:t>
      </w:r>
      <w:r w:rsidRPr="00F75BB4">
        <w:rPr>
          <w:b/>
        </w:rPr>
        <w:t>:</w:t>
      </w:r>
    </w:p>
    <w:p w:rsidR="0056389F" w:rsidRDefault="0056389F" w:rsidP="00AF552C">
      <w:r>
        <w:tab/>
        <w:t>Diana E. Northup, Ph.D.</w:t>
      </w:r>
    </w:p>
    <w:p w:rsidR="00576971" w:rsidRDefault="0056389F" w:rsidP="0029008C">
      <w:r>
        <w:tab/>
      </w:r>
      <w:r w:rsidR="0029008C">
        <w:t>Biology Department</w:t>
      </w:r>
    </w:p>
    <w:p w:rsidR="00576971" w:rsidRDefault="0029008C" w:rsidP="00576971">
      <w:pPr>
        <w:ind w:firstLine="720"/>
      </w:pPr>
      <w:r>
        <w:t>1 University of New Mexico</w:t>
      </w:r>
    </w:p>
    <w:p w:rsidR="0029008C" w:rsidRDefault="0029008C" w:rsidP="00576971">
      <w:pPr>
        <w:ind w:firstLine="720"/>
      </w:pPr>
      <w:r>
        <w:t>MSC03 2020</w:t>
      </w:r>
    </w:p>
    <w:p w:rsidR="00CB5AD4" w:rsidRDefault="0029008C" w:rsidP="0029008C">
      <w:r>
        <w:tab/>
        <w:t xml:space="preserve">167 Castetter </w:t>
      </w:r>
    </w:p>
    <w:p w:rsidR="0029008C" w:rsidRDefault="0029008C" w:rsidP="00CB5AD4">
      <w:pPr>
        <w:ind w:firstLine="720"/>
      </w:pPr>
      <w:r>
        <w:t>Albuquerque, NM 87131</w:t>
      </w:r>
    </w:p>
    <w:p w:rsidR="0029008C" w:rsidRDefault="0029008C" w:rsidP="0029008C">
      <w:r>
        <w:tab/>
        <w:t>TEL: 505-277-5232</w:t>
      </w:r>
    </w:p>
    <w:p w:rsidR="0029008C" w:rsidRDefault="0029008C" w:rsidP="0029008C">
      <w:r>
        <w:tab/>
        <w:t>FAX: 505-277-6318</w:t>
      </w:r>
    </w:p>
    <w:p w:rsidR="00191F78" w:rsidRPr="0056389F" w:rsidRDefault="00191F78" w:rsidP="00191F78">
      <w:pPr>
        <w:ind w:left="720"/>
      </w:pPr>
      <w:r>
        <w:t>Email: dnorthup@unm.edu</w:t>
      </w:r>
    </w:p>
    <w:p w:rsidR="00AF552C" w:rsidRPr="00857186" w:rsidRDefault="00AF552C" w:rsidP="00AF552C">
      <w:pPr>
        <w:rPr>
          <w:b/>
        </w:rPr>
      </w:pPr>
    </w:p>
    <w:p w:rsidR="00AF552C" w:rsidRDefault="00AF552C" w:rsidP="00AF552C">
      <w:pPr>
        <w:rPr>
          <w:i/>
        </w:rPr>
      </w:pPr>
      <w:r w:rsidRPr="00857186">
        <w:rPr>
          <w:b/>
        </w:rPr>
        <w:t xml:space="preserve">NPS </w:t>
      </w:r>
      <w:r w:rsidR="00323945">
        <w:rPr>
          <w:b/>
        </w:rPr>
        <w:t>ATR/</w:t>
      </w:r>
      <w:r w:rsidRPr="00857186">
        <w:rPr>
          <w:b/>
        </w:rPr>
        <w:t>Key Official</w:t>
      </w:r>
      <w:r w:rsidR="00B3303E">
        <w:rPr>
          <w:b/>
        </w:rPr>
        <w:t>:</w:t>
      </w:r>
    </w:p>
    <w:p w:rsidR="00C448B0" w:rsidRPr="00C448B0" w:rsidRDefault="00C448B0" w:rsidP="00C448B0">
      <w:pPr>
        <w:autoSpaceDE w:val="0"/>
        <w:autoSpaceDN w:val="0"/>
        <w:adjustRightInd w:val="0"/>
        <w:ind w:left="720"/>
        <w:rPr>
          <w:color w:val="000000"/>
        </w:rPr>
      </w:pPr>
      <w:r w:rsidRPr="00C448B0">
        <w:rPr>
          <w:color w:val="000000"/>
        </w:rPr>
        <w:t>Jim Kendrick</w:t>
      </w:r>
    </w:p>
    <w:p w:rsidR="00C448B0" w:rsidRPr="00C448B0" w:rsidRDefault="00C448B0" w:rsidP="00C448B0">
      <w:pPr>
        <w:autoSpaceDE w:val="0"/>
        <w:autoSpaceDN w:val="0"/>
        <w:adjustRightInd w:val="0"/>
        <w:ind w:left="720"/>
        <w:rPr>
          <w:color w:val="000000"/>
        </w:rPr>
      </w:pPr>
      <w:r w:rsidRPr="00C448B0">
        <w:rPr>
          <w:color w:val="000000"/>
        </w:rPr>
        <w:t>Chief of Heritage Preservation Division</w:t>
      </w:r>
    </w:p>
    <w:p w:rsidR="00C448B0" w:rsidRPr="00C448B0" w:rsidRDefault="00C448B0" w:rsidP="00C448B0">
      <w:pPr>
        <w:autoSpaceDE w:val="0"/>
        <w:autoSpaceDN w:val="0"/>
        <w:adjustRightInd w:val="0"/>
        <w:ind w:left="720"/>
        <w:rPr>
          <w:color w:val="000000"/>
        </w:rPr>
      </w:pPr>
      <w:r w:rsidRPr="00C448B0">
        <w:rPr>
          <w:color w:val="000000"/>
        </w:rPr>
        <w:t>El Malpais and El Morro National Monuments</w:t>
      </w:r>
    </w:p>
    <w:p w:rsidR="0061306D" w:rsidRDefault="0061306D" w:rsidP="0061306D">
      <w:pPr>
        <w:ind w:firstLine="720"/>
      </w:pPr>
      <w:r w:rsidRPr="00D21F95">
        <w:t>123 E Roosevelt</w:t>
      </w:r>
      <w:r>
        <w:t xml:space="preserve">, </w:t>
      </w:r>
      <w:r w:rsidRPr="00D21F95">
        <w:t>Grants, NM 87020</w:t>
      </w:r>
    </w:p>
    <w:p w:rsidR="0061306D" w:rsidRPr="00C448B0" w:rsidRDefault="0061306D" w:rsidP="00C448B0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>
        <w:t xml:space="preserve">TEL:  </w:t>
      </w:r>
      <w:r w:rsidR="00C448B0" w:rsidRPr="00C448B0">
        <w:rPr>
          <w:color w:val="000000"/>
        </w:rPr>
        <w:t>505-285-4641 x32</w:t>
      </w:r>
    </w:p>
    <w:p w:rsidR="0061306D" w:rsidRDefault="0061306D" w:rsidP="0061306D">
      <w:pPr>
        <w:ind w:firstLine="720"/>
      </w:pPr>
      <w:r>
        <w:t xml:space="preserve">FAX:  505-285-5661 </w:t>
      </w:r>
    </w:p>
    <w:p w:rsidR="0061306D" w:rsidRDefault="00C448B0" w:rsidP="0061306D">
      <w:pPr>
        <w:ind w:firstLine="720"/>
        <w:rPr>
          <w:b/>
        </w:rPr>
      </w:pPr>
      <w:r>
        <w:t>Jim_kendrick</w:t>
      </w:r>
      <w:r w:rsidR="0061306D" w:rsidRPr="00D21F95">
        <w:t>@nps.gov</w:t>
      </w:r>
    </w:p>
    <w:p w:rsidR="00AF552C" w:rsidRPr="00857186" w:rsidRDefault="00AF552C" w:rsidP="0061306D">
      <w:pPr>
        <w:rPr>
          <w:b/>
        </w:rPr>
      </w:pPr>
    </w:p>
    <w:p w:rsidR="00323945" w:rsidRPr="00323945" w:rsidRDefault="00323945" w:rsidP="00323945">
      <w:pPr>
        <w:rPr>
          <w:b/>
        </w:rPr>
      </w:pPr>
      <w:r w:rsidRPr="00857186">
        <w:rPr>
          <w:b/>
        </w:rPr>
        <w:t xml:space="preserve">NPS </w:t>
      </w:r>
      <w:r>
        <w:rPr>
          <w:b/>
        </w:rPr>
        <w:t>Project Manager/Subject Matter Expert</w:t>
      </w:r>
      <w:r w:rsidR="00B3303E">
        <w:rPr>
          <w:b/>
        </w:rPr>
        <w:t>:</w:t>
      </w:r>
    </w:p>
    <w:p w:rsidR="00CB5AD4" w:rsidRDefault="00C41A99" w:rsidP="00AF552C">
      <w:r>
        <w:rPr>
          <w:b/>
        </w:rPr>
        <w:tab/>
      </w:r>
      <w:r>
        <w:t xml:space="preserve">Baker Holden III </w:t>
      </w:r>
    </w:p>
    <w:p w:rsidR="00CB5AD4" w:rsidRDefault="00CB5AD4" w:rsidP="00CB5AD4">
      <w:pPr>
        <w:ind w:firstLine="720"/>
      </w:pPr>
      <w:r>
        <w:t>Natural Resources Branch Chief</w:t>
      </w:r>
    </w:p>
    <w:p w:rsidR="00CB5AD4" w:rsidRDefault="00C41A99" w:rsidP="00CB5AD4">
      <w:pPr>
        <w:ind w:firstLine="720"/>
      </w:pPr>
      <w:r w:rsidRPr="00D21F95">
        <w:t>El Malpais National</w:t>
      </w:r>
      <w:r>
        <w:t xml:space="preserve"> and </w:t>
      </w:r>
      <w:r w:rsidR="00CB5AD4">
        <w:t>El Morro</w:t>
      </w:r>
      <w:r w:rsidRPr="00D21F95">
        <w:t xml:space="preserve"> Monument</w:t>
      </w:r>
      <w:r w:rsidR="00CB5AD4">
        <w:t>s</w:t>
      </w:r>
      <w:r>
        <w:t xml:space="preserve"> </w:t>
      </w:r>
    </w:p>
    <w:p w:rsidR="00CB5AD4" w:rsidRDefault="00C41A99" w:rsidP="00CB5AD4">
      <w:pPr>
        <w:ind w:firstLine="720"/>
      </w:pPr>
      <w:r w:rsidRPr="00D21F95">
        <w:t>123 E Roosevelt</w:t>
      </w:r>
      <w:r>
        <w:t xml:space="preserve">, </w:t>
      </w:r>
      <w:r w:rsidRPr="00D21F95">
        <w:t>Grants, NM 87020</w:t>
      </w:r>
    </w:p>
    <w:p w:rsidR="00CB5AD4" w:rsidRDefault="00CB5AD4" w:rsidP="00CB5AD4">
      <w:pPr>
        <w:ind w:firstLine="720"/>
      </w:pPr>
      <w:r>
        <w:t xml:space="preserve">TEL: </w:t>
      </w:r>
      <w:r w:rsidR="00C41A99">
        <w:t xml:space="preserve"> </w:t>
      </w:r>
      <w:r w:rsidR="00C41A99" w:rsidRPr="00D21F95">
        <w:t xml:space="preserve">505-285-4641 ext. </w:t>
      </w:r>
      <w:r w:rsidR="00C41A99">
        <w:t>26</w:t>
      </w:r>
    </w:p>
    <w:p w:rsidR="00CB5AD4" w:rsidRDefault="00CB5AD4" w:rsidP="00CB5AD4">
      <w:pPr>
        <w:ind w:firstLine="720"/>
      </w:pPr>
      <w:r>
        <w:t xml:space="preserve">FAX:  505-285-5661 </w:t>
      </w:r>
    </w:p>
    <w:p w:rsidR="00323945" w:rsidRDefault="00C41A99" w:rsidP="00CB5AD4">
      <w:pPr>
        <w:ind w:firstLine="720"/>
        <w:rPr>
          <w:b/>
        </w:rPr>
      </w:pPr>
      <w:r>
        <w:t>Baker_Holden</w:t>
      </w:r>
      <w:r w:rsidRPr="00D21F95">
        <w:t>@nps.gov</w:t>
      </w:r>
    </w:p>
    <w:p w:rsidR="00B3303E" w:rsidRDefault="00B3303E" w:rsidP="00AF552C">
      <w:pPr>
        <w:rPr>
          <w:b/>
        </w:rPr>
      </w:pPr>
    </w:p>
    <w:p w:rsidR="00AF552C" w:rsidRPr="00CB5AD4" w:rsidRDefault="00AF552C" w:rsidP="00AF552C">
      <w:r w:rsidRPr="00857186">
        <w:rPr>
          <w:b/>
        </w:rPr>
        <w:t>Start Date:</w:t>
      </w:r>
      <w:r>
        <w:t xml:space="preserve"> </w:t>
      </w:r>
      <w:r w:rsidR="00B0311D">
        <w:t>August 1</w:t>
      </w:r>
      <w:r w:rsidR="00C449B2">
        <w:t>, 2010</w:t>
      </w:r>
    </w:p>
    <w:p w:rsidR="00AF552C" w:rsidRPr="00857186" w:rsidRDefault="00AF552C" w:rsidP="00AF552C">
      <w:pPr>
        <w:rPr>
          <w:b/>
        </w:rPr>
      </w:pPr>
    </w:p>
    <w:p w:rsidR="00AF552C" w:rsidRPr="00CB5AD4" w:rsidRDefault="00AF552C" w:rsidP="00AF552C">
      <w:r w:rsidRPr="00857186">
        <w:rPr>
          <w:b/>
        </w:rPr>
        <w:t>End Date:</w:t>
      </w:r>
      <w:r w:rsidRPr="00857186">
        <w:t xml:space="preserve"> </w:t>
      </w:r>
      <w:r w:rsidR="00B0311D">
        <w:t xml:space="preserve">  December </w:t>
      </w:r>
      <w:r w:rsidR="00B3303E">
        <w:t>15</w:t>
      </w:r>
      <w:r w:rsidR="00B0311D">
        <w:t>, 2012</w:t>
      </w:r>
    </w:p>
    <w:p w:rsidR="003A5BAB" w:rsidRDefault="003A5BAB" w:rsidP="003A5BAB">
      <w:pPr>
        <w:pBdr>
          <w:bottom w:val="single" w:sz="6" w:space="1" w:color="auto"/>
        </w:pBdr>
        <w:rPr>
          <w:b/>
        </w:rPr>
      </w:pPr>
    </w:p>
    <w:p w:rsidR="00CE4802" w:rsidRDefault="00CE4802" w:rsidP="003A5BAB">
      <w:pPr>
        <w:rPr>
          <w:b/>
        </w:rPr>
      </w:pPr>
    </w:p>
    <w:p w:rsidR="003A5BAB" w:rsidRDefault="003A5BAB" w:rsidP="003A5BAB">
      <w:pPr>
        <w:rPr>
          <w:b/>
        </w:rPr>
      </w:pPr>
    </w:p>
    <w:p w:rsidR="00B46910" w:rsidRDefault="003A5BAB" w:rsidP="00B46910">
      <w:r>
        <w:rPr>
          <w:b/>
        </w:rPr>
        <w:t>Abstract:</w:t>
      </w:r>
      <w:r w:rsidR="00753E25">
        <w:t xml:space="preserve"> </w:t>
      </w:r>
      <w:r w:rsidR="00B46910">
        <w:t xml:space="preserve">The proposed research aims to obtain a more comprehensive picture of the level of risk ELMA’s bat populations have to White Nose Syndrome.  We propose to inventory and analyze soil samples </w:t>
      </w:r>
      <w:r w:rsidR="0061306D">
        <w:t xml:space="preserve">for existence of </w:t>
      </w:r>
      <w:r w:rsidR="0061306D" w:rsidRPr="000B00FD">
        <w:rPr>
          <w:i/>
        </w:rPr>
        <w:t>Geomyces destructans</w:t>
      </w:r>
      <w:r w:rsidR="0061306D">
        <w:t xml:space="preserve"> </w:t>
      </w:r>
      <w:r w:rsidR="00B3303E">
        <w:t>in</w:t>
      </w:r>
      <w:r w:rsidR="00B46910">
        <w:t xml:space="preserve"> </w:t>
      </w:r>
      <w:r w:rsidR="0029242F">
        <w:t>ten</w:t>
      </w:r>
      <w:r w:rsidR="00C449B2">
        <w:t xml:space="preserve"> </w:t>
      </w:r>
      <w:r w:rsidR="00B46910">
        <w:t>caves thought to be suitable habitat for bat species.</w:t>
      </w:r>
    </w:p>
    <w:p w:rsidR="00B46910" w:rsidRDefault="00B46910" w:rsidP="00B46910"/>
    <w:p w:rsidR="00B46910" w:rsidRDefault="00B46910" w:rsidP="00B46910">
      <w:r>
        <w:t>Bats are susceptible to many threats, including white nose syndrome, habitat destruction, insecticide use, and damage to colonial roosting sites.  A baseline inventory of ELMA’s bat population</w:t>
      </w:r>
      <w:r w:rsidR="0061306D">
        <w:t xml:space="preserve"> completed in 2000 identified 13</w:t>
      </w:r>
      <w:r>
        <w:t xml:space="preserve"> bat species, the most abundant species were Western Small-footed Myotis, Long-eared Myotis, Fringed Myotis, Long-legged Myotis, Silver-haired Bat, and Big Brown Bat.  New i</w:t>
      </w:r>
      <w:r w:rsidR="005839AC">
        <w:t xml:space="preserve">nformation on the distribution and presence of </w:t>
      </w:r>
      <w:r w:rsidR="005839AC" w:rsidRPr="004B7856">
        <w:rPr>
          <w:i/>
        </w:rPr>
        <w:t xml:space="preserve">Geomyces destructans </w:t>
      </w:r>
      <w:r w:rsidR="00A472F9">
        <w:t xml:space="preserve">the fungus that cause White Nose Syndrome </w:t>
      </w:r>
      <w:r>
        <w:t>will provide ELMA’s natural resource managers important information necessary to make sound decisions related to protecting the local bat populations and cave management.</w:t>
      </w:r>
    </w:p>
    <w:p w:rsidR="00B46910" w:rsidRDefault="00B46910" w:rsidP="00B46910"/>
    <w:p w:rsidR="003A5BAB" w:rsidRDefault="003A5BAB" w:rsidP="003A5BAB">
      <w:pPr>
        <w:rPr>
          <w:b/>
        </w:rPr>
      </w:pPr>
    </w:p>
    <w:p w:rsidR="003A5BAB" w:rsidRDefault="003A5BAB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CE4802" w:rsidRDefault="00CE4802" w:rsidP="003A5BAB">
      <w:pPr>
        <w:rPr>
          <w:b/>
        </w:rPr>
      </w:pPr>
    </w:p>
    <w:p w:rsidR="00E86051" w:rsidRDefault="00E86051" w:rsidP="003A5BAB">
      <w:pPr>
        <w:rPr>
          <w:b/>
        </w:rPr>
      </w:pPr>
    </w:p>
    <w:p w:rsidR="00E86051" w:rsidRDefault="00E86051" w:rsidP="003A5BAB">
      <w:pPr>
        <w:rPr>
          <w:b/>
        </w:rPr>
      </w:pPr>
    </w:p>
    <w:sectPr w:rsidR="00E86051" w:rsidSect="00E8605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BE" w:rsidRDefault="006F32BE">
      <w:r>
        <w:separator/>
      </w:r>
    </w:p>
  </w:endnote>
  <w:endnote w:type="continuationSeparator" w:id="0">
    <w:p w:rsidR="006F32BE" w:rsidRDefault="006F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1D" w:rsidRDefault="004A5E07" w:rsidP="00F43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31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11D" w:rsidRDefault="00B0311D" w:rsidP="000716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1D" w:rsidRDefault="004A5E07" w:rsidP="00F43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31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0F7">
      <w:rPr>
        <w:rStyle w:val="PageNumber"/>
        <w:noProof/>
      </w:rPr>
      <w:t>1</w:t>
    </w:r>
    <w:r>
      <w:rPr>
        <w:rStyle w:val="PageNumber"/>
      </w:rPr>
      <w:fldChar w:fldCharType="end"/>
    </w:r>
  </w:p>
  <w:p w:rsidR="00B0311D" w:rsidRDefault="00B0311D" w:rsidP="00071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BE" w:rsidRDefault="006F32BE">
      <w:r>
        <w:separator/>
      </w:r>
    </w:p>
  </w:footnote>
  <w:footnote w:type="continuationSeparator" w:id="0">
    <w:p w:rsidR="006F32BE" w:rsidRDefault="006F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34799"/>
    <w:rsid w:val="00066FC7"/>
    <w:rsid w:val="0007161D"/>
    <w:rsid w:val="000A5851"/>
    <w:rsid w:val="0010657A"/>
    <w:rsid w:val="00110365"/>
    <w:rsid w:val="001371CC"/>
    <w:rsid w:val="00191F78"/>
    <w:rsid w:val="00227E27"/>
    <w:rsid w:val="0029008C"/>
    <w:rsid w:val="0029242F"/>
    <w:rsid w:val="002933DF"/>
    <w:rsid w:val="002936BA"/>
    <w:rsid w:val="002B21FD"/>
    <w:rsid w:val="002C339C"/>
    <w:rsid w:val="002D4B0E"/>
    <w:rsid w:val="00323945"/>
    <w:rsid w:val="00331352"/>
    <w:rsid w:val="00341DFC"/>
    <w:rsid w:val="00356C0B"/>
    <w:rsid w:val="0035717F"/>
    <w:rsid w:val="00362410"/>
    <w:rsid w:val="003720F2"/>
    <w:rsid w:val="003A5BAB"/>
    <w:rsid w:val="003A604A"/>
    <w:rsid w:val="003E0875"/>
    <w:rsid w:val="00406D81"/>
    <w:rsid w:val="00450D87"/>
    <w:rsid w:val="00495E3B"/>
    <w:rsid w:val="004A5E07"/>
    <w:rsid w:val="0056389F"/>
    <w:rsid w:val="00576971"/>
    <w:rsid w:val="005839AC"/>
    <w:rsid w:val="005C6EC0"/>
    <w:rsid w:val="0061306D"/>
    <w:rsid w:val="0063157E"/>
    <w:rsid w:val="00637B3F"/>
    <w:rsid w:val="00693D42"/>
    <w:rsid w:val="006B10B2"/>
    <w:rsid w:val="006C42EA"/>
    <w:rsid w:val="006F32BE"/>
    <w:rsid w:val="007477F0"/>
    <w:rsid w:val="00753E25"/>
    <w:rsid w:val="007A4268"/>
    <w:rsid w:val="007B0DB2"/>
    <w:rsid w:val="007B7CC7"/>
    <w:rsid w:val="007C000E"/>
    <w:rsid w:val="007C78A2"/>
    <w:rsid w:val="0080132A"/>
    <w:rsid w:val="00807E24"/>
    <w:rsid w:val="0086060E"/>
    <w:rsid w:val="00890F9F"/>
    <w:rsid w:val="009100C5"/>
    <w:rsid w:val="00962C26"/>
    <w:rsid w:val="0097128F"/>
    <w:rsid w:val="0097644E"/>
    <w:rsid w:val="009811F8"/>
    <w:rsid w:val="009A261C"/>
    <w:rsid w:val="00A11581"/>
    <w:rsid w:val="00A472F9"/>
    <w:rsid w:val="00A84F8C"/>
    <w:rsid w:val="00AC39E5"/>
    <w:rsid w:val="00AC5C4C"/>
    <w:rsid w:val="00AF552C"/>
    <w:rsid w:val="00B0311D"/>
    <w:rsid w:val="00B0495F"/>
    <w:rsid w:val="00B070F7"/>
    <w:rsid w:val="00B219B4"/>
    <w:rsid w:val="00B31734"/>
    <w:rsid w:val="00B3303E"/>
    <w:rsid w:val="00B46910"/>
    <w:rsid w:val="00B615D8"/>
    <w:rsid w:val="00C01F94"/>
    <w:rsid w:val="00C25219"/>
    <w:rsid w:val="00C27D2C"/>
    <w:rsid w:val="00C41A99"/>
    <w:rsid w:val="00C448B0"/>
    <w:rsid w:val="00C449B2"/>
    <w:rsid w:val="00C6672A"/>
    <w:rsid w:val="00CB45E9"/>
    <w:rsid w:val="00CB5AD4"/>
    <w:rsid w:val="00CE3F63"/>
    <w:rsid w:val="00CE4802"/>
    <w:rsid w:val="00CF6776"/>
    <w:rsid w:val="00D03918"/>
    <w:rsid w:val="00D61583"/>
    <w:rsid w:val="00DA4E22"/>
    <w:rsid w:val="00DC675F"/>
    <w:rsid w:val="00DD32F2"/>
    <w:rsid w:val="00DE21DD"/>
    <w:rsid w:val="00DF45E2"/>
    <w:rsid w:val="00DF62EE"/>
    <w:rsid w:val="00E00388"/>
    <w:rsid w:val="00E25073"/>
    <w:rsid w:val="00E86051"/>
    <w:rsid w:val="00EA2CAF"/>
    <w:rsid w:val="00EA3EFD"/>
    <w:rsid w:val="00EE5BEC"/>
    <w:rsid w:val="00F12DF3"/>
    <w:rsid w:val="00F20475"/>
    <w:rsid w:val="00F435F1"/>
    <w:rsid w:val="00F81749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D42"/>
    <w:rPr>
      <w:sz w:val="24"/>
      <w:szCs w:val="24"/>
    </w:rPr>
  </w:style>
  <w:style w:type="paragraph" w:styleId="Heading8">
    <w:name w:val="heading 8"/>
    <w:basedOn w:val="Normal"/>
    <w:next w:val="Normal"/>
    <w:qFormat/>
    <w:rsid w:val="00AF552C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paragraph" w:styleId="Footer">
    <w:name w:val="footer"/>
    <w:basedOn w:val="Normal"/>
    <w:rsid w:val="00071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D42"/>
    <w:rPr>
      <w:sz w:val="24"/>
      <w:szCs w:val="24"/>
    </w:rPr>
  </w:style>
  <w:style w:type="paragraph" w:styleId="Heading8">
    <w:name w:val="heading 8"/>
    <w:basedOn w:val="Normal"/>
    <w:next w:val="Normal"/>
    <w:qFormat/>
    <w:rsid w:val="00AF552C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paragraph" w:styleId="Footer">
    <w:name w:val="footer"/>
    <w:basedOn w:val="Normal"/>
    <w:rsid w:val="00071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Plateau Cooperative Ecosystem Studies Unit</vt:lpstr>
    </vt:vector>
  </TitlesOfParts>
  <Company>National Park Service</Company>
  <LinksUpToDate>false</LinksUpToDate>
  <CharactersWithSpaces>2040</CharactersWithSpaces>
  <SharedDoc>false</SharedDoc>
  <HLinks>
    <vt:vector size="6" baseType="variant"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http://www.cens.nau.edu/Orgs/CPCESU/webpage projects/WebpageFolder2006/Key Words.htm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Plateau Cooperative Ecosystem Studies Unit</dc:title>
  <dc:creator>A. Trinkle Jones</dc:creator>
  <cp:lastModifiedBy>SW - Marquitta Naja Lambert</cp:lastModifiedBy>
  <cp:revision>2</cp:revision>
  <cp:lastPrinted>2010-07-01T14:49:00Z</cp:lastPrinted>
  <dcterms:created xsi:type="dcterms:W3CDTF">2014-06-19T18:18:00Z</dcterms:created>
  <dcterms:modified xsi:type="dcterms:W3CDTF">2014-06-19T18:18:00Z</dcterms:modified>
</cp:coreProperties>
</file>