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91C5D">
      <w:pPr>
        <w:pStyle w:val="Heading1"/>
        <w:jc w:val="center"/>
        <w:rPr>
          <w:sz w:val="28"/>
          <w:szCs w:val="28"/>
        </w:rPr>
      </w:pPr>
      <w:r>
        <w:rPr>
          <w:sz w:val="28"/>
          <w:szCs w:val="28"/>
        </w:rPr>
        <w:t xml:space="preserve">NPS </w:t>
      </w:r>
    </w:p>
    <w:p w:rsidR="00000000" w:rsidRDefault="00791C5D">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000000" w:rsidRPr="00791C5D">
        <w:tblPrEx>
          <w:tblCellMar>
            <w:top w:w="0" w:type="dxa"/>
            <w:bottom w:w="0" w:type="dxa"/>
          </w:tblCellMar>
        </w:tblPrEx>
        <w:tc>
          <w:tcPr>
            <w:tcW w:w="10980" w:type="dxa"/>
            <w:gridSpan w:val="6"/>
          </w:tcPr>
          <w:p w:rsidR="00000000" w:rsidRPr="00791C5D" w:rsidRDefault="00791C5D">
            <w:pPr>
              <w:jc w:val="center"/>
              <w:rPr>
                <w:rFonts w:ascii="Albertus Extra Bold" w:hAnsi="Albertus Extra Bold" w:cs="Albertus Extra Bold"/>
                <w:b/>
                <w:bCs/>
                <w:sz w:val="20"/>
                <w:szCs w:val="20"/>
              </w:rPr>
            </w:pPr>
            <w:r w:rsidRPr="00791C5D">
              <w:rPr>
                <w:rFonts w:ascii="Albertus Extra Bold" w:hAnsi="Albertus Extra Bold" w:cs="Albertus Extra Bold"/>
                <w:b/>
                <w:bCs/>
                <w:sz w:val="20"/>
                <w:szCs w:val="20"/>
              </w:rPr>
              <w:t>Cooperative Ecosystem Studies Unit</w:t>
            </w:r>
          </w:p>
          <w:p w:rsidR="00000000" w:rsidRPr="00791C5D" w:rsidRDefault="00791C5D">
            <w:pPr>
              <w:jc w:val="center"/>
              <w:rPr>
                <w:rFonts w:ascii="Albertus Extra Bold" w:hAnsi="Albertus Extra Bold" w:cs="Albertus Extra Bold"/>
                <w:b/>
                <w:bCs/>
                <w:sz w:val="20"/>
                <w:szCs w:val="20"/>
              </w:rPr>
            </w:pPr>
            <w:r w:rsidRPr="00791C5D">
              <w:rPr>
                <w:rFonts w:ascii="Albertus Extra Bold" w:hAnsi="Albertus Extra Bold" w:cs="Albertus Extra Bold"/>
                <w:b/>
                <w:bCs/>
                <w:sz w:val="20"/>
                <w:szCs w:val="20"/>
              </w:rPr>
              <w:t>Cooperative Agreement Modification</w:t>
            </w:r>
          </w:p>
          <w:p w:rsidR="00000000" w:rsidRPr="00791C5D" w:rsidRDefault="00791C5D">
            <w:pPr>
              <w:jc w:val="center"/>
              <w:rPr>
                <w:rFonts w:ascii="Albertus Extra Bold" w:hAnsi="Albertus Extra Bold" w:cs="Albertus Extra Bold"/>
                <w:b/>
                <w:bCs/>
                <w:sz w:val="20"/>
                <w:szCs w:val="20"/>
              </w:rPr>
            </w:pPr>
          </w:p>
        </w:tc>
      </w:tr>
      <w:tr w:rsidR="00000000" w:rsidRPr="00791C5D">
        <w:tblPrEx>
          <w:tblCellMar>
            <w:top w:w="0" w:type="dxa"/>
            <w:bottom w:w="0" w:type="dxa"/>
          </w:tblCellMar>
        </w:tblPrEx>
        <w:tc>
          <w:tcPr>
            <w:tcW w:w="10980" w:type="dxa"/>
            <w:gridSpan w:val="6"/>
          </w:tcPr>
          <w:p w:rsidR="00000000" w:rsidRPr="00791C5D" w:rsidRDefault="00791C5D">
            <w:pPr>
              <w:jc w:val="both"/>
              <w:rPr>
                <w:rFonts w:ascii="Albertus Extra Bold" w:hAnsi="Albertus Extra Bold" w:cs="Albertus Extra Bold"/>
                <w:sz w:val="16"/>
                <w:szCs w:val="16"/>
              </w:rPr>
            </w:pPr>
            <w:r w:rsidRPr="00791C5D">
              <w:rPr>
                <w:rFonts w:ascii="Albertus Extra Bold" w:hAnsi="Albertus Extra Bold" w:cs="Albertus Extra Bold"/>
                <w:sz w:val="16"/>
                <w:szCs w:val="16"/>
              </w:rPr>
              <w:t xml:space="preserve">FUNDING AGENCY:   </w:t>
            </w:r>
            <w:r w:rsidRPr="00791C5D">
              <w:rPr>
                <w:rFonts w:ascii="Albertus Extra Bold" w:hAnsi="Albertus Extra Bold" w:cs="Albertus Extra Bold"/>
                <w:b/>
                <w:bCs/>
                <w:sz w:val="16"/>
                <w:szCs w:val="16"/>
              </w:rPr>
              <w:t>National Park Service</w:t>
            </w:r>
          </w:p>
          <w:p w:rsidR="00000000" w:rsidRPr="00791C5D" w:rsidRDefault="00791C5D">
            <w:pPr>
              <w:jc w:val="center"/>
              <w:rPr>
                <w:rFonts w:ascii="Albertus Extra Bold" w:hAnsi="Albertus Extra Bold" w:cs="Albertus Extra Bold"/>
                <w:b/>
                <w:bCs/>
                <w:sz w:val="20"/>
                <w:szCs w:val="20"/>
              </w:rPr>
            </w:pPr>
          </w:p>
        </w:tc>
      </w:tr>
      <w:tr w:rsidR="00000000" w:rsidRPr="00791C5D">
        <w:tblPrEx>
          <w:tblCellMar>
            <w:top w:w="0" w:type="dxa"/>
            <w:bottom w:w="0" w:type="dxa"/>
          </w:tblCellMar>
        </w:tblPrEx>
        <w:tc>
          <w:tcPr>
            <w:tcW w:w="3720" w:type="dxa"/>
            <w:gridSpan w:val="2"/>
          </w:tcPr>
          <w:p w:rsidR="00000000" w:rsidRPr="00791C5D" w:rsidRDefault="00791C5D">
            <w:pPr>
              <w:rPr>
                <w:rFonts w:ascii="Albertus Extra Bold" w:hAnsi="Albertus Extra Bold" w:cs="Albertus Extra Bold"/>
                <w:sz w:val="14"/>
                <w:szCs w:val="14"/>
              </w:rPr>
            </w:pPr>
          </w:p>
          <w:p w:rsidR="00000000" w:rsidRPr="00791C5D" w:rsidRDefault="00791C5D">
            <w:pPr>
              <w:rPr>
                <w:rFonts w:ascii="Albertus Extra Bold" w:hAnsi="Albertus Extra Bold" w:cs="Albertus Extra Bold"/>
                <w:b/>
                <w:bCs/>
                <w:sz w:val="14"/>
                <w:szCs w:val="14"/>
              </w:rPr>
            </w:pPr>
            <w:r w:rsidRPr="00791C5D">
              <w:rPr>
                <w:rFonts w:ascii="Albertus Extra Bold" w:hAnsi="Albertus Extra Bold" w:cs="Albertus Extra Bold"/>
                <w:sz w:val="14"/>
                <w:szCs w:val="14"/>
              </w:rPr>
              <w:t xml:space="preserve">MODIFICATION NO.: </w:t>
            </w:r>
            <w:r w:rsidRPr="00791C5D">
              <w:rPr>
                <w:rFonts w:ascii="Albertus Extra Bold" w:hAnsi="Albertus Extra Bold" w:cs="Albertus Extra Bold"/>
                <w:b/>
                <w:bCs/>
                <w:sz w:val="14"/>
                <w:szCs w:val="14"/>
              </w:rPr>
              <w:t>[CESU info only]</w:t>
            </w:r>
          </w:p>
          <w:p w:rsidR="00000000" w:rsidRPr="00791C5D" w:rsidRDefault="00791C5D">
            <w:pPr>
              <w:rPr>
                <w:rFonts w:ascii="Albertus Extra Bold" w:hAnsi="Albertus Extra Bold" w:cs="Albertus Extra Bold"/>
                <w:sz w:val="14"/>
                <w:szCs w:val="14"/>
              </w:rPr>
            </w:pPr>
          </w:p>
        </w:tc>
        <w:tc>
          <w:tcPr>
            <w:tcW w:w="3720" w:type="dxa"/>
            <w:gridSpan w:val="2"/>
          </w:tcPr>
          <w:p w:rsidR="00000000" w:rsidRPr="00791C5D" w:rsidRDefault="00791C5D">
            <w:pPr>
              <w:rPr>
                <w:rFonts w:ascii="Albertus Extra Bold" w:hAnsi="Albertus Extra Bold" w:cs="Albertus Extra Bold"/>
                <w:b/>
                <w:bCs/>
                <w:sz w:val="14"/>
                <w:szCs w:val="14"/>
              </w:rPr>
            </w:pPr>
          </w:p>
          <w:p w:rsidR="00000000" w:rsidRPr="00791C5D" w:rsidRDefault="00791C5D">
            <w:pPr>
              <w:rPr>
                <w:rFonts w:ascii="Albertus Extra Bold" w:hAnsi="Albertus Extra Bold" w:cs="Albertus Extra Bold"/>
                <w:b/>
                <w:bCs/>
                <w:sz w:val="14"/>
                <w:szCs w:val="14"/>
              </w:rPr>
            </w:pPr>
            <w:r w:rsidRPr="00791C5D">
              <w:rPr>
                <w:rFonts w:ascii="Albertus Extra Bold" w:hAnsi="Albertus Extra Bold" w:cs="Albertus Extra Bold"/>
                <w:sz w:val="14"/>
                <w:szCs w:val="14"/>
              </w:rPr>
              <w:t>COOPERATIVE AGREEMENT NO.:</w:t>
            </w:r>
            <w:r w:rsidRPr="00791C5D">
              <w:rPr>
                <w:rFonts w:ascii="Albertus Extra Bold" w:hAnsi="Albertus Extra Bold" w:cs="Albertus Extra Bold"/>
                <w:b/>
                <w:bCs/>
                <w:sz w:val="14"/>
                <w:szCs w:val="14"/>
              </w:rPr>
              <w:t xml:space="preserve"> 1200-99-009</w:t>
            </w:r>
          </w:p>
        </w:tc>
        <w:tc>
          <w:tcPr>
            <w:tcW w:w="3540" w:type="dxa"/>
            <w:gridSpan w:val="2"/>
          </w:tcPr>
          <w:p w:rsidR="00000000" w:rsidRPr="00791C5D" w:rsidRDefault="00791C5D">
            <w:pPr>
              <w:rPr>
                <w:rFonts w:ascii="Albertus Extra Bold" w:hAnsi="Albertus Extra Bold" w:cs="Albertus Extra Bold"/>
                <w:sz w:val="14"/>
                <w:szCs w:val="14"/>
              </w:rPr>
            </w:pPr>
          </w:p>
          <w:p w:rsidR="00000000" w:rsidRPr="00791C5D" w:rsidRDefault="00791C5D">
            <w:pPr>
              <w:rPr>
                <w:rFonts w:ascii="Albertus Extra Bold" w:hAnsi="Albertus Extra Bold" w:cs="Albertus Extra Bold"/>
                <w:sz w:val="14"/>
                <w:szCs w:val="14"/>
              </w:rPr>
            </w:pPr>
            <w:r w:rsidRPr="00791C5D">
              <w:rPr>
                <w:rFonts w:ascii="Albertus Extra Bold" w:hAnsi="Albertus Extra Bold" w:cs="Albertus Extra Bold"/>
                <w:sz w:val="14"/>
                <w:szCs w:val="14"/>
              </w:rPr>
              <w:t>FUNDING AMOUNT: $</w:t>
            </w:r>
            <w:r w:rsidRPr="00791C5D">
              <w:rPr>
                <w:sz w:val="20"/>
                <w:szCs w:val="20"/>
              </w:rPr>
              <w:t>23,000.00</w:t>
            </w:r>
          </w:p>
        </w:tc>
      </w:tr>
      <w:tr w:rsidR="00000000" w:rsidRPr="00791C5D">
        <w:tblPrEx>
          <w:tblCellMar>
            <w:top w:w="0" w:type="dxa"/>
            <w:bottom w:w="0" w:type="dxa"/>
          </w:tblCellMar>
        </w:tblPrEx>
        <w:tc>
          <w:tcPr>
            <w:tcW w:w="10980" w:type="dxa"/>
            <w:gridSpan w:val="6"/>
          </w:tcPr>
          <w:p w:rsidR="00000000" w:rsidRPr="00791C5D" w:rsidRDefault="00791C5D">
            <w:pPr>
              <w:rPr>
                <w:rFonts w:ascii="Albertus Extra Bold" w:hAnsi="Albertus Extra Bold" w:cs="Albertus Extra Bold"/>
                <w:b/>
                <w:bCs/>
                <w:sz w:val="16"/>
                <w:szCs w:val="16"/>
              </w:rPr>
            </w:pP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sz w:val="16"/>
                <w:szCs w:val="16"/>
              </w:rPr>
              <w:t>INVESTIGATORS Contact Information:</w:t>
            </w:r>
            <w:r w:rsidRPr="00791C5D">
              <w:rPr>
                <w:rFonts w:ascii="Albertus Extra Bold" w:hAnsi="Albertus Extra Bold" w:cs="Albertus Extra Bold"/>
                <w:sz w:val="20"/>
                <w:szCs w:val="20"/>
              </w:rPr>
              <w:t xml:space="preserve"> </w:t>
            </w:r>
            <w:r w:rsidRPr="00791C5D">
              <w:rPr>
                <w:color w:val="000000"/>
                <w:spacing w:val="-2"/>
                <w:sz w:val="20"/>
                <w:szCs w:val="20"/>
              </w:rPr>
              <w:t xml:space="preserve">Louis Bender, </w:t>
            </w:r>
            <w:r w:rsidRPr="00791C5D">
              <w:rPr>
                <w:sz w:val="20"/>
                <w:szCs w:val="20"/>
              </w:rPr>
              <w:t>Assistant Unit Le</w:t>
            </w:r>
            <w:r w:rsidRPr="00791C5D">
              <w:rPr>
                <w:sz w:val="20"/>
                <w:szCs w:val="20"/>
              </w:rPr>
              <w:t>ader--Wildlife, U.S. Geological Survey, New Mexico Cooperative Fish and Wildlife Research Unit, PO Box 30003 MSC 4910, Las Cruces, NM 88003</w:t>
            </w:r>
            <w:r w:rsidRPr="00791C5D">
              <w:rPr>
                <w:color w:val="000000"/>
                <w:spacing w:val="-2"/>
                <w:sz w:val="20"/>
                <w:szCs w:val="20"/>
              </w:rPr>
              <w:t xml:space="preserve"> ((505) 646-3382), lbender@nmsu.edu</w:t>
            </w:r>
          </w:p>
          <w:p w:rsidR="00000000" w:rsidRPr="00791C5D" w:rsidRDefault="00791C5D">
            <w:pPr>
              <w:rPr>
                <w:rFonts w:ascii="Albertus Extra Bold" w:hAnsi="Albertus Extra Bold" w:cs="Albertus Extra Bold"/>
                <w:b/>
                <w:bCs/>
                <w:sz w:val="16"/>
                <w:szCs w:val="16"/>
              </w:rPr>
            </w:pPr>
          </w:p>
        </w:tc>
      </w:tr>
      <w:tr w:rsidR="00000000" w:rsidRPr="00791C5D">
        <w:tblPrEx>
          <w:tblCellMar>
            <w:top w:w="0" w:type="dxa"/>
            <w:bottom w:w="0" w:type="dxa"/>
          </w:tblCellMar>
        </w:tblPrEx>
        <w:tc>
          <w:tcPr>
            <w:tcW w:w="10980" w:type="dxa"/>
            <w:gridSpan w:val="6"/>
          </w:tcPr>
          <w:p w:rsidR="00000000" w:rsidRPr="00791C5D" w:rsidRDefault="00791C5D">
            <w:pPr>
              <w:rPr>
                <w:rFonts w:ascii="Albertus Extra Bold" w:hAnsi="Albertus Extra Bold" w:cs="Albertus Extra Bold"/>
                <w:b/>
                <w:bCs/>
                <w:sz w:val="16"/>
                <w:szCs w:val="16"/>
              </w:rPr>
            </w:pP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sz w:val="16"/>
                <w:szCs w:val="16"/>
              </w:rPr>
              <w:t>PROJECT TITLE:</w:t>
            </w:r>
            <w:r w:rsidRPr="00791C5D">
              <w:rPr>
                <w:rFonts w:ascii="Albertus Extra Bold" w:hAnsi="Albertus Extra Bold" w:cs="Albertus Extra Bold"/>
                <w:b/>
                <w:bCs/>
                <w:sz w:val="16"/>
                <w:szCs w:val="16"/>
              </w:rPr>
              <w:t xml:space="preserve"> </w:t>
            </w:r>
            <w:r w:rsidRPr="00791C5D">
              <w:rPr>
                <w:sz w:val="20"/>
                <w:szCs w:val="20"/>
              </w:rPr>
              <w:t xml:space="preserve">Determining movement routes of Rocky Mountain bighorn sheep to </w:t>
            </w:r>
            <w:r w:rsidRPr="00791C5D">
              <w:rPr>
                <w:sz w:val="20"/>
                <w:szCs w:val="20"/>
              </w:rPr>
              <w:t>and from  Sheep Lakes mineral site</w:t>
            </w:r>
          </w:p>
          <w:p w:rsidR="00000000" w:rsidRPr="00791C5D" w:rsidRDefault="00791C5D">
            <w:pPr>
              <w:rPr>
                <w:rFonts w:ascii="Albertus Extra Bold" w:hAnsi="Albertus Extra Bold" w:cs="Albertus Extra Bold"/>
                <w:b/>
                <w:bCs/>
                <w:sz w:val="16"/>
                <w:szCs w:val="16"/>
              </w:rPr>
            </w:pPr>
          </w:p>
        </w:tc>
      </w:tr>
      <w:tr w:rsidR="00000000" w:rsidRPr="00791C5D">
        <w:tblPrEx>
          <w:tblCellMar>
            <w:top w:w="0" w:type="dxa"/>
            <w:bottom w:w="0" w:type="dxa"/>
          </w:tblCellMar>
        </w:tblPrEx>
        <w:tc>
          <w:tcPr>
            <w:tcW w:w="10980" w:type="dxa"/>
            <w:gridSpan w:val="6"/>
          </w:tcPr>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EFFECTIVE DATES</w:t>
            </w:r>
            <w:r w:rsidRPr="00791C5D">
              <w:rPr>
                <w:rFonts w:ascii="Albertus Extra Bold" w:hAnsi="Albertus Extra Bold" w:cs="Albertus Extra Bold"/>
                <w:b/>
                <w:bCs/>
                <w:sz w:val="16"/>
                <w:szCs w:val="16"/>
              </w:rPr>
              <w:t xml:space="preserve">: </w:t>
            </w:r>
            <w:r w:rsidRPr="00791C5D">
              <w:rPr>
                <w:sz w:val="20"/>
                <w:szCs w:val="20"/>
              </w:rPr>
              <w:t>May 15, 2003 – March 1, 2005</w:t>
            </w:r>
          </w:p>
          <w:p w:rsidR="00000000" w:rsidRPr="00791C5D" w:rsidRDefault="00791C5D">
            <w:pPr>
              <w:rPr>
                <w:rFonts w:ascii="Albertus Extra Bold" w:hAnsi="Albertus Extra Bold" w:cs="Albertus Extra Bold"/>
                <w:sz w:val="16"/>
                <w:szCs w:val="16"/>
              </w:rPr>
            </w:pPr>
          </w:p>
        </w:tc>
      </w:tr>
      <w:tr w:rsidR="00000000" w:rsidRPr="00791C5D">
        <w:tblPrEx>
          <w:tblCellMar>
            <w:top w:w="0" w:type="dxa"/>
            <w:bottom w:w="0" w:type="dxa"/>
          </w:tblCellMar>
        </w:tblPrEx>
        <w:trPr>
          <w:trHeight w:val="863"/>
        </w:trPr>
        <w:tc>
          <w:tcPr>
            <w:tcW w:w="10980" w:type="dxa"/>
            <w:gridSpan w:val="6"/>
          </w:tcPr>
          <w:p w:rsidR="00000000" w:rsidRPr="00791C5D" w:rsidRDefault="00791C5D">
            <w:pPr>
              <w:rPr>
                <w:rFonts w:ascii="Albertus Extra Bold" w:hAnsi="Albertus Extra Bold" w:cs="Albertus Extra Bold"/>
                <w:b/>
                <w:bCs/>
                <w:sz w:val="16"/>
                <w:szCs w:val="16"/>
              </w:rPr>
            </w:pPr>
          </w:p>
          <w:p w:rsidR="00000000" w:rsidRPr="00791C5D" w:rsidRDefault="00791C5D">
            <w:pPr>
              <w:rPr>
                <w:b/>
                <w:bCs/>
                <w:sz w:val="20"/>
                <w:szCs w:val="20"/>
                <w:u w:val="single"/>
              </w:rPr>
            </w:pPr>
            <w:r w:rsidRPr="00791C5D">
              <w:rPr>
                <w:rFonts w:ascii="Albertus Extra Bold" w:hAnsi="Albertus Extra Bold" w:cs="Albertus Extra Bold"/>
                <w:sz w:val="16"/>
                <w:szCs w:val="16"/>
              </w:rPr>
              <w:t>PROJECT ABSTRACT:</w:t>
            </w:r>
            <w:r w:rsidRPr="00791C5D">
              <w:rPr>
                <w:sz w:val="20"/>
                <w:szCs w:val="20"/>
              </w:rPr>
              <w:t xml:space="preserve"> Bighorn sheep movement routes to/from Sheep Lakes are unknown; however, any of the potential routes forces bighorn to move through large contiguous patc</w:t>
            </w:r>
            <w:r w:rsidRPr="00791C5D">
              <w:rPr>
                <w:sz w:val="20"/>
                <w:szCs w:val="20"/>
              </w:rPr>
              <w:t>hes of forest cover.  Bighorn habitually avoid timbered areas because limitations of vision, distance from escape cover, and lack of suitable forage increase both risk of predation and physiological stress.  The Sheep Lakes mineral site may be important to</w:t>
            </w:r>
            <w:r w:rsidRPr="00791C5D">
              <w:rPr>
                <w:sz w:val="20"/>
                <w:szCs w:val="20"/>
              </w:rPr>
              <w:t xml:space="preserve"> bighorn, especially ewes and lambs during pregnancy and lactation.  However, high visitor use of the interpretive site and Fall River road has resulted in bighorn adopting behaviors that potentially minimize use of the site (Keller and Bender 2002).  Move</w:t>
            </w:r>
            <w:r w:rsidRPr="00791C5D">
              <w:rPr>
                <w:sz w:val="20"/>
                <w:szCs w:val="20"/>
              </w:rPr>
              <w:t xml:space="preserve">ments through dense timber and further human-related disturbance along movement may further limit bighorn use of Sheep Lakes.  Thus, it is important to identify travel routes to/from Sheep Lakes, both to identify potential management options to ameliorate </w:t>
            </w:r>
            <w:r w:rsidRPr="00791C5D">
              <w:rPr>
                <w:sz w:val="20"/>
                <w:szCs w:val="20"/>
              </w:rPr>
              <w:t>impacts on sheep as well as to minimize human encounters.  This data is needed to facilitate continued use of the Sheep Lakes site by bighorn and thus both herd-health related benefits as well as recreational benefits associated with bighorn use of, and vi</w:t>
            </w:r>
            <w:r w:rsidRPr="00791C5D">
              <w:rPr>
                <w:sz w:val="20"/>
                <w:szCs w:val="20"/>
              </w:rPr>
              <w:t>ewing opportunities at, Sheep Lakes.</w:t>
            </w:r>
          </w:p>
          <w:p w:rsidR="00000000" w:rsidRPr="00791C5D" w:rsidRDefault="00791C5D">
            <w:pPr>
              <w:rPr>
                <w:rFonts w:ascii="Albertus Extra Bold" w:hAnsi="Albertus Extra Bold" w:cs="Albertus Extra Bold"/>
                <w:b/>
                <w:bCs/>
                <w:sz w:val="16"/>
                <w:szCs w:val="16"/>
              </w:rPr>
            </w:pPr>
          </w:p>
        </w:tc>
        <w:bookmarkStart w:id="0" w:name="_GoBack"/>
        <w:bookmarkEnd w:id="0"/>
      </w:tr>
      <w:tr w:rsidR="00000000" w:rsidRPr="00791C5D">
        <w:tblPrEx>
          <w:tblCellMar>
            <w:top w:w="0" w:type="dxa"/>
            <w:bottom w:w="0" w:type="dxa"/>
          </w:tblCellMar>
        </w:tblPrEx>
        <w:tc>
          <w:tcPr>
            <w:tcW w:w="2970" w:type="dxa"/>
            <w:tcBorders>
              <w:top w:val="nil"/>
              <w:bottom w:val="nil"/>
              <w:right w:val="nil"/>
            </w:tcBorders>
          </w:tcPr>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Agency Representative:</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Ron Hiebert, NPS</w:t>
            </w:r>
            <w:r w:rsidRPr="00791C5D">
              <w:rPr>
                <w:rFonts w:ascii="Albertus Extra Bold" w:hAnsi="Albertus Extra Bold" w:cs="Albertus Extra Bold"/>
                <w:sz w:val="16"/>
                <w:szCs w:val="16"/>
              </w:rPr>
              <w:br/>
              <w:t>Research Coordinator</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CPCESU</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Northern Arizona University</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P.O. Box 5765</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Flagstaff, AZ  86011-5765</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Tel: (928) 523-0877</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Fax: (928) 520-8223</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sz w:val="16"/>
                <w:szCs w:val="16"/>
              </w:rPr>
              <w:t>Ron.Hiebert@nau.edu</w:t>
            </w:r>
          </w:p>
          <w:p w:rsidR="00000000" w:rsidRPr="00791C5D" w:rsidRDefault="00791C5D">
            <w:pPr>
              <w:rPr>
                <w:rFonts w:ascii="Albertus Extra Bold" w:hAnsi="Albertus Extra Bold" w:cs="Albertus Extra Bold"/>
                <w:b/>
                <w:bCs/>
                <w:sz w:val="16"/>
                <w:szCs w:val="16"/>
              </w:rPr>
            </w:pPr>
          </w:p>
        </w:tc>
        <w:tc>
          <w:tcPr>
            <w:tcW w:w="3150" w:type="dxa"/>
            <w:gridSpan w:val="2"/>
            <w:tcBorders>
              <w:top w:val="nil"/>
              <w:left w:val="nil"/>
              <w:bottom w:val="nil"/>
              <w:right w:val="nil"/>
            </w:tcBorders>
          </w:tcPr>
          <w:p w:rsidR="00000000" w:rsidRPr="00791C5D" w:rsidRDefault="00791C5D">
            <w:pPr>
              <w:pStyle w:val="Heading2"/>
            </w:pPr>
            <w:r w:rsidRPr="00791C5D">
              <w:t>Agency Administration Representative</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Mary Estep</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Budget Assistant</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Intermountain Support Office</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Denver, CO  80225-0287</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Tel: (303) 969-2750</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Mary_Estep@nps.gov</w:t>
            </w:r>
          </w:p>
        </w:tc>
        <w:tc>
          <w:tcPr>
            <w:tcW w:w="2520" w:type="dxa"/>
            <w:gridSpan w:val="2"/>
            <w:tcBorders>
              <w:top w:val="nil"/>
              <w:left w:val="nil"/>
              <w:bottom w:val="nil"/>
              <w:right w:val="nil"/>
            </w:tcBorders>
          </w:tcPr>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Investigator:</w:t>
            </w:r>
          </w:p>
          <w:p w:rsidR="00000000" w:rsidRPr="00791C5D" w:rsidRDefault="00791C5D">
            <w:pPr>
              <w:rPr>
                <w:rFonts w:ascii="Albertus Extra Bold" w:hAnsi="Albertus Extra Bold" w:cs="Albertus Extra Bold"/>
                <w:b/>
                <w:bCs/>
                <w:sz w:val="20"/>
                <w:szCs w:val="20"/>
              </w:rPr>
            </w:pPr>
            <w:r w:rsidRPr="00791C5D">
              <w:rPr>
                <w:b/>
                <w:bCs/>
                <w:color w:val="000000"/>
                <w:spacing w:val="-2"/>
                <w:sz w:val="20"/>
                <w:szCs w:val="20"/>
              </w:rPr>
              <w:t xml:space="preserve">Louis Bender, </w:t>
            </w:r>
            <w:r w:rsidRPr="00791C5D">
              <w:rPr>
                <w:b/>
                <w:bCs/>
                <w:sz w:val="20"/>
                <w:szCs w:val="20"/>
              </w:rPr>
              <w:t>Assistant Unit Leader--Wildlife, U.S. Geological Survey, New Mexico Cooperative Fish and Wildlife Research Unit, PO Box 30003 MSC 4910, Las Cruces, NM 88003</w:t>
            </w:r>
            <w:r w:rsidRPr="00791C5D">
              <w:rPr>
                <w:b/>
                <w:bCs/>
                <w:color w:val="000000"/>
                <w:spacing w:val="-2"/>
                <w:sz w:val="20"/>
                <w:szCs w:val="20"/>
              </w:rPr>
              <w:t xml:space="preserve"> ((505) 646-3382), lbender@nmsu.edu</w:t>
            </w:r>
          </w:p>
        </w:tc>
        <w:tc>
          <w:tcPr>
            <w:tcW w:w="2340" w:type="dxa"/>
            <w:tcBorders>
              <w:top w:val="nil"/>
              <w:left w:val="nil"/>
              <w:bottom w:val="nil"/>
            </w:tcBorders>
          </w:tcPr>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Partner Admin. Contact: NMSU Contact:</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Patty Hartell</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Contract Adm</w:t>
            </w:r>
            <w:r w:rsidRPr="00791C5D">
              <w:rPr>
                <w:rFonts w:ascii="Albertus Extra Bold" w:hAnsi="Albertus Extra Bold" w:cs="Albertus Extra Bold"/>
                <w:b/>
                <w:bCs/>
                <w:sz w:val="16"/>
                <w:szCs w:val="16"/>
              </w:rPr>
              <w:t>inistrator</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NMSU</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College of Agriculture and Home Economics</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Box 3003, MSC 3AGB</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Las Cruces, NM</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88003-3003</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Tel.505-646-1999</w:t>
            </w:r>
          </w:p>
          <w:p w:rsidR="00000000" w:rsidRPr="00791C5D" w:rsidRDefault="00791C5D">
            <w:pPr>
              <w:rPr>
                <w:rFonts w:ascii="Albertus Extra Bold" w:hAnsi="Albertus Extra Bold" w:cs="Albertus Extra Bold"/>
                <w:b/>
                <w:bCs/>
                <w:sz w:val="16"/>
                <w:szCs w:val="16"/>
              </w:rPr>
            </w:pPr>
            <w:r w:rsidRPr="00791C5D">
              <w:rPr>
                <w:rFonts w:ascii="Albertus Extra Bold" w:hAnsi="Albertus Extra Bold" w:cs="Albertus Extra Bold"/>
                <w:b/>
                <w:bCs/>
                <w:sz w:val="16"/>
                <w:szCs w:val="16"/>
              </w:rPr>
              <w:t>Fax 646-2301</w:t>
            </w:r>
          </w:p>
          <w:p w:rsidR="00000000" w:rsidRPr="00791C5D" w:rsidRDefault="00791C5D">
            <w:pPr>
              <w:rPr>
                <w:rFonts w:ascii="Albertus Extra Bold" w:hAnsi="Albertus Extra Bold" w:cs="Albertus Extra Bold"/>
                <w:sz w:val="16"/>
                <w:szCs w:val="16"/>
              </w:rPr>
            </w:pPr>
            <w:r w:rsidRPr="00791C5D">
              <w:rPr>
                <w:rFonts w:ascii="Albertus Extra Bold" w:hAnsi="Albertus Extra Bold" w:cs="Albertus Extra Bold"/>
                <w:sz w:val="16"/>
                <w:szCs w:val="16"/>
              </w:rPr>
              <w:t>patharte@nmsu.edu</w:t>
            </w:r>
          </w:p>
        </w:tc>
      </w:tr>
      <w:tr w:rsidR="00000000" w:rsidRPr="00791C5D">
        <w:tblPrEx>
          <w:tblCellMar>
            <w:top w:w="0" w:type="dxa"/>
            <w:bottom w:w="0" w:type="dxa"/>
          </w:tblCellMar>
        </w:tblPrEx>
        <w:trPr>
          <w:cantSplit/>
        </w:trPr>
        <w:tc>
          <w:tcPr>
            <w:tcW w:w="10980" w:type="dxa"/>
            <w:gridSpan w:val="6"/>
            <w:tcBorders>
              <w:top w:val="nil"/>
            </w:tcBorders>
          </w:tcPr>
          <w:p w:rsidR="00000000" w:rsidRPr="00791C5D" w:rsidRDefault="00791C5D">
            <w:pPr>
              <w:rPr>
                <w:rFonts w:ascii="Albertus Extra Bold" w:hAnsi="Albertus Extra Bold" w:cs="Albertus Extra Bold"/>
                <w:b/>
                <w:bCs/>
                <w:i/>
                <w:iCs/>
                <w:sz w:val="16"/>
                <w:szCs w:val="16"/>
              </w:rPr>
            </w:pPr>
            <w:r w:rsidRPr="00791C5D">
              <w:rPr>
                <w:rFonts w:ascii="Albertus Extra Bold" w:hAnsi="Albertus Extra Bold" w:cs="Albertus Extra Bold"/>
                <w:b/>
                <w:bCs/>
                <w:i/>
                <w:iCs/>
                <w:sz w:val="16"/>
                <w:szCs w:val="16"/>
              </w:rPr>
              <w:t>List of Key Words:</w:t>
            </w:r>
            <w:r w:rsidRPr="00791C5D">
              <w:rPr>
                <w:rFonts w:ascii="Albertus Extra Bold" w:hAnsi="Albertus Extra Bold" w:cs="Albertus Extra Bold"/>
                <w:sz w:val="20"/>
                <w:szCs w:val="20"/>
              </w:rPr>
              <w:t xml:space="preserve"> </w:t>
            </w:r>
            <w:r w:rsidRPr="00791C5D">
              <w:rPr>
                <w:sz w:val="20"/>
                <w:szCs w:val="20"/>
              </w:rPr>
              <w:t>bighorn sheep, Sheep Lakes, travel routes</w:t>
            </w:r>
          </w:p>
          <w:p w:rsidR="00000000" w:rsidRPr="00791C5D" w:rsidRDefault="00791C5D">
            <w:pPr>
              <w:rPr>
                <w:rFonts w:ascii="Albertus Extra Bold" w:hAnsi="Albertus Extra Bold" w:cs="Albertus Extra Bold"/>
                <w:b/>
                <w:bCs/>
                <w:i/>
                <w:iCs/>
                <w:sz w:val="16"/>
                <w:szCs w:val="16"/>
              </w:rPr>
            </w:pPr>
          </w:p>
          <w:p w:rsidR="00000000" w:rsidRPr="00791C5D" w:rsidRDefault="00791C5D">
            <w:pPr>
              <w:rPr>
                <w:rFonts w:ascii="Albertus Extra Bold" w:hAnsi="Albertus Extra Bold" w:cs="Albertus Extra Bold"/>
                <w:b/>
                <w:bCs/>
                <w:i/>
                <w:iCs/>
                <w:sz w:val="16"/>
                <w:szCs w:val="16"/>
              </w:rPr>
            </w:pPr>
          </w:p>
          <w:p w:rsidR="00000000" w:rsidRPr="00791C5D" w:rsidRDefault="00791C5D">
            <w:pPr>
              <w:rPr>
                <w:rFonts w:ascii="Albertus Extra Bold" w:hAnsi="Albertus Extra Bold" w:cs="Albertus Extra Bold"/>
                <w:b/>
                <w:bCs/>
                <w:i/>
                <w:iCs/>
                <w:sz w:val="16"/>
                <w:szCs w:val="16"/>
              </w:rPr>
            </w:pPr>
          </w:p>
        </w:tc>
      </w:tr>
      <w:tr w:rsidR="00000000" w:rsidRPr="00791C5D">
        <w:tblPrEx>
          <w:tblCellMar>
            <w:top w:w="0" w:type="dxa"/>
            <w:bottom w:w="0" w:type="dxa"/>
          </w:tblCellMar>
        </w:tblPrEx>
        <w:trPr>
          <w:cantSplit/>
        </w:trPr>
        <w:tc>
          <w:tcPr>
            <w:tcW w:w="10980" w:type="dxa"/>
            <w:gridSpan w:val="6"/>
            <w:tcBorders>
              <w:top w:val="nil"/>
            </w:tcBorders>
          </w:tcPr>
          <w:p w:rsidR="00000000" w:rsidRPr="00791C5D" w:rsidRDefault="00791C5D">
            <w:pPr>
              <w:rPr>
                <w:rFonts w:ascii="Albertus Extra Bold" w:hAnsi="Albertus Extra Bold" w:cs="Albertus Extra Bold"/>
                <w:i/>
                <w:iCs/>
                <w:sz w:val="16"/>
                <w:szCs w:val="16"/>
              </w:rPr>
            </w:pPr>
            <w:r w:rsidRPr="00791C5D">
              <w:rPr>
                <w:rFonts w:ascii="Albertus Extra Bold" w:hAnsi="Albertus Extra Bold" w:cs="Albertus Extra Bold"/>
                <w:b/>
                <w:bCs/>
                <w:i/>
                <w:iCs/>
                <w:sz w:val="16"/>
                <w:szCs w:val="16"/>
              </w:rPr>
              <w:t>Agency Manager/Technical Representative from National Park - Include contact information @ Specific Park</w:t>
            </w:r>
            <w:r w:rsidRPr="00791C5D">
              <w:rPr>
                <w:rFonts w:ascii="Albertus Extra Bold" w:hAnsi="Albertus Extra Bold" w:cs="Albertus Extra Bold"/>
                <w:i/>
                <w:iCs/>
                <w:sz w:val="16"/>
                <w:szCs w:val="16"/>
              </w:rPr>
              <w:t>:</w:t>
            </w:r>
          </w:p>
          <w:p w:rsidR="00000000" w:rsidRPr="00791C5D" w:rsidRDefault="00791C5D">
            <w:pPr>
              <w:rPr>
                <w:rFonts w:ascii="Albertus Extra Bold" w:hAnsi="Albertus Extra Bold" w:cs="Albertus Extra Bold"/>
                <w:i/>
                <w:iCs/>
                <w:sz w:val="20"/>
                <w:szCs w:val="20"/>
              </w:rPr>
            </w:pPr>
          </w:p>
          <w:p w:rsidR="00000000" w:rsidRPr="00791C5D" w:rsidRDefault="00791C5D">
            <w:pPr>
              <w:spacing w:line="240" w:lineRule="atLeast"/>
              <w:rPr>
                <w:rFonts w:ascii="Albertus Extra Bold" w:hAnsi="Albertus Extra Bold" w:cs="Albertus Extra Bold"/>
                <w:i/>
                <w:iCs/>
                <w:sz w:val="20"/>
                <w:szCs w:val="20"/>
              </w:rPr>
            </w:pPr>
            <w:r w:rsidRPr="00791C5D">
              <w:rPr>
                <w:snapToGrid w:val="0"/>
                <w:color w:val="000000"/>
                <w:sz w:val="20"/>
                <w:szCs w:val="20"/>
              </w:rPr>
              <w:t>Terry Terrell, Research Administrator, Rocky Mountain National Park, 1000 U.S. Highway 36, Estes Park, CO  80517</w:t>
            </w:r>
          </w:p>
          <w:p w:rsidR="00000000" w:rsidRPr="00791C5D" w:rsidRDefault="00791C5D">
            <w:pPr>
              <w:pStyle w:val="Heading3"/>
              <w:rPr>
                <w:i w:val="0"/>
                <w:iCs w:val="0"/>
              </w:rPr>
            </w:pPr>
            <w:r w:rsidRPr="00791C5D">
              <w:rPr>
                <w:i w:val="0"/>
                <w:iCs w:val="0"/>
              </w:rPr>
              <w:t>Ph: (970)596-1282  Email terry_terre</w:t>
            </w:r>
            <w:r w:rsidRPr="00791C5D">
              <w:rPr>
                <w:i w:val="0"/>
                <w:iCs w:val="0"/>
              </w:rPr>
              <w:t>ll@nps.gov</w:t>
            </w:r>
          </w:p>
          <w:p w:rsidR="00000000" w:rsidRPr="00791C5D" w:rsidRDefault="00791C5D">
            <w:pPr>
              <w:rPr>
                <w:rFonts w:ascii="Albertus Extra Bold" w:hAnsi="Albertus Extra Bold" w:cs="Albertus Extra Bold"/>
                <w:i/>
                <w:iCs/>
                <w:sz w:val="20"/>
                <w:szCs w:val="20"/>
              </w:rPr>
            </w:pPr>
          </w:p>
        </w:tc>
      </w:tr>
      <w:tr w:rsidR="00000000" w:rsidRPr="00791C5D">
        <w:tblPrEx>
          <w:tblCellMar>
            <w:top w:w="0" w:type="dxa"/>
            <w:bottom w:w="0" w:type="dxa"/>
          </w:tblCellMar>
        </w:tblPrEx>
        <w:trPr>
          <w:cantSplit/>
        </w:trPr>
        <w:tc>
          <w:tcPr>
            <w:tcW w:w="10980" w:type="dxa"/>
            <w:gridSpan w:val="6"/>
            <w:tcBorders>
              <w:top w:val="nil"/>
            </w:tcBorders>
          </w:tcPr>
          <w:p w:rsidR="00000000" w:rsidRPr="00791C5D" w:rsidRDefault="00791C5D">
            <w:pPr>
              <w:rPr>
                <w:rFonts w:ascii="Albertus Extra Bold" w:hAnsi="Albertus Extra Bold" w:cs="Albertus Extra Bold"/>
                <w:i/>
                <w:iCs/>
                <w:sz w:val="20"/>
                <w:szCs w:val="20"/>
              </w:rPr>
            </w:pPr>
            <w:r w:rsidRPr="00791C5D">
              <w:rPr>
                <w:rFonts w:ascii="Albertus Extra Bold" w:hAnsi="Albertus Extra Bold" w:cs="Albertus Extra Bold"/>
                <w:i/>
                <w:iCs/>
                <w:sz w:val="20"/>
                <w:szCs w:val="20"/>
              </w:rPr>
              <w:t>Annual Report Received:</w:t>
            </w:r>
          </w:p>
          <w:p w:rsidR="00000000" w:rsidRPr="00791C5D" w:rsidRDefault="00791C5D">
            <w:pPr>
              <w:rPr>
                <w:rFonts w:ascii="Albertus Extra Bold" w:hAnsi="Albertus Extra Bold" w:cs="Albertus Extra Bold"/>
                <w:i/>
                <w:iCs/>
                <w:sz w:val="20"/>
                <w:szCs w:val="20"/>
              </w:rPr>
            </w:pPr>
            <w:r w:rsidRPr="00791C5D">
              <w:rPr>
                <w:rFonts w:ascii="Albertus Extra Bold" w:hAnsi="Albertus Extra Bold" w:cs="Albertus Extra Bold"/>
                <w:i/>
                <w:iCs/>
                <w:sz w:val="20"/>
                <w:szCs w:val="20"/>
              </w:rPr>
              <w:t>Final Report Received:</w:t>
            </w:r>
          </w:p>
          <w:p w:rsidR="00000000" w:rsidRPr="00791C5D" w:rsidRDefault="00791C5D">
            <w:pPr>
              <w:rPr>
                <w:rFonts w:ascii="Albertus Extra Bold" w:hAnsi="Albertus Extra Bold" w:cs="Albertus Extra Bold"/>
                <w:i/>
                <w:iCs/>
                <w:sz w:val="20"/>
                <w:szCs w:val="20"/>
              </w:rPr>
            </w:pPr>
            <w:r w:rsidRPr="00791C5D">
              <w:rPr>
                <w:rFonts w:ascii="Albertus Extra Bold" w:hAnsi="Albertus Extra Bold" w:cs="Albertus Extra Bold"/>
                <w:i/>
                <w:iCs/>
                <w:sz w:val="20"/>
                <w:szCs w:val="20"/>
              </w:rPr>
              <w:t>Publications on File:</w:t>
            </w:r>
          </w:p>
          <w:p w:rsidR="00000000" w:rsidRPr="00791C5D" w:rsidRDefault="00791C5D">
            <w:pPr>
              <w:rPr>
                <w:rFonts w:ascii="Albertus Extra Bold" w:hAnsi="Albertus Extra Bold" w:cs="Albertus Extra Bold"/>
                <w:i/>
                <w:iCs/>
                <w:sz w:val="20"/>
                <w:szCs w:val="20"/>
              </w:rPr>
            </w:pPr>
          </w:p>
        </w:tc>
      </w:tr>
      <w:tr w:rsidR="00000000" w:rsidRPr="00791C5D">
        <w:tblPrEx>
          <w:tblCellMar>
            <w:top w:w="0" w:type="dxa"/>
            <w:bottom w:w="0" w:type="dxa"/>
          </w:tblCellMar>
        </w:tblPrEx>
        <w:trPr>
          <w:cantSplit/>
          <w:trHeight w:val="602"/>
        </w:trPr>
        <w:tc>
          <w:tcPr>
            <w:tcW w:w="10980" w:type="dxa"/>
            <w:gridSpan w:val="6"/>
            <w:tcBorders>
              <w:top w:val="nil"/>
            </w:tcBorders>
          </w:tcPr>
          <w:p w:rsidR="00000000" w:rsidRPr="00791C5D" w:rsidRDefault="00791C5D">
            <w:pPr>
              <w:rPr>
                <w:rFonts w:ascii="Albertus Extra Bold" w:hAnsi="Albertus Extra Bold" w:cs="Albertus Extra Bold"/>
                <w:i/>
                <w:iCs/>
                <w:sz w:val="20"/>
                <w:szCs w:val="20"/>
              </w:rPr>
            </w:pPr>
            <w:r w:rsidRPr="00791C5D">
              <w:rPr>
                <w:rFonts w:ascii="Albertus Extra Bold" w:hAnsi="Albertus Extra Bold" w:cs="Albertus Extra Bold"/>
                <w:i/>
                <w:iCs/>
                <w:sz w:val="20"/>
                <w:szCs w:val="20"/>
              </w:rPr>
              <w:t xml:space="preserve">This Modification is subject to all the provisions included in the Cooperative Agreement, </w:t>
            </w:r>
            <w:r w:rsidRPr="00791C5D">
              <w:rPr>
                <w:rFonts w:ascii="Albertus Extra Bold" w:hAnsi="Albertus Extra Bold" w:cs="Albertus Extra Bold"/>
                <w:b/>
                <w:bCs/>
                <w:i/>
                <w:iCs/>
                <w:sz w:val="20"/>
                <w:szCs w:val="20"/>
              </w:rPr>
              <w:t>dated 6/22/99.</w:t>
            </w:r>
          </w:p>
          <w:p w:rsidR="00000000" w:rsidRPr="00791C5D" w:rsidRDefault="00791C5D">
            <w:pPr>
              <w:rPr>
                <w:rFonts w:ascii="Albertus Extra Bold" w:hAnsi="Albertus Extra Bold" w:cs="Albertus Extra Bold"/>
                <w:i/>
                <w:iCs/>
                <w:sz w:val="20"/>
                <w:szCs w:val="20"/>
              </w:rPr>
            </w:pPr>
          </w:p>
          <w:p w:rsidR="00000000" w:rsidRPr="00791C5D" w:rsidRDefault="00791C5D">
            <w:pPr>
              <w:rPr>
                <w:rFonts w:ascii="Albertus Extra Bold" w:hAnsi="Albertus Extra Bold" w:cs="Albertus Extra Bold"/>
                <w:i/>
                <w:iCs/>
                <w:sz w:val="20"/>
                <w:szCs w:val="20"/>
              </w:rPr>
            </w:pPr>
          </w:p>
          <w:p w:rsidR="00000000" w:rsidRPr="00791C5D" w:rsidRDefault="00791C5D">
            <w:pPr>
              <w:rPr>
                <w:rFonts w:ascii="Albertus Extra Bold" w:hAnsi="Albertus Extra Bold" w:cs="Albertus Extra Bold"/>
                <w:i/>
                <w:iCs/>
                <w:sz w:val="20"/>
                <w:szCs w:val="20"/>
              </w:rPr>
            </w:pPr>
          </w:p>
        </w:tc>
      </w:tr>
    </w:tbl>
    <w:p w:rsidR="00000000" w:rsidRDefault="00791C5D">
      <w:pPr>
        <w:rPr>
          <w:rFonts w:ascii="Albertus Extra Bold" w:hAnsi="Albertus Extra Bold" w:cs="Albertus Extra Bold"/>
          <w:i/>
          <w:iCs/>
          <w:sz w:val="20"/>
          <w:szCs w:val="20"/>
        </w:rPr>
      </w:pPr>
    </w:p>
    <w:p w:rsidR="00000000" w:rsidRDefault="00791C5D">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p w:rsidR="00791C5D" w:rsidRDefault="00791C5D">
      <w:pPr>
        <w:jc w:val="center"/>
        <w:rPr>
          <w:rFonts w:ascii="Albertus Extra Bold" w:hAnsi="Albertus Extra Bold" w:cs="Albertus Extra Bold"/>
          <w:b/>
          <w:bCs/>
          <w:i/>
          <w:iCs/>
          <w:sz w:val="12"/>
          <w:szCs w:val="12"/>
        </w:rPr>
      </w:pPr>
    </w:p>
    <w:sectPr w:rsidR="00791C5D">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E0D85"/>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144"/>
    <w:rsid w:val="0004220D"/>
    <w:rsid w:val="00725144"/>
    <w:rsid w:val="00791C5D"/>
    <w:rsid w:val="0085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427525-1850-47B8-9BEA-8BE210A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paragraph" w:styleId="Heading3">
    <w:name w:val="heading 3"/>
    <w:basedOn w:val="Normal"/>
    <w:next w:val="Normal"/>
    <w:link w:val="Heading3Char"/>
    <w:uiPriority w:val="99"/>
    <w:qFormat/>
    <w:pPr>
      <w:keepNext/>
      <w:outlineLvl w:val="2"/>
    </w:pPr>
    <w:rPr>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Christine DeCarlo</dc:creator>
  <cp:keywords/>
  <dc:description/>
  <cp:lastModifiedBy>LM</cp:lastModifiedBy>
  <cp:revision>2</cp:revision>
  <cp:lastPrinted>1999-08-31T19:48:00Z</cp:lastPrinted>
  <dcterms:created xsi:type="dcterms:W3CDTF">2018-01-22T23:01:00Z</dcterms:created>
  <dcterms:modified xsi:type="dcterms:W3CDTF">2018-01-22T23:01:00Z</dcterms:modified>
</cp:coreProperties>
</file>