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26" w:rsidRDefault="00962C26" w:rsidP="00962C26">
      <w:pPr>
        <w:jc w:val="center"/>
        <w:rPr>
          <w:b/>
        </w:rPr>
      </w:pPr>
      <w:bookmarkStart w:id="0" w:name="_GoBack"/>
      <w:bookmarkEnd w:id="0"/>
      <w:r>
        <w:rPr>
          <w:b/>
        </w:rPr>
        <w:t>PROJECT ABSTRACT</w:t>
      </w:r>
    </w:p>
    <w:p w:rsidR="00962C26" w:rsidRDefault="00962C26" w:rsidP="003A5BAB">
      <w:pPr>
        <w:jc w:val="center"/>
        <w:rPr>
          <w:b/>
        </w:rPr>
      </w:pPr>
    </w:p>
    <w:p w:rsidR="003A5BAB" w:rsidRDefault="003A5BAB" w:rsidP="003A5BAB">
      <w:pPr>
        <w:jc w:val="center"/>
        <w:rPr>
          <w:b/>
        </w:rPr>
      </w:pPr>
      <w:r w:rsidRPr="003A5BAB">
        <w:rPr>
          <w:b/>
        </w:rPr>
        <w:t>Colorado Plateau Cooperative Ecosystem Studies Unit</w:t>
      </w:r>
    </w:p>
    <w:p w:rsidR="003A5BAB" w:rsidRPr="003A5BAB" w:rsidRDefault="003A5BAB" w:rsidP="003A5BAB">
      <w:pPr>
        <w:jc w:val="center"/>
        <w:rPr>
          <w:b/>
        </w:rPr>
      </w:pPr>
      <w:r>
        <w:rPr>
          <w:b/>
        </w:rPr>
        <w:t>(Cooperative Agreement #</w:t>
      </w:r>
      <w:r w:rsidR="00E81614" w:rsidRPr="00E81614">
        <w:rPr>
          <w:b/>
        </w:rPr>
        <w:t xml:space="preserve"> </w:t>
      </w:r>
      <w:r w:rsidR="00E81614">
        <w:rPr>
          <w:b/>
        </w:rPr>
        <w:t>H1200-09-0005</w:t>
      </w:r>
      <w:r>
        <w:rPr>
          <w:b/>
        </w:rPr>
        <w:t>)</w:t>
      </w:r>
    </w:p>
    <w:p w:rsidR="003A5BAB" w:rsidRDefault="003A5BAB" w:rsidP="003A5BAB">
      <w:pPr>
        <w:rPr>
          <w:b/>
        </w:rPr>
      </w:pPr>
    </w:p>
    <w:p w:rsidR="00E30440" w:rsidRDefault="00753E25" w:rsidP="00753E25">
      <w:r w:rsidRPr="00857186">
        <w:rPr>
          <w:b/>
        </w:rPr>
        <w:t>Park:</w:t>
      </w:r>
      <w:r w:rsidRPr="00857186">
        <w:t xml:space="preserve"> </w:t>
      </w:r>
      <w:proofErr w:type="spellStart"/>
      <w:r w:rsidR="00351B7C">
        <w:t>Wupatki</w:t>
      </w:r>
      <w:proofErr w:type="spellEnd"/>
      <w:r w:rsidR="00351B7C">
        <w:t xml:space="preserve"> and Walnut Canyon National Monuments</w:t>
      </w:r>
    </w:p>
    <w:p w:rsidR="00351B7C" w:rsidRPr="00E07396" w:rsidRDefault="00351B7C" w:rsidP="00753E25">
      <w:pPr>
        <w:rPr>
          <w:b/>
        </w:rPr>
      </w:pPr>
    </w:p>
    <w:p w:rsidR="00351B7C" w:rsidRDefault="00753E25" w:rsidP="00351B7C">
      <w:r w:rsidRPr="00857186">
        <w:rPr>
          <w:b/>
        </w:rPr>
        <w:t>Project Title</w:t>
      </w:r>
      <w:r w:rsidRPr="00E07396">
        <w:rPr>
          <w:sz w:val="20"/>
          <w:szCs w:val="20"/>
        </w:rPr>
        <w:t xml:space="preserve">: </w:t>
      </w:r>
      <w:r w:rsidR="006E06CD">
        <w:rPr>
          <w:sz w:val="20"/>
          <w:szCs w:val="20"/>
        </w:rPr>
        <w:t xml:space="preserve">  </w:t>
      </w:r>
      <w:r w:rsidR="00323216" w:rsidRPr="00323216">
        <w:t xml:space="preserve">Wall </w:t>
      </w:r>
      <w:r w:rsidR="00351B7C">
        <w:t xml:space="preserve">Annotations at </w:t>
      </w:r>
      <w:proofErr w:type="spellStart"/>
      <w:r w:rsidR="00351B7C">
        <w:t>Wupatki</w:t>
      </w:r>
      <w:proofErr w:type="spellEnd"/>
      <w:r w:rsidR="00351B7C">
        <w:t xml:space="preserve"> and Walnut Canyon National Monuments</w:t>
      </w:r>
    </w:p>
    <w:p w:rsidR="00351B7C" w:rsidRPr="00857186" w:rsidRDefault="00351B7C" w:rsidP="00351B7C">
      <w:pPr>
        <w:rPr>
          <w:b/>
        </w:rPr>
      </w:pPr>
    </w:p>
    <w:p w:rsidR="00753E25" w:rsidRPr="00857186" w:rsidRDefault="00753E25" w:rsidP="00753E25">
      <w:r w:rsidRPr="00857186">
        <w:rPr>
          <w:b/>
        </w:rPr>
        <w:t>Funding Amount</w:t>
      </w:r>
      <w:r w:rsidRPr="008922C4">
        <w:t xml:space="preserve">: </w:t>
      </w:r>
      <w:r w:rsidR="006E06CD" w:rsidRPr="008922C4">
        <w:t xml:space="preserve"> </w:t>
      </w:r>
      <w:r w:rsidR="00266827" w:rsidRPr="008922C4">
        <w:t>$</w:t>
      </w:r>
      <w:r w:rsidR="00351B7C">
        <w:t>47,</w:t>
      </w:r>
      <w:r w:rsidR="00331813">
        <w:t>969</w:t>
      </w:r>
      <w:r w:rsidR="00323216">
        <w:t>.00</w:t>
      </w:r>
    </w:p>
    <w:p w:rsidR="00753E25" w:rsidRPr="00857186" w:rsidRDefault="00753E25" w:rsidP="00753E25">
      <w:pPr>
        <w:rPr>
          <w:b/>
        </w:rPr>
      </w:pPr>
    </w:p>
    <w:p w:rsidR="00753E25" w:rsidRPr="00753E25" w:rsidRDefault="00753E25" w:rsidP="00753E25">
      <w:r w:rsidRPr="00857186">
        <w:rPr>
          <w:b/>
        </w:rPr>
        <w:t>CPCESU Partner Institution:</w:t>
      </w:r>
      <w:r>
        <w:t xml:space="preserve"> </w:t>
      </w:r>
      <w:r w:rsidR="00266827" w:rsidRPr="008922C4">
        <w:t xml:space="preserve">Northern </w:t>
      </w:r>
      <w:smartTag w:uri="urn:schemas-microsoft-com:office:smarttags" w:element="place">
        <w:smartTag w:uri="urn:schemas-microsoft-com:office:smarttags" w:element="PlaceName">
          <w:r w:rsidR="00266827" w:rsidRPr="008922C4">
            <w:t>Arizona</w:t>
          </w:r>
        </w:smartTag>
        <w:r w:rsidR="00266827" w:rsidRPr="008922C4">
          <w:t xml:space="preserve"> </w:t>
        </w:r>
        <w:smartTag w:uri="urn:schemas-microsoft-com:office:smarttags" w:element="PlaceType">
          <w:r w:rsidR="00266827" w:rsidRPr="008922C4">
            <w:t>University</w:t>
          </w:r>
        </w:smartTag>
      </w:smartTag>
    </w:p>
    <w:p w:rsidR="00753E25" w:rsidRPr="00857186" w:rsidRDefault="00753E25" w:rsidP="00753E25">
      <w:pPr>
        <w:rPr>
          <w:b/>
        </w:rPr>
      </w:pPr>
    </w:p>
    <w:p w:rsidR="00753E25" w:rsidRDefault="00753E25" w:rsidP="00753E25">
      <w:pPr>
        <w:rPr>
          <w:rFonts w:cs="Arial"/>
          <w:szCs w:val="20"/>
        </w:rPr>
      </w:pPr>
      <w:r w:rsidRPr="00857186">
        <w:rPr>
          <w:b/>
        </w:rPr>
        <w:t>Principal Investigator</w:t>
      </w:r>
      <w:r w:rsidRPr="00857186">
        <w:rPr>
          <w:b/>
          <w:i/>
        </w:rPr>
        <w:t>:</w:t>
      </w:r>
      <w:r w:rsidRPr="00857186">
        <w:t xml:space="preserve"> </w:t>
      </w:r>
      <w:r w:rsidR="008922C4">
        <w:t xml:space="preserve">  </w:t>
      </w:r>
      <w:r w:rsidR="008B25CE" w:rsidRPr="008922C4">
        <w:rPr>
          <w:rFonts w:cs="Arial"/>
          <w:szCs w:val="20"/>
        </w:rPr>
        <w:t xml:space="preserve">Dr. Christian E. </w:t>
      </w:r>
      <w:proofErr w:type="spellStart"/>
      <w:r w:rsidR="008B25CE" w:rsidRPr="008922C4">
        <w:rPr>
          <w:rFonts w:cs="Arial"/>
          <w:szCs w:val="20"/>
        </w:rPr>
        <w:t>Downum</w:t>
      </w:r>
      <w:proofErr w:type="spellEnd"/>
      <w:r w:rsidR="008B25CE" w:rsidRPr="008922C4">
        <w:rPr>
          <w:rFonts w:cs="Arial"/>
          <w:szCs w:val="20"/>
        </w:rPr>
        <w:t xml:space="preserve">, Principal Anthropology Lab Director (Principal Investigator) Northern Arizona University, </w:t>
      </w:r>
      <w:r w:rsidR="00127DD4" w:rsidRPr="008922C4">
        <w:rPr>
          <w:rFonts w:cs="Arial"/>
          <w:szCs w:val="20"/>
        </w:rPr>
        <w:t>P</w:t>
      </w:r>
      <w:r w:rsidR="008B25CE" w:rsidRPr="008922C4">
        <w:rPr>
          <w:rFonts w:cs="Arial"/>
          <w:szCs w:val="20"/>
        </w:rPr>
        <w:t>.O. Box 15200, Flagstaff, AZ  860</w:t>
      </w:r>
      <w:r w:rsidR="00201142">
        <w:rPr>
          <w:rFonts w:cs="Arial"/>
          <w:szCs w:val="20"/>
        </w:rPr>
        <w:t>1</w:t>
      </w:r>
      <w:r w:rsidR="008B25CE" w:rsidRPr="008922C4">
        <w:rPr>
          <w:rFonts w:cs="Arial"/>
          <w:szCs w:val="20"/>
        </w:rPr>
        <w:t xml:space="preserve">1, Tel. (928) 523-6275  </w:t>
      </w:r>
      <w:r w:rsidR="00127DD4" w:rsidRPr="008922C4">
        <w:rPr>
          <w:rFonts w:cs="Arial"/>
          <w:szCs w:val="20"/>
        </w:rPr>
        <w:t xml:space="preserve">Fax. </w:t>
      </w:r>
      <w:r w:rsidR="008B25CE" w:rsidRPr="008922C4">
        <w:rPr>
          <w:rFonts w:cs="Arial"/>
          <w:szCs w:val="20"/>
        </w:rPr>
        <w:t>(928) 523-9135</w:t>
      </w:r>
      <w:r w:rsidR="00127DD4" w:rsidRPr="008922C4">
        <w:rPr>
          <w:rFonts w:cs="Arial"/>
          <w:szCs w:val="20"/>
        </w:rPr>
        <w:t xml:space="preserve">, </w:t>
      </w:r>
      <w:hyperlink r:id="rId8" w:history="1">
        <w:r w:rsidR="00201142" w:rsidRPr="00A810C1">
          <w:rPr>
            <w:rStyle w:val="Hyperlink"/>
            <w:rFonts w:cs="Arial"/>
            <w:szCs w:val="20"/>
          </w:rPr>
          <w:t>Chris.Downum@nau.edu</w:t>
        </w:r>
      </w:hyperlink>
    </w:p>
    <w:p w:rsidR="00201142" w:rsidRPr="00201142" w:rsidRDefault="00201142" w:rsidP="00753E25">
      <w:pPr>
        <w:rPr>
          <w:rFonts w:cs="Arial"/>
          <w:b/>
          <w:szCs w:val="20"/>
        </w:rPr>
      </w:pPr>
    </w:p>
    <w:p w:rsidR="00201142" w:rsidRPr="00201142" w:rsidRDefault="00201142" w:rsidP="00753E25">
      <w:r w:rsidRPr="00857186">
        <w:rPr>
          <w:b/>
        </w:rPr>
        <w:t>Co-Investigator</w:t>
      </w:r>
      <w:r>
        <w:rPr>
          <w:b/>
        </w:rPr>
        <w:t xml:space="preserve">:  </w:t>
      </w:r>
      <w:proofErr w:type="spellStart"/>
      <w:r w:rsidRPr="00201142">
        <w:t>Laureen</w:t>
      </w:r>
      <w:proofErr w:type="spellEnd"/>
      <w:r w:rsidRPr="00201142">
        <w:t xml:space="preserve"> S. Thom</w:t>
      </w:r>
      <w:r>
        <w:t xml:space="preserve"> (M.A</w:t>
      </w:r>
      <w:r w:rsidRPr="00201142">
        <w:rPr>
          <w:b/>
        </w:rPr>
        <w:t xml:space="preserve">.), </w:t>
      </w:r>
      <w:r w:rsidRPr="00201142">
        <w:t>Anth</w:t>
      </w:r>
      <w:r>
        <w:t>r</w:t>
      </w:r>
      <w:r w:rsidRPr="00201142">
        <w:t xml:space="preserve">opology Lab, Northern Arizona University, P.O. Box 15200, Flagstaff, AZ  86011, Tel (928) 523-1569 Fax. (928) 523-9135, </w:t>
      </w:r>
      <w:hyperlink r:id="rId9" w:history="1">
        <w:r w:rsidRPr="00201142">
          <w:rPr>
            <w:rStyle w:val="Hyperlink"/>
          </w:rPr>
          <w:t>Laureen.Thom@nau.edu</w:t>
        </w:r>
      </w:hyperlink>
    </w:p>
    <w:p w:rsidR="00753E25" w:rsidRPr="00857186" w:rsidRDefault="00201142" w:rsidP="00753E25">
      <w:pPr>
        <w:rPr>
          <w:b/>
        </w:rPr>
      </w:pPr>
      <w:r>
        <w:rPr>
          <w:b/>
        </w:rPr>
        <w:t xml:space="preserve"> </w:t>
      </w:r>
    </w:p>
    <w:p w:rsidR="00E07396" w:rsidRPr="008922C4" w:rsidRDefault="00753E25" w:rsidP="00E07396">
      <w:r w:rsidRPr="00857186">
        <w:rPr>
          <w:b/>
        </w:rPr>
        <w:t>NPS Key Official</w:t>
      </w:r>
      <w:r w:rsidR="00266827">
        <w:rPr>
          <w:b/>
        </w:rPr>
        <w:t>:</w:t>
      </w:r>
      <w:r w:rsidR="00266827" w:rsidRPr="00266827">
        <w:rPr>
          <w:rFonts w:cs="Arial"/>
          <w:b/>
          <w:szCs w:val="20"/>
        </w:rPr>
        <w:t xml:space="preserve"> </w:t>
      </w:r>
      <w:r w:rsidR="008922C4">
        <w:rPr>
          <w:rFonts w:cs="Arial"/>
          <w:b/>
          <w:szCs w:val="20"/>
        </w:rPr>
        <w:t xml:space="preserve"> </w:t>
      </w:r>
      <w:r w:rsidR="00E07396" w:rsidRPr="008922C4">
        <w:rPr>
          <w:rFonts w:cs="Arial"/>
          <w:szCs w:val="20"/>
        </w:rPr>
        <w:t xml:space="preserve">Lloyd </w:t>
      </w:r>
      <w:proofErr w:type="spellStart"/>
      <w:r w:rsidR="00E07396" w:rsidRPr="008922C4">
        <w:rPr>
          <w:rFonts w:cs="Arial"/>
          <w:szCs w:val="20"/>
        </w:rPr>
        <w:t>Masayumptewa</w:t>
      </w:r>
      <w:proofErr w:type="spellEnd"/>
      <w:r w:rsidR="00E07396" w:rsidRPr="008922C4">
        <w:rPr>
          <w:rFonts w:cs="Arial"/>
          <w:szCs w:val="20"/>
        </w:rPr>
        <w:t xml:space="preserve">, </w:t>
      </w:r>
      <w:r w:rsidR="00E07396" w:rsidRPr="008922C4">
        <w:t>Ruins Preservation Program Manager</w:t>
      </w:r>
    </w:p>
    <w:p w:rsidR="00266827" w:rsidRPr="00E07396" w:rsidRDefault="00E07396" w:rsidP="00266827">
      <w:pPr>
        <w:rPr>
          <w:b/>
        </w:rPr>
      </w:pPr>
      <w:r w:rsidRPr="008922C4">
        <w:t xml:space="preserve">Flagstaff Area National Monuments, </w:t>
      </w:r>
      <w:r w:rsidRPr="008922C4">
        <w:rPr>
          <w:rFonts w:cs="Arial"/>
          <w:szCs w:val="20"/>
        </w:rPr>
        <w:t xml:space="preserve"> Walnut Canyon, 6400 N. Hwy. 89, Flagstaff, AZ 86004</w:t>
      </w:r>
      <w:r w:rsidR="00266827" w:rsidRPr="008922C4">
        <w:rPr>
          <w:rFonts w:cs="Arial"/>
          <w:szCs w:val="20"/>
        </w:rPr>
        <w:t xml:space="preserve">  Tel. (928) </w:t>
      </w:r>
      <w:r w:rsidRPr="008922C4">
        <w:rPr>
          <w:rFonts w:cs="Arial"/>
          <w:szCs w:val="20"/>
        </w:rPr>
        <w:t>526-1157, Ext. 233</w:t>
      </w:r>
      <w:r w:rsidR="00266827" w:rsidRPr="008922C4">
        <w:rPr>
          <w:rFonts w:cs="Arial"/>
          <w:szCs w:val="20"/>
        </w:rPr>
        <w:t xml:space="preserve">  Fax (928) </w:t>
      </w:r>
      <w:r w:rsidRPr="008922C4">
        <w:rPr>
          <w:rFonts w:cs="Arial"/>
          <w:szCs w:val="20"/>
        </w:rPr>
        <w:t xml:space="preserve">526-4259 </w:t>
      </w:r>
      <w:r w:rsidRPr="008922C4">
        <w:t>Lloyd_Masayumptewa@nps.gov</w:t>
      </w:r>
    </w:p>
    <w:p w:rsidR="00753E25" w:rsidRPr="008B25CE" w:rsidRDefault="00753E25" w:rsidP="00753E25">
      <w:pPr>
        <w:rPr>
          <w:b/>
        </w:rPr>
      </w:pPr>
      <w:r w:rsidRPr="00857186">
        <w:rPr>
          <w:b/>
        </w:rPr>
        <w:t xml:space="preserve"> </w:t>
      </w:r>
    </w:p>
    <w:p w:rsidR="004970E6" w:rsidRDefault="00753E25" w:rsidP="00753E25">
      <w:r w:rsidRPr="00857186">
        <w:rPr>
          <w:b/>
        </w:rPr>
        <w:t>Start Date</w:t>
      </w:r>
      <w:r w:rsidRPr="008922C4">
        <w:rPr>
          <w:b/>
        </w:rPr>
        <w:t>:</w:t>
      </w:r>
      <w:r w:rsidRPr="008922C4">
        <w:t xml:space="preserve"> </w:t>
      </w:r>
      <w:r w:rsidR="006E06CD" w:rsidRPr="008922C4">
        <w:t xml:space="preserve">  0</w:t>
      </w:r>
      <w:r w:rsidR="006132AA">
        <w:t>9/01/09</w:t>
      </w:r>
    </w:p>
    <w:p w:rsidR="000B26F9" w:rsidRPr="008922C4" w:rsidRDefault="000B26F9" w:rsidP="00753E25"/>
    <w:p w:rsidR="00753E25" w:rsidRPr="008922C4" w:rsidRDefault="00753E25" w:rsidP="00753E25">
      <w:r w:rsidRPr="00857186">
        <w:rPr>
          <w:b/>
        </w:rPr>
        <w:t>End Date:</w:t>
      </w:r>
      <w:r w:rsidRPr="00857186">
        <w:t xml:space="preserve"> </w:t>
      </w:r>
      <w:r w:rsidR="006E06CD">
        <w:t xml:space="preserve">    </w:t>
      </w:r>
      <w:r w:rsidR="008922C4" w:rsidRPr="008922C4">
        <w:t>0</w:t>
      </w:r>
      <w:r w:rsidR="00351B7C">
        <w:t>3/31/11</w:t>
      </w:r>
    </w:p>
    <w:p w:rsidR="003A5BAB" w:rsidRDefault="00521BA5" w:rsidP="003A5BAB">
      <w:pPr>
        <w:pBdr>
          <w:bottom w:val="single" w:sz="6" w:space="1" w:color="auto"/>
        </w:pBdr>
        <w:rPr>
          <w:b/>
        </w:rPr>
      </w:pPr>
      <w:r>
        <w:rPr>
          <w:b/>
        </w:rPr>
        <w:tab/>
      </w:r>
    </w:p>
    <w:p w:rsidR="00E14E26" w:rsidRDefault="003A5BAB" w:rsidP="00E14E26">
      <w:r>
        <w:rPr>
          <w:b/>
        </w:rPr>
        <w:t>Abstract</w:t>
      </w:r>
      <w:r w:rsidRPr="00E14E26">
        <w:t>:</w:t>
      </w:r>
      <w:r w:rsidR="00753E25" w:rsidRPr="00E14E26">
        <w:t xml:space="preserve"> </w:t>
      </w:r>
      <w:r w:rsidR="00890B93">
        <w:t xml:space="preserve">  </w:t>
      </w:r>
      <w:r w:rsidR="00E07396" w:rsidRPr="00E14E26">
        <w:t xml:space="preserve"> </w:t>
      </w:r>
    </w:p>
    <w:p w:rsidR="008922C4" w:rsidRDefault="008922C4" w:rsidP="00E14E26"/>
    <w:p w:rsidR="006E06CD" w:rsidRPr="008922C4" w:rsidRDefault="006E06CD" w:rsidP="006E06CD">
      <w:smartTag w:uri="urn:schemas-microsoft-com:office:smarttags" w:element="place">
        <w:smartTag w:uri="urn:schemas-microsoft-com:office:smarttags" w:element="PlaceName">
          <w:r w:rsidRPr="008922C4">
            <w:t>Northern</w:t>
          </w:r>
        </w:smartTag>
        <w:r w:rsidRPr="008922C4">
          <w:t xml:space="preserve"> </w:t>
        </w:r>
        <w:smartTag w:uri="urn:schemas-microsoft-com:office:smarttags" w:element="PlaceName">
          <w:r w:rsidRPr="008922C4">
            <w:t>Arizona</w:t>
          </w:r>
        </w:smartTag>
        <w:r w:rsidRPr="008922C4">
          <w:t xml:space="preserve"> </w:t>
        </w:r>
        <w:smartTag w:uri="urn:schemas-microsoft-com:office:smarttags" w:element="PlaceType">
          <w:r w:rsidRPr="008922C4">
            <w:t>University</w:t>
          </w:r>
        </w:smartTag>
      </w:smartTag>
      <w:r w:rsidRPr="008922C4">
        <w:t xml:space="preserve"> proposes to complete </w:t>
      </w:r>
      <w:r w:rsidR="00351B7C">
        <w:t xml:space="preserve">AutoCAD wall annotations for twelve sites at </w:t>
      </w:r>
      <w:proofErr w:type="spellStart"/>
      <w:r w:rsidR="00351B7C">
        <w:t>Wupatki</w:t>
      </w:r>
      <w:proofErr w:type="spellEnd"/>
      <w:r w:rsidR="00351B7C">
        <w:t xml:space="preserve"> and Walnut Can</w:t>
      </w:r>
      <w:r w:rsidR="0069156E">
        <w:t>y</w:t>
      </w:r>
      <w:r w:rsidR="00351B7C">
        <w:t xml:space="preserve">on National </w:t>
      </w:r>
      <w:r w:rsidR="0069156E">
        <w:t>Monuments</w:t>
      </w:r>
      <w:r w:rsidR="00617363">
        <w:t>.  This project provides</w:t>
      </w:r>
      <w:r w:rsidR="0069156E" w:rsidRPr="00BA62F5">
        <w:t xml:space="preserve"> technical assistance to </w:t>
      </w:r>
      <w:r w:rsidR="0069156E">
        <w:t xml:space="preserve">NPS and </w:t>
      </w:r>
      <w:r w:rsidR="00617363">
        <w:t>offers</w:t>
      </w:r>
      <w:r w:rsidR="0069156E" w:rsidRPr="00BA62F5">
        <w:t xml:space="preserve"> research, management experience and educational opportunity for NAU staff and students.</w:t>
      </w:r>
      <w:r w:rsidR="0069156E">
        <w:t xml:space="preserve">  </w:t>
      </w:r>
    </w:p>
    <w:p w:rsidR="006E06CD" w:rsidRPr="006E06CD" w:rsidRDefault="006E06CD" w:rsidP="00E14E26">
      <w:pPr>
        <w:rPr>
          <w:b/>
        </w:rPr>
      </w:pPr>
    </w:p>
    <w:p w:rsidR="000B26F9" w:rsidRPr="000B26F9" w:rsidRDefault="000B26F9" w:rsidP="000B26F9">
      <w:r w:rsidRPr="000B26F9">
        <w:rPr>
          <w:b/>
        </w:rPr>
        <w:t>Keywords: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0B26F9">
        <w:t>Archaeology, surveys, management, Native American, historic sites.</w:t>
      </w:r>
    </w:p>
    <w:p w:rsidR="000B26F9" w:rsidRPr="000B26F9" w:rsidRDefault="000B26F9" w:rsidP="003A5BAB"/>
    <w:p w:rsidR="00CE4802" w:rsidRPr="000B26F9" w:rsidRDefault="00CE4802" w:rsidP="00B36F3B"/>
    <w:sectPr w:rsidR="00CE4802" w:rsidRPr="000B26F9" w:rsidSect="006E06CD">
      <w:footerReference w:type="even" r:id="rId10"/>
      <w:footerReference w:type="default" r:id="rId11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8D" w:rsidRDefault="00433C8D">
      <w:r>
        <w:separator/>
      </w:r>
    </w:p>
  </w:endnote>
  <w:endnote w:type="continuationSeparator" w:id="0">
    <w:p w:rsidR="00433C8D" w:rsidRDefault="0043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4A" w:rsidRDefault="006F374A" w:rsidP="008B1A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74A" w:rsidRDefault="006F374A" w:rsidP="006F37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4A" w:rsidRDefault="006F374A" w:rsidP="008B1A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BA5">
      <w:rPr>
        <w:rStyle w:val="PageNumber"/>
        <w:noProof/>
      </w:rPr>
      <w:t>1</w:t>
    </w:r>
    <w:r>
      <w:rPr>
        <w:rStyle w:val="PageNumber"/>
      </w:rPr>
      <w:fldChar w:fldCharType="end"/>
    </w:r>
  </w:p>
  <w:p w:rsidR="006F374A" w:rsidRDefault="006F374A" w:rsidP="006F37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8D" w:rsidRDefault="00433C8D">
      <w:r>
        <w:separator/>
      </w:r>
    </w:p>
  </w:footnote>
  <w:footnote w:type="continuationSeparator" w:id="0">
    <w:p w:rsidR="00433C8D" w:rsidRDefault="0043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AA8"/>
    <w:multiLevelType w:val="hybridMultilevel"/>
    <w:tmpl w:val="79A4F012"/>
    <w:lvl w:ilvl="0" w:tplc="CCB27A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AB"/>
    <w:rsid w:val="00065B1D"/>
    <w:rsid w:val="000B26F9"/>
    <w:rsid w:val="00127DD4"/>
    <w:rsid w:val="00201142"/>
    <w:rsid w:val="00210FCE"/>
    <w:rsid w:val="00244F26"/>
    <w:rsid w:val="00257C86"/>
    <w:rsid w:val="00266827"/>
    <w:rsid w:val="002D7534"/>
    <w:rsid w:val="00323216"/>
    <w:rsid w:val="00331813"/>
    <w:rsid w:val="00351B7C"/>
    <w:rsid w:val="003A5BAB"/>
    <w:rsid w:val="003E46E5"/>
    <w:rsid w:val="004129C4"/>
    <w:rsid w:val="00433C8D"/>
    <w:rsid w:val="0045577C"/>
    <w:rsid w:val="004970E6"/>
    <w:rsid w:val="00521BA5"/>
    <w:rsid w:val="00547F5E"/>
    <w:rsid w:val="005C6EC0"/>
    <w:rsid w:val="006132AA"/>
    <w:rsid w:val="00617363"/>
    <w:rsid w:val="006347C8"/>
    <w:rsid w:val="0069156E"/>
    <w:rsid w:val="006C60B6"/>
    <w:rsid w:val="006E06CD"/>
    <w:rsid w:val="006F1946"/>
    <w:rsid w:val="006F374A"/>
    <w:rsid w:val="00753E25"/>
    <w:rsid w:val="00757B73"/>
    <w:rsid w:val="007B09D1"/>
    <w:rsid w:val="007F7EC6"/>
    <w:rsid w:val="00884B05"/>
    <w:rsid w:val="00890B93"/>
    <w:rsid w:val="00890F9F"/>
    <w:rsid w:val="008922C4"/>
    <w:rsid w:val="008B1A5F"/>
    <w:rsid w:val="008B25CE"/>
    <w:rsid w:val="00962C26"/>
    <w:rsid w:val="0097128F"/>
    <w:rsid w:val="00B0495F"/>
    <w:rsid w:val="00B34A89"/>
    <w:rsid w:val="00B36F3B"/>
    <w:rsid w:val="00B645D9"/>
    <w:rsid w:val="00BC0473"/>
    <w:rsid w:val="00BC6160"/>
    <w:rsid w:val="00BF323E"/>
    <w:rsid w:val="00C04568"/>
    <w:rsid w:val="00CE4802"/>
    <w:rsid w:val="00D63069"/>
    <w:rsid w:val="00E07396"/>
    <w:rsid w:val="00E14E26"/>
    <w:rsid w:val="00E30440"/>
    <w:rsid w:val="00E81614"/>
    <w:rsid w:val="00EA2CAF"/>
    <w:rsid w:val="00EF0CEA"/>
    <w:rsid w:val="00F710EE"/>
    <w:rsid w:val="00F776EA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21BA5"/>
    <w:rPr>
      <w:sz w:val="16"/>
      <w:szCs w:val="16"/>
    </w:rPr>
  </w:style>
  <w:style w:type="paragraph" w:styleId="CommentText">
    <w:name w:val="annotation text"/>
    <w:basedOn w:val="Normal"/>
    <w:semiHidden/>
    <w:rsid w:val="00521B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1BA5"/>
    <w:rPr>
      <w:b/>
      <w:bCs/>
    </w:rPr>
  </w:style>
  <w:style w:type="paragraph" w:styleId="BalloonText">
    <w:name w:val="Balloon Text"/>
    <w:basedOn w:val="Normal"/>
    <w:semiHidden/>
    <w:rsid w:val="00521B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37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3E25"/>
    <w:rPr>
      <w:color w:val="0000FF"/>
      <w:u w:val="single"/>
    </w:rPr>
  </w:style>
  <w:style w:type="character" w:styleId="FollowedHyperlink">
    <w:name w:val="FollowedHyperlink"/>
    <w:basedOn w:val="DefaultParagraphFont"/>
    <w:rsid w:val="00753E25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21BA5"/>
    <w:rPr>
      <w:sz w:val="16"/>
      <w:szCs w:val="16"/>
    </w:rPr>
  </w:style>
  <w:style w:type="paragraph" w:styleId="CommentText">
    <w:name w:val="annotation text"/>
    <w:basedOn w:val="Normal"/>
    <w:semiHidden/>
    <w:rsid w:val="00521B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21BA5"/>
    <w:rPr>
      <w:b/>
      <w:bCs/>
    </w:rPr>
  </w:style>
  <w:style w:type="paragraph" w:styleId="BalloonText">
    <w:name w:val="Balloon Text"/>
    <w:basedOn w:val="Normal"/>
    <w:semiHidden/>
    <w:rsid w:val="00521B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F37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Downum@na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een.Thom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Plateau Cooperative Ecosystem Studies Unit</vt:lpstr>
    </vt:vector>
  </TitlesOfParts>
  <Company>National Park Service</Company>
  <LinksUpToDate>false</LinksUpToDate>
  <CharactersWithSpaces>1529</CharactersWithSpaces>
  <SharedDoc>false</SharedDoc>
  <HLinks>
    <vt:vector size="12" baseType="variant">
      <vt:variant>
        <vt:i4>105</vt:i4>
      </vt:variant>
      <vt:variant>
        <vt:i4>3</vt:i4>
      </vt:variant>
      <vt:variant>
        <vt:i4>0</vt:i4>
      </vt:variant>
      <vt:variant>
        <vt:i4>5</vt:i4>
      </vt:variant>
      <vt:variant>
        <vt:lpwstr>mailto:Laureen.Thom@nau.edu</vt:lpwstr>
      </vt:variant>
      <vt:variant>
        <vt:lpwstr/>
      </vt:variant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mailto:Chris.Downum@nau.edu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Plateau Cooperative Ecosystem Studies Unit</dc:title>
  <dc:creator>A. Trinkle Jones</dc:creator>
  <cp:lastModifiedBy>SW - Marquitta Naja Lambert</cp:lastModifiedBy>
  <cp:revision>2</cp:revision>
  <cp:lastPrinted>2009-07-28T17:15:00Z</cp:lastPrinted>
  <dcterms:created xsi:type="dcterms:W3CDTF">2014-06-23T15:12:00Z</dcterms:created>
  <dcterms:modified xsi:type="dcterms:W3CDTF">2014-06-23T15:12:00Z</dcterms:modified>
</cp:coreProperties>
</file>